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D7" w:rsidRPr="00A61CF0" w:rsidRDefault="00724ED7" w:rsidP="00724ED7">
      <w:pPr>
        <w:tabs>
          <w:tab w:val="left" w:pos="4185"/>
        </w:tabs>
        <w:rPr>
          <w:lang w:val="uk-UA"/>
        </w:rPr>
      </w:pPr>
      <w:r>
        <w:rPr>
          <w:lang w:val="uk-UA"/>
        </w:rPr>
        <w:tab/>
      </w:r>
      <w:r>
        <w:rPr>
          <w:noProof/>
          <w:sz w:val="16"/>
        </w:rPr>
        <w:drawing>
          <wp:inline distT="0" distB="0" distL="0" distR="0" wp14:anchorId="7B6D67FA" wp14:editId="2F3AEE16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724ED7" w:rsidRPr="00CB6D63" w:rsidRDefault="00724ED7" w:rsidP="00724ED7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724ED7" w:rsidRPr="00772E88" w:rsidRDefault="00724ED7" w:rsidP="00724ED7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724ED7" w:rsidRPr="00772E88" w:rsidRDefault="00724ED7" w:rsidP="00724ED7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</w:t>
      </w:r>
      <w:r>
        <w:rPr>
          <w:rFonts w:ascii="Century" w:hAnsi="Century" w:cs="Arial"/>
          <w:b/>
          <w:bCs/>
          <w:sz w:val="26"/>
          <w:lang w:val="uk-UA"/>
        </w:rPr>
        <w:t xml:space="preserve">сімдесят </w:t>
      </w:r>
      <w:r>
        <w:rPr>
          <w:rFonts w:ascii="Century" w:hAnsi="Century" w:cs="Arial"/>
          <w:b/>
          <w:bCs/>
          <w:sz w:val="26"/>
          <w:lang w:val="uk-UA"/>
        </w:rPr>
        <w:t xml:space="preserve">сьомої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724ED7" w:rsidRPr="00717CA4" w:rsidRDefault="00724ED7" w:rsidP="00724ED7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724ED7" w:rsidRDefault="00724ED7" w:rsidP="00724ED7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ascii="Century" w:hAnsi="Century" w:cs="Arial"/>
          <w:b/>
          <w:bCs/>
          <w:sz w:val="26"/>
          <w:lang w:val="uk-UA"/>
        </w:rPr>
        <w:t>9 жовтня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724ED7" w:rsidRDefault="00724ED7" w:rsidP="00724ED7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724ED7" w:rsidRDefault="00724ED7" w:rsidP="00724ED7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</w:t>
      </w:r>
      <w:r>
        <w:rPr>
          <w:lang w:val="uk-UA"/>
        </w:rPr>
        <w:t>14. 40</w:t>
      </w:r>
      <w:r>
        <w:rPr>
          <w:lang w:val="uk-UA"/>
        </w:rPr>
        <w:t xml:space="preserve"> год.</w:t>
      </w:r>
    </w:p>
    <w:p w:rsidR="00724ED7" w:rsidRDefault="00724ED7" w:rsidP="00724ED7">
      <w:pPr>
        <w:ind w:left="4248" w:firstLine="708"/>
        <w:rPr>
          <w:lang w:val="uk-UA"/>
        </w:rPr>
      </w:pPr>
      <w:r>
        <w:rPr>
          <w:lang w:val="uk-UA"/>
        </w:rPr>
        <w:t xml:space="preserve">Закінчення – </w:t>
      </w:r>
      <w:r>
        <w:rPr>
          <w:lang w:val="uk-UA"/>
        </w:rPr>
        <w:t xml:space="preserve">15.00 </w:t>
      </w:r>
      <w:r>
        <w:rPr>
          <w:lang w:val="uk-UA"/>
        </w:rPr>
        <w:t xml:space="preserve"> год.</w:t>
      </w:r>
    </w:p>
    <w:p w:rsidR="00724ED7" w:rsidRDefault="00724ED7" w:rsidP="00724ED7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724ED7" w:rsidRDefault="00724ED7" w:rsidP="00724ED7">
      <w:pPr>
        <w:autoSpaceDE w:val="0"/>
        <w:autoSpaceDN w:val="0"/>
        <w:adjustRightInd w:val="0"/>
        <w:ind w:left="4956"/>
        <w:rPr>
          <w:lang w:val="uk-UA"/>
        </w:rPr>
      </w:pPr>
    </w:p>
    <w:p w:rsidR="00724ED7" w:rsidRPr="004C6207" w:rsidRDefault="00724ED7" w:rsidP="00724ED7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724ED7" w:rsidRPr="004C6207" w:rsidRDefault="00724ED7" w:rsidP="00724ED7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>
        <w:rPr>
          <w:lang w:val="uk-UA"/>
        </w:rPr>
        <w:t xml:space="preserve"> </w:t>
      </w:r>
      <w:r>
        <w:rPr>
          <w:lang w:val="uk-UA"/>
        </w:rPr>
        <w:t>21  депутат</w:t>
      </w:r>
      <w:r>
        <w:rPr>
          <w:lang w:val="uk-UA"/>
        </w:rPr>
        <w:t xml:space="preserve"> (список додається)</w:t>
      </w:r>
    </w:p>
    <w:p w:rsidR="00724ED7" w:rsidRPr="008A2FDF" w:rsidRDefault="00724ED7" w:rsidP="00724ED7">
      <w:pPr>
        <w:autoSpaceDE w:val="0"/>
        <w:autoSpaceDN w:val="0"/>
        <w:adjustRightInd w:val="0"/>
        <w:rPr>
          <w:lang w:val="uk-UA"/>
        </w:rPr>
      </w:pPr>
    </w:p>
    <w:p w:rsidR="00724ED7" w:rsidRPr="00550424" w:rsidRDefault="00724ED7" w:rsidP="00724ED7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голова.</w:t>
      </w:r>
    </w:p>
    <w:p w:rsidR="00724ED7" w:rsidRDefault="00724ED7" w:rsidP="00724ED7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724ED7" w:rsidRPr="00CB3BAF" w:rsidRDefault="00724ED7" w:rsidP="00724ED7">
      <w:pPr>
        <w:rPr>
          <w:lang w:val="uk-UA"/>
        </w:rPr>
      </w:pPr>
    </w:p>
    <w:p w:rsidR="00724ED7" w:rsidRDefault="00724ED7" w:rsidP="00724ED7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724ED7" w:rsidRDefault="00724ED7" w:rsidP="00724ED7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2D0177">
        <w:rPr>
          <w:lang w:val="uk-UA"/>
        </w:rPr>
        <w:t xml:space="preserve"> позачергової </w:t>
      </w:r>
      <w:r>
        <w:rPr>
          <w:lang w:val="uk-UA"/>
        </w:rPr>
        <w:t xml:space="preserve">сімдесят </w:t>
      </w:r>
      <w:r w:rsidR="002D0177">
        <w:rPr>
          <w:lang w:val="uk-UA"/>
        </w:rPr>
        <w:t>сьомої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2D0177">
        <w:rPr>
          <w:lang w:val="uk-UA"/>
        </w:rPr>
        <w:t>21 депутат</w:t>
      </w:r>
      <w:r>
        <w:rPr>
          <w:lang w:val="uk-UA"/>
        </w:rPr>
        <w:t xml:space="preserve">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Секретар міської ради Н.Клименко зачитала причини відсутності депутатів, а саме: </w:t>
      </w:r>
      <w:r w:rsidR="002D0177">
        <w:rPr>
          <w:lang w:val="uk-UA"/>
        </w:rPr>
        <w:t xml:space="preserve">Антоненко О.С, Бойчук О.І. – по хворобі; </w:t>
      </w:r>
      <w:proofErr w:type="spellStart"/>
      <w:r w:rsidR="002D0177">
        <w:rPr>
          <w:lang w:val="uk-UA"/>
        </w:rPr>
        <w:t>Кузін</w:t>
      </w:r>
      <w:proofErr w:type="spellEnd"/>
      <w:r w:rsidR="002D0177">
        <w:rPr>
          <w:lang w:val="uk-UA"/>
        </w:rPr>
        <w:t xml:space="preserve"> О.М., Пастух К.К. – лікарняний;  Бойко С.В., </w:t>
      </w:r>
      <w:proofErr w:type="spellStart"/>
      <w:r w:rsidR="002D0177">
        <w:rPr>
          <w:lang w:val="uk-UA"/>
        </w:rPr>
        <w:t>Семиніна</w:t>
      </w:r>
      <w:proofErr w:type="spellEnd"/>
      <w:r w:rsidR="002D0177">
        <w:rPr>
          <w:lang w:val="uk-UA"/>
        </w:rPr>
        <w:t xml:space="preserve"> Л.І., </w:t>
      </w:r>
      <w:proofErr w:type="spellStart"/>
      <w:r w:rsidR="002D0177">
        <w:rPr>
          <w:lang w:val="uk-UA"/>
        </w:rPr>
        <w:t>Тітарєв</w:t>
      </w:r>
      <w:proofErr w:type="spellEnd"/>
      <w:r w:rsidR="002D0177">
        <w:rPr>
          <w:lang w:val="uk-UA"/>
        </w:rPr>
        <w:t xml:space="preserve"> О.Б., Терновий М.М., </w:t>
      </w:r>
      <w:proofErr w:type="spellStart"/>
      <w:r w:rsidR="002D0177">
        <w:rPr>
          <w:lang w:val="uk-UA"/>
        </w:rPr>
        <w:t>Озеряний</w:t>
      </w:r>
      <w:proofErr w:type="spellEnd"/>
      <w:r w:rsidR="002D0177">
        <w:rPr>
          <w:lang w:val="uk-UA"/>
        </w:rPr>
        <w:t xml:space="preserve"> В.А., </w:t>
      </w:r>
      <w:proofErr w:type="spellStart"/>
      <w:r w:rsidR="002D0177">
        <w:rPr>
          <w:lang w:val="uk-UA"/>
        </w:rPr>
        <w:t>Постика</w:t>
      </w:r>
      <w:proofErr w:type="spellEnd"/>
      <w:r w:rsidR="002D0177">
        <w:rPr>
          <w:lang w:val="uk-UA"/>
        </w:rPr>
        <w:t xml:space="preserve"> С.М. – виробнича необхідність; </w:t>
      </w:r>
      <w:proofErr w:type="spellStart"/>
      <w:r w:rsidR="002D0177">
        <w:rPr>
          <w:lang w:val="uk-UA"/>
        </w:rPr>
        <w:t>Микуляк</w:t>
      </w:r>
      <w:proofErr w:type="spellEnd"/>
      <w:r w:rsidR="002D0177">
        <w:rPr>
          <w:lang w:val="uk-UA"/>
        </w:rPr>
        <w:t xml:space="preserve"> І.В., </w:t>
      </w:r>
      <w:proofErr w:type="spellStart"/>
      <w:r w:rsidR="002D0177">
        <w:rPr>
          <w:lang w:val="uk-UA"/>
        </w:rPr>
        <w:t>Філіпова</w:t>
      </w:r>
      <w:proofErr w:type="spellEnd"/>
      <w:r w:rsidR="002D0177">
        <w:rPr>
          <w:lang w:val="uk-UA"/>
        </w:rPr>
        <w:t xml:space="preserve"> С.М. – за межами міста; Клюка Ю.Г. – причину відсутності не повідомив.</w:t>
      </w:r>
    </w:p>
    <w:p w:rsidR="00724ED7" w:rsidRPr="00FE58E0" w:rsidRDefault="00724ED7" w:rsidP="00724ED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E58E0">
        <w:rPr>
          <w:lang w:val="uk-UA"/>
        </w:rPr>
        <w:t>Міський голова оголосив</w:t>
      </w:r>
      <w:r w:rsidR="00995BE2">
        <w:rPr>
          <w:lang w:val="uk-UA"/>
        </w:rPr>
        <w:t xml:space="preserve"> позачергову</w:t>
      </w:r>
      <w:r w:rsidRPr="00FE58E0">
        <w:rPr>
          <w:lang w:val="uk-UA"/>
        </w:rPr>
        <w:t xml:space="preserve"> сімдесят </w:t>
      </w:r>
      <w:r w:rsidR="00995BE2">
        <w:rPr>
          <w:lang w:val="uk-UA"/>
        </w:rPr>
        <w:t>сьому</w:t>
      </w:r>
      <w:r w:rsidRPr="00FE58E0">
        <w:rPr>
          <w:lang w:val="uk-UA"/>
        </w:rPr>
        <w:t xml:space="preserve"> сесію міської ради сьомого  скликання  відкритою.</w:t>
      </w:r>
    </w:p>
    <w:p w:rsidR="00724ED7" w:rsidRDefault="00724ED7" w:rsidP="00724ED7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5510F9" w:rsidRDefault="005510F9" w:rsidP="00724ED7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5510F9" w:rsidRPr="001A7AA3" w:rsidRDefault="005510F9" w:rsidP="005510F9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5510F9" w:rsidRDefault="005510F9" w:rsidP="005510F9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>
        <w:rPr>
          <w:lang w:val="uk-UA"/>
        </w:rPr>
        <w:t xml:space="preserve">Надія 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, Олександр 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>.</w:t>
      </w:r>
    </w:p>
    <w:p w:rsidR="005510F9" w:rsidRPr="004C6207" w:rsidRDefault="005510F9" w:rsidP="005510F9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5510F9" w:rsidRPr="004C6207" w:rsidRDefault="005510F9" w:rsidP="005510F9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22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5510F9" w:rsidRDefault="005510F9" w:rsidP="005510F9">
      <w:pPr>
        <w:rPr>
          <w:lang w:val="uk-UA"/>
        </w:rPr>
      </w:pPr>
      <w:r>
        <w:rPr>
          <w:lang w:val="uk-UA"/>
        </w:rPr>
        <w:t>«Відсутні» - 13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5510F9" w:rsidRDefault="005510F9" w:rsidP="005510F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510F9" w:rsidRPr="006A51F2" w:rsidRDefault="005510F9" w:rsidP="005510F9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5510F9" w:rsidRPr="006A51F2" w:rsidRDefault="005510F9" w:rsidP="005510F9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5510F9" w:rsidRDefault="005510F9" w:rsidP="005510F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</w:t>
      </w:r>
      <w:r>
        <w:rPr>
          <w:lang w:val="uk-UA"/>
        </w:rPr>
        <w:t>«За» – 21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</w:t>
      </w:r>
      <w:r>
        <w:rPr>
          <w:lang w:val="uk-UA"/>
        </w:rPr>
        <w:t xml:space="preserve"> (додаються).</w:t>
      </w:r>
    </w:p>
    <w:p w:rsidR="005510F9" w:rsidRDefault="005510F9" w:rsidP="005510F9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171934" w:rsidRDefault="00171934" w:rsidP="005510F9">
      <w:pPr>
        <w:jc w:val="both"/>
        <w:rPr>
          <w:lang w:val="uk-UA"/>
        </w:rPr>
      </w:pPr>
    </w:p>
    <w:p w:rsidR="00171934" w:rsidRDefault="00171934" w:rsidP="005510F9">
      <w:pPr>
        <w:jc w:val="both"/>
        <w:rPr>
          <w:lang w:val="uk-UA"/>
        </w:rPr>
      </w:pPr>
    </w:p>
    <w:p w:rsidR="00171934" w:rsidRPr="00171934" w:rsidRDefault="00171934" w:rsidP="00171934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спільного засідання постійних комісій включити до порядку денного проект рішення №</w:t>
      </w:r>
      <w:r>
        <w:rPr>
          <w:lang w:val="uk-UA"/>
        </w:rPr>
        <w:t>2</w:t>
      </w:r>
      <w:r>
        <w:rPr>
          <w:lang w:val="uk-UA"/>
        </w:rPr>
        <w:t xml:space="preserve"> «</w:t>
      </w:r>
      <w:r w:rsidRPr="00171934">
        <w:rPr>
          <w:lang w:val="uk-UA"/>
        </w:rPr>
        <w:t xml:space="preserve">Про звернення депутатів </w:t>
      </w:r>
      <w:proofErr w:type="spellStart"/>
      <w:r w:rsidRPr="00171934">
        <w:rPr>
          <w:lang w:val="uk-UA"/>
        </w:rPr>
        <w:t>Знам’янської</w:t>
      </w:r>
      <w:proofErr w:type="spellEnd"/>
      <w:r w:rsidRPr="00171934">
        <w:rPr>
          <w:lang w:val="uk-UA"/>
        </w:rPr>
        <w:t xml:space="preserve">  міської ради</w:t>
      </w:r>
      <w:r>
        <w:rPr>
          <w:lang w:val="uk-UA"/>
        </w:rPr>
        <w:t xml:space="preserve"> </w:t>
      </w:r>
      <w:r>
        <w:rPr>
          <w:lang w:val="uk-UA"/>
        </w:rPr>
        <w:t xml:space="preserve">сьомого скликання </w:t>
      </w:r>
      <w:r w:rsidRPr="00171934">
        <w:rPr>
          <w:lang w:val="uk-UA"/>
        </w:rPr>
        <w:t xml:space="preserve">Кіровоградської  області до Президента України, Верховної Ради України, Кабінету Міністрів України  щодо продовження мораторію на продаж земель сільськогосподарського  </w:t>
      </w:r>
      <w:r w:rsidRPr="00E56B04">
        <w:rPr>
          <w:lang w:val="uk-UA"/>
        </w:rPr>
        <w:t>призначення до 2025 року</w:t>
      </w:r>
      <w:r>
        <w:rPr>
          <w:lang w:val="uk-UA"/>
        </w:rPr>
        <w:t>».</w:t>
      </w:r>
    </w:p>
    <w:p w:rsidR="00171934" w:rsidRDefault="00171934" w:rsidP="0017193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21, «Проти» – 1</w:t>
      </w:r>
      <w:r>
        <w:rPr>
          <w:lang w:val="uk-UA"/>
        </w:rPr>
        <w:t xml:space="preserve">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</w:t>
      </w:r>
      <w:r>
        <w:rPr>
          <w:lang w:val="uk-UA"/>
        </w:rPr>
        <w:t xml:space="preserve"> (додаються).</w:t>
      </w:r>
    </w:p>
    <w:p w:rsidR="00171934" w:rsidRDefault="00171934" w:rsidP="0017193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D7AAD" w:rsidRPr="006A51F2" w:rsidRDefault="003D7AAD" w:rsidP="003D7AAD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3D7AAD" w:rsidRPr="006A51F2" w:rsidRDefault="003D7AAD" w:rsidP="003D7AAD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 xml:space="preserve">в цілому із </w:t>
      </w:r>
      <w:r>
        <w:rPr>
          <w:lang w:val="uk-UA"/>
        </w:rPr>
        <w:t>доповненням</w:t>
      </w:r>
      <w:r w:rsidRPr="006A51F2">
        <w:rPr>
          <w:lang w:val="uk-UA"/>
        </w:rPr>
        <w:t>.</w:t>
      </w:r>
    </w:p>
    <w:p w:rsidR="003D7AAD" w:rsidRDefault="003D7AAD" w:rsidP="003D7AA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20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>» - 1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</w:t>
      </w:r>
      <w:r>
        <w:rPr>
          <w:lang w:val="uk-UA"/>
        </w:rPr>
        <w:t xml:space="preserve">  (додаються).</w:t>
      </w:r>
    </w:p>
    <w:p w:rsidR="003D7AAD" w:rsidRDefault="003D7AAD" w:rsidP="003D7AAD">
      <w:pPr>
        <w:jc w:val="both"/>
        <w:rPr>
          <w:lang w:val="uk-UA"/>
        </w:rPr>
      </w:pPr>
      <w:r>
        <w:rPr>
          <w:lang w:val="uk-UA"/>
        </w:rPr>
        <w:t>Порядок денний затверджено.</w:t>
      </w:r>
    </w:p>
    <w:p w:rsidR="00A50C91" w:rsidRDefault="00A50C91">
      <w:pPr>
        <w:rPr>
          <w:lang w:val="uk-UA"/>
        </w:rPr>
      </w:pPr>
    </w:p>
    <w:p w:rsidR="006F0B77" w:rsidRPr="00C91080" w:rsidRDefault="006F0B77" w:rsidP="006F0B7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F0B77" w:rsidRPr="006F0B77" w:rsidRDefault="006F0B77" w:rsidP="006F0B77">
      <w:pPr>
        <w:pStyle w:val="ac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lang w:eastAsia="en-US"/>
        </w:rPr>
      </w:pPr>
      <w:r w:rsidRPr="006F0B77">
        <w:rPr>
          <w:b/>
        </w:rPr>
        <w:t xml:space="preserve">Про звернення депутатів </w:t>
      </w:r>
      <w:proofErr w:type="spellStart"/>
      <w:r w:rsidRPr="006F0B77">
        <w:rPr>
          <w:b/>
        </w:rPr>
        <w:t>Знам’янської</w:t>
      </w:r>
      <w:proofErr w:type="spellEnd"/>
      <w:r w:rsidRPr="006F0B77">
        <w:rPr>
          <w:b/>
        </w:rPr>
        <w:t xml:space="preserve">  міської ради </w:t>
      </w:r>
      <w:r w:rsidRPr="006F0B77">
        <w:rPr>
          <w:b/>
          <w:bCs/>
          <w:lang w:eastAsia="en-US"/>
        </w:rPr>
        <w:t xml:space="preserve">до Президента України, Голови Верховної Ради України щодо недопущення капітуляції України за «формулою </w:t>
      </w:r>
      <w:proofErr w:type="spellStart"/>
      <w:r w:rsidRPr="006F0B77">
        <w:rPr>
          <w:b/>
          <w:bCs/>
          <w:lang w:eastAsia="en-US"/>
        </w:rPr>
        <w:t>Штайнмаєра</w:t>
      </w:r>
      <w:proofErr w:type="spellEnd"/>
      <w:r w:rsidRPr="006F0B77">
        <w:rPr>
          <w:b/>
          <w:bCs/>
          <w:lang w:eastAsia="en-US"/>
        </w:rPr>
        <w:t>»</w:t>
      </w:r>
      <w:r w:rsidRPr="006F0B77">
        <w:rPr>
          <w:b/>
        </w:rPr>
        <w:t>.</w:t>
      </w:r>
    </w:p>
    <w:p w:rsidR="006F0B77" w:rsidRDefault="006F0B77">
      <w:pPr>
        <w:rPr>
          <w:lang w:val="uk-UA"/>
        </w:rPr>
      </w:pPr>
      <w:r w:rsidRPr="006F0B77">
        <w:rPr>
          <w:b/>
          <w:lang w:val="uk-UA"/>
        </w:rPr>
        <w:t>Інформував:</w:t>
      </w:r>
      <w:r>
        <w:rPr>
          <w:lang w:val="uk-UA"/>
        </w:rPr>
        <w:t xml:space="preserve"> А.Мороз, депутат міської ради.</w:t>
      </w:r>
    </w:p>
    <w:p w:rsidR="006F0B77" w:rsidRDefault="006F0B77">
      <w:pPr>
        <w:rPr>
          <w:lang w:val="uk-UA"/>
        </w:rPr>
      </w:pPr>
      <w:r w:rsidRPr="006F0B77">
        <w:rPr>
          <w:u w:val="single"/>
          <w:lang w:val="uk-UA"/>
        </w:rPr>
        <w:t>В обговорені брали участь:</w:t>
      </w:r>
      <w:r>
        <w:rPr>
          <w:u w:val="single"/>
          <w:lang w:val="uk-UA"/>
        </w:rPr>
        <w:t xml:space="preserve"> </w:t>
      </w:r>
      <w:r w:rsidR="000F1314">
        <w:rPr>
          <w:lang w:val="uk-UA"/>
        </w:rPr>
        <w:t>С.</w:t>
      </w:r>
      <w:proofErr w:type="spellStart"/>
      <w:r w:rsidR="000F1314">
        <w:rPr>
          <w:lang w:val="uk-UA"/>
        </w:rPr>
        <w:t>Лєвінте</w:t>
      </w:r>
      <w:proofErr w:type="spellEnd"/>
      <w:r w:rsidR="000F1314">
        <w:rPr>
          <w:lang w:val="uk-UA"/>
        </w:rPr>
        <w:t xml:space="preserve">, </w:t>
      </w:r>
      <w:r w:rsidR="00B672BF">
        <w:rPr>
          <w:lang w:val="uk-UA"/>
        </w:rPr>
        <w:t>Ю.М</w:t>
      </w:r>
      <w:r w:rsidR="00B672BF">
        <w:rPr>
          <w:lang w:val="uk-UA"/>
        </w:rPr>
        <w:t xml:space="preserve">айборода, </w:t>
      </w:r>
      <w:r w:rsidR="000F1314">
        <w:rPr>
          <w:lang w:val="uk-UA"/>
        </w:rPr>
        <w:t>Н.</w:t>
      </w:r>
      <w:proofErr w:type="spellStart"/>
      <w:r w:rsidR="000F1314">
        <w:rPr>
          <w:lang w:val="uk-UA"/>
        </w:rPr>
        <w:t>Дансієнко</w:t>
      </w:r>
      <w:proofErr w:type="spellEnd"/>
      <w:r w:rsidR="000F1314">
        <w:rPr>
          <w:lang w:val="uk-UA"/>
        </w:rPr>
        <w:t>, С.Пашко</w:t>
      </w:r>
      <w:r w:rsidR="00B672BF">
        <w:rPr>
          <w:lang w:val="uk-UA"/>
        </w:rPr>
        <w:t>.</w:t>
      </w:r>
      <w:r w:rsidR="000F1314">
        <w:rPr>
          <w:lang w:val="uk-UA"/>
        </w:rPr>
        <w:t xml:space="preserve"> </w:t>
      </w:r>
    </w:p>
    <w:p w:rsidR="006F0B77" w:rsidRPr="006A51F2" w:rsidRDefault="006F0B77" w:rsidP="006F0B77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F0B77" w:rsidRPr="006A51F2" w:rsidRDefault="006F0B77" w:rsidP="006F0B77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6F0B77" w:rsidRDefault="006F0B77" w:rsidP="006F0B7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15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>» - 1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>
        <w:rPr>
          <w:lang w:val="uk-UA"/>
        </w:rPr>
        <w:t>6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>
        <w:rPr>
          <w:lang w:val="uk-UA"/>
        </w:rPr>
        <w:t>13</w:t>
      </w:r>
      <w:r>
        <w:rPr>
          <w:lang w:val="uk-UA"/>
        </w:rPr>
        <w:t xml:space="preserve"> (додаються).</w:t>
      </w:r>
    </w:p>
    <w:p w:rsidR="006F0B77" w:rsidRDefault="006F0B77" w:rsidP="006F0B77">
      <w:pPr>
        <w:jc w:val="both"/>
        <w:rPr>
          <w:lang w:val="uk-UA"/>
        </w:rPr>
      </w:pPr>
      <w:r>
        <w:rPr>
          <w:lang w:val="uk-UA"/>
        </w:rPr>
        <w:t xml:space="preserve">Проект рішення </w:t>
      </w:r>
      <w:r>
        <w:rPr>
          <w:lang w:val="uk-UA"/>
        </w:rPr>
        <w:t xml:space="preserve">не </w:t>
      </w:r>
      <w:r>
        <w:rPr>
          <w:lang w:val="uk-UA"/>
        </w:rPr>
        <w:t>прийнятий за основу.</w:t>
      </w:r>
    </w:p>
    <w:p w:rsidR="006F0B77" w:rsidRDefault="006F0B77">
      <w:pPr>
        <w:rPr>
          <w:lang w:val="uk-UA"/>
        </w:rPr>
      </w:pPr>
    </w:p>
    <w:p w:rsidR="00822D05" w:rsidRPr="00C91080" w:rsidRDefault="00822D05" w:rsidP="00822D0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22D05" w:rsidRPr="00822D05" w:rsidRDefault="00822D05" w:rsidP="00822D05">
      <w:pPr>
        <w:pStyle w:val="ac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lang w:eastAsia="en-US"/>
        </w:rPr>
      </w:pPr>
      <w:r w:rsidRPr="00822D05">
        <w:rPr>
          <w:b/>
        </w:rPr>
        <w:t xml:space="preserve">Про звернення депутатів </w:t>
      </w:r>
      <w:proofErr w:type="spellStart"/>
      <w:r w:rsidRPr="00822D05">
        <w:rPr>
          <w:b/>
        </w:rPr>
        <w:t>Знам’янської</w:t>
      </w:r>
      <w:proofErr w:type="spellEnd"/>
      <w:r w:rsidRPr="00822D05">
        <w:rPr>
          <w:b/>
        </w:rPr>
        <w:t xml:space="preserve"> міської ради</w:t>
      </w:r>
      <w:r w:rsidRPr="00822D05">
        <w:rPr>
          <w:b/>
        </w:rPr>
        <w:t xml:space="preserve"> сьомого скликання </w:t>
      </w:r>
      <w:r w:rsidRPr="00822D05">
        <w:rPr>
          <w:b/>
        </w:rPr>
        <w:t xml:space="preserve"> Кіровоградської області до Президента України, Верховної Ради України, Кабінету міністрів України щодо продовження мораторію на продаж земель сільськогосподарського призначення до 2025 року.</w:t>
      </w:r>
    </w:p>
    <w:p w:rsidR="00822D05" w:rsidRDefault="00822D05">
      <w:pPr>
        <w:rPr>
          <w:b/>
          <w:lang w:val="uk-UA"/>
        </w:rPr>
      </w:pPr>
      <w:r>
        <w:rPr>
          <w:b/>
          <w:lang w:val="uk-UA"/>
        </w:rPr>
        <w:t>Інформувала</w:t>
      </w:r>
      <w:r w:rsidRPr="006F0B77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822D05">
        <w:rPr>
          <w:lang w:val="uk-UA"/>
        </w:rPr>
        <w:t>І.</w:t>
      </w:r>
      <w:proofErr w:type="spellStart"/>
      <w:r w:rsidRPr="00822D05">
        <w:rPr>
          <w:lang w:val="uk-UA"/>
        </w:rPr>
        <w:t>Зіньковська</w:t>
      </w:r>
      <w:proofErr w:type="spellEnd"/>
      <w:r w:rsidRPr="00822D05">
        <w:rPr>
          <w:lang w:val="uk-UA"/>
        </w:rPr>
        <w:t>, депутат міської ради</w:t>
      </w:r>
      <w:r>
        <w:rPr>
          <w:b/>
          <w:lang w:val="uk-UA"/>
        </w:rPr>
        <w:t>.</w:t>
      </w:r>
    </w:p>
    <w:p w:rsidR="00822D05" w:rsidRPr="006A51F2" w:rsidRDefault="00822D05" w:rsidP="00822D05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822D05" w:rsidRPr="006A51F2" w:rsidRDefault="00822D05" w:rsidP="00822D05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822D05" w:rsidRDefault="00822D05" w:rsidP="00822D0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20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</w:t>
      </w:r>
      <w:r>
        <w:rPr>
          <w:lang w:val="uk-UA"/>
        </w:rPr>
        <w:t>2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>
        <w:rPr>
          <w:lang w:val="uk-UA"/>
        </w:rPr>
        <w:t>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822D05" w:rsidRDefault="00822D05" w:rsidP="00822D05">
      <w:pPr>
        <w:jc w:val="both"/>
        <w:rPr>
          <w:lang w:val="uk-UA"/>
        </w:rPr>
      </w:pPr>
      <w:r>
        <w:rPr>
          <w:lang w:val="uk-UA"/>
        </w:rPr>
        <w:t>Проект рішення  прийнятий за основу.</w:t>
      </w:r>
    </w:p>
    <w:p w:rsidR="00822D05" w:rsidRDefault="00C97770" w:rsidP="00456232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456232">
        <w:rPr>
          <w:lang w:val="uk-UA"/>
        </w:rPr>
        <w:t>в абзаці 5 звернення замінити слова «прохання» на «пропозицію» та слово «просимо»  на  «пропонуємо».</w:t>
      </w:r>
    </w:p>
    <w:p w:rsidR="002A5AFD" w:rsidRDefault="002A5AFD" w:rsidP="002A5AF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18, «Проти» – 1</w:t>
      </w:r>
      <w:r>
        <w:rPr>
          <w:lang w:val="uk-UA"/>
        </w:rPr>
        <w:t xml:space="preserve">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</w:t>
      </w:r>
      <w:r>
        <w:rPr>
          <w:lang w:val="uk-UA"/>
        </w:rPr>
        <w:t>1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>
        <w:rPr>
          <w:lang w:val="uk-UA"/>
        </w:rPr>
        <w:t>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2A5AFD" w:rsidRDefault="002A5AFD" w:rsidP="002A5AF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A5AFD" w:rsidRDefault="002A5AFD" w:rsidP="002A5AFD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>
        <w:rPr>
          <w:lang w:val="uk-UA"/>
        </w:rPr>
        <w:t xml:space="preserve"> в останньому реченні доповнити слова «Спільних» та «України».</w:t>
      </w:r>
    </w:p>
    <w:p w:rsidR="002A5AFD" w:rsidRDefault="002A5AFD" w:rsidP="002A5AF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19</w:t>
      </w:r>
      <w:r>
        <w:rPr>
          <w:lang w:val="uk-UA"/>
        </w:rPr>
        <w:t xml:space="preserve">, «Проти» – </w:t>
      </w:r>
      <w:r>
        <w:rPr>
          <w:lang w:val="uk-UA"/>
        </w:rPr>
        <w:t>0</w:t>
      </w:r>
      <w:r>
        <w:rPr>
          <w:lang w:val="uk-UA"/>
        </w:rPr>
        <w:t xml:space="preserve">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</w:t>
      </w:r>
      <w:r>
        <w:rPr>
          <w:lang w:val="uk-UA"/>
        </w:rPr>
        <w:t>0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>
        <w:rPr>
          <w:lang w:val="uk-UA"/>
        </w:rPr>
        <w:t>3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13 (додаються).</w:t>
      </w:r>
    </w:p>
    <w:p w:rsidR="002A5AFD" w:rsidRDefault="002A5AFD" w:rsidP="002A5AF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570DE" w:rsidRDefault="00C570DE" w:rsidP="002A5AFD">
      <w:pPr>
        <w:jc w:val="both"/>
        <w:rPr>
          <w:lang w:val="uk-UA"/>
        </w:rPr>
      </w:pPr>
    </w:p>
    <w:p w:rsidR="00C570DE" w:rsidRDefault="00C570DE" w:rsidP="002A5AFD">
      <w:pPr>
        <w:jc w:val="both"/>
        <w:rPr>
          <w:lang w:val="uk-UA"/>
        </w:rPr>
      </w:pPr>
    </w:p>
    <w:p w:rsidR="00C570DE" w:rsidRDefault="00C570DE" w:rsidP="002A5AFD">
      <w:pPr>
        <w:jc w:val="both"/>
        <w:rPr>
          <w:lang w:val="uk-UA"/>
        </w:rPr>
      </w:pPr>
    </w:p>
    <w:p w:rsidR="00C570DE" w:rsidRDefault="00C570DE" w:rsidP="002A5AFD">
      <w:pPr>
        <w:jc w:val="both"/>
        <w:rPr>
          <w:lang w:val="uk-UA"/>
        </w:rPr>
      </w:pPr>
    </w:p>
    <w:p w:rsidR="00EC1E50" w:rsidRDefault="00EC1E50" w:rsidP="00EC1E50">
      <w:pPr>
        <w:pStyle w:val="a3"/>
        <w:spacing w:after="0"/>
        <w:jc w:val="both"/>
        <w:rPr>
          <w:rStyle w:val="ad"/>
          <w:color w:val="auto"/>
          <w:szCs w:val="24"/>
          <w:u w:val="none"/>
          <w:shd w:val="clear" w:color="auto" w:fill="FFFFFF"/>
          <w:lang w:val="uk-UA"/>
        </w:rPr>
      </w:pPr>
      <w:r w:rsidRPr="000105B5">
        <w:rPr>
          <w:rStyle w:val="ad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0105B5"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>Р</w:t>
      </w:r>
      <w:r w:rsidRPr="000105B5"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>№21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>79</w:t>
      </w:r>
      <w:r w:rsidRPr="000105B5"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 затверджено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 із змінами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 та доповненнями</w:t>
      </w:r>
      <w:r>
        <w:rPr>
          <w:rStyle w:val="ad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0105B5">
        <w:rPr>
          <w:rStyle w:val="ad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C1E50" w:rsidRPr="00D74ECD" w:rsidRDefault="00EC1E50" w:rsidP="00EC1E5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EC1E50" w:rsidRPr="006B0CC6" w:rsidRDefault="00EC1E50" w:rsidP="00EC1E5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</w:p>
    <w:p w:rsidR="00EC1E50" w:rsidRDefault="00EC1E50" w:rsidP="00EC1E5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C1E50" w:rsidRDefault="00EC1E50" w:rsidP="00EC1E5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</w:t>
      </w:r>
      <w:r>
        <w:rPr>
          <w:lang w:val="uk-UA"/>
        </w:rPr>
        <w:t>голосували - 2</w:t>
      </w:r>
    </w:p>
    <w:p w:rsidR="00EC1E50" w:rsidRDefault="00EC1E50" w:rsidP="00EC1E5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A5AFD" w:rsidRDefault="002A5AFD" w:rsidP="002A5AFD">
      <w:pPr>
        <w:ind w:firstLine="708"/>
        <w:jc w:val="both"/>
        <w:rPr>
          <w:lang w:val="uk-UA"/>
        </w:rPr>
      </w:pPr>
    </w:p>
    <w:p w:rsidR="00C570DE" w:rsidRDefault="00C570DE" w:rsidP="002A5AFD">
      <w:pPr>
        <w:ind w:firstLine="708"/>
        <w:jc w:val="both"/>
        <w:rPr>
          <w:lang w:val="uk-UA"/>
        </w:rPr>
      </w:pPr>
    </w:p>
    <w:p w:rsidR="00C570DE" w:rsidRDefault="00C570DE" w:rsidP="00C570D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>По закінченню позачергової сімдесят сьомої сесії міської ради</w:t>
      </w:r>
      <w:r>
        <w:rPr>
          <w:lang w:val="uk-UA"/>
        </w:rPr>
        <w:t xml:space="preserve"> секретар міської ради </w:t>
      </w:r>
      <w:r>
        <w:rPr>
          <w:lang w:val="uk-UA"/>
        </w:rPr>
        <w:t>запросила депутатів міської ради 11.10.2019 року о 14.45 год. прийняти участь у покладанні квітів до пам’ятного знаку та урочистих заходах  до Дня захисника України.</w:t>
      </w:r>
    </w:p>
    <w:p w:rsidR="00C570DE" w:rsidRDefault="00C570DE" w:rsidP="00C570DE">
      <w:pPr>
        <w:jc w:val="both"/>
        <w:rPr>
          <w:lang w:val="uk-UA"/>
        </w:rPr>
      </w:pPr>
    </w:p>
    <w:p w:rsidR="00C570DE" w:rsidRPr="006C177D" w:rsidRDefault="00C570DE" w:rsidP="00C570DE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</w:t>
      </w:r>
      <w:bookmarkStart w:id="0" w:name="_GoBack"/>
      <w:bookmarkEnd w:id="0"/>
      <w:r>
        <w:rPr>
          <w:lang w:val="uk-UA"/>
        </w:rPr>
        <w:t>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C570DE" w:rsidRPr="006C177D" w:rsidRDefault="00C570DE" w:rsidP="00C570D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lang w:val="uk-UA"/>
        </w:rPr>
        <w:t xml:space="preserve">позачергову </w:t>
      </w:r>
      <w:r>
        <w:rPr>
          <w:lang w:val="uk-UA"/>
        </w:rPr>
        <w:t>сімдесят</w:t>
      </w:r>
      <w:r>
        <w:rPr>
          <w:lang w:val="uk-UA"/>
        </w:rPr>
        <w:t xml:space="preserve"> сьому</w:t>
      </w:r>
      <w:r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C570DE" w:rsidRDefault="00C570DE" w:rsidP="00C570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C570DE" w:rsidRDefault="00C570DE" w:rsidP="00C570D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C570DE" w:rsidRDefault="00C570DE" w:rsidP="00C570DE">
      <w:pPr>
        <w:jc w:val="both"/>
        <w:rPr>
          <w:lang w:val="uk-UA"/>
        </w:rPr>
      </w:pPr>
    </w:p>
    <w:p w:rsidR="00C570DE" w:rsidRDefault="00C570DE" w:rsidP="00C570DE">
      <w:pPr>
        <w:jc w:val="both"/>
        <w:rPr>
          <w:lang w:val="uk-UA"/>
        </w:rPr>
      </w:pPr>
    </w:p>
    <w:p w:rsidR="00C570DE" w:rsidRPr="0084464C" w:rsidRDefault="00C570DE" w:rsidP="00C570DE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C570DE" w:rsidRDefault="00C570DE" w:rsidP="00C570DE">
      <w:pPr>
        <w:ind w:firstLine="708"/>
        <w:jc w:val="both"/>
        <w:rPr>
          <w:lang w:val="uk-UA"/>
        </w:rPr>
      </w:pPr>
    </w:p>
    <w:p w:rsidR="00C570DE" w:rsidRPr="00081744" w:rsidRDefault="00C570DE" w:rsidP="00C570DE">
      <w:pPr>
        <w:jc w:val="both"/>
        <w:rPr>
          <w:lang w:val="uk-UA"/>
        </w:rPr>
      </w:pPr>
    </w:p>
    <w:p w:rsidR="00C570DE" w:rsidRPr="006F0B77" w:rsidRDefault="00C570DE" w:rsidP="002A5AFD">
      <w:pPr>
        <w:ind w:firstLine="708"/>
        <w:jc w:val="both"/>
        <w:rPr>
          <w:lang w:val="uk-UA"/>
        </w:rPr>
      </w:pPr>
    </w:p>
    <w:sectPr w:rsidR="00C570DE" w:rsidRPr="006F0B77" w:rsidSect="00724ED7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35" w:rsidRDefault="00685A35" w:rsidP="00724ED7">
      <w:r>
        <w:separator/>
      </w:r>
    </w:p>
  </w:endnote>
  <w:endnote w:type="continuationSeparator" w:id="0">
    <w:p w:rsidR="00685A35" w:rsidRDefault="00685A35" w:rsidP="0072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35" w:rsidRDefault="00685A35" w:rsidP="00724ED7">
      <w:r>
        <w:separator/>
      </w:r>
    </w:p>
  </w:footnote>
  <w:footnote w:type="continuationSeparator" w:id="0">
    <w:p w:rsidR="00685A35" w:rsidRDefault="00685A35" w:rsidP="00724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844620"/>
      <w:docPartObj>
        <w:docPartGallery w:val="Page Numbers (Top of Page)"/>
        <w:docPartUnique/>
      </w:docPartObj>
    </w:sdtPr>
    <w:sdtContent>
      <w:p w:rsidR="00724ED7" w:rsidRDefault="00724E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C24">
          <w:rPr>
            <w:noProof/>
          </w:rPr>
          <w:t>3</w:t>
        </w:r>
        <w:r>
          <w:fldChar w:fldCharType="end"/>
        </w:r>
      </w:p>
    </w:sdtContent>
  </w:sdt>
  <w:p w:rsidR="00724ED7" w:rsidRDefault="00724E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F125E"/>
    <w:multiLevelType w:val="hybridMultilevel"/>
    <w:tmpl w:val="CC544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D7"/>
    <w:rsid w:val="000F1314"/>
    <w:rsid w:val="00105E38"/>
    <w:rsid w:val="00171934"/>
    <w:rsid w:val="002A5AFD"/>
    <w:rsid w:val="002D0177"/>
    <w:rsid w:val="003D7AAD"/>
    <w:rsid w:val="00456232"/>
    <w:rsid w:val="005510F9"/>
    <w:rsid w:val="00685A35"/>
    <w:rsid w:val="006F0B77"/>
    <w:rsid w:val="00724ED7"/>
    <w:rsid w:val="00822D05"/>
    <w:rsid w:val="00995BE2"/>
    <w:rsid w:val="00A50C91"/>
    <w:rsid w:val="00B672BF"/>
    <w:rsid w:val="00C570DE"/>
    <w:rsid w:val="00C97770"/>
    <w:rsid w:val="00D95C24"/>
    <w:rsid w:val="00EC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724ED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24E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724ED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4E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E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24E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24E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7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6F0B77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nhideWhenUsed/>
    <w:rsid w:val="00EC1E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724ED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24E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724ED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4E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E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24E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24E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7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6F0B77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nhideWhenUsed/>
    <w:rsid w:val="00EC1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773</Words>
  <Characters>4412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2019-10-10T10:19:00Z</dcterms:created>
  <dcterms:modified xsi:type="dcterms:W3CDTF">2019-10-10T11:12:00Z</dcterms:modified>
</cp:coreProperties>
</file>