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AA7" w:rsidRPr="00B7580F" w:rsidRDefault="008B2AA7" w:rsidP="00B7580F">
      <w:pPr>
        <w:jc w:val="right"/>
        <w:rPr>
          <w:b/>
          <w:lang w:val="uk-UA"/>
        </w:rPr>
      </w:pPr>
      <w:bookmarkStart w:id="0" w:name="_GoBack"/>
      <w:bookmarkEnd w:id="0"/>
      <w:r w:rsidRPr="00B7580F">
        <w:rPr>
          <w:sz w:val="22"/>
          <w:szCs w:val="22"/>
          <w:lang w:val="uk-UA"/>
        </w:rPr>
        <w:tab/>
      </w:r>
      <w:r w:rsidRPr="00B7580F">
        <w:rPr>
          <w:lang w:val="uk-UA"/>
        </w:rPr>
        <w:t>ПРОЄКТ</w:t>
      </w:r>
      <w:r w:rsidR="00EE19C2" w:rsidRPr="00B7580F">
        <w:rPr>
          <w:lang w:val="uk-UA"/>
        </w:rPr>
        <w:t xml:space="preserve"> №</w:t>
      </w:r>
    </w:p>
    <w:p w:rsidR="008B2AA7" w:rsidRPr="00B7580F" w:rsidRDefault="00FC1DFC" w:rsidP="00B7580F">
      <w:pPr>
        <w:jc w:val="center"/>
        <w:rPr>
          <w:b/>
          <w:iCs/>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8" o:title=""/>
            <w10:wrap type="topAndBottom"/>
          </v:shape>
          <o:OLEObject Type="Embed" ProgID="Word.Picture.8" ShapeID="_x0000_s1026" DrawAspect="Content" ObjectID="_1678298770" r:id="rId9"/>
        </w:pict>
      </w:r>
      <w:r w:rsidR="008B2AA7" w:rsidRPr="00B7580F">
        <w:rPr>
          <w:b/>
          <w:iCs/>
          <w:lang w:val="uk-UA"/>
        </w:rPr>
        <w:t xml:space="preserve">Знам`янська </w:t>
      </w:r>
      <w:r w:rsidR="008B2AA7" w:rsidRPr="00B7580F">
        <w:rPr>
          <w:b/>
          <w:iCs/>
          <w:noProof/>
          <w:lang w:val="uk-UA"/>
        </w:rPr>
        <w:t xml:space="preserve">  </w:t>
      </w:r>
      <w:r w:rsidR="008B2AA7" w:rsidRPr="00B7580F">
        <w:rPr>
          <w:b/>
          <w:iCs/>
          <w:lang w:val="uk-UA"/>
        </w:rPr>
        <w:t>міська</w:t>
      </w:r>
      <w:r w:rsidR="008B2AA7" w:rsidRPr="00B7580F">
        <w:rPr>
          <w:b/>
          <w:iCs/>
          <w:noProof/>
          <w:lang w:val="uk-UA"/>
        </w:rPr>
        <w:t xml:space="preserve"> </w:t>
      </w:r>
      <w:r w:rsidR="008B2AA7" w:rsidRPr="00B7580F">
        <w:rPr>
          <w:b/>
          <w:iCs/>
          <w:lang w:val="uk-UA"/>
        </w:rPr>
        <w:t xml:space="preserve"> </w:t>
      </w:r>
      <w:r w:rsidR="008B2AA7" w:rsidRPr="00B7580F">
        <w:rPr>
          <w:b/>
          <w:iCs/>
          <w:noProof/>
          <w:lang w:val="uk-UA"/>
        </w:rPr>
        <w:t xml:space="preserve"> </w:t>
      </w:r>
      <w:r w:rsidR="008B2AA7" w:rsidRPr="00B7580F">
        <w:rPr>
          <w:b/>
          <w:iCs/>
          <w:lang w:val="uk-UA"/>
        </w:rPr>
        <w:t xml:space="preserve">рада  Кіровоградської </w:t>
      </w:r>
      <w:r w:rsidR="008B2AA7" w:rsidRPr="00B7580F">
        <w:rPr>
          <w:b/>
          <w:iCs/>
          <w:noProof/>
          <w:lang w:val="uk-UA"/>
        </w:rPr>
        <w:t xml:space="preserve"> </w:t>
      </w:r>
      <w:r w:rsidR="008B2AA7" w:rsidRPr="00B7580F">
        <w:rPr>
          <w:b/>
          <w:iCs/>
          <w:lang w:val="uk-UA"/>
        </w:rPr>
        <w:t>області</w:t>
      </w:r>
    </w:p>
    <w:p w:rsidR="008B2AA7" w:rsidRPr="00B7580F" w:rsidRDefault="008B2AA7" w:rsidP="00B7580F">
      <w:pPr>
        <w:keepNext/>
        <w:jc w:val="center"/>
        <w:outlineLvl w:val="0"/>
        <w:rPr>
          <w:b/>
          <w:lang w:val="uk-UA"/>
        </w:rPr>
      </w:pPr>
      <w:r w:rsidRPr="00B7580F">
        <w:rPr>
          <w:b/>
          <w:lang w:val="uk-UA"/>
        </w:rPr>
        <w:t>Виконавчий комітет</w:t>
      </w:r>
    </w:p>
    <w:p w:rsidR="00DC1F80" w:rsidRPr="00B7580F" w:rsidRDefault="00DC1F80" w:rsidP="00B7580F">
      <w:pPr>
        <w:keepNext/>
        <w:jc w:val="center"/>
        <w:outlineLvl w:val="2"/>
        <w:rPr>
          <w:b/>
          <w:lang w:val="uk-UA"/>
        </w:rPr>
      </w:pPr>
    </w:p>
    <w:p w:rsidR="008B2AA7" w:rsidRPr="00B7580F" w:rsidRDefault="008B2AA7" w:rsidP="00B7580F">
      <w:pPr>
        <w:keepNext/>
        <w:jc w:val="center"/>
        <w:outlineLvl w:val="2"/>
        <w:rPr>
          <w:b/>
          <w:lang w:val="uk-UA"/>
        </w:rPr>
      </w:pPr>
      <w:r w:rsidRPr="00B7580F">
        <w:rPr>
          <w:b/>
          <w:lang w:val="uk-UA"/>
        </w:rPr>
        <w:t>Р</w:t>
      </w:r>
      <w:r w:rsidR="00DC1F80" w:rsidRPr="00B7580F">
        <w:rPr>
          <w:b/>
          <w:lang w:val="uk-UA"/>
        </w:rPr>
        <w:t>ІШЕННЯ</w:t>
      </w:r>
    </w:p>
    <w:p w:rsidR="008B2AA7" w:rsidRPr="00B7580F" w:rsidRDefault="008B2AA7" w:rsidP="00B7580F">
      <w:pPr>
        <w:keepNext/>
        <w:jc w:val="both"/>
        <w:outlineLvl w:val="1"/>
        <w:rPr>
          <w:b/>
          <w:lang w:val="uk-UA"/>
        </w:rPr>
      </w:pPr>
      <w:r w:rsidRPr="00B7580F">
        <w:rPr>
          <w:b/>
          <w:lang w:val="uk-UA"/>
        </w:rPr>
        <w:t xml:space="preserve">від    </w:t>
      </w:r>
      <w:r w:rsidR="00BB48C3">
        <w:rPr>
          <w:b/>
          <w:lang w:val="uk-UA"/>
        </w:rPr>
        <w:t xml:space="preserve"> </w:t>
      </w:r>
      <w:r w:rsidRPr="00B7580F">
        <w:rPr>
          <w:b/>
          <w:lang w:val="uk-UA"/>
        </w:rPr>
        <w:t xml:space="preserve"> </w:t>
      </w:r>
      <w:r w:rsidR="00B7580F">
        <w:rPr>
          <w:b/>
          <w:lang w:val="uk-UA"/>
        </w:rPr>
        <w:t>березня</w:t>
      </w:r>
      <w:r w:rsidRPr="00B7580F">
        <w:rPr>
          <w:b/>
          <w:lang w:val="uk-UA"/>
        </w:rPr>
        <w:t xml:space="preserve"> 2021 року               </w:t>
      </w:r>
      <w:r w:rsidRPr="00B7580F">
        <w:rPr>
          <w:b/>
          <w:lang w:val="uk-UA"/>
        </w:rPr>
        <w:tab/>
      </w:r>
      <w:r w:rsidRPr="00B7580F">
        <w:rPr>
          <w:b/>
          <w:lang w:val="uk-UA"/>
        </w:rPr>
        <w:tab/>
        <w:t xml:space="preserve"> </w:t>
      </w:r>
      <w:r w:rsidRPr="00B7580F">
        <w:rPr>
          <w:b/>
          <w:lang w:val="uk-UA"/>
        </w:rPr>
        <w:tab/>
      </w:r>
      <w:r w:rsidRPr="00B7580F">
        <w:rPr>
          <w:b/>
          <w:lang w:val="uk-UA"/>
        </w:rPr>
        <w:tab/>
      </w:r>
      <w:r w:rsidRPr="00B7580F">
        <w:rPr>
          <w:b/>
          <w:lang w:val="uk-UA"/>
        </w:rPr>
        <w:tab/>
      </w:r>
      <w:r w:rsidRPr="00B7580F">
        <w:rPr>
          <w:b/>
          <w:lang w:val="uk-UA"/>
        </w:rPr>
        <w:tab/>
      </w:r>
      <w:r w:rsidR="00BB48C3">
        <w:rPr>
          <w:b/>
          <w:lang w:val="uk-UA"/>
        </w:rPr>
        <w:t xml:space="preserve">      </w:t>
      </w:r>
      <w:r w:rsidRPr="00B7580F">
        <w:rPr>
          <w:b/>
          <w:lang w:val="uk-UA"/>
        </w:rPr>
        <w:t xml:space="preserve">    №</w:t>
      </w:r>
    </w:p>
    <w:p w:rsidR="008B2AA7" w:rsidRPr="00B7580F" w:rsidRDefault="008B2AA7" w:rsidP="00B7580F">
      <w:pPr>
        <w:jc w:val="center"/>
        <w:rPr>
          <w:b/>
          <w:sz w:val="20"/>
          <w:szCs w:val="20"/>
          <w:lang w:val="uk-UA"/>
        </w:rPr>
      </w:pPr>
      <w:r w:rsidRPr="00B7580F">
        <w:rPr>
          <w:b/>
          <w:lang w:val="uk-UA"/>
        </w:rPr>
        <w:t>м. Знам`янка</w:t>
      </w:r>
    </w:p>
    <w:p w:rsidR="008B2AA7" w:rsidRPr="00B7580F" w:rsidRDefault="008B2AA7" w:rsidP="00B7580F">
      <w:pPr>
        <w:jc w:val="center"/>
        <w:rPr>
          <w:b/>
          <w:lang w:val="uk-UA"/>
        </w:rPr>
      </w:pPr>
    </w:p>
    <w:p w:rsidR="00DC2876" w:rsidRPr="00B7580F" w:rsidRDefault="00963EBE" w:rsidP="00B7580F">
      <w:pPr>
        <w:rPr>
          <w:szCs w:val="16"/>
          <w:lang w:val="uk-UA"/>
        </w:rPr>
      </w:pPr>
      <w:r w:rsidRPr="00B7580F">
        <w:rPr>
          <w:szCs w:val="16"/>
          <w:lang w:val="uk-UA"/>
        </w:rPr>
        <w:t>Про затвердження Положення про</w:t>
      </w:r>
    </w:p>
    <w:p w:rsidR="00DC2876" w:rsidRPr="00B7580F" w:rsidRDefault="00DC2876" w:rsidP="00B7580F">
      <w:pPr>
        <w:rPr>
          <w:szCs w:val="16"/>
          <w:lang w:val="uk-UA"/>
        </w:rPr>
      </w:pPr>
      <w:r w:rsidRPr="00B7580F">
        <w:rPr>
          <w:szCs w:val="16"/>
          <w:lang w:val="uk-UA"/>
        </w:rPr>
        <w:t>Громадську раду при виконавчому комітеті</w:t>
      </w:r>
    </w:p>
    <w:p w:rsidR="008B2AA7" w:rsidRPr="00B7580F" w:rsidRDefault="00DC2876" w:rsidP="00B7580F">
      <w:pPr>
        <w:rPr>
          <w:szCs w:val="16"/>
          <w:lang w:val="uk-UA"/>
        </w:rPr>
      </w:pPr>
      <w:r w:rsidRPr="00B7580F">
        <w:rPr>
          <w:szCs w:val="16"/>
          <w:lang w:val="uk-UA"/>
        </w:rPr>
        <w:t>Знам’янської міської ради</w:t>
      </w:r>
      <w:r w:rsidR="00BB48C3">
        <w:rPr>
          <w:szCs w:val="16"/>
          <w:lang w:val="uk-UA"/>
        </w:rPr>
        <w:t xml:space="preserve"> </w:t>
      </w:r>
    </w:p>
    <w:p w:rsidR="008B2AA7" w:rsidRPr="00B7580F" w:rsidRDefault="008B2AA7" w:rsidP="00B7580F">
      <w:pPr>
        <w:jc w:val="both"/>
        <w:rPr>
          <w:szCs w:val="16"/>
          <w:lang w:val="uk-UA"/>
        </w:rPr>
      </w:pPr>
    </w:p>
    <w:p w:rsidR="008B2AA7" w:rsidRPr="00B7580F" w:rsidRDefault="008B2AA7" w:rsidP="00B7580F">
      <w:pPr>
        <w:jc w:val="both"/>
        <w:rPr>
          <w:szCs w:val="16"/>
          <w:lang w:val="uk-UA"/>
        </w:rPr>
      </w:pPr>
    </w:p>
    <w:p w:rsidR="00AD5566" w:rsidRDefault="00B7580F" w:rsidP="00B7580F">
      <w:pPr>
        <w:ind w:firstLine="600"/>
        <w:jc w:val="both"/>
        <w:rPr>
          <w:rFonts w:ascii="Times New Roman CYR" w:eastAsiaTheme="minorHAnsi" w:hAnsi="Times New Roman CYR" w:cs="Times New Roman CYR"/>
          <w:lang w:val="uk-UA" w:eastAsia="en-US"/>
        </w:rPr>
      </w:pPr>
      <w:r w:rsidRPr="00B7580F">
        <w:rPr>
          <w:rFonts w:ascii="Times New Roman CYR" w:eastAsiaTheme="minorHAnsi" w:hAnsi="Times New Roman CYR" w:cs="Times New Roman CYR"/>
          <w:lang w:val="uk-UA" w:eastAsia="en-US"/>
        </w:rPr>
        <w:t xml:space="preserve">Розглянувши пропозиції членів Громадської ради при виконавчому комітеті </w:t>
      </w:r>
      <w:r w:rsidR="00AD5566">
        <w:rPr>
          <w:rFonts w:ascii="Times New Roman CYR" w:eastAsiaTheme="minorHAnsi" w:hAnsi="Times New Roman CYR" w:cs="Times New Roman CYR"/>
          <w:lang w:val="uk-UA" w:eastAsia="en-US"/>
        </w:rPr>
        <w:t xml:space="preserve">Знам’янської </w:t>
      </w:r>
      <w:r w:rsidRPr="00B7580F">
        <w:rPr>
          <w:rFonts w:ascii="Times New Roman CYR" w:eastAsiaTheme="minorHAnsi" w:hAnsi="Times New Roman CYR" w:cs="Times New Roman CYR"/>
          <w:lang w:val="uk-UA" w:eastAsia="en-US"/>
        </w:rPr>
        <w:t>міської ради щодо Положення про Громадську раду при виконавчому комітеті міській раді, з</w:t>
      </w:r>
      <w:r w:rsidR="00AD5566">
        <w:rPr>
          <w:rFonts w:ascii="Times New Roman CYR" w:eastAsiaTheme="minorHAnsi" w:hAnsi="Times New Roman CYR" w:cs="Times New Roman CYR"/>
          <w:lang w:val="uk-UA" w:eastAsia="en-US"/>
        </w:rPr>
        <w:t xml:space="preserve"> </w:t>
      </w:r>
      <w:r w:rsidRPr="00B7580F">
        <w:rPr>
          <w:rFonts w:ascii="Times New Roman CYR" w:eastAsiaTheme="minorHAnsi" w:hAnsi="Times New Roman CYR" w:cs="Times New Roman CYR"/>
          <w:lang w:val="uk-UA" w:eastAsia="en-US"/>
        </w:rPr>
        <w:t xml:space="preserve"> урахуванням </w:t>
      </w:r>
      <w:r w:rsidR="00AD5566">
        <w:rPr>
          <w:rFonts w:ascii="Times New Roman CYR" w:eastAsiaTheme="minorHAnsi" w:hAnsi="Times New Roman CYR" w:cs="Times New Roman CYR"/>
          <w:lang w:val="uk-UA" w:eastAsia="en-US"/>
        </w:rPr>
        <w:t xml:space="preserve"> </w:t>
      </w:r>
      <w:r w:rsidRPr="00B7580F">
        <w:rPr>
          <w:rFonts w:ascii="Times New Roman CYR" w:eastAsiaTheme="minorHAnsi" w:hAnsi="Times New Roman CYR" w:cs="Times New Roman CYR"/>
          <w:lang w:val="uk-UA" w:eastAsia="en-US"/>
        </w:rPr>
        <w:t xml:space="preserve">протоколу </w:t>
      </w:r>
      <w:r w:rsidR="00AD5566">
        <w:rPr>
          <w:rFonts w:ascii="Times New Roman CYR" w:eastAsiaTheme="minorHAnsi" w:hAnsi="Times New Roman CYR" w:cs="Times New Roman CYR"/>
          <w:lang w:val="uk-UA" w:eastAsia="en-US"/>
        </w:rPr>
        <w:t xml:space="preserve"> </w:t>
      </w:r>
      <w:r w:rsidRPr="00B7580F">
        <w:rPr>
          <w:rFonts w:ascii="Times New Roman CYR" w:eastAsiaTheme="minorHAnsi" w:hAnsi="Times New Roman CYR" w:cs="Times New Roman CYR"/>
          <w:lang w:val="uk-UA" w:eastAsia="en-US"/>
        </w:rPr>
        <w:t xml:space="preserve">Громадської </w:t>
      </w:r>
      <w:r w:rsidR="00AD5566">
        <w:rPr>
          <w:rFonts w:ascii="Times New Roman CYR" w:eastAsiaTheme="minorHAnsi" w:hAnsi="Times New Roman CYR" w:cs="Times New Roman CYR"/>
          <w:lang w:val="uk-UA" w:eastAsia="en-US"/>
        </w:rPr>
        <w:t xml:space="preserve"> </w:t>
      </w:r>
      <w:r w:rsidRPr="00B7580F">
        <w:rPr>
          <w:rFonts w:ascii="Times New Roman CYR" w:eastAsiaTheme="minorHAnsi" w:hAnsi="Times New Roman CYR" w:cs="Times New Roman CYR"/>
          <w:lang w:val="uk-UA" w:eastAsia="en-US"/>
        </w:rPr>
        <w:t xml:space="preserve">ради </w:t>
      </w:r>
      <w:r w:rsidR="00AD5566">
        <w:rPr>
          <w:rFonts w:ascii="Times New Roman CYR" w:eastAsiaTheme="minorHAnsi" w:hAnsi="Times New Roman CYR" w:cs="Times New Roman CYR"/>
          <w:lang w:val="uk-UA" w:eastAsia="en-US"/>
        </w:rPr>
        <w:t xml:space="preserve"> </w:t>
      </w:r>
      <w:r w:rsidRPr="00B7580F">
        <w:rPr>
          <w:rFonts w:ascii="Times New Roman CYR" w:eastAsiaTheme="minorHAnsi" w:hAnsi="Times New Roman CYR" w:cs="Times New Roman CYR"/>
          <w:lang w:val="uk-UA" w:eastAsia="en-US"/>
        </w:rPr>
        <w:t>від 26</w:t>
      </w:r>
      <w:r w:rsidR="00AD5566">
        <w:rPr>
          <w:rFonts w:ascii="Times New Roman CYR" w:eastAsiaTheme="minorHAnsi" w:hAnsi="Times New Roman CYR" w:cs="Times New Roman CYR"/>
          <w:lang w:val="uk-UA" w:eastAsia="en-US"/>
        </w:rPr>
        <w:t xml:space="preserve"> лютого 2021 р. </w:t>
      </w:r>
    </w:p>
    <w:p w:rsidR="00487DBC" w:rsidRPr="00B7580F" w:rsidRDefault="00B7580F" w:rsidP="00AD5566">
      <w:pPr>
        <w:jc w:val="both"/>
        <w:rPr>
          <w:lang w:val="uk-UA"/>
        </w:rPr>
      </w:pPr>
      <w:r w:rsidRPr="00B7580F">
        <w:rPr>
          <w:rFonts w:ascii="Times New Roman CYR" w:eastAsiaTheme="minorHAnsi" w:hAnsi="Times New Roman CYR" w:cs="Times New Roman CYR"/>
          <w:lang w:val="uk-UA" w:eastAsia="en-US"/>
        </w:rPr>
        <w:t xml:space="preserve"> № 2, постанови Кабінету Міністрів України від 3 листопада 2010 року № 996 </w:t>
      </w:r>
      <w:r w:rsidRPr="00B7580F">
        <w:rPr>
          <w:rFonts w:eastAsiaTheme="minorHAnsi"/>
          <w:lang w:val="uk-UA" w:eastAsia="en-US"/>
        </w:rPr>
        <w:t>«</w:t>
      </w:r>
      <w:r w:rsidRPr="00B7580F">
        <w:rPr>
          <w:rFonts w:ascii="Times New Roman CYR" w:eastAsiaTheme="minorHAnsi" w:hAnsi="Times New Roman CYR" w:cs="Times New Roman CYR"/>
          <w:lang w:val="uk-UA" w:eastAsia="en-US"/>
        </w:rPr>
        <w:t>Про забезпечення участі громадськості у формуванні та реалізації державної політики</w:t>
      </w:r>
      <w:r w:rsidRPr="00B7580F">
        <w:rPr>
          <w:rFonts w:eastAsiaTheme="minorHAnsi"/>
          <w:lang w:val="uk-UA" w:eastAsia="en-US"/>
        </w:rPr>
        <w:t xml:space="preserve">» </w:t>
      </w:r>
      <w:r w:rsidRPr="00B7580F">
        <w:rPr>
          <w:rFonts w:ascii="Times New Roman CYR" w:eastAsiaTheme="minorHAnsi" w:hAnsi="Times New Roman CYR" w:cs="Times New Roman CYR"/>
          <w:lang w:val="uk-UA" w:eastAsia="en-US"/>
        </w:rPr>
        <w:t>із змінами</w:t>
      </w:r>
      <w:r w:rsidR="00487DBC" w:rsidRPr="00B7580F">
        <w:rPr>
          <w:lang w:val="uk-UA"/>
        </w:rPr>
        <w:t xml:space="preserve">, </w:t>
      </w:r>
      <w:r w:rsidR="00AD5566">
        <w:rPr>
          <w:lang w:val="uk-UA"/>
        </w:rPr>
        <w:t>керуючись ст.</w:t>
      </w:r>
      <w:r w:rsidR="00EE19C2" w:rsidRPr="00B7580F">
        <w:rPr>
          <w:lang w:val="uk-UA"/>
        </w:rPr>
        <w:t xml:space="preserve">40 Закону України „Про місцеве самоврядування в Україні”, </w:t>
      </w:r>
      <w:r w:rsidR="00487DBC" w:rsidRPr="00B7580F">
        <w:rPr>
          <w:lang w:val="uk-UA"/>
        </w:rPr>
        <w:t xml:space="preserve">виконавчий комітет </w:t>
      </w:r>
      <w:proofErr w:type="spellStart"/>
      <w:r w:rsidR="00487DBC" w:rsidRPr="00B7580F">
        <w:rPr>
          <w:lang w:val="uk-UA"/>
        </w:rPr>
        <w:t>Знам’янської</w:t>
      </w:r>
      <w:proofErr w:type="spellEnd"/>
      <w:r w:rsidR="00487DBC" w:rsidRPr="00B7580F">
        <w:rPr>
          <w:lang w:val="uk-UA"/>
        </w:rPr>
        <w:t xml:space="preserve"> міської ради:</w:t>
      </w:r>
    </w:p>
    <w:p w:rsidR="00487DBC" w:rsidRPr="00B7580F" w:rsidRDefault="00487DBC" w:rsidP="00B7580F">
      <w:pPr>
        <w:ind w:firstLine="567"/>
        <w:jc w:val="both"/>
        <w:rPr>
          <w:lang w:val="uk-UA"/>
        </w:rPr>
      </w:pPr>
    </w:p>
    <w:p w:rsidR="008B2AA7" w:rsidRPr="00B7580F" w:rsidRDefault="00AD5566" w:rsidP="00B7580F">
      <w:pPr>
        <w:jc w:val="center"/>
        <w:rPr>
          <w:b/>
          <w:lang w:val="uk-UA"/>
        </w:rPr>
      </w:pPr>
      <w:r>
        <w:rPr>
          <w:b/>
          <w:lang w:val="uk-UA"/>
        </w:rPr>
        <w:t>ВИРІШИ</w:t>
      </w:r>
      <w:r w:rsidR="008B2AA7" w:rsidRPr="00B7580F">
        <w:rPr>
          <w:b/>
          <w:lang w:val="uk-UA"/>
        </w:rPr>
        <w:t>В :</w:t>
      </w:r>
    </w:p>
    <w:p w:rsidR="00DC1F80" w:rsidRPr="00B7580F" w:rsidRDefault="00DC1F80" w:rsidP="00B7580F">
      <w:pPr>
        <w:jc w:val="both"/>
        <w:rPr>
          <w:b/>
          <w:lang w:val="uk-UA"/>
        </w:rPr>
      </w:pPr>
    </w:p>
    <w:p w:rsidR="004937DD" w:rsidRDefault="004937DD" w:rsidP="00BB48C3">
      <w:pPr>
        <w:pStyle w:val="a6"/>
        <w:numPr>
          <w:ilvl w:val="0"/>
          <w:numId w:val="4"/>
        </w:numPr>
        <w:suppressAutoHyphens w:val="0"/>
        <w:autoSpaceDE w:val="0"/>
        <w:autoSpaceDN w:val="0"/>
        <w:adjustRightInd w:val="0"/>
        <w:ind w:left="284"/>
        <w:jc w:val="both"/>
        <w:rPr>
          <w:lang w:val="uk-UA"/>
        </w:rPr>
      </w:pPr>
      <w:r w:rsidRPr="00B7580F">
        <w:rPr>
          <w:lang w:val="uk-UA"/>
        </w:rPr>
        <w:t>Затверди</w:t>
      </w:r>
      <w:r w:rsidR="00D73637" w:rsidRPr="00B7580F">
        <w:rPr>
          <w:lang w:val="uk-UA"/>
        </w:rPr>
        <w:t xml:space="preserve">ти Положення </w:t>
      </w:r>
      <w:r w:rsidR="00B7580F" w:rsidRPr="00B7580F">
        <w:rPr>
          <w:lang w:val="uk-UA"/>
        </w:rPr>
        <w:t xml:space="preserve">про Громадську раду при виконавчому комітеті </w:t>
      </w:r>
      <w:proofErr w:type="spellStart"/>
      <w:r w:rsidR="00B7580F" w:rsidRPr="00B7580F">
        <w:rPr>
          <w:lang w:val="uk-UA"/>
        </w:rPr>
        <w:t>Знам’янської</w:t>
      </w:r>
      <w:proofErr w:type="spellEnd"/>
      <w:r w:rsidR="00B7580F" w:rsidRPr="00B7580F">
        <w:rPr>
          <w:lang w:val="uk-UA"/>
        </w:rPr>
        <w:t xml:space="preserve"> міської ради</w:t>
      </w:r>
      <w:r w:rsidR="00AD5566">
        <w:rPr>
          <w:lang w:val="uk-UA"/>
        </w:rPr>
        <w:t xml:space="preserve"> (</w:t>
      </w:r>
      <w:r w:rsidR="00D73637" w:rsidRPr="00B7580F">
        <w:rPr>
          <w:lang w:val="uk-UA"/>
        </w:rPr>
        <w:t>додається</w:t>
      </w:r>
      <w:r w:rsidR="00AD5566">
        <w:rPr>
          <w:lang w:val="uk-UA"/>
        </w:rPr>
        <w:t>)</w:t>
      </w:r>
      <w:r w:rsidRPr="00B7580F">
        <w:rPr>
          <w:lang w:val="uk-UA"/>
        </w:rPr>
        <w:t>.</w:t>
      </w:r>
    </w:p>
    <w:p w:rsidR="004937DD" w:rsidRPr="00B7580F" w:rsidRDefault="004937DD" w:rsidP="00BB48C3">
      <w:pPr>
        <w:pStyle w:val="a6"/>
        <w:numPr>
          <w:ilvl w:val="0"/>
          <w:numId w:val="4"/>
        </w:numPr>
        <w:suppressAutoHyphens w:val="0"/>
        <w:autoSpaceDE w:val="0"/>
        <w:autoSpaceDN w:val="0"/>
        <w:adjustRightInd w:val="0"/>
        <w:ind w:left="284"/>
        <w:jc w:val="both"/>
        <w:rPr>
          <w:lang w:val="uk-UA"/>
        </w:rPr>
      </w:pPr>
      <w:r w:rsidRPr="00B7580F">
        <w:rPr>
          <w:lang w:val="uk-UA"/>
        </w:rPr>
        <w:t>Доручити відділу інформаційної діяльності та комунікацій з громадськістю (</w:t>
      </w:r>
      <w:proofErr w:type="spellStart"/>
      <w:r w:rsidRPr="00B7580F">
        <w:rPr>
          <w:lang w:val="uk-UA"/>
        </w:rPr>
        <w:t>нач</w:t>
      </w:r>
      <w:proofErr w:type="spellEnd"/>
      <w:r w:rsidRPr="00B7580F">
        <w:rPr>
          <w:lang w:val="uk-UA"/>
        </w:rPr>
        <w:t>. Ірина ЗІНЬКОВСЬКА)</w:t>
      </w:r>
      <w:r w:rsidR="00B7580F" w:rsidRPr="00B7580F">
        <w:rPr>
          <w:lang w:val="uk-UA"/>
        </w:rPr>
        <w:t xml:space="preserve"> оприлюднити Положення про Громадську раду при виконавчому комітеті </w:t>
      </w:r>
      <w:proofErr w:type="spellStart"/>
      <w:r w:rsidR="00B7580F" w:rsidRPr="00B7580F">
        <w:rPr>
          <w:lang w:val="uk-UA"/>
        </w:rPr>
        <w:t>Знам’янської</w:t>
      </w:r>
      <w:proofErr w:type="spellEnd"/>
      <w:r w:rsidR="00B7580F" w:rsidRPr="00B7580F">
        <w:rPr>
          <w:lang w:val="uk-UA"/>
        </w:rPr>
        <w:t xml:space="preserve"> міської ради на веб-сайті міської ради у розділі «Громадська рада»</w:t>
      </w:r>
      <w:r w:rsidR="00870250">
        <w:rPr>
          <w:lang w:val="uk-UA"/>
        </w:rPr>
        <w:t>.</w:t>
      </w:r>
    </w:p>
    <w:p w:rsidR="008B2AA7" w:rsidRDefault="004937DD" w:rsidP="00BB48C3">
      <w:pPr>
        <w:pStyle w:val="a6"/>
        <w:numPr>
          <w:ilvl w:val="0"/>
          <w:numId w:val="4"/>
        </w:numPr>
        <w:suppressAutoHyphens w:val="0"/>
        <w:autoSpaceDE w:val="0"/>
        <w:autoSpaceDN w:val="0"/>
        <w:adjustRightInd w:val="0"/>
        <w:ind w:left="284" w:hanging="349"/>
        <w:jc w:val="both"/>
        <w:rPr>
          <w:lang w:val="uk-UA"/>
        </w:rPr>
      </w:pPr>
      <w:r w:rsidRPr="00B7580F">
        <w:rPr>
          <w:lang w:val="uk-UA"/>
        </w:rPr>
        <w:t xml:space="preserve">Контроль за виконанням рішення покласти на </w:t>
      </w:r>
      <w:r w:rsidR="00D73637" w:rsidRPr="00B7580F">
        <w:rPr>
          <w:lang w:val="uk-UA"/>
        </w:rPr>
        <w:t>секретаря міської ради Вікторію ЗЕЛЕНСЬКУ.</w:t>
      </w:r>
    </w:p>
    <w:p w:rsidR="00BB48C3" w:rsidRPr="00B7580F" w:rsidRDefault="00BB48C3" w:rsidP="00BB48C3">
      <w:pPr>
        <w:pStyle w:val="a6"/>
        <w:suppressAutoHyphens w:val="0"/>
        <w:autoSpaceDE w:val="0"/>
        <w:autoSpaceDN w:val="0"/>
        <w:adjustRightInd w:val="0"/>
        <w:ind w:left="284"/>
        <w:jc w:val="both"/>
        <w:rPr>
          <w:lang w:val="uk-UA"/>
        </w:rPr>
      </w:pPr>
    </w:p>
    <w:p w:rsidR="008B2AA7" w:rsidRPr="00B7580F" w:rsidRDefault="008B2AA7" w:rsidP="00BB48C3">
      <w:pPr>
        <w:tabs>
          <w:tab w:val="left" w:pos="426"/>
          <w:tab w:val="left" w:pos="993"/>
        </w:tabs>
        <w:jc w:val="both"/>
        <w:rPr>
          <w:lang w:val="uk-UA"/>
        </w:rPr>
      </w:pPr>
    </w:p>
    <w:p w:rsidR="008B2AA7" w:rsidRPr="00B7580F" w:rsidRDefault="008B2AA7" w:rsidP="00B7580F">
      <w:pPr>
        <w:tabs>
          <w:tab w:val="left" w:pos="426"/>
          <w:tab w:val="left" w:pos="993"/>
        </w:tabs>
        <w:jc w:val="both"/>
        <w:rPr>
          <w:lang w:val="uk-UA"/>
        </w:rPr>
      </w:pPr>
    </w:p>
    <w:p w:rsidR="00E70526" w:rsidRDefault="008B2AA7">
      <w:pPr>
        <w:suppressAutoHyphens w:val="0"/>
        <w:spacing w:after="200" w:line="276" w:lineRule="auto"/>
        <w:rPr>
          <w:b/>
          <w:szCs w:val="22"/>
          <w:lang w:val="uk-UA"/>
        </w:rPr>
        <w:sectPr w:rsidR="00E70526" w:rsidSect="00BB48C3">
          <w:headerReference w:type="default" r:id="rId10"/>
          <w:pgSz w:w="11906" w:h="16838"/>
          <w:pgMar w:top="567" w:right="850" w:bottom="1134" w:left="1701" w:header="708" w:footer="708" w:gutter="0"/>
          <w:cols w:space="708"/>
          <w:docGrid w:linePitch="360"/>
        </w:sectPr>
      </w:pPr>
      <w:proofErr w:type="spellStart"/>
      <w:r w:rsidRPr="00B7580F">
        <w:rPr>
          <w:b/>
          <w:szCs w:val="22"/>
          <w:lang w:val="uk-UA"/>
        </w:rPr>
        <w:t>Знам’янський</w:t>
      </w:r>
      <w:proofErr w:type="spellEnd"/>
      <w:r w:rsidRPr="00B7580F">
        <w:rPr>
          <w:b/>
          <w:szCs w:val="22"/>
          <w:lang w:val="uk-UA"/>
        </w:rPr>
        <w:t xml:space="preserve"> міський голова                                                          Володимир СОКИРКО</w:t>
      </w:r>
    </w:p>
    <w:p w:rsidR="00AD6EA7" w:rsidRDefault="00AD6EA7" w:rsidP="00B7580F">
      <w:pPr>
        <w:jc w:val="right"/>
        <w:rPr>
          <w:b/>
          <w:lang w:val="uk-UA"/>
        </w:rPr>
      </w:pPr>
    </w:p>
    <w:p w:rsidR="002123AA" w:rsidRPr="00B7580F" w:rsidRDefault="00870250" w:rsidP="00870250">
      <w:pPr>
        <w:jc w:val="center"/>
        <w:rPr>
          <w:b/>
          <w:lang w:val="uk-UA"/>
        </w:rPr>
      </w:pPr>
      <w:r>
        <w:rPr>
          <w:b/>
          <w:lang w:val="uk-UA"/>
        </w:rPr>
        <w:t xml:space="preserve">                                                                                           </w:t>
      </w:r>
      <w:r w:rsidR="002123AA" w:rsidRPr="00B7580F">
        <w:rPr>
          <w:b/>
          <w:lang w:val="uk-UA"/>
        </w:rPr>
        <w:t>ЗАТВЕРДЖЕНО</w:t>
      </w:r>
    </w:p>
    <w:p w:rsidR="002123AA" w:rsidRPr="00B7580F" w:rsidRDefault="002123AA" w:rsidP="00B7580F">
      <w:pPr>
        <w:jc w:val="right"/>
        <w:rPr>
          <w:b/>
          <w:lang w:val="uk-UA"/>
        </w:rPr>
      </w:pPr>
      <w:r w:rsidRPr="00B7580F">
        <w:rPr>
          <w:b/>
          <w:lang w:val="uk-UA"/>
        </w:rPr>
        <w:t xml:space="preserve"> рішенням виконавчого комітету</w:t>
      </w:r>
    </w:p>
    <w:p w:rsidR="002123AA" w:rsidRPr="00B7580F" w:rsidRDefault="00BB48C3" w:rsidP="00BB48C3">
      <w:pPr>
        <w:jc w:val="center"/>
        <w:rPr>
          <w:b/>
          <w:lang w:val="uk-UA"/>
        </w:rPr>
      </w:pPr>
      <w:r>
        <w:rPr>
          <w:b/>
          <w:lang w:val="uk-UA"/>
        </w:rPr>
        <w:t xml:space="preserve">                                                                                               </w:t>
      </w:r>
      <w:r w:rsidR="00870250">
        <w:rPr>
          <w:b/>
          <w:lang w:val="uk-UA"/>
        </w:rPr>
        <w:t xml:space="preserve">  </w:t>
      </w:r>
      <w:r>
        <w:rPr>
          <w:b/>
          <w:lang w:val="uk-UA"/>
        </w:rPr>
        <w:t xml:space="preserve"> </w:t>
      </w:r>
      <w:r w:rsidR="00AD5566">
        <w:rPr>
          <w:b/>
          <w:lang w:val="uk-UA"/>
        </w:rPr>
        <w:t>квіт</w:t>
      </w:r>
      <w:r w:rsidR="00B7580F">
        <w:rPr>
          <w:b/>
          <w:lang w:val="uk-UA"/>
        </w:rPr>
        <w:t>ня</w:t>
      </w:r>
      <w:r>
        <w:rPr>
          <w:b/>
          <w:lang w:val="uk-UA"/>
        </w:rPr>
        <w:t xml:space="preserve"> 2021 </w:t>
      </w:r>
      <w:r w:rsidR="002123AA" w:rsidRPr="00B7580F">
        <w:rPr>
          <w:b/>
          <w:lang w:val="uk-UA"/>
        </w:rPr>
        <w:t>року №</w:t>
      </w:r>
    </w:p>
    <w:p w:rsidR="00963EBE" w:rsidRPr="00B7580F" w:rsidRDefault="00BB48C3" w:rsidP="00BB48C3">
      <w:pPr>
        <w:pStyle w:val="a8"/>
        <w:jc w:val="right"/>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                      </w:t>
      </w:r>
    </w:p>
    <w:p w:rsidR="00963EBE" w:rsidRPr="00B7580F" w:rsidRDefault="00963EBE" w:rsidP="00B7580F">
      <w:pPr>
        <w:pStyle w:val="a8"/>
        <w:jc w:val="both"/>
        <w:rPr>
          <w:rFonts w:ascii="Times New Roman" w:hAnsi="Times New Roman" w:cs="Times New Roman"/>
          <w:b/>
          <w:sz w:val="24"/>
          <w:szCs w:val="24"/>
          <w:lang w:val="uk-UA" w:eastAsia="ru-RU"/>
        </w:rPr>
      </w:pPr>
    </w:p>
    <w:p w:rsidR="00963EBE" w:rsidRPr="00B7580F" w:rsidRDefault="00963EBE" w:rsidP="00B7580F">
      <w:pPr>
        <w:pStyle w:val="a8"/>
        <w:jc w:val="both"/>
        <w:rPr>
          <w:rFonts w:ascii="Times New Roman" w:hAnsi="Times New Roman" w:cs="Times New Roman"/>
          <w:b/>
          <w:sz w:val="24"/>
          <w:szCs w:val="24"/>
          <w:lang w:val="uk-UA" w:eastAsia="ru-RU"/>
        </w:rPr>
      </w:pPr>
    </w:p>
    <w:p w:rsidR="00D73637" w:rsidRPr="00B7580F" w:rsidRDefault="002123AA" w:rsidP="00B7580F">
      <w:pPr>
        <w:pStyle w:val="a8"/>
        <w:jc w:val="center"/>
        <w:rPr>
          <w:rFonts w:ascii="Times New Roman" w:hAnsi="Times New Roman" w:cs="Times New Roman"/>
          <w:b/>
          <w:sz w:val="24"/>
          <w:szCs w:val="24"/>
          <w:lang w:val="uk-UA" w:eastAsia="ru-RU"/>
        </w:rPr>
      </w:pPr>
      <w:r w:rsidRPr="00B7580F">
        <w:rPr>
          <w:rFonts w:ascii="Times New Roman" w:hAnsi="Times New Roman" w:cs="Times New Roman"/>
          <w:b/>
          <w:sz w:val="24"/>
          <w:szCs w:val="24"/>
          <w:lang w:val="uk-UA" w:eastAsia="ru-RU"/>
        </w:rPr>
        <w:t>ПОЛОЖЕННЯ</w:t>
      </w:r>
      <w:r w:rsidR="00D73637" w:rsidRPr="00B7580F">
        <w:rPr>
          <w:rFonts w:ascii="Times New Roman" w:hAnsi="Times New Roman" w:cs="Times New Roman"/>
          <w:b/>
          <w:sz w:val="24"/>
          <w:szCs w:val="24"/>
          <w:lang w:val="uk-UA" w:eastAsia="ru-RU"/>
        </w:rPr>
        <w:br/>
        <w:t xml:space="preserve">про </w:t>
      </w:r>
      <w:r w:rsidR="00B7580F">
        <w:rPr>
          <w:rFonts w:ascii="Times New Roman" w:hAnsi="Times New Roman" w:cs="Times New Roman"/>
          <w:b/>
          <w:sz w:val="24"/>
          <w:szCs w:val="24"/>
          <w:lang w:val="uk-UA" w:eastAsia="ru-RU"/>
        </w:rPr>
        <w:t>Громадську</w:t>
      </w:r>
      <w:r w:rsidR="00D73637" w:rsidRPr="00B7580F">
        <w:rPr>
          <w:rFonts w:ascii="Times New Roman" w:hAnsi="Times New Roman" w:cs="Times New Roman"/>
          <w:b/>
          <w:sz w:val="24"/>
          <w:szCs w:val="24"/>
          <w:lang w:val="uk-UA" w:eastAsia="ru-RU"/>
        </w:rPr>
        <w:t xml:space="preserve"> раду при </w:t>
      </w:r>
      <w:r w:rsidR="00BB48C3">
        <w:rPr>
          <w:rFonts w:ascii="Times New Roman" w:hAnsi="Times New Roman" w:cs="Times New Roman"/>
          <w:b/>
          <w:sz w:val="24"/>
          <w:szCs w:val="24"/>
          <w:lang w:val="uk-UA" w:eastAsia="ru-RU"/>
        </w:rPr>
        <w:t xml:space="preserve"> </w:t>
      </w:r>
      <w:r w:rsidR="00D73637" w:rsidRPr="00B7580F">
        <w:rPr>
          <w:rFonts w:ascii="Times New Roman" w:hAnsi="Times New Roman" w:cs="Times New Roman"/>
          <w:b/>
          <w:sz w:val="24"/>
          <w:szCs w:val="24"/>
          <w:lang w:val="uk-UA" w:eastAsia="ru-RU"/>
        </w:rPr>
        <w:t xml:space="preserve">виконавчому комітеті </w:t>
      </w:r>
      <w:proofErr w:type="spellStart"/>
      <w:r w:rsidR="00D73637" w:rsidRPr="00B7580F">
        <w:rPr>
          <w:rFonts w:ascii="Times New Roman" w:hAnsi="Times New Roman" w:cs="Times New Roman"/>
          <w:b/>
          <w:sz w:val="24"/>
          <w:szCs w:val="24"/>
          <w:lang w:val="uk-UA" w:eastAsia="ru-RU"/>
        </w:rPr>
        <w:t>Знам’янської</w:t>
      </w:r>
      <w:proofErr w:type="spellEnd"/>
      <w:r w:rsidR="00BB48C3">
        <w:rPr>
          <w:rFonts w:ascii="Times New Roman" w:hAnsi="Times New Roman" w:cs="Times New Roman"/>
          <w:b/>
          <w:sz w:val="24"/>
          <w:szCs w:val="24"/>
          <w:lang w:val="uk-UA" w:eastAsia="ru-RU"/>
        </w:rPr>
        <w:t xml:space="preserve"> </w:t>
      </w:r>
      <w:r w:rsidR="00D73637" w:rsidRPr="00B7580F">
        <w:rPr>
          <w:rFonts w:ascii="Times New Roman" w:hAnsi="Times New Roman" w:cs="Times New Roman"/>
          <w:b/>
          <w:sz w:val="24"/>
          <w:szCs w:val="24"/>
          <w:lang w:val="uk-UA" w:eastAsia="ru-RU"/>
        </w:rPr>
        <w:t xml:space="preserve"> міської ради</w:t>
      </w:r>
    </w:p>
    <w:p w:rsidR="00D73637" w:rsidRPr="00B7580F" w:rsidRDefault="00D73637" w:rsidP="00B7580F">
      <w:pPr>
        <w:pStyle w:val="a8"/>
        <w:jc w:val="both"/>
        <w:rPr>
          <w:rFonts w:ascii="Times New Roman" w:hAnsi="Times New Roman" w:cs="Times New Roman"/>
          <w:sz w:val="24"/>
          <w:szCs w:val="24"/>
          <w:lang w:val="uk-UA" w:eastAsia="ru-RU"/>
        </w:rPr>
      </w:pPr>
      <w:r w:rsidRPr="00B7580F">
        <w:rPr>
          <w:rFonts w:ascii="Times New Roman" w:hAnsi="Times New Roman" w:cs="Times New Roman"/>
          <w:sz w:val="24"/>
          <w:szCs w:val="24"/>
          <w:lang w:val="uk-UA" w:eastAsia="ru-RU"/>
        </w:rPr>
        <w:t> </w:t>
      </w:r>
    </w:p>
    <w:p w:rsidR="00B7580F" w:rsidRPr="00B7580F" w:rsidRDefault="00B7580F" w:rsidP="00B7580F">
      <w:pPr>
        <w:jc w:val="center"/>
        <w:rPr>
          <w:b/>
          <w:lang w:val="uk-UA"/>
        </w:rPr>
      </w:pPr>
      <w:r w:rsidRPr="00B7580F">
        <w:rPr>
          <w:b/>
          <w:lang w:val="uk-UA"/>
        </w:rPr>
        <w:t>I. ЗАГАЛЬНІ ПОЛОЖЕННЯ</w:t>
      </w:r>
    </w:p>
    <w:p w:rsidR="00B7580F" w:rsidRDefault="00B7580F" w:rsidP="00BB48C3">
      <w:pPr>
        <w:jc w:val="both"/>
        <w:rPr>
          <w:lang w:val="uk-UA"/>
        </w:rPr>
      </w:pPr>
      <w:r w:rsidRPr="00B7580F">
        <w:rPr>
          <w:lang w:val="uk-UA"/>
        </w:rPr>
        <w:t xml:space="preserve">1.1. Громадська рада при </w:t>
      </w:r>
      <w:r w:rsidR="008E6F05">
        <w:rPr>
          <w:lang w:val="uk-UA"/>
        </w:rPr>
        <w:t>в</w:t>
      </w:r>
      <w:r w:rsidRPr="00B7580F">
        <w:rPr>
          <w:lang w:val="uk-UA"/>
        </w:rPr>
        <w:t xml:space="preserve">иконавчому комітеті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(далі – Громадська рада) є тимчасовим консультативно</w:t>
      </w:r>
      <w:r w:rsidR="008E6F05">
        <w:rPr>
          <w:lang w:val="uk-UA"/>
        </w:rPr>
        <w:t>-</w:t>
      </w:r>
      <w:r w:rsidRPr="00B7580F">
        <w:rPr>
          <w:lang w:val="uk-UA"/>
        </w:rPr>
        <w:t xml:space="preserve">дорадчим органом, утвореним для забезпечення права громадян брати участь в управлінні справами територіальної громади, здійснення громадського контролю за діяльністю виконавчих органів </w:t>
      </w:r>
      <w:r w:rsidR="00870250">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налагодження ефективної взаємодії з громадськістю,</w:t>
      </w:r>
      <w:r w:rsidR="00AD6EA7">
        <w:rPr>
          <w:lang w:val="uk-UA"/>
        </w:rPr>
        <w:t xml:space="preserve"> </w:t>
      </w:r>
      <w:r w:rsidRPr="00B7580F">
        <w:rPr>
          <w:lang w:val="uk-UA"/>
        </w:rPr>
        <w:t>врахування громадської думки під час формування та реалізації державної політики та вирішення питань місцевого значення.</w:t>
      </w:r>
    </w:p>
    <w:p w:rsidR="00B7580F" w:rsidRDefault="00B7580F" w:rsidP="00BB48C3">
      <w:pPr>
        <w:jc w:val="both"/>
        <w:rPr>
          <w:lang w:val="uk-UA"/>
        </w:rPr>
      </w:pPr>
      <w:r w:rsidRPr="00B7580F">
        <w:rPr>
          <w:lang w:val="uk-UA"/>
        </w:rPr>
        <w:t xml:space="preserve">1.2. У своїй діяльності Громадська рада керується Конституцією та законами України, указами Президента України, постановами Верховної Ради України, актами Кабінету Міністрів України, рішеннями </w:t>
      </w:r>
      <w:r w:rsidR="008E6F05">
        <w:rPr>
          <w:lang w:val="uk-UA"/>
        </w:rPr>
        <w:t xml:space="preserve"> </w:t>
      </w:r>
      <w:proofErr w:type="spellStart"/>
      <w:r w:rsidR="008E6F05">
        <w:rPr>
          <w:lang w:val="uk-UA"/>
        </w:rPr>
        <w:t>Знам’янської</w:t>
      </w:r>
      <w:proofErr w:type="spellEnd"/>
      <w:r w:rsidR="008E6F05">
        <w:rPr>
          <w:lang w:val="uk-UA"/>
        </w:rPr>
        <w:t xml:space="preserve"> міської ради</w:t>
      </w:r>
      <w:r w:rsidRPr="00B7580F">
        <w:rPr>
          <w:lang w:val="uk-UA"/>
        </w:rPr>
        <w:t>, її виконавчого комітету та цим Положенням.</w:t>
      </w:r>
    </w:p>
    <w:p w:rsidR="00B7580F" w:rsidRDefault="00B7580F" w:rsidP="00BB48C3">
      <w:pPr>
        <w:jc w:val="both"/>
        <w:rPr>
          <w:lang w:val="uk-UA"/>
        </w:rPr>
      </w:pPr>
      <w:r w:rsidRPr="00B7580F">
        <w:rPr>
          <w:lang w:val="uk-UA"/>
        </w:rPr>
        <w:t xml:space="preserve">1.3. Положення про Громадську раду та зміни до нього ухвалюються Громадською радою та затверджується </w:t>
      </w:r>
      <w:r w:rsidR="005F02D6">
        <w:rPr>
          <w:lang w:val="uk-UA"/>
        </w:rPr>
        <w:t>в</w:t>
      </w:r>
      <w:r w:rsidRPr="00B7580F">
        <w:rPr>
          <w:lang w:val="uk-UA"/>
        </w:rPr>
        <w:t xml:space="preserve">иконавчим комітетом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(далі — Виконавчий комітет).</w:t>
      </w:r>
    </w:p>
    <w:p w:rsidR="00B7580F" w:rsidRDefault="00B7580F" w:rsidP="00BB48C3">
      <w:pPr>
        <w:jc w:val="both"/>
        <w:rPr>
          <w:lang w:val="uk-UA"/>
        </w:rPr>
      </w:pPr>
      <w:r w:rsidRPr="00B7580F">
        <w:rPr>
          <w:lang w:val="uk-UA"/>
        </w:rPr>
        <w:t>1.4. Положення про Громадську раду оприлюднюється на офіційному веб</w:t>
      </w:r>
      <w:r w:rsidR="005F02D6">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протягом трьох робочих днів після його затвердження.</w:t>
      </w:r>
    </w:p>
    <w:p w:rsidR="008E6F05" w:rsidRPr="00B7580F" w:rsidRDefault="008E6F05" w:rsidP="00BB48C3">
      <w:pPr>
        <w:jc w:val="both"/>
        <w:rPr>
          <w:lang w:val="uk-UA"/>
        </w:rPr>
      </w:pPr>
    </w:p>
    <w:p w:rsidR="00B7580F" w:rsidRPr="00B7580F" w:rsidRDefault="00B7580F" w:rsidP="008E6F05">
      <w:pPr>
        <w:jc w:val="center"/>
        <w:rPr>
          <w:b/>
          <w:lang w:val="uk-UA"/>
        </w:rPr>
      </w:pPr>
      <w:r w:rsidRPr="00B7580F">
        <w:rPr>
          <w:b/>
          <w:lang w:val="uk-UA"/>
        </w:rPr>
        <w:t>ІІ. ОСНОВНІ ЗАВДАННЯ ТА ПОВНОВАЖЕННЯ  ГРОМАДСЬКОЇ РАДИ</w:t>
      </w:r>
    </w:p>
    <w:p w:rsidR="00B7580F" w:rsidRDefault="00B7580F" w:rsidP="00B7580F">
      <w:pPr>
        <w:jc w:val="both"/>
        <w:rPr>
          <w:lang w:val="uk-UA"/>
        </w:rPr>
      </w:pPr>
      <w:r w:rsidRPr="00B7580F">
        <w:rPr>
          <w:lang w:val="uk-UA"/>
        </w:rPr>
        <w:t xml:space="preserve">2.1. Сфера повноважень Громадської ради розповсюджується на територію міста Знам’янки та інших населених пунктів які входять до складу </w:t>
      </w:r>
      <w:proofErr w:type="spellStart"/>
      <w:r w:rsidR="005F02D6">
        <w:rPr>
          <w:lang w:val="uk-UA"/>
        </w:rPr>
        <w:t>Знам’янської</w:t>
      </w:r>
      <w:proofErr w:type="spellEnd"/>
      <w:r w:rsidR="005F02D6">
        <w:rPr>
          <w:lang w:val="uk-UA"/>
        </w:rPr>
        <w:t xml:space="preserve"> міської</w:t>
      </w:r>
      <w:r w:rsidRPr="00B7580F">
        <w:rPr>
          <w:lang w:val="uk-UA"/>
        </w:rPr>
        <w:t xml:space="preserve"> </w:t>
      </w:r>
      <w:r w:rsidR="005B4A65" w:rsidRPr="00B7580F">
        <w:rPr>
          <w:lang w:val="uk-UA"/>
        </w:rPr>
        <w:t>територіальної</w:t>
      </w:r>
      <w:r w:rsidRPr="00B7580F">
        <w:rPr>
          <w:lang w:val="uk-UA"/>
        </w:rPr>
        <w:t xml:space="preserve"> громади (далі-</w:t>
      </w:r>
      <w:r w:rsidR="005F02D6">
        <w:rPr>
          <w:lang w:val="uk-UA"/>
        </w:rPr>
        <w:t>територіальна громада</w:t>
      </w:r>
      <w:r w:rsidRPr="00B7580F">
        <w:rPr>
          <w:lang w:val="uk-UA"/>
        </w:rPr>
        <w:t>).</w:t>
      </w:r>
    </w:p>
    <w:p w:rsidR="00B7580F" w:rsidRPr="00B7580F" w:rsidRDefault="00B7580F" w:rsidP="00B7580F">
      <w:pPr>
        <w:jc w:val="both"/>
        <w:rPr>
          <w:lang w:val="uk-UA"/>
        </w:rPr>
      </w:pPr>
      <w:r w:rsidRPr="00B7580F">
        <w:rPr>
          <w:lang w:val="uk-UA"/>
        </w:rPr>
        <w:t>2.2. Основними завданнями Громадської ради є:</w:t>
      </w:r>
    </w:p>
    <w:p w:rsidR="00B7580F" w:rsidRDefault="00B7580F" w:rsidP="00B7580F">
      <w:pPr>
        <w:jc w:val="both"/>
        <w:rPr>
          <w:lang w:val="uk-UA"/>
        </w:rPr>
      </w:pPr>
      <w:r w:rsidRPr="00B7580F">
        <w:rPr>
          <w:lang w:val="uk-UA"/>
        </w:rPr>
        <w:t>сприяння реалізації громадянами конституційного права на участь в управлінні справами місцевого самоврядування;</w:t>
      </w:r>
    </w:p>
    <w:p w:rsidR="00870250" w:rsidRPr="00B7580F" w:rsidRDefault="00870250" w:rsidP="00B7580F">
      <w:pPr>
        <w:jc w:val="both"/>
        <w:rPr>
          <w:lang w:val="uk-UA"/>
        </w:rPr>
      </w:pPr>
      <w:r>
        <w:rPr>
          <w:lang w:val="uk-UA"/>
        </w:rPr>
        <w:t>здійснення громадського контролю за діяльністю органів місцевого самоврядування;</w:t>
      </w:r>
    </w:p>
    <w:p w:rsidR="00B7580F" w:rsidRPr="00B7580F" w:rsidRDefault="00B7580F" w:rsidP="00B7580F">
      <w:pPr>
        <w:jc w:val="both"/>
        <w:rPr>
          <w:lang w:val="uk-UA"/>
        </w:rPr>
      </w:pPr>
      <w:r w:rsidRPr="00B7580F">
        <w:rPr>
          <w:lang w:val="uk-UA"/>
        </w:rPr>
        <w:t xml:space="preserve">сприяння врахуванню </w:t>
      </w:r>
      <w:r w:rsidR="005B4A65">
        <w:rPr>
          <w:lang w:val="uk-UA"/>
        </w:rPr>
        <w:t>Знам’янською міською радою</w:t>
      </w:r>
      <w:r w:rsidRPr="00B7580F">
        <w:rPr>
          <w:lang w:val="uk-UA"/>
        </w:rPr>
        <w:t>, її виконавчими органами громадської думки під час формування та реалізації владних повноважень;</w:t>
      </w:r>
    </w:p>
    <w:p w:rsidR="00B7580F" w:rsidRPr="00B7580F" w:rsidRDefault="00B7580F" w:rsidP="00B7580F">
      <w:pPr>
        <w:jc w:val="both"/>
        <w:rPr>
          <w:lang w:val="uk-UA"/>
        </w:rPr>
      </w:pPr>
      <w:r w:rsidRPr="00B7580F">
        <w:rPr>
          <w:lang w:val="uk-UA"/>
        </w:rPr>
        <w:t xml:space="preserve">залучення жителів </w:t>
      </w:r>
      <w:r w:rsidR="005B4A65">
        <w:rPr>
          <w:lang w:val="uk-UA"/>
        </w:rPr>
        <w:t>громади</w:t>
      </w:r>
      <w:r w:rsidRPr="00B7580F">
        <w:rPr>
          <w:lang w:val="uk-UA"/>
        </w:rPr>
        <w:t xml:space="preserve"> до участі в консультаціях з громадськістю, моніторингу результатів формування та реалізації місцевої політики;</w:t>
      </w:r>
    </w:p>
    <w:p w:rsidR="00B7580F" w:rsidRPr="00B7580F" w:rsidRDefault="00B7580F" w:rsidP="00B7580F">
      <w:pPr>
        <w:jc w:val="both"/>
        <w:rPr>
          <w:lang w:val="uk-UA"/>
        </w:rPr>
      </w:pPr>
      <w:r w:rsidRPr="00B7580F">
        <w:rPr>
          <w:lang w:val="uk-UA"/>
        </w:rPr>
        <w:t xml:space="preserve">проведення відповідно до законодавства громадського моніторингу за діяльністю виконавчих органів </w:t>
      </w:r>
      <w:r w:rsidR="005B4A65">
        <w:rPr>
          <w:lang w:val="uk-UA"/>
        </w:rPr>
        <w:t>в</w:t>
      </w:r>
      <w:r w:rsidR="008E6F05">
        <w:rPr>
          <w:lang w:val="uk-UA"/>
        </w:rPr>
        <w:t>иконавчого комітету Знам’янської міської ради</w:t>
      </w:r>
      <w:r w:rsidRPr="00B7580F">
        <w:rPr>
          <w:lang w:val="uk-UA"/>
        </w:rPr>
        <w:t>;</w:t>
      </w:r>
    </w:p>
    <w:p w:rsidR="005B4A65" w:rsidRPr="00B7580F" w:rsidRDefault="00B7580F" w:rsidP="00B7580F">
      <w:pPr>
        <w:jc w:val="both"/>
        <w:rPr>
          <w:lang w:val="uk-UA"/>
        </w:rPr>
      </w:pPr>
      <w:r w:rsidRPr="00B7580F">
        <w:rPr>
          <w:lang w:val="uk-UA"/>
        </w:rPr>
        <w:t xml:space="preserve">підготовка експертних пропозицій, висновків, аналітичних матеріалів з актуальних питань життєдіяльності та розвитку </w:t>
      </w:r>
      <w:r w:rsidR="003A028A">
        <w:rPr>
          <w:lang w:val="uk-UA"/>
        </w:rPr>
        <w:t>Знам’янської міської територіальної громади.</w:t>
      </w:r>
      <w:r w:rsidR="003A028A" w:rsidRPr="00B7580F">
        <w:rPr>
          <w:lang w:val="uk-UA"/>
        </w:rPr>
        <w:t xml:space="preserve"> </w:t>
      </w:r>
    </w:p>
    <w:p w:rsidR="00B7580F" w:rsidRPr="00B7580F" w:rsidRDefault="008922CB" w:rsidP="00B7580F">
      <w:pPr>
        <w:jc w:val="both"/>
        <w:rPr>
          <w:lang w:val="uk-UA"/>
        </w:rPr>
      </w:pPr>
      <w:r>
        <w:rPr>
          <w:lang w:val="uk-UA"/>
        </w:rPr>
        <w:t>2.3</w:t>
      </w:r>
      <w:r w:rsidR="00B7580F" w:rsidRPr="00B7580F">
        <w:rPr>
          <w:lang w:val="uk-UA"/>
        </w:rPr>
        <w:t>. Громадська рада відповідно до покладених на неї завдань:</w:t>
      </w:r>
    </w:p>
    <w:p w:rsidR="00B7580F" w:rsidRPr="00B7580F" w:rsidRDefault="00B7580F" w:rsidP="00B7580F">
      <w:pPr>
        <w:jc w:val="both"/>
        <w:rPr>
          <w:lang w:val="uk-UA"/>
        </w:rPr>
      </w:pPr>
      <w:r w:rsidRPr="00B7580F">
        <w:rPr>
          <w:lang w:val="uk-UA"/>
        </w:rPr>
        <w:t>1) готує та подає виконавчим органам пропозиції до орієнтовного плану проведення консультацій з громадськістю;</w:t>
      </w:r>
    </w:p>
    <w:p w:rsidR="00B7580F" w:rsidRPr="00B7580F" w:rsidRDefault="00B7580F" w:rsidP="00B7580F">
      <w:pPr>
        <w:jc w:val="both"/>
        <w:rPr>
          <w:lang w:val="uk-UA"/>
        </w:rPr>
      </w:pPr>
      <w:r w:rsidRPr="00B7580F">
        <w:rPr>
          <w:lang w:val="uk-UA"/>
        </w:rPr>
        <w:t>2) готує та подає виконавчим органам пропозиції щодо організації консультацій з громадськістю, у тому числі щодо залучення представників заінтересованих сторін;</w:t>
      </w:r>
    </w:p>
    <w:p w:rsidR="00B7580F" w:rsidRPr="00B7580F" w:rsidRDefault="00B7580F" w:rsidP="00B7580F">
      <w:pPr>
        <w:jc w:val="both"/>
        <w:rPr>
          <w:lang w:val="uk-UA"/>
        </w:rPr>
      </w:pPr>
      <w:r w:rsidRPr="00B7580F">
        <w:rPr>
          <w:lang w:val="uk-UA"/>
        </w:rPr>
        <w:t xml:space="preserve">3) готує та подає виконавчим органам для розгляду пропозиції, висновки, аналітичні матеріали щодо вирішення питань у відповідній сфері, підготовки проектів нормативно-правових актів, удосконалення роботи виконавчих органів </w:t>
      </w:r>
      <w:r w:rsidR="005B4A65">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w:t>
      </w:r>
    </w:p>
    <w:p w:rsidR="00B7580F" w:rsidRPr="00B7580F" w:rsidRDefault="00B7580F" w:rsidP="00B7580F">
      <w:pPr>
        <w:jc w:val="both"/>
        <w:rPr>
          <w:lang w:val="uk-UA"/>
        </w:rPr>
      </w:pPr>
      <w:r w:rsidRPr="00B7580F">
        <w:rPr>
          <w:lang w:val="uk-UA"/>
        </w:rPr>
        <w:lastRenderedPageBreak/>
        <w:t xml:space="preserve">4) проводить громадський моніторинг за врахуванням виконавчими органами </w:t>
      </w:r>
      <w:r w:rsidR="005B4A65">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пропозицій та зауважень громадськості, забезпечення ними прозорості та відкритості своєї діяльності, а також дотриманням нормативно-правових актів, спрямованих на запобігання та протидії корупції;</w:t>
      </w:r>
    </w:p>
    <w:p w:rsidR="00B7580F" w:rsidRPr="00B7580F" w:rsidRDefault="00B7580F" w:rsidP="00B7580F">
      <w:pPr>
        <w:jc w:val="both"/>
        <w:rPr>
          <w:lang w:val="uk-UA"/>
        </w:rPr>
      </w:pPr>
      <w:r w:rsidRPr="00B7580F">
        <w:rPr>
          <w:lang w:val="uk-UA"/>
        </w:rPr>
        <w:t>5) інформує громадськість про свою діяльність, прийняті рішення та стан їх виконання, подає відповідні відомості для оприлюднення на офіційному веб</w:t>
      </w:r>
      <w:r w:rsidR="005B4A65">
        <w:rPr>
          <w:lang w:val="uk-UA"/>
        </w:rPr>
        <w:t>-</w:t>
      </w:r>
      <w:r w:rsidRPr="00B7580F">
        <w:rPr>
          <w:lang w:val="uk-UA"/>
        </w:rPr>
        <w:t>сайті та будь-яким іншим способом;</w:t>
      </w:r>
    </w:p>
    <w:p w:rsidR="00B7580F" w:rsidRPr="00B7580F" w:rsidRDefault="00B7580F" w:rsidP="00B7580F">
      <w:pPr>
        <w:jc w:val="both"/>
        <w:rPr>
          <w:lang w:val="uk-UA"/>
        </w:rPr>
      </w:pPr>
      <w:r w:rsidRPr="00B7580F">
        <w:rPr>
          <w:lang w:val="uk-UA"/>
        </w:rPr>
        <w:t xml:space="preserve">6) збирає, узагальнює та подає виконавчим органам </w:t>
      </w:r>
      <w:r w:rsidR="005B4A65">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пропозиції громадськості щодо вирішення питань, які мають важливе суспільне значення;</w:t>
      </w:r>
    </w:p>
    <w:p w:rsidR="00B7580F" w:rsidRPr="00B7580F" w:rsidRDefault="00B7580F" w:rsidP="00B7580F">
      <w:pPr>
        <w:jc w:val="both"/>
        <w:rPr>
          <w:lang w:val="uk-UA"/>
        </w:rPr>
      </w:pPr>
      <w:r w:rsidRPr="00B7580F">
        <w:rPr>
          <w:lang w:val="uk-UA"/>
        </w:rPr>
        <w:t>7) готує та оприлюднює щорічний звіт про свою діяльність;</w:t>
      </w:r>
    </w:p>
    <w:p w:rsidR="005B4A65" w:rsidRPr="00B7580F" w:rsidRDefault="00B7580F" w:rsidP="00B7580F">
      <w:pPr>
        <w:jc w:val="both"/>
        <w:rPr>
          <w:lang w:val="uk-UA"/>
        </w:rPr>
      </w:pPr>
      <w:r w:rsidRPr="00B7580F">
        <w:rPr>
          <w:lang w:val="uk-UA"/>
        </w:rPr>
        <w:t xml:space="preserve">8) організовує публічні заходи для обговорення актуальних питань розвитку </w:t>
      </w:r>
      <w:proofErr w:type="spellStart"/>
      <w:r w:rsidR="003A028A">
        <w:rPr>
          <w:lang w:val="uk-UA"/>
        </w:rPr>
        <w:t>Знам’янської</w:t>
      </w:r>
      <w:proofErr w:type="spellEnd"/>
      <w:r w:rsidR="003A028A">
        <w:rPr>
          <w:lang w:val="uk-UA"/>
        </w:rPr>
        <w:t xml:space="preserve"> міської територіальної громади.</w:t>
      </w:r>
    </w:p>
    <w:p w:rsidR="00B7580F" w:rsidRDefault="00B7580F" w:rsidP="00B7580F">
      <w:pPr>
        <w:jc w:val="both"/>
        <w:rPr>
          <w:lang w:val="uk-UA"/>
        </w:rPr>
      </w:pPr>
      <w:r w:rsidRPr="00B7580F">
        <w:rPr>
          <w:lang w:val="uk-UA"/>
        </w:rPr>
        <w:t xml:space="preserve">Пропозиції Громадської ради розглядаються виконавчими органами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в установленому порядку. Розгляд пропозицій щодо проєктів нормативно-правових актів відображається у звіті за результатами проведення консультацій з громадськістю.</w:t>
      </w:r>
    </w:p>
    <w:p w:rsidR="005B4A65" w:rsidRPr="00B7580F" w:rsidRDefault="005B4A65" w:rsidP="00B7580F">
      <w:pPr>
        <w:jc w:val="both"/>
        <w:rPr>
          <w:lang w:val="uk-UA"/>
        </w:rPr>
      </w:pPr>
    </w:p>
    <w:p w:rsidR="00B7580F" w:rsidRPr="00B7580F" w:rsidRDefault="00B7580F" w:rsidP="005B4A65">
      <w:pPr>
        <w:jc w:val="center"/>
        <w:rPr>
          <w:b/>
          <w:lang w:val="uk-UA"/>
        </w:rPr>
      </w:pPr>
      <w:r w:rsidRPr="00B7580F">
        <w:rPr>
          <w:b/>
          <w:lang w:val="uk-UA"/>
        </w:rPr>
        <w:t>III. ПРАВА ГРОМАДСЬКОЇ РАДИ</w:t>
      </w:r>
    </w:p>
    <w:p w:rsidR="00B7580F" w:rsidRPr="00B7580F" w:rsidRDefault="00B7580F" w:rsidP="00B7580F">
      <w:pPr>
        <w:jc w:val="both"/>
        <w:rPr>
          <w:lang w:val="uk-UA"/>
        </w:rPr>
      </w:pPr>
      <w:r w:rsidRPr="00B7580F">
        <w:rPr>
          <w:lang w:val="uk-UA"/>
        </w:rPr>
        <w:t>3.1. Громадська рада має право:</w:t>
      </w:r>
    </w:p>
    <w:p w:rsidR="00B7580F" w:rsidRPr="002715BE" w:rsidRDefault="00B7580F" w:rsidP="00B7580F">
      <w:pPr>
        <w:jc w:val="both"/>
        <w:rPr>
          <w:color w:val="00B050"/>
          <w:lang w:val="uk-UA"/>
        </w:rPr>
      </w:pPr>
      <w:r w:rsidRPr="00B7580F">
        <w:rPr>
          <w:lang w:val="uk-UA"/>
        </w:rPr>
        <w:t>1) утворювати постійні та тимчасові робочі органи (правління, секретаріат, комітети, комісії, е</w:t>
      </w:r>
      <w:r w:rsidR="003A028A">
        <w:rPr>
          <w:lang w:val="uk-UA"/>
        </w:rPr>
        <w:t>кспертні групи</w:t>
      </w:r>
      <w:r w:rsidR="003C646C">
        <w:rPr>
          <w:lang w:val="uk-UA"/>
        </w:rPr>
        <w:t>,</w:t>
      </w:r>
      <w:r w:rsidR="003C646C" w:rsidRPr="003C646C">
        <w:rPr>
          <w:color w:val="00B050"/>
          <w:lang w:val="uk-UA"/>
        </w:rPr>
        <w:t xml:space="preserve"> </w:t>
      </w:r>
      <w:r w:rsidR="003C646C" w:rsidRPr="003C646C">
        <w:rPr>
          <w:lang w:val="uk-UA"/>
        </w:rPr>
        <w:t>відповідно до напрямків роботи</w:t>
      </w:r>
      <w:r w:rsidR="003A028A">
        <w:rPr>
          <w:lang w:val="uk-UA"/>
        </w:rPr>
        <w:t>)</w:t>
      </w:r>
      <w:r w:rsidRPr="003C646C">
        <w:rPr>
          <w:lang w:val="uk-UA"/>
        </w:rPr>
        <w:t>;</w:t>
      </w:r>
    </w:p>
    <w:p w:rsidR="00B7580F" w:rsidRPr="00B7580F" w:rsidRDefault="00B7580F" w:rsidP="00B7580F">
      <w:pPr>
        <w:jc w:val="both"/>
        <w:rPr>
          <w:lang w:val="uk-UA"/>
        </w:rPr>
      </w:pPr>
      <w:r w:rsidRPr="00B7580F">
        <w:rPr>
          <w:lang w:val="uk-UA"/>
        </w:rPr>
        <w:t>2) залучати до роботи ради працівників центральних та місцевих органів виконавчої влади, органів місцевого самоврядування, представників вітчизняних та міжнародних інститутів громадянського суспільства, експертних і наукових організацій, підприємств, установ та організацій (за згодою їх</w:t>
      </w:r>
      <w:r w:rsidR="005F7DA7">
        <w:rPr>
          <w:lang w:val="uk-UA"/>
        </w:rPr>
        <w:t xml:space="preserve"> </w:t>
      </w:r>
      <w:r w:rsidRPr="00B7580F">
        <w:rPr>
          <w:lang w:val="uk-UA"/>
        </w:rPr>
        <w:t>керівників), а також окремих фахівців (за згодою);</w:t>
      </w:r>
    </w:p>
    <w:p w:rsidR="00B7580F" w:rsidRPr="00B7580F" w:rsidRDefault="00B7580F" w:rsidP="00B7580F">
      <w:pPr>
        <w:jc w:val="both"/>
        <w:rPr>
          <w:lang w:val="uk-UA"/>
        </w:rPr>
      </w:pPr>
      <w:r w:rsidRPr="00B7580F">
        <w:rPr>
          <w:lang w:val="uk-UA"/>
        </w:rPr>
        <w:t>3) організовувати і проводити семінари, конференції, засідання за “круглим столом” та інші публічні заходи;</w:t>
      </w:r>
    </w:p>
    <w:p w:rsidR="00B7580F" w:rsidRPr="00B7580F" w:rsidRDefault="00B7580F" w:rsidP="00B7580F">
      <w:pPr>
        <w:jc w:val="both"/>
        <w:rPr>
          <w:lang w:val="uk-UA"/>
        </w:rPr>
      </w:pPr>
      <w:r w:rsidRPr="00B7580F">
        <w:rPr>
          <w:lang w:val="uk-UA"/>
        </w:rPr>
        <w:t xml:space="preserve">4) отримувати в установленому порядку від органів виконавчої влади, органів місцевого самоврядування інформацію, необхідну для забезпечення діяльності ради, </w:t>
      </w:r>
      <w:proofErr w:type="spellStart"/>
      <w:r w:rsidRPr="00B7580F">
        <w:rPr>
          <w:lang w:val="uk-UA"/>
        </w:rPr>
        <w:t>проєкти</w:t>
      </w:r>
      <w:proofErr w:type="spellEnd"/>
      <w:r w:rsidRPr="00B7580F">
        <w:rPr>
          <w:lang w:val="uk-UA"/>
        </w:rPr>
        <w:t xml:space="preserve"> нормативно-правових актів з питань, що потребують проведення консультацій з громадськістю, документи щодо використання бюджетних коштів;</w:t>
      </w:r>
    </w:p>
    <w:p w:rsidR="00B7580F" w:rsidRPr="00B7580F" w:rsidRDefault="00B7580F" w:rsidP="00B7580F">
      <w:pPr>
        <w:jc w:val="both"/>
        <w:rPr>
          <w:lang w:val="uk-UA"/>
        </w:rPr>
      </w:pPr>
      <w:r w:rsidRPr="00B7580F">
        <w:rPr>
          <w:lang w:val="uk-UA"/>
        </w:rPr>
        <w:t>5) брати участь у розробці цільових програм, проєктів нормативно</w:t>
      </w:r>
      <w:r w:rsidR="005F7DA7">
        <w:rPr>
          <w:lang w:val="uk-UA"/>
        </w:rPr>
        <w:t>-</w:t>
      </w:r>
      <w:r w:rsidRPr="00B7580F">
        <w:rPr>
          <w:lang w:val="uk-UA"/>
        </w:rPr>
        <w:t xml:space="preserve">правових актів, що регулюють питання розвитку </w:t>
      </w:r>
      <w:proofErr w:type="spellStart"/>
      <w:r w:rsidR="003A028A">
        <w:rPr>
          <w:lang w:val="uk-UA"/>
        </w:rPr>
        <w:t>Знам’янської</w:t>
      </w:r>
      <w:proofErr w:type="spellEnd"/>
      <w:r w:rsidR="003A028A">
        <w:rPr>
          <w:lang w:val="uk-UA"/>
        </w:rPr>
        <w:t xml:space="preserve"> міської </w:t>
      </w:r>
      <w:r w:rsidR="005F7DA7">
        <w:rPr>
          <w:lang w:val="uk-UA"/>
        </w:rPr>
        <w:t>територіальної громади</w:t>
      </w:r>
      <w:r w:rsidRPr="00B7580F">
        <w:rPr>
          <w:lang w:val="uk-UA"/>
        </w:rPr>
        <w:t>;</w:t>
      </w:r>
    </w:p>
    <w:p w:rsidR="00B7580F" w:rsidRPr="00B7580F" w:rsidRDefault="007C4378" w:rsidP="00B7580F">
      <w:pPr>
        <w:jc w:val="both"/>
        <w:rPr>
          <w:lang w:val="uk-UA"/>
        </w:rPr>
      </w:pPr>
      <w:r>
        <w:rPr>
          <w:lang w:val="uk-UA"/>
        </w:rPr>
        <w:t>6) взаємодіяти із міською радою,</w:t>
      </w:r>
      <w:r w:rsidR="00B7580F" w:rsidRPr="00B7580F">
        <w:rPr>
          <w:lang w:val="uk-UA"/>
        </w:rPr>
        <w:t xml:space="preserve"> її виконавчими органами, інститутами громадянського суспільства, іншими консультативно</w:t>
      </w:r>
      <w:r w:rsidR="005F7DA7">
        <w:rPr>
          <w:lang w:val="uk-UA"/>
        </w:rPr>
        <w:t>-</w:t>
      </w:r>
      <w:r w:rsidR="00B7580F" w:rsidRPr="00B7580F">
        <w:rPr>
          <w:lang w:val="uk-UA"/>
        </w:rPr>
        <w:t>дорадчими органами;</w:t>
      </w:r>
    </w:p>
    <w:p w:rsidR="00B7580F" w:rsidRPr="00B7580F" w:rsidRDefault="00B7580F" w:rsidP="00B7580F">
      <w:pPr>
        <w:jc w:val="both"/>
        <w:rPr>
          <w:lang w:val="uk-UA"/>
        </w:rPr>
      </w:pPr>
      <w:r w:rsidRPr="00B7580F">
        <w:rPr>
          <w:lang w:val="uk-UA"/>
        </w:rPr>
        <w:t xml:space="preserve">7) вносити пропозиції щодо удосконалення діяльності </w:t>
      </w:r>
      <w:r w:rsidR="005F7DA7">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та її виконавчих органів;</w:t>
      </w:r>
    </w:p>
    <w:p w:rsidR="00B7580F" w:rsidRPr="00B7580F" w:rsidRDefault="00B7580F" w:rsidP="00B7580F">
      <w:pPr>
        <w:jc w:val="both"/>
        <w:rPr>
          <w:lang w:val="uk-UA"/>
        </w:rPr>
      </w:pPr>
      <w:r w:rsidRPr="00B7580F">
        <w:rPr>
          <w:lang w:val="uk-UA"/>
        </w:rPr>
        <w:t xml:space="preserve">8) направляти представників Громадської ради для участі у заходах (нарадах, засіданнях тощо), що проводяться </w:t>
      </w:r>
      <w:proofErr w:type="spellStart"/>
      <w:r w:rsidR="005F7DA7">
        <w:rPr>
          <w:lang w:val="uk-UA"/>
        </w:rPr>
        <w:t>Знам’янською</w:t>
      </w:r>
      <w:proofErr w:type="spellEnd"/>
      <w:r w:rsidR="005F7DA7">
        <w:rPr>
          <w:lang w:val="uk-UA"/>
        </w:rPr>
        <w:t xml:space="preserve"> міською радою</w:t>
      </w:r>
      <w:r w:rsidRPr="00B7580F">
        <w:rPr>
          <w:lang w:val="uk-UA"/>
        </w:rPr>
        <w:t>, її виконавчими органами;</w:t>
      </w:r>
    </w:p>
    <w:p w:rsidR="00B7580F" w:rsidRPr="00B7580F" w:rsidRDefault="00B7580F" w:rsidP="00B7580F">
      <w:pPr>
        <w:jc w:val="both"/>
        <w:rPr>
          <w:lang w:val="uk-UA"/>
        </w:rPr>
      </w:pPr>
      <w:r w:rsidRPr="00B7580F">
        <w:rPr>
          <w:lang w:val="uk-UA"/>
        </w:rPr>
        <w:t>9) розглядати пропозиції інститутів громадянського суспільства та звернення громадян з питань, що належать до компетенції Громадської ради, аналізувати та узагальнювати їх, давати на них письмові відповіді;</w:t>
      </w:r>
    </w:p>
    <w:p w:rsidR="00B7580F" w:rsidRPr="00B7580F" w:rsidRDefault="00B7580F" w:rsidP="00B7580F">
      <w:pPr>
        <w:jc w:val="both"/>
        <w:rPr>
          <w:lang w:val="uk-UA"/>
        </w:rPr>
      </w:pPr>
      <w:r w:rsidRPr="00B7580F">
        <w:rPr>
          <w:lang w:val="uk-UA"/>
        </w:rPr>
        <w:t>10) розглядати інші питання, що мають важливе суспільне значення і знаходяться у сфері компетенції органу місцевого самоврядування;</w:t>
      </w:r>
    </w:p>
    <w:p w:rsidR="00B7580F" w:rsidRPr="009B216E" w:rsidRDefault="00B7580F" w:rsidP="00B7580F">
      <w:pPr>
        <w:jc w:val="both"/>
        <w:rPr>
          <w:lang w:val="uk-UA"/>
        </w:rPr>
      </w:pPr>
      <w:r w:rsidRPr="00B7580F">
        <w:rPr>
          <w:lang w:val="uk-UA"/>
        </w:rPr>
        <w:t xml:space="preserve">11) </w:t>
      </w:r>
      <w:r w:rsidRPr="009B216E">
        <w:rPr>
          <w:lang w:val="uk-UA"/>
        </w:rPr>
        <w:t>проводити відповідно до законодавства громадську експертизу</w:t>
      </w:r>
      <w:r w:rsidR="00646992">
        <w:rPr>
          <w:lang w:val="uk-UA"/>
        </w:rPr>
        <w:t xml:space="preserve"> органів місцевого самоврядування </w:t>
      </w:r>
      <w:r w:rsidRPr="009B216E">
        <w:rPr>
          <w:b/>
          <w:lang w:val="uk-UA"/>
        </w:rPr>
        <w:t xml:space="preserve"> </w:t>
      </w:r>
      <w:r w:rsidRPr="009B216E">
        <w:rPr>
          <w:lang w:val="uk-UA"/>
        </w:rPr>
        <w:t>та громадську антикорупційну експертизу нормативно-правових актів, проєктів нормативно-правови</w:t>
      </w:r>
      <w:r w:rsidR="00646992">
        <w:rPr>
          <w:lang w:val="uk-UA"/>
        </w:rPr>
        <w:t xml:space="preserve">х актів, розроблених виконавчими </w:t>
      </w:r>
      <w:r w:rsidRPr="009B216E">
        <w:rPr>
          <w:lang w:val="uk-UA"/>
        </w:rPr>
        <w:t xml:space="preserve"> органами </w:t>
      </w:r>
      <w:proofErr w:type="spellStart"/>
      <w:r w:rsidR="008E6F05" w:rsidRPr="009B216E">
        <w:rPr>
          <w:lang w:val="uk-UA"/>
        </w:rPr>
        <w:t>Знам’янської</w:t>
      </w:r>
      <w:proofErr w:type="spellEnd"/>
      <w:r w:rsidR="008E6F05" w:rsidRPr="009B216E">
        <w:rPr>
          <w:lang w:val="uk-UA"/>
        </w:rPr>
        <w:t xml:space="preserve"> міської ради</w:t>
      </w:r>
      <w:r w:rsidRPr="009B216E">
        <w:rPr>
          <w:lang w:val="uk-UA"/>
        </w:rPr>
        <w:t>;</w:t>
      </w:r>
    </w:p>
    <w:p w:rsidR="00B7580F" w:rsidRPr="00B7580F" w:rsidRDefault="00B7580F" w:rsidP="00B7580F">
      <w:pPr>
        <w:jc w:val="both"/>
        <w:rPr>
          <w:lang w:val="uk-UA"/>
        </w:rPr>
      </w:pPr>
      <w:r w:rsidRPr="00B7580F">
        <w:rPr>
          <w:lang w:val="uk-UA"/>
        </w:rPr>
        <w:t>12) члени Громадської ради мають право доступу в установленому порядку до приміщень, в яких розміщені виконавчі органи.</w:t>
      </w:r>
    </w:p>
    <w:p w:rsidR="00B7580F" w:rsidRPr="00B7580F" w:rsidRDefault="00B7580F" w:rsidP="00B7580F">
      <w:pPr>
        <w:jc w:val="both"/>
        <w:rPr>
          <w:lang w:val="uk-UA"/>
        </w:rPr>
      </w:pPr>
      <w:r w:rsidRPr="00B7580F">
        <w:rPr>
          <w:lang w:val="uk-UA"/>
        </w:rPr>
        <w:t xml:space="preserve">3.2. Рішення Громадської ради мають рекомендаційний характер </w:t>
      </w:r>
      <w:r w:rsidR="00270FAF">
        <w:rPr>
          <w:lang w:val="uk-UA"/>
        </w:rPr>
        <w:t xml:space="preserve">для </w:t>
      </w:r>
      <w:r w:rsidRPr="00B7580F">
        <w:rPr>
          <w:lang w:val="uk-UA"/>
        </w:rPr>
        <w:t xml:space="preserve">розгляду виконавчими органами </w:t>
      </w:r>
      <w:proofErr w:type="spellStart"/>
      <w:r w:rsidR="005F7DA7">
        <w:rPr>
          <w:lang w:val="uk-UA"/>
        </w:rPr>
        <w:t>Знам’янської</w:t>
      </w:r>
      <w:proofErr w:type="spellEnd"/>
      <w:r w:rsidR="005F7DA7">
        <w:rPr>
          <w:lang w:val="uk-UA"/>
        </w:rPr>
        <w:t xml:space="preserve"> міської ради</w:t>
      </w:r>
      <w:r w:rsidRPr="00B7580F">
        <w:rPr>
          <w:lang w:val="uk-UA"/>
        </w:rPr>
        <w:t>.</w:t>
      </w:r>
    </w:p>
    <w:p w:rsidR="00B7580F" w:rsidRPr="00B7580F" w:rsidRDefault="00B7580F" w:rsidP="00B7580F">
      <w:pPr>
        <w:jc w:val="both"/>
        <w:rPr>
          <w:lang w:val="uk-UA"/>
        </w:rPr>
      </w:pPr>
      <w:r w:rsidRPr="00B7580F">
        <w:rPr>
          <w:lang w:val="uk-UA"/>
        </w:rPr>
        <w:t>3.3. Строк повноважень Громадської ради становить два роки з дня затвердження</w:t>
      </w:r>
      <w:r w:rsidR="005F7DA7">
        <w:rPr>
          <w:lang w:val="uk-UA"/>
        </w:rPr>
        <w:t xml:space="preserve"> виконавчим комітетом</w:t>
      </w:r>
      <w:r w:rsidRPr="00B7580F">
        <w:rPr>
          <w:lang w:val="uk-UA"/>
        </w:rPr>
        <w:t xml:space="preserve"> її складу.</w:t>
      </w:r>
    </w:p>
    <w:p w:rsidR="00B7580F" w:rsidRDefault="00B7580F" w:rsidP="00B7580F">
      <w:pPr>
        <w:jc w:val="both"/>
        <w:rPr>
          <w:lang w:val="uk-UA"/>
        </w:rPr>
      </w:pPr>
      <w:r w:rsidRPr="00B7580F">
        <w:rPr>
          <w:lang w:val="uk-UA"/>
        </w:rPr>
        <w:lastRenderedPageBreak/>
        <w:t>3.4. Громадська рада має бланк зі своїм найменуванням.</w:t>
      </w:r>
    </w:p>
    <w:p w:rsidR="00B7580F" w:rsidRPr="00B7580F" w:rsidRDefault="00B7580F" w:rsidP="005F7DA7">
      <w:pPr>
        <w:jc w:val="center"/>
        <w:rPr>
          <w:b/>
          <w:lang w:val="uk-UA"/>
        </w:rPr>
      </w:pPr>
      <w:r w:rsidRPr="00B7580F">
        <w:rPr>
          <w:b/>
          <w:lang w:val="uk-UA"/>
        </w:rPr>
        <w:t>IV. ПІДГОТОВКА ДО СТВОРЕННЯ ГРОМАДСЬКОЇ РАДИ</w:t>
      </w:r>
    </w:p>
    <w:p w:rsidR="00B7580F" w:rsidRPr="00B7580F" w:rsidRDefault="00B7580F" w:rsidP="00B7580F">
      <w:pPr>
        <w:jc w:val="both"/>
        <w:rPr>
          <w:lang w:val="uk-UA"/>
        </w:rPr>
      </w:pPr>
      <w:r w:rsidRPr="00B7580F">
        <w:rPr>
          <w:lang w:val="uk-UA"/>
        </w:rPr>
        <w:t>4.1. До складу Громадської ради можуть бути обрані представники громадських об’єднань, релігійних, благодійних організацій, професійних спілок та їх об’єднань, творчих спілок, асоціацій, організацій роботодавців та їх об’єднань, засобів масової інформації, які зареєстровані в установленому порядку, які не менше шести місяців до дати оприлюднення повідомлення про формування складу громадської ради проводять свою діяльність, реалізують</w:t>
      </w:r>
      <w:r w:rsidR="005F7DA7">
        <w:rPr>
          <w:lang w:val="uk-UA"/>
        </w:rPr>
        <w:t xml:space="preserve"> </w:t>
      </w:r>
      <w:r w:rsidRPr="00B7580F">
        <w:rPr>
          <w:lang w:val="uk-UA"/>
        </w:rPr>
        <w:t xml:space="preserve">свої </w:t>
      </w:r>
      <w:proofErr w:type="spellStart"/>
      <w:r w:rsidRPr="00B7580F">
        <w:rPr>
          <w:lang w:val="uk-UA"/>
        </w:rPr>
        <w:t>проєкти</w:t>
      </w:r>
      <w:proofErr w:type="spellEnd"/>
      <w:r w:rsidRPr="00B7580F">
        <w:rPr>
          <w:lang w:val="uk-UA"/>
        </w:rPr>
        <w:t xml:space="preserve"> у сфері, пов’язаній з діяльністю </w:t>
      </w:r>
      <w:proofErr w:type="spellStart"/>
      <w:r w:rsidR="008E6F05">
        <w:rPr>
          <w:lang w:val="uk-UA"/>
        </w:rPr>
        <w:t>Знам’янської</w:t>
      </w:r>
      <w:proofErr w:type="spellEnd"/>
      <w:r w:rsidR="008E6F05">
        <w:rPr>
          <w:lang w:val="uk-UA"/>
        </w:rPr>
        <w:t xml:space="preserve"> міської ради</w:t>
      </w:r>
      <w:r w:rsidRPr="00B7580F">
        <w:rPr>
          <w:lang w:val="uk-UA"/>
        </w:rPr>
        <w:t>, її виконавчих органів.</w:t>
      </w:r>
    </w:p>
    <w:p w:rsidR="00B7580F" w:rsidRPr="00B7580F" w:rsidRDefault="00B7580F" w:rsidP="00B7580F">
      <w:pPr>
        <w:jc w:val="both"/>
        <w:rPr>
          <w:lang w:val="uk-UA"/>
        </w:rPr>
      </w:pPr>
      <w:r w:rsidRPr="00B7580F">
        <w:rPr>
          <w:lang w:val="uk-UA"/>
        </w:rPr>
        <w:t>Інститут громадянського суспільства незалежно від своєї організаційної структури та наявності місцевих осередків (відокремлених підрозділів, філій, представництв, місцевих організацій тощо) для участі в установчих зборах делегує одного представника, який є одночасно кандидатом на обрання до складу Громадської ради. Пов’язані інститути громадянського суспільства ( два і більше інститути громадянського суспільства мають одного і того ж керівника чи спільних членів керівних органів тощо) не можуть делегувати своїх представників до складу однієї громадської ради.</w:t>
      </w:r>
    </w:p>
    <w:p w:rsidR="00B7580F" w:rsidRPr="00B7580F" w:rsidRDefault="00B7580F" w:rsidP="00B7580F">
      <w:pPr>
        <w:jc w:val="both"/>
        <w:rPr>
          <w:lang w:val="uk-UA"/>
        </w:rPr>
      </w:pPr>
      <w:r w:rsidRPr="00B7580F">
        <w:rPr>
          <w:lang w:val="uk-UA"/>
        </w:rPr>
        <w:t>До складу Громадської ради не можуть бути обрані представники інститутів громадянського суспільства, які є народними депутатами України, депутатами Верховної ради Автономної Республіки Крим та місцевих рад, посадовими особами органів державної влади, органів влади Автономної</w:t>
      </w:r>
      <w:r w:rsidR="005F7DA7">
        <w:rPr>
          <w:lang w:val="uk-UA"/>
        </w:rPr>
        <w:t xml:space="preserve"> </w:t>
      </w:r>
      <w:r w:rsidRPr="00B7580F">
        <w:rPr>
          <w:lang w:val="uk-UA"/>
        </w:rPr>
        <w:t>Республіки Крим та органів місцевого самоврядування.</w:t>
      </w:r>
    </w:p>
    <w:p w:rsidR="00B7580F" w:rsidRPr="00B7580F" w:rsidRDefault="00B7580F" w:rsidP="00B7580F">
      <w:pPr>
        <w:jc w:val="both"/>
        <w:rPr>
          <w:lang w:val="uk-UA"/>
        </w:rPr>
      </w:pPr>
      <w:r w:rsidRPr="00B7580F">
        <w:rPr>
          <w:lang w:val="uk-UA"/>
        </w:rPr>
        <w:t>Кількісний склад Громадської ради визначається ініціативною групою, утвореною Виконавчим комітетом, та не може становити більше 35 осіб.</w:t>
      </w:r>
    </w:p>
    <w:p w:rsidR="00B7580F" w:rsidRDefault="00B7580F" w:rsidP="00B7580F">
      <w:pPr>
        <w:jc w:val="both"/>
        <w:rPr>
          <w:lang w:val="uk-UA"/>
        </w:rPr>
      </w:pPr>
      <w:r w:rsidRPr="00B7580F">
        <w:rPr>
          <w:lang w:val="uk-UA"/>
        </w:rPr>
        <w:t>Склад Громадської ради формується шляхом рейтингового голосування за осіб, які особисто присутні на установчих зборах, та кандидатури яких внесені інститутами громадянського суспільства. Членство в Громадській раді є індивідуальним.</w:t>
      </w:r>
    </w:p>
    <w:p w:rsidR="005F7DA7" w:rsidRPr="00B7580F" w:rsidRDefault="005F7DA7" w:rsidP="00B7580F">
      <w:pPr>
        <w:jc w:val="both"/>
        <w:rPr>
          <w:lang w:val="uk-UA"/>
        </w:rPr>
      </w:pPr>
    </w:p>
    <w:p w:rsidR="00B7580F" w:rsidRDefault="00B7580F" w:rsidP="00B7580F">
      <w:pPr>
        <w:jc w:val="both"/>
        <w:rPr>
          <w:lang w:val="uk-UA"/>
        </w:rPr>
      </w:pPr>
      <w:r w:rsidRPr="00B7580F">
        <w:rPr>
          <w:lang w:val="uk-UA"/>
        </w:rPr>
        <w:t xml:space="preserve">4.2. Для формування складу Громадської ради </w:t>
      </w:r>
      <w:r w:rsidR="005F7DA7">
        <w:rPr>
          <w:lang w:val="uk-UA"/>
        </w:rPr>
        <w:t>в</w:t>
      </w:r>
      <w:r w:rsidRPr="00B7580F">
        <w:rPr>
          <w:lang w:val="uk-UA"/>
        </w:rPr>
        <w:t>иконавчий комітет не пізніше ніж за 60 календарних днів до визначеної дати проведення установчих зборів утворює ініціативну групу.</w:t>
      </w:r>
    </w:p>
    <w:p w:rsidR="005F7DA7" w:rsidRPr="00B7580F" w:rsidRDefault="005F7DA7" w:rsidP="00B7580F">
      <w:pPr>
        <w:jc w:val="both"/>
        <w:rPr>
          <w:lang w:val="uk-UA"/>
        </w:rPr>
      </w:pPr>
    </w:p>
    <w:p w:rsidR="00B7580F" w:rsidRDefault="00B7580F" w:rsidP="00B7580F">
      <w:pPr>
        <w:jc w:val="both"/>
        <w:rPr>
          <w:lang w:val="uk-UA"/>
        </w:rPr>
      </w:pPr>
      <w:r w:rsidRPr="00B7580F">
        <w:rPr>
          <w:lang w:val="uk-UA"/>
        </w:rPr>
        <w:t>4.3. Якщо Громадська рада утворена і її повноваження не були припинені достроково, ініціативна група утворюється Виконавчим комітетом не пізніше ніж за 60 календарних днів до закінчення її повноважень.</w:t>
      </w:r>
    </w:p>
    <w:p w:rsidR="005F7DA7" w:rsidRPr="00B7580F" w:rsidRDefault="005F7DA7" w:rsidP="00B7580F">
      <w:pPr>
        <w:jc w:val="both"/>
        <w:rPr>
          <w:lang w:val="uk-UA"/>
        </w:rPr>
      </w:pPr>
    </w:p>
    <w:p w:rsidR="00B7580F" w:rsidRPr="00B7580F" w:rsidRDefault="00B7580F" w:rsidP="00B7580F">
      <w:pPr>
        <w:jc w:val="both"/>
        <w:rPr>
          <w:lang w:val="uk-UA"/>
        </w:rPr>
      </w:pPr>
      <w:r w:rsidRPr="00B7580F">
        <w:rPr>
          <w:lang w:val="uk-UA"/>
        </w:rPr>
        <w:t>4.4. Персональний склад ініціативної групи визначається Виконавчим комітетом з урахуванням пропозицій представників інститутів громадянського суспільства.</w:t>
      </w:r>
    </w:p>
    <w:p w:rsidR="00B7580F" w:rsidRPr="00B7580F" w:rsidRDefault="00B7580F" w:rsidP="00B7580F">
      <w:pPr>
        <w:jc w:val="both"/>
        <w:rPr>
          <w:lang w:val="uk-UA"/>
        </w:rPr>
      </w:pPr>
      <w:r w:rsidRPr="00B7580F">
        <w:rPr>
          <w:lang w:val="uk-UA"/>
        </w:rPr>
        <w:t xml:space="preserve">Кількісний склад ініціативної групи не може становити більше ніж вісім осіб і формується на паритетних засадах з представників виконавчих органів </w:t>
      </w:r>
      <w:r w:rsidR="005F7DA7">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та представників інститутів громадянського</w:t>
      </w:r>
      <w:r w:rsidR="005F7DA7">
        <w:rPr>
          <w:lang w:val="uk-UA"/>
        </w:rPr>
        <w:t xml:space="preserve"> </w:t>
      </w:r>
      <w:r w:rsidRPr="00B7580F">
        <w:rPr>
          <w:lang w:val="uk-UA"/>
        </w:rPr>
        <w:t>суспільства з урахуванням пропозицій діючої Громадської ради.</w:t>
      </w:r>
    </w:p>
    <w:p w:rsidR="00B7580F" w:rsidRPr="00B7580F" w:rsidRDefault="00B7580F" w:rsidP="00B7580F">
      <w:pPr>
        <w:jc w:val="both"/>
        <w:rPr>
          <w:lang w:val="uk-UA"/>
        </w:rPr>
      </w:pPr>
      <w:r w:rsidRPr="00B7580F">
        <w:rPr>
          <w:lang w:val="uk-UA"/>
        </w:rPr>
        <w:t>Інформація про персональний склад ініціативної групи оприлюднюється на офіційному веб</w:t>
      </w:r>
      <w:r w:rsidR="005F7DA7">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протягом п’яти</w:t>
      </w:r>
      <w:r w:rsidR="005F7DA7">
        <w:rPr>
          <w:lang w:val="uk-UA"/>
        </w:rPr>
        <w:t xml:space="preserve"> </w:t>
      </w:r>
      <w:r w:rsidRPr="00B7580F">
        <w:rPr>
          <w:lang w:val="uk-UA"/>
        </w:rPr>
        <w:t>робочих днів з дня її утворення.</w:t>
      </w:r>
    </w:p>
    <w:p w:rsidR="00B7580F" w:rsidRPr="00B7580F" w:rsidRDefault="00B7580F" w:rsidP="00B7580F">
      <w:pPr>
        <w:jc w:val="both"/>
        <w:rPr>
          <w:lang w:val="uk-UA"/>
        </w:rPr>
      </w:pPr>
      <w:r w:rsidRPr="00B7580F">
        <w:rPr>
          <w:lang w:val="uk-UA"/>
        </w:rPr>
        <w:t xml:space="preserve">Ініціативна група розпочинає свою роботу не пізніше ніж через три робочих дні з дня затвердження </w:t>
      </w:r>
      <w:r w:rsidR="005F7DA7">
        <w:rPr>
          <w:lang w:val="uk-UA"/>
        </w:rPr>
        <w:t>в</w:t>
      </w:r>
      <w:r w:rsidRPr="00B7580F">
        <w:rPr>
          <w:lang w:val="uk-UA"/>
        </w:rPr>
        <w:t>иконавчим комітетом її персонального складу.</w:t>
      </w:r>
    </w:p>
    <w:p w:rsidR="00B7580F" w:rsidRPr="00B7580F" w:rsidRDefault="00B7580F" w:rsidP="00B7580F">
      <w:pPr>
        <w:jc w:val="both"/>
        <w:rPr>
          <w:lang w:val="uk-UA"/>
        </w:rPr>
      </w:pPr>
      <w:r w:rsidRPr="00B7580F">
        <w:rPr>
          <w:lang w:val="uk-UA"/>
        </w:rPr>
        <w:t>Формою роботи ініціативної групи є засідання. Засідання ініціативної</w:t>
      </w:r>
      <w:r w:rsidR="005F7DA7">
        <w:rPr>
          <w:lang w:val="uk-UA"/>
        </w:rPr>
        <w:t xml:space="preserve"> </w:t>
      </w:r>
      <w:r w:rsidRPr="00B7580F">
        <w:rPr>
          <w:lang w:val="uk-UA"/>
        </w:rPr>
        <w:t>групи є правоможним за умови присутності на ньому більше ніж половини членів ініціативної групи.</w:t>
      </w:r>
    </w:p>
    <w:p w:rsidR="00B7580F" w:rsidRPr="00B7580F" w:rsidRDefault="00B7580F" w:rsidP="00B7580F">
      <w:pPr>
        <w:jc w:val="both"/>
        <w:rPr>
          <w:lang w:val="uk-UA"/>
        </w:rPr>
      </w:pPr>
      <w:r w:rsidRPr="00B7580F">
        <w:rPr>
          <w:lang w:val="uk-UA"/>
        </w:rPr>
        <w:t>Голова та секретар ініціативної групи обираються на першому засіданні з числа її членів відкритим голосуванням.</w:t>
      </w:r>
    </w:p>
    <w:p w:rsidR="00B7580F" w:rsidRPr="00B7580F" w:rsidRDefault="00B7580F" w:rsidP="00B7580F">
      <w:pPr>
        <w:jc w:val="both"/>
        <w:rPr>
          <w:lang w:val="uk-UA"/>
        </w:rPr>
      </w:pPr>
      <w:r w:rsidRPr="00B7580F">
        <w:rPr>
          <w:lang w:val="uk-UA"/>
        </w:rPr>
        <w:t>Засідання ініціативної групи веде голова, а у разі й</w:t>
      </w:r>
      <w:r w:rsidR="005F7DA7">
        <w:rPr>
          <w:lang w:val="uk-UA"/>
        </w:rPr>
        <w:t xml:space="preserve">ого відсутності - </w:t>
      </w:r>
      <w:r w:rsidRPr="00B7580F">
        <w:rPr>
          <w:lang w:val="uk-UA"/>
        </w:rPr>
        <w:t>секретар ініціативної групи.</w:t>
      </w:r>
    </w:p>
    <w:p w:rsidR="00B7580F" w:rsidRPr="00B7580F" w:rsidRDefault="00B7580F" w:rsidP="00B7580F">
      <w:pPr>
        <w:jc w:val="both"/>
        <w:rPr>
          <w:lang w:val="uk-UA"/>
        </w:rPr>
      </w:pPr>
      <w:r w:rsidRPr="00B7580F">
        <w:rPr>
          <w:lang w:val="uk-UA"/>
        </w:rPr>
        <w:lastRenderedPageBreak/>
        <w:t>Рішення ініціативної групи приймаються шляхом відкритого голосування більшістю голосів від числа присутніх на засіданні членів ініціативної групи. У разі рівного розподілу голосів під час голосування вирішальним є голос голови ініціативної групи.</w:t>
      </w:r>
    </w:p>
    <w:p w:rsidR="00B7580F" w:rsidRDefault="00B7580F" w:rsidP="00B7580F">
      <w:pPr>
        <w:jc w:val="both"/>
        <w:rPr>
          <w:lang w:val="uk-UA"/>
        </w:rPr>
      </w:pPr>
      <w:r w:rsidRPr="00B7580F">
        <w:rPr>
          <w:lang w:val="uk-UA"/>
        </w:rPr>
        <w:t xml:space="preserve">Засідання ініціативної групи проводяться відкрито. Повноваження ініціативної групи припиняються з дня затвердження </w:t>
      </w:r>
      <w:r w:rsidR="005F7DA7">
        <w:rPr>
          <w:lang w:val="uk-UA"/>
        </w:rPr>
        <w:t>в</w:t>
      </w:r>
      <w:r w:rsidRPr="00B7580F">
        <w:rPr>
          <w:lang w:val="uk-UA"/>
        </w:rPr>
        <w:t xml:space="preserve">иконавчим комітетом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складу Громадської ради.</w:t>
      </w:r>
    </w:p>
    <w:p w:rsidR="005F7DA7" w:rsidRPr="00B7580F" w:rsidRDefault="005F7DA7" w:rsidP="00B7580F">
      <w:pPr>
        <w:jc w:val="both"/>
        <w:rPr>
          <w:lang w:val="uk-UA"/>
        </w:rPr>
      </w:pPr>
    </w:p>
    <w:p w:rsidR="00B7580F" w:rsidRPr="00B7580F" w:rsidRDefault="00B7580F" w:rsidP="00B7580F">
      <w:pPr>
        <w:jc w:val="both"/>
        <w:rPr>
          <w:lang w:val="uk-UA"/>
        </w:rPr>
      </w:pPr>
      <w:r w:rsidRPr="00B7580F">
        <w:rPr>
          <w:lang w:val="uk-UA"/>
        </w:rPr>
        <w:t>4.5. Не пізніше ніж за 45 календарних днів до проведення установчих зборів в обов’язковому порядку на офіційному веб</w:t>
      </w:r>
      <w:r w:rsidR="006C2561">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оприлюднюється підготовлене ініціативною групою повідомлення про спосіб формування складу Громадської ради та її кількісний склад.</w:t>
      </w:r>
    </w:p>
    <w:p w:rsidR="00B7580F" w:rsidRPr="00B7580F" w:rsidRDefault="00B7580F" w:rsidP="00B7580F">
      <w:pPr>
        <w:jc w:val="both"/>
        <w:rPr>
          <w:lang w:val="uk-UA"/>
        </w:rPr>
      </w:pPr>
      <w:r w:rsidRPr="00B7580F">
        <w:rPr>
          <w:lang w:val="uk-UA"/>
        </w:rPr>
        <w:t>У повідомленні зазначаються:</w:t>
      </w:r>
    </w:p>
    <w:p w:rsidR="00B7580F" w:rsidRPr="00B7580F" w:rsidRDefault="00B7580F" w:rsidP="00B7580F">
      <w:pPr>
        <w:jc w:val="both"/>
        <w:rPr>
          <w:lang w:val="uk-UA"/>
        </w:rPr>
      </w:pPr>
      <w:r w:rsidRPr="00B7580F">
        <w:rPr>
          <w:lang w:val="uk-UA"/>
        </w:rPr>
        <w:t>орієнтовна дата, час, місце, порядок проведення установчих зборів;</w:t>
      </w:r>
    </w:p>
    <w:p w:rsidR="00B7580F" w:rsidRPr="00B7580F" w:rsidRDefault="00B7580F" w:rsidP="00B7580F">
      <w:pPr>
        <w:jc w:val="both"/>
        <w:rPr>
          <w:lang w:val="uk-UA"/>
        </w:rPr>
      </w:pPr>
      <w:r w:rsidRPr="00B7580F">
        <w:rPr>
          <w:lang w:val="uk-UA"/>
        </w:rPr>
        <w:t>вимоги до інститутів громадянського суспільства та кандидатів, яких вони делегують до складу Громадської ради;</w:t>
      </w:r>
    </w:p>
    <w:p w:rsidR="00B7580F" w:rsidRPr="00B7580F" w:rsidRDefault="00B7580F" w:rsidP="00B7580F">
      <w:pPr>
        <w:jc w:val="both"/>
        <w:rPr>
          <w:lang w:val="uk-UA"/>
        </w:rPr>
      </w:pPr>
      <w:r w:rsidRPr="00B7580F">
        <w:rPr>
          <w:lang w:val="uk-UA"/>
        </w:rPr>
        <w:t>перелік документів, які необхідно подати кандидатам разом із заявою для участі в установчих зборах;</w:t>
      </w:r>
    </w:p>
    <w:p w:rsidR="00B7580F" w:rsidRPr="00B7580F" w:rsidRDefault="00B7580F" w:rsidP="00B7580F">
      <w:pPr>
        <w:jc w:val="both"/>
        <w:rPr>
          <w:lang w:val="uk-UA"/>
        </w:rPr>
      </w:pPr>
      <w:r w:rsidRPr="00B7580F">
        <w:rPr>
          <w:lang w:val="uk-UA"/>
        </w:rPr>
        <w:t>строк подання документів;</w:t>
      </w:r>
    </w:p>
    <w:p w:rsidR="00B7580F" w:rsidRPr="00B7580F" w:rsidRDefault="00B7580F" w:rsidP="00B7580F">
      <w:pPr>
        <w:jc w:val="both"/>
        <w:rPr>
          <w:lang w:val="uk-UA"/>
        </w:rPr>
      </w:pPr>
      <w:r w:rsidRPr="00B7580F">
        <w:rPr>
          <w:lang w:val="uk-UA"/>
        </w:rPr>
        <w:t>відомості про склад ініціативної групи;</w:t>
      </w:r>
    </w:p>
    <w:p w:rsidR="00B7580F" w:rsidRDefault="00B7580F" w:rsidP="00B7580F">
      <w:pPr>
        <w:jc w:val="both"/>
        <w:rPr>
          <w:lang w:val="uk-UA"/>
        </w:rPr>
      </w:pPr>
      <w:r w:rsidRPr="00B7580F">
        <w:rPr>
          <w:lang w:val="uk-UA"/>
        </w:rPr>
        <w:t>прізвище, ім’я, електронна адреса, номер телефону відповідальної особи.</w:t>
      </w:r>
    </w:p>
    <w:p w:rsidR="006C2561" w:rsidRPr="00B7580F" w:rsidRDefault="006C2561" w:rsidP="00B7580F">
      <w:pPr>
        <w:jc w:val="both"/>
        <w:rPr>
          <w:lang w:val="uk-UA"/>
        </w:rPr>
      </w:pPr>
    </w:p>
    <w:p w:rsidR="00B7580F" w:rsidRPr="00B7580F" w:rsidRDefault="00B7580F" w:rsidP="00B7580F">
      <w:pPr>
        <w:jc w:val="both"/>
        <w:rPr>
          <w:lang w:val="uk-UA"/>
        </w:rPr>
      </w:pPr>
      <w:r w:rsidRPr="00B7580F">
        <w:rPr>
          <w:lang w:val="uk-UA"/>
        </w:rPr>
        <w:t>4.6. Для участі в установчих зборах до ініціативної групи подається заява, підписана уповноваженою особою керівного органу інституту громадянського суспільства.</w:t>
      </w:r>
    </w:p>
    <w:p w:rsidR="00B7580F" w:rsidRPr="00B7580F" w:rsidRDefault="00B7580F" w:rsidP="00B7580F">
      <w:pPr>
        <w:jc w:val="both"/>
        <w:rPr>
          <w:lang w:val="uk-UA"/>
        </w:rPr>
      </w:pPr>
      <w:r w:rsidRPr="00B7580F">
        <w:rPr>
          <w:lang w:val="uk-UA"/>
        </w:rPr>
        <w:t>До заяви додаються:</w:t>
      </w:r>
    </w:p>
    <w:p w:rsidR="00B7580F" w:rsidRPr="00B7580F" w:rsidRDefault="00B7580F" w:rsidP="00B7580F">
      <w:pPr>
        <w:jc w:val="both"/>
        <w:rPr>
          <w:lang w:val="uk-UA"/>
        </w:rPr>
      </w:pPr>
      <w:r w:rsidRPr="00B7580F">
        <w:rPr>
          <w:lang w:val="uk-UA"/>
        </w:rPr>
        <w:t>рішення, прийняте у порядку, встановленому установчими документами інституту громадянського суспільства, про делегування для участі в установчих зборах представника, який одночасно є кандидатом на обрання до складу Громадської ради;</w:t>
      </w:r>
    </w:p>
    <w:p w:rsidR="00B7580F" w:rsidRPr="00B7580F" w:rsidRDefault="00B7580F" w:rsidP="00B7580F">
      <w:pPr>
        <w:jc w:val="both"/>
        <w:rPr>
          <w:lang w:val="uk-UA"/>
        </w:rPr>
      </w:pPr>
      <w:r w:rsidRPr="00B7580F">
        <w:rPr>
          <w:lang w:val="uk-UA"/>
        </w:rPr>
        <w:t xml:space="preserve">заява делегованого представника інституту громадянського суспільства </w:t>
      </w:r>
      <w:proofErr w:type="spellStart"/>
      <w:r w:rsidRPr="00B7580F">
        <w:rPr>
          <w:lang w:val="uk-UA"/>
        </w:rPr>
        <w:t>знаданням</w:t>
      </w:r>
      <w:proofErr w:type="spellEnd"/>
      <w:r w:rsidRPr="00B7580F">
        <w:rPr>
          <w:lang w:val="uk-UA"/>
        </w:rPr>
        <w:t xml:space="preserve"> згоди на обробку персональних даних відповідно до закону України «Про захист персональних даних», підписана ним особисто;</w:t>
      </w:r>
    </w:p>
    <w:p w:rsidR="00B7580F" w:rsidRPr="00B7580F" w:rsidRDefault="00B7580F" w:rsidP="00B7580F">
      <w:pPr>
        <w:jc w:val="both"/>
        <w:rPr>
          <w:lang w:val="uk-UA"/>
        </w:rPr>
      </w:pPr>
      <w:r w:rsidRPr="00B7580F">
        <w:rPr>
          <w:lang w:val="uk-UA"/>
        </w:rPr>
        <w:t>біографічна довідка делегованого представника інституту громадянського суспільства із зазначенням його прізвища, імені, по батькові, дати народження, громадянства, відомостей про освіту, наявність наукового ступеня, трудову та/або громадську діяльність, місця роботи, посади в інституті громадянського суспільства, контактної інформації;</w:t>
      </w:r>
    </w:p>
    <w:p w:rsidR="00B7580F" w:rsidRPr="00B7580F" w:rsidRDefault="00B7580F" w:rsidP="00B7580F">
      <w:pPr>
        <w:jc w:val="both"/>
        <w:rPr>
          <w:lang w:val="uk-UA"/>
        </w:rPr>
      </w:pPr>
      <w:r w:rsidRPr="00B7580F">
        <w:rPr>
          <w:lang w:val="uk-UA"/>
        </w:rPr>
        <w:t>копія виписки з Єдиного державного реєстру підприємств та організацій та витяг із статуту (положення) інституту громадянського суспільства щодо цілей і завдань його діяльності, засвідчені в установленому порядку;</w:t>
      </w:r>
    </w:p>
    <w:p w:rsidR="00B7580F" w:rsidRPr="00B7580F" w:rsidRDefault="00B7580F" w:rsidP="00B7580F">
      <w:pPr>
        <w:jc w:val="both"/>
        <w:rPr>
          <w:lang w:val="uk-UA"/>
        </w:rPr>
      </w:pPr>
      <w:r w:rsidRPr="00B7580F">
        <w:rPr>
          <w:lang w:val="uk-UA"/>
        </w:rPr>
        <w:t xml:space="preserve">відомості про результати діяльності інституту громадянського суспільства (проведені заходи, реалізовані </w:t>
      </w:r>
      <w:proofErr w:type="spellStart"/>
      <w:r w:rsidRPr="00B7580F">
        <w:rPr>
          <w:lang w:val="uk-UA"/>
        </w:rPr>
        <w:t>проєкти</w:t>
      </w:r>
      <w:proofErr w:type="spellEnd"/>
      <w:r w:rsidRPr="00B7580F">
        <w:rPr>
          <w:lang w:val="uk-UA"/>
        </w:rPr>
        <w:t xml:space="preserve">, виконані програми, друковані видання, подання інститутом громадянського суспільства відповідному органу письмових обґрунтованих пропозицій і зауважень з питань формування та реалізації державної, регіональної політики у відповідній сфері та інформування про них громадськості, </w:t>
      </w:r>
      <w:proofErr w:type="spellStart"/>
      <w:r w:rsidRPr="00B7580F">
        <w:rPr>
          <w:lang w:val="uk-UA"/>
        </w:rPr>
        <w:t>річіний</w:t>
      </w:r>
      <w:proofErr w:type="spellEnd"/>
      <w:r w:rsidRPr="00B7580F">
        <w:rPr>
          <w:lang w:val="uk-UA"/>
        </w:rPr>
        <w:t xml:space="preserve"> фінансовий звіт (за наявності) тощо) протягом шести місяців до дати оприлюднення Органом повідомлення про формування складу Громадської ради;</w:t>
      </w:r>
    </w:p>
    <w:p w:rsidR="00B7580F" w:rsidRPr="00B7580F" w:rsidRDefault="00B7580F" w:rsidP="00B7580F">
      <w:pPr>
        <w:jc w:val="both"/>
        <w:rPr>
          <w:lang w:val="uk-UA"/>
        </w:rPr>
      </w:pPr>
      <w:r w:rsidRPr="00B7580F">
        <w:rPr>
          <w:lang w:val="uk-UA"/>
        </w:rPr>
        <w:t>відомості про місцезнаходження та адресу електронної пошти інституту громадянського суспільства, номер контактного телефону;</w:t>
      </w:r>
    </w:p>
    <w:p w:rsidR="00B7580F" w:rsidRPr="00B7580F" w:rsidRDefault="00B7580F" w:rsidP="00B7580F">
      <w:pPr>
        <w:jc w:val="both"/>
        <w:rPr>
          <w:lang w:val="uk-UA"/>
        </w:rPr>
      </w:pPr>
      <w:r w:rsidRPr="00B7580F">
        <w:rPr>
          <w:lang w:val="uk-UA"/>
        </w:rPr>
        <w:t>мотиваційний лист делегованого представника інституту громадянського суспільства, в якому наводяться мотиви бути обраним до складу Громадської ради та бачення щодо роботи в такій раді;</w:t>
      </w:r>
    </w:p>
    <w:p w:rsidR="00B7580F" w:rsidRPr="00B7580F" w:rsidRDefault="00B7580F" w:rsidP="00B7580F">
      <w:pPr>
        <w:jc w:val="both"/>
        <w:rPr>
          <w:lang w:val="uk-UA"/>
        </w:rPr>
      </w:pPr>
      <w:r w:rsidRPr="00B7580F">
        <w:rPr>
          <w:lang w:val="uk-UA"/>
        </w:rPr>
        <w:t>фото делегованого представника інституту громадянського суспільства, а також посилання на офіційний веб-сайт інституту громадянського суспільства, сторінки у соціальних мережах (за наявності).</w:t>
      </w:r>
    </w:p>
    <w:p w:rsidR="00B7580F" w:rsidRPr="00B7580F" w:rsidRDefault="00B7580F" w:rsidP="00B7580F">
      <w:pPr>
        <w:jc w:val="both"/>
        <w:rPr>
          <w:lang w:val="uk-UA"/>
        </w:rPr>
      </w:pPr>
      <w:r w:rsidRPr="00B7580F">
        <w:rPr>
          <w:lang w:val="uk-UA"/>
        </w:rPr>
        <w:lastRenderedPageBreak/>
        <w:t>Заяви інституту громадянського суспільства та делегованого ним представника подаються у паперовому або електронному вигляді. Інші документи надсилаються в електронному вигляді.</w:t>
      </w:r>
    </w:p>
    <w:p w:rsidR="00B7580F" w:rsidRDefault="00B7580F" w:rsidP="00B7580F">
      <w:pPr>
        <w:jc w:val="both"/>
        <w:rPr>
          <w:lang w:val="uk-UA"/>
        </w:rPr>
      </w:pPr>
      <w:r w:rsidRPr="00B7580F">
        <w:rPr>
          <w:lang w:val="uk-UA"/>
        </w:rPr>
        <w:t>Делегований представник інституту громадянського суспільства може подати до ініціативної групи копії документів, що підтверджують освітній та професійний рівень, досвід роботи (за наявності).</w:t>
      </w:r>
    </w:p>
    <w:p w:rsidR="006C2561" w:rsidRPr="00B7580F" w:rsidRDefault="006C2561" w:rsidP="00B7580F">
      <w:pPr>
        <w:jc w:val="both"/>
        <w:rPr>
          <w:lang w:val="uk-UA"/>
        </w:rPr>
      </w:pPr>
    </w:p>
    <w:p w:rsidR="00B7580F" w:rsidRPr="00B7580F" w:rsidRDefault="00B7580F" w:rsidP="00B7580F">
      <w:pPr>
        <w:jc w:val="both"/>
        <w:rPr>
          <w:lang w:val="uk-UA"/>
        </w:rPr>
      </w:pPr>
      <w:r w:rsidRPr="00B7580F">
        <w:rPr>
          <w:lang w:val="uk-UA"/>
        </w:rPr>
        <w:t>4.7. За 30 календарних днів до дати проведення установчих зборів приймання заяв для участі в установчих зборах припиняється. Якщо останній день приймання заяв припадає на вихідний, святковий або інший неробочий день, останнім днем подання документів вважається перший за ним робочий день.</w:t>
      </w:r>
    </w:p>
    <w:p w:rsidR="00B7580F" w:rsidRPr="00B7580F" w:rsidRDefault="00B7580F" w:rsidP="00B7580F">
      <w:pPr>
        <w:jc w:val="both"/>
        <w:rPr>
          <w:lang w:val="uk-UA"/>
        </w:rPr>
      </w:pPr>
      <w:r w:rsidRPr="00B7580F">
        <w:rPr>
          <w:lang w:val="uk-UA"/>
        </w:rPr>
        <w:t>Відповідальність за достовірність поданих документів (відомостей) несуть інститут громадянського суспільства, який делегує свого представника для участі в установчих зборах, а також делегований представник інституту громадянського суспільства.</w:t>
      </w:r>
    </w:p>
    <w:p w:rsidR="00B7580F" w:rsidRPr="00B7580F" w:rsidRDefault="00B7580F" w:rsidP="00B7580F">
      <w:pPr>
        <w:jc w:val="both"/>
        <w:rPr>
          <w:lang w:val="uk-UA"/>
        </w:rPr>
      </w:pPr>
      <w:r w:rsidRPr="00B7580F">
        <w:rPr>
          <w:lang w:val="uk-UA"/>
        </w:rPr>
        <w:t>У разі виявлення невідповідності документів (відомостей), поданих інститутом громадянського суспільства, встановленим цим положенням вимогам, ініціативна група не пізніше ніж за 15 календарних днів до проведення установчих зборів інформує в електронній формі про таку невідповідність інститут громадянського суспільства з пропозицією щодо усунення виявлених недоліків протягом п’яти календарних днів.</w:t>
      </w:r>
    </w:p>
    <w:p w:rsidR="00B7580F" w:rsidRPr="00B7580F" w:rsidRDefault="00B7580F" w:rsidP="00B7580F">
      <w:pPr>
        <w:jc w:val="both"/>
        <w:rPr>
          <w:lang w:val="uk-UA"/>
        </w:rPr>
      </w:pPr>
      <w:r w:rsidRPr="00B7580F">
        <w:rPr>
          <w:lang w:val="uk-UA"/>
        </w:rPr>
        <w:t>Інформація про інститут громадянського суспільства перевіряється ініціативною групою:</w:t>
      </w:r>
    </w:p>
    <w:p w:rsidR="006C2561" w:rsidRPr="006C2561" w:rsidRDefault="00B7580F" w:rsidP="006C2561">
      <w:pPr>
        <w:pStyle w:val="a6"/>
        <w:numPr>
          <w:ilvl w:val="0"/>
          <w:numId w:val="23"/>
        </w:numPr>
        <w:jc w:val="both"/>
        <w:rPr>
          <w:lang w:val="uk-UA"/>
        </w:rPr>
      </w:pPr>
      <w:r w:rsidRPr="006C2561">
        <w:rPr>
          <w:lang w:val="uk-UA"/>
        </w:rPr>
        <w:t>в Єдиному державному реєстрі юридичних осіб, фізичних осіб</w:t>
      </w:r>
      <w:r w:rsidR="006C2561" w:rsidRPr="006C2561">
        <w:rPr>
          <w:lang w:val="uk-UA"/>
        </w:rPr>
        <w:t xml:space="preserve"> </w:t>
      </w:r>
      <w:r w:rsidRPr="006C2561">
        <w:rPr>
          <w:lang w:val="uk-UA"/>
        </w:rPr>
        <w:t>підприємців та громадських</w:t>
      </w:r>
      <w:r w:rsidR="006C2561" w:rsidRPr="006C2561">
        <w:rPr>
          <w:lang w:val="uk-UA"/>
        </w:rPr>
        <w:t xml:space="preserve"> </w:t>
      </w:r>
      <w:r w:rsidRPr="006C2561">
        <w:rPr>
          <w:lang w:val="uk-UA"/>
        </w:rPr>
        <w:t xml:space="preserve">формувань; </w:t>
      </w:r>
    </w:p>
    <w:p w:rsidR="00B7580F" w:rsidRPr="006C2561" w:rsidRDefault="00B7580F" w:rsidP="006C2561">
      <w:pPr>
        <w:pStyle w:val="a6"/>
        <w:numPr>
          <w:ilvl w:val="0"/>
          <w:numId w:val="23"/>
        </w:numPr>
        <w:jc w:val="both"/>
        <w:rPr>
          <w:lang w:val="uk-UA"/>
        </w:rPr>
      </w:pPr>
      <w:r w:rsidRPr="006C2561">
        <w:rPr>
          <w:lang w:val="uk-UA"/>
        </w:rPr>
        <w:t>в інших відкритих джерелах.</w:t>
      </w:r>
    </w:p>
    <w:p w:rsidR="00B7580F" w:rsidRPr="00B7580F" w:rsidRDefault="00B7580F" w:rsidP="00B7580F">
      <w:pPr>
        <w:jc w:val="both"/>
        <w:rPr>
          <w:lang w:val="uk-UA"/>
        </w:rPr>
      </w:pPr>
      <w:r w:rsidRPr="00B7580F">
        <w:rPr>
          <w:lang w:val="uk-UA"/>
        </w:rPr>
        <w:t>За результатами перевірки документів, поданих інститутами громадянського суспільства, на відповідність установленим цим положенням вимогам ініціативна група складає список кандидатів до складу громадської ради, які можуть брати участь в установчих зборах, та список представників інститутів громадянського суспільства, яким відмовлено в участі в установчих</w:t>
      </w:r>
      <w:r w:rsidR="006C2561">
        <w:rPr>
          <w:lang w:val="uk-UA"/>
        </w:rPr>
        <w:t xml:space="preserve"> </w:t>
      </w:r>
      <w:r w:rsidRPr="00B7580F">
        <w:rPr>
          <w:lang w:val="uk-UA"/>
        </w:rPr>
        <w:t>зборах, із зазначенням підстави для відмови.</w:t>
      </w:r>
    </w:p>
    <w:p w:rsidR="00B7580F" w:rsidRDefault="00B7580F" w:rsidP="00B7580F">
      <w:pPr>
        <w:jc w:val="both"/>
        <w:rPr>
          <w:lang w:val="uk-UA"/>
        </w:rPr>
      </w:pPr>
      <w:r w:rsidRPr="00B7580F">
        <w:rPr>
          <w:lang w:val="uk-UA"/>
        </w:rPr>
        <w:t>Рішення ініціативної групи може бути оскаржене у формі офіційного звернення до органу місцевого самоврядування, а також у судовому порядку. Заяви та документи, що до них додаються, зберігаються протягом двох років з дати затвердження складу Громадської ради.</w:t>
      </w:r>
    </w:p>
    <w:p w:rsidR="006C2561" w:rsidRPr="00B7580F" w:rsidRDefault="006C2561" w:rsidP="00B7580F">
      <w:pPr>
        <w:jc w:val="both"/>
        <w:rPr>
          <w:lang w:val="uk-UA"/>
        </w:rPr>
      </w:pPr>
    </w:p>
    <w:p w:rsidR="00B7580F" w:rsidRPr="00B7580F" w:rsidRDefault="00B7580F" w:rsidP="00B7580F">
      <w:pPr>
        <w:jc w:val="both"/>
        <w:rPr>
          <w:lang w:val="uk-UA"/>
        </w:rPr>
      </w:pPr>
      <w:r w:rsidRPr="00B7580F">
        <w:rPr>
          <w:lang w:val="uk-UA"/>
        </w:rPr>
        <w:t>4.8. Не пізніше ніж за п’ять робочих днів до дати проведення установчих зборів на офіційному веб</w:t>
      </w:r>
      <w:r w:rsidR="006C2561">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оприлюднюються:</w:t>
      </w:r>
    </w:p>
    <w:p w:rsidR="00B7580F" w:rsidRPr="006C2561" w:rsidRDefault="00B7580F" w:rsidP="006C2561">
      <w:pPr>
        <w:pStyle w:val="a6"/>
        <w:numPr>
          <w:ilvl w:val="0"/>
          <w:numId w:val="20"/>
        </w:numPr>
        <w:jc w:val="both"/>
        <w:rPr>
          <w:lang w:val="uk-UA"/>
        </w:rPr>
      </w:pPr>
      <w:r w:rsidRPr="006C2561">
        <w:rPr>
          <w:lang w:val="uk-UA"/>
        </w:rPr>
        <w:t>список кандидатів до складу Громадської ради;</w:t>
      </w:r>
    </w:p>
    <w:p w:rsidR="00B7580F" w:rsidRPr="006C2561" w:rsidRDefault="00B7580F" w:rsidP="006C2561">
      <w:pPr>
        <w:pStyle w:val="a6"/>
        <w:numPr>
          <w:ilvl w:val="0"/>
          <w:numId w:val="20"/>
        </w:numPr>
        <w:jc w:val="both"/>
        <w:rPr>
          <w:lang w:val="uk-UA"/>
        </w:rPr>
      </w:pPr>
      <w:r w:rsidRPr="006C2561">
        <w:rPr>
          <w:lang w:val="uk-UA"/>
        </w:rPr>
        <w:t>біографічні довідки, фото та мотиваційні листи кандидатів до складу Громадської ради;</w:t>
      </w:r>
    </w:p>
    <w:p w:rsidR="00B7580F" w:rsidRPr="006C2561" w:rsidRDefault="00B7580F" w:rsidP="006C2561">
      <w:pPr>
        <w:pStyle w:val="a6"/>
        <w:numPr>
          <w:ilvl w:val="0"/>
          <w:numId w:val="20"/>
        </w:numPr>
        <w:jc w:val="both"/>
        <w:rPr>
          <w:lang w:val="uk-UA"/>
        </w:rPr>
      </w:pPr>
      <w:r w:rsidRPr="006C2561">
        <w:rPr>
          <w:lang w:val="uk-UA"/>
        </w:rPr>
        <w:t>відомості за останні шість місяців до дати оприлюднення повідомлення про формування складу Громадської ради щодо результатів діяльності інститутів громадянського суспільства, представники яких є кандидатами до складу Громадської ради, а також посилання на офіційні веб-сайти інститутів громадянського суспільства, сторінки у соціальних мережах (у разі наявності);</w:t>
      </w:r>
    </w:p>
    <w:p w:rsidR="00B7580F" w:rsidRPr="006C2561" w:rsidRDefault="00B7580F" w:rsidP="006C2561">
      <w:pPr>
        <w:pStyle w:val="a6"/>
        <w:numPr>
          <w:ilvl w:val="0"/>
          <w:numId w:val="20"/>
        </w:numPr>
        <w:jc w:val="both"/>
        <w:rPr>
          <w:lang w:val="uk-UA"/>
        </w:rPr>
      </w:pPr>
      <w:r w:rsidRPr="006C2561">
        <w:rPr>
          <w:lang w:val="uk-UA"/>
        </w:rPr>
        <w:t>список представників інститутів громадянського суспільства, яким відмовлено в участі в установчих зборах із зазначенням підстав для відмови;</w:t>
      </w:r>
    </w:p>
    <w:p w:rsidR="00B7580F" w:rsidRDefault="00B7580F" w:rsidP="006C2561">
      <w:pPr>
        <w:pStyle w:val="a6"/>
        <w:numPr>
          <w:ilvl w:val="0"/>
          <w:numId w:val="20"/>
        </w:numPr>
        <w:jc w:val="both"/>
        <w:rPr>
          <w:lang w:val="uk-UA"/>
        </w:rPr>
      </w:pPr>
      <w:r w:rsidRPr="006C2561">
        <w:rPr>
          <w:lang w:val="uk-UA"/>
        </w:rPr>
        <w:t>уточнену інформацію про дату, час, місце проведення установчих зборів.</w:t>
      </w:r>
    </w:p>
    <w:p w:rsidR="006C2561" w:rsidRPr="006C2561" w:rsidRDefault="006C2561" w:rsidP="006C2561">
      <w:pPr>
        <w:pStyle w:val="a6"/>
        <w:jc w:val="both"/>
        <w:rPr>
          <w:lang w:val="uk-UA"/>
        </w:rPr>
      </w:pPr>
    </w:p>
    <w:p w:rsidR="00B7580F" w:rsidRPr="00B7580F" w:rsidRDefault="00B7580F" w:rsidP="00B7580F">
      <w:pPr>
        <w:jc w:val="both"/>
        <w:rPr>
          <w:lang w:val="uk-UA"/>
        </w:rPr>
      </w:pPr>
      <w:r w:rsidRPr="00B7580F">
        <w:rPr>
          <w:lang w:val="uk-UA"/>
        </w:rPr>
        <w:t>4.9. Підставами для відмови представнику інституту громадянського суспільства в участі в установчих зборах є:</w:t>
      </w:r>
    </w:p>
    <w:p w:rsidR="00B7580F" w:rsidRPr="006C2561" w:rsidRDefault="00B7580F" w:rsidP="006C2561">
      <w:pPr>
        <w:pStyle w:val="a6"/>
        <w:numPr>
          <w:ilvl w:val="0"/>
          <w:numId w:val="24"/>
        </w:numPr>
        <w:jc w:val="both"/>
        <w:rPr>
          <w:lang w:val="uk-UA"/>
        </w:rPr>
      </w:pPr>
      <w:r w:rsidRPr="006C2561">
        <w:rPr>
          <w:lang w:val="uk-UA"/>
        </w:rPr>
        <w:t>подання документів після закінчення строків їх прийому;</w:t>
      </w:r>
    </w:p>
    <w:p w:rsidR="00B7580F" w:rsidRPr="006C2561" w:rsidRDefault="00B7580F" w:rsidP="006C2561">
      <w:pPr>
        <w:pStyle w:val="a6"/>
        <w:numPr>
          <w:ilvl w:val="0"/>
          <w:numId w:val="24"/>
        </w:numPr>
        <w:jc w:val="both"/>
        <w:rPr>
          <w:lang w:val="uk-UA"/>
        </w:rPr>
      </w:pPr>
      <w:r w:rsidRPr="006C2561">
        <w:rPr>
          <w:lang w:val="uk-UA"/>
        </w:rPr>
        <w:t xml:space="preserve">невідповідність документів (відомостей), поданих інститутом громадянського суспільства, вимогам пункту 4.6 Положення;                                                                                                                             не усунення інститутом громадянського суспільства невідповідності поданих </w:t>
      </w:r>
      <w:r w:rsidRPr="006C2561">
        <w:rPr>
          <w:lang w:val="uk-UA"/>
        </w:rPr>
        <w:lastRenderedPageBreak/>
        <w:t>документів (відомостей) встановленим цим Положенням вимогам у визначений ініціативною групою строк;</w:t>
      </w:r>
    </w:p>
    <w:p w:rsidR="00B7580F" w:rsidRPr="006C2561" w:rsidRDefault="00B7580F" w:rsidP="006C2561">
      <w:pPr>
        <w:pStyle w:val="a6"/>
        <w:numPr>
          <w:ilvl w:val="0"/>
          <w:numId w:val="24"/>
        </w:numPr>
        <w:jc w:val="both"/>
        <w:rPr>
          <w:lang w:val="uk-UA"/>
        </w:rPr>
      </w:pPr>
      <w:r w:rsidRPr="006C2561">
        <w:rPr>
          <w:lang w:val="uk-UA"/>
        </w:rPr>
        <w:t>невідповідність інституту громадянського суспільства або делегованого ним представника вимогам, установленим пунктом 4.1 Положення;</w:t>
      </w:r>
    </w:p>
    <w:p w:rsidR="00B7580F" w:rsidRPr="006C2561" w:rsidRDefault="00B7580F" w:rsidP="006C2561">
      <w:pPr>
        <w:pStyle w:val="a6"/>
        <w:numPr>
          <w:ilvl w:val="0"/>
          <w:numId w:val="24"/>
        </w:numPr>
        <w:jc w:val="both"/>
        <w:rPr>
          <w:lang w:val="uk-UA"/>
        </w:rPr>
      </w:pPr>
      <w:r w:rsidRPr="006C2561">
        <w:rPr>
          <w:lang w:val="uk-UA"/>
        </w:rPr>
        <w:t>недостовірність інформації, що міститься в документах (відомостях),поданих для участі в установчих зборах;</w:t>
      </w:r>
    </w:p>
    <w:p w:rsidR="00B7580F" w:rsidRPr="006C2561" w:rsidRDefault="00B7580F" w:rsidP="006C2561">
      <w:pPr>
        <w:pStyle w:val="a6"/>
        <w:numPr>
          <w:ilvl w:val="0"/>
          <w:numId w:val="24"/>
        </w:numPr>
        <w:jc w:val="both"/>
        <w:rPr>
          <w:lang w:val="uk-UA"/>
        </w:rPr>
      </w:pPr>
      <w:r w:rsidRPr="006C2561">
        <w:rPr>
          <w:lang w:val="uk-UA"/>
        </w:rPr>
        <w:t>відмова інституту громадянського суспільства або делегованого ним представника від участі в установчих зборах шляхом надсилання до органу місцевого самоврядування офіційного листа;</w:t>
      </w:r>
    </w:p>
    <w:p w:rsidR="00B7580F" w:rsidRDefault="00B7580F" w:rsidP="006C2561">
      <w:pPr>
        <w:pStyle w:val="a6"/>
        <w:numPr>
          <w:ilvl w:val="0"/>
          <w:numId w:val="24"/>
        </w:numPr>
        <w:jc w:val="both"/>
        <w:rPr>
          <w:lang w:val="uk-UA"/>
        </w:rPr>
      </w:pPr>
      <w:r w:rsidRPr="006C2561">
        <w:rPr>
          <w:lang w:val="uk-UA"/>
        </w:rPr>
        <w:t>перебування інституту громадянського суспільства, який делегував свого представника, у процесі припинення.</w:t>
      </w:r>
    </w:p>
    <w:p w:rsidR="006C2561" w:rsidRPr="006C2561" w:rsidRDefault="006C2561" w:rsidP="006C2561">
      <w:pPr>
        <w:pStyle w:val="a6"/>
        <w:jc w:val="both"/>
        <w:rPr>
          <w:lang w:val="uk-UA"/>
        </w:rPr>
      </w:pPr>
    </w:p>
    <w:p w:rsidR="00B7580F" w:rsidRPr="00B7580F" w:rsidRDefault="00B7580F" w:rsidP="006C2561">
      <w:pPr>
        <w:jc w:val="center"/>
        <w:rPr>
          <w:b/>
          <w:lang w:val="uk-UA"/>
        </w:rPr>
      </w:pPr>
      <w:r w:rsidRPr="00B7580F">
        <w:rPr>
          <w:b/>
          <w:lang w:val="uk-UA"/>
        </w:rPr>
        <w:t>V. ФОРМУВАННЯ ГРОМАДСЬКОЇ РАДИ</w:t>
      </w:r>
      <w:r w:rsidR="006C2561">
        <w:rPr>
          <w:b/>
          <w:lang w:val="uk-UA"/>
        </w:rPr>
        <w:t xml:space="preserve"> </w:t>
      </w:r>
      <w:r w:rsidRPr="00B7580F">
        <w:rPr>
          <w:b/>
          <w:lang w:val="uk-UA"/>
        </w:rPr>
        <w:t>НА УСТАНОВЧИХ ЗБОРАХ</w:t>
      </w:r>
    </w:p>
    <w:p w:rsidR="00B7580F" w:rsidRDefault="00B7580F" w:rsidP="00B7580F">
      <w:pPr>
        <w:jc w:val="both"/>
        <w:rPr>
          <w:lang w:val="uk-UA"/>
        </w:rPr>
      </w:pPr>
      <w:r w:rsidRPr="00B7580F">
        <w:rPr>
          <w:lang w:val="uk-UA"/>
        </w:rPr>
        <w:t>5.1 Формування Громадської ради на установчих зборах здійснюється шляхом рейтингового голосування за внесених інститутами громадянського суспільства кандидатів до складу Громадської ради, які особисто присутні на установчих зборах.</w:t>
      </w:r>
    </w:p>
    <w:p w:rsidR="006C2561" w:rsidRPr="00B7580F" w:rsidRDefault="006C2561" w:rsidP="00B7580F">
      <w:pPr>
        <w:jc w:val="both"/>
        <w:rPr>
          <w:lang w:val="uk-UA"/>
        </w:rPr>
      </w:pPr>
    </w:p>
    <w:p w:rsidR="00B7580F" w:rsidRDefault="00B7580F" w:rsidP="00B7580F">
      <w:pPr>
        <w:jc w:val="both"/>
        <w:rPr>
          <w:lang w:val="uk-UA"/>
        </w:rPr>
      </w:pPr>
      <w:r w:rsidRPr="00B7580F">
        <w:rPr>
          <w:lang w:val="uk-UA"/>
        </w:rPr>
        <w:t>5.2 Учасниками установчих зборів є кандидати до складу Громадської ради, які допускаються до зборів після пред’явлення ними документа, що посвідчує особу.</w:t>
      </w:r>
    </w:p>
    <w:p w:rsidR="006C2561" w:rsidRPr="00B7580F" w:rsidRDefault="006C2561" w:rsidP="00B7580F">
      <w:pPr>
        <w:jc w:val="both"/>
        <w:rPr>
          <w:lang w:val="uk-UA"/>
        </w:rPr>
      </w:pPr>
    </w:p>
    <w:p w:rsidR="00B7580F" w:rsidRDefault="00B7580F" w:rsidP="00B7580F">
      <w:pPr>
        <w:jc w:val="both"/>
        <w:rPr>
          <w:lang w:val="uk-UA"/>
        </w:rPr>
      </w:pPr>
      <w:r w:rsidRPr="00B7580F">
        <w:rPr>
          <w:lang w:val="uk-UA"/>
        </w:rPr>
        <w:t>5.3 Під час проведення установчих зборів, які відкриває уповноважений представник ініціативної групи, відкритим голосуванням з числа кандидатів до складу Громадської ради обираються члени лічильної комісії, голова зборів, секретар, заслуховується інформація уповноваженого представника ініціативної групи щодо підготовки установчих зборів, а також обирається склад Громадської ради.</w:t>
      </w:r>
    </w:p>
    <w:p w:rsidR="006C2561" w:rsidRPr="00B7580F" w:rsidRDefault="006C2561" w:rsidP="00B7580F">
      <w:pPr>
        <w:jc w:val="both"/>
        <w:rPr>
          <w:lang w:val="uk-UA"/>
        </w:rPr>
      </w:pPr>
    </w:p>
    <w:p w:rsidR="00B7580F" w:rsidRDefault="00B7580F" w:rsidP="00B7580F">
      <w:pPr>
        <w:jc w:val="both"/>
        <w:rPr>
          <w:lang w:val="uk-UA"/>
        </w:rPr>
      </w:pPr>
      <w:r w:rsidRPr="00B7580F">
        <w:rPr>
          <w:lang w:val="uk-UA"/>
        </w:rPr>
        <w:t>5.4 Рейтингове голосування здійснюється шляхом письмового заповнення учасником установчих зборів бюлетенів для голосування, виготовлення яких забезпечується ініціативною групою. У бюлетені зазначаються в алфавітному порядку прізвища, імена, по батькові всіх кандидатів до складу Громадської ради, допущених до участі в установчих зборах, а також найменування інституту громадянського суспільства, який вони представляють. Бюлетень заповнюється шляхом обов’язкового проставлення учасником установчих зборів позначок біля прізвищ, імен, по батькові обраних кандидатів до складу Громадської ради у кількості, що відповідає визначеному кількісному складу Громадської ради. Бюлетень, заповнений з порушенням зазначених вимог, вважається недійсним.</w:t>
      </w:r>
    </w:p>
    <w:p w:rsidR="00C170CF" w:rsidRPr="00B7580F" w:rsidRDefault="00C170CF" w:rsidP="00B7580F">
      <w:pPr>
        <w:jc w:val="both"/>
        <w:rPr>
          <w:lang w:val="uk-UA"/>
        </w:rPr>
      </w:pPr>
    </w:p>
    <w:p w:rsidR="00B7580F" w:rsidRDefault="00B7580F" w:rsidP="00B7580F">
      <w:pPr>
        <w:jc w:val="both"/>
        <w:rPr>
          <w:lang w:val="uk-UA"/>
        </w:rPr>
      </w:pPr>
      <w:r w:rsidRPr="00B7580F">
        <w:rPr>
          <w:lang w:val="uk-UA"/>
        </w:rPr>
        <w:t>5.5 Участь у голосуванні за довіреністю не допускається.</w:t>
      </w:r>
    </w:p>
    <w:p w:rsidR="00C170CF" w:rsidRPr="00B7580F" w:rsidRDefault="00C170CF" w:rsidP="00B7580F">
      <w:pPr>
        <w:jc w:val="both"/>
        <w:rPr>
          <w:lang w:val="uk-UA"/>
        </w:rPr>
      </w:pPr>
    </w:p>
    <w:p w:rsidR="00B7580F" w:rsidRPr="00B7580F" w:rsidRDefault="00B7580F" w:rsidP="00B7580F">
      <w:pPr>
        <w:jc w:val="both"/>
        <w:rPr>
          <w:lang w:val="uk-UA"/>
        </w:rPr>
      </w:pPr>
      <w:r w:rsidRPr="00B7580F">
        <w:rPr>
          <w:lang w:val="uk-UA"/>
        </w:rPr>
        <w:t>5.6 Підрахунок голосів здійснюється лічильною комісією відкрито у присутності учасників установчих зборів. Рішення установчих зборів оформлюється протоколом, який складається протягом трьох робочих днів з дати їх проведення, підписується головою та секретарем установчих зборів та оприлюднюється на офіційному веб</w:t>
      </w:r>
      <w:r w:rsidR="00C170CF">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протягом трьох робочих днів з дати його надходження.</w:t>
      </w:r>
    </w:p>
    <w:p w:rsidR="00B7580F" w:rsidRDefault="00B7580F" w:rsidP="00B7580F">
      <w:pPr>
        <w:jc w:val="both"/>
        <w:rPr>
          <w:lang w:val="uk-UA"/>
        </w:rPr>
      </w:pPr>
      <w:r w:rsidRPr="00B7580F">
        <w:rPr>
          <w:lang w:val="uk-UA"/>
        </w:rPr>
        <w:t>5.7 Якщо за підсумками рейтингового голосування на установчих зборах кількість кандидатів до складу Громадської ради перевищує визначений ініціативною групою кількісний склад Громадської ради, серед кандидатів, які набрали однакову найменшу кількість голосів, у той самий спосіб проводиться повторне рейтингове голосування.</w:t>
      </w:r>
    </w:p>
    <w:p w:rsidR="00C170CF" w:rsidRPr="00B7580F" w:rsidRDefault="00C170CF" w:rsidP="00B7580F">
      <w:pPr>
        <w:jc w:val="both"/>
        <w:rPr>
          <w:lang w:val="uk-UA"/>
        </w:rPr>
      </w:pPr>
    </w:p>
    <w:p w:rsidR="00B7580F" w:rsidRDefault="00B7580F" w:rsidP="00B7580F">
      <w:pPr>
        <w:jc w:val="both"/>
        <w:rPr>
          <w:lang w:val="uk-UA"/>
        </w:rPr>
      </w:pPr>
      <w:r w:rsidRPr="00B7580F">
        <w:rPr>
          <w:lang w:val="uk-UA"/>
        </w:rPr>
        <w:t>5.8 Виконавчий комітет на підставі протоколу установчих зборів затверджує склад Громадської ради у строк, що не перевищує 30 календарних днів з дати проведення установчих зборів (за умови відсутності спорів щодо формування складу Громадської ради). Склад Громадської ради оприлюднюється на офіційному веб</w:t>
      </w:r>
      <w:r w:rsidR="00C170CF">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протягом трьох робочих днів з дати затвердження.</w:t>
      </w:r>
    </w:p>
    <w:p w:rsidR="00C170CF" w:rsidRPr="00B7580F" w:rsidRDefault="00C170CF" w:rsidP="00B7580F">
      <w:pPr>
        <w:jc w:val="both"/>
        <w:rPr>
          <w:lang w:val="uk-UA"/>
        </w:rPr>
      </w:pPr>
    </w:p>
    <w:p w:rsidR="00B7580F" w:rsidRDefault="00B7580F" w:rsidP="007C4378">
      <w:pPr>
        <w:jc w:val="center"/>
        <w:rPr>
          <w:b/>
          <w:lang w:val="uk-UA"/>
        </w:rPr>
      </w:pPr>
      <w:r w:rsidRPr="00B7580F">
        <w:rPr>
          <w:b/>
          <w:lang w:val="uk-UA"/>
        </w:rPr>
        <w:lastRenderedPageBreak/>
        <w:t>VI. ПОВНОВАЖЕННЯ ЧЛЕНІВ ГРОМАДСЬКОЇ РАДИ.ПРИПИНЕННЯ ЧЛЕНСТВА У ГРОМАДСЬКІЙ РАДІ</w:t>
      </w:r>
    </w:p>
    <w:p w:rsidR="007C4378" w:rsidRPr="00B7580F" w:rsidRDefault="007C4378" w:rsidP="00C170CF">
      <w:pPr>
        <w:jc w:val="center"/>
        <w:rPr>
          <w:b/>
          <w:lang w:val="uk-UA"/>
        </w:rPr>
      </w:pPr>
    </w:p>
    <w:p w:rsidR="00B7580F" w:rsidRPr="00B7580F" w:rsidRDefault="00B7580F" w:rsidP="00B7580F">
      <w:pPr>
        <w:jc w:val="both"/>
        <w:rPr>
          <w:lang w:val="uk-UA"/>
        </w:rPr>
      </w:pPr>
      <w:r w:rsidRPr="00B7580F">
        <w:rPr>
          <w:lang w:val="uk-UA"/>
        </w:rPr>
        <w:t>6.1. Члени Громадської ради мають право:</w:t>
      </w:r>
    </w:p>
    <w:p w:rsidR="00B7580F" w:rsidRPr="00B51BD0" w:rsidRDefault="00B7580F" w:rsidP="00B51BD0">
      <w:pPr>
        <w:pStyle w:val="a6"/>
        <w:numPr>
          <w:ilvl w:val="0"/>
          <w:numId w:val="25"/>
        </w:numPr>
        <w:jc w:val="both"/>
        <w:rPr>
          <w:lang w:val="uk-UA"/>
        </w:rPr>
      </w:pPr>
      <w:r w:rsidRPr="00B51BD0">
        <w:rPr>
          <w:lang w:val="uk-UA"/>
        </w:rPr>
        <w:t>брати участь в обговоренні питань, що виносяться на збори Громадської ради та її робочих органів, вносити свої пропозиції;</w:t>
      </w:r>
    </w:p>
    <w:p w:rsidR="00B7580F" w:rsidRPr="00B51BD0" w:rsidRDefault="00B7580F" w:rsidP="00B51BD0">
      <w:pPr>
        <w:pStyle w:val="a6"/>
        <w:numPr>
          <w:ilvl w:val="0"/>
          <w:numId w:val="25"/>
        </w:numPr>
        <w:jc w:val="both"/>
        <w:rPr>
          <w:lang w:val="uk-UA"/>
        </w:rPr>
      </w:pPr>
      <w:r w:rsidRPr="00B51BD0">
        <w:rPr>
          <w:lang w:val="uk-UA"/>
        </w:rPr>
        <w:t>брати участь у голосуванні з правом вирішального голосу на зборах Громадської ради;</w:t>
      </w:r>
    </w:p>
    <w:p w:rsidR="00B7580F" w:rsidRPr="00B51BD0" w:rsidRDefault="00B7580F" w:rsidP="00B51BD0">
      <w:pPr>
        <w:pStyle w:val="a6"/>
        <w:numPr>
          <w:ilvl w:val="0"/>
          <w:numId w:val="25"/>
        </w:numPr>
        <w:jc w:val="both"/>
        <w:rPr>
          <w:lang w:val="uk-UA"/>
        </w:rPr>
      </w:pPr>
      <w:r w:rsidRPr="00B51BD0">
        <w:rPr>
          <w:lang w:val="uk-UA"/>
        </w:rPr>
        <w:t>інформувати Громадську раду про свою діяльність;</w:t>
      </w:r>
    </w:p>
    <w:p w:rsidR="00B7580F" w:rsidRPr="00B51BD0" w:rsidRDefault="00B7580F" w:rsidP="00B51BD0">
      <w:pPr>
        <w:pStyle w:val="a6"/>
        <w:numPr>
          <w:ilvl w:val="0"/>
          <w:numId w:val="25"/>
        </w:numPr>
        <w:jc w:val="both"/>
        <w:rPr>
          <w:lang w:val="uk-UA"/>
        </w:rPr>
      </w:pPr>
      <w:r w:rsidRPr="00B51BD0">
        <w:rPr>
          <w:lang w:val="uk-UA"/>
        </w:rPr>
        <w:t>пропонувати питання до порядку денного зборів Громадської ради;                                                                обирати та бути обраними членом постійних комісії, експертних груп та інших робочих органів Громадської ради;</w:t>
      </w:r>
    </w:p>
    <w:p w:rsidR="00B7580F" w:rsidRDefault="00B7580F" w:rsidP="00B51BD0">
      <w:pPr>
        <w:pStyle w:val="a6"/>
        <w:numPr>
          <w:ilvl w:val="0"/>
          <w:numId w:val="25"/>
        </w:numPr>
        <w:jc w:val="both"/>
        <w:rPr>
          <w:lang w:val="uk-UA"/>
        </w:rPr>
      </w:pPr>
      <w:r w:rsidRPr="00B51BD0">
        <w:rPr>
          <w:lang w:val="uk-UA"/>
        </w:rPr>
        <w:t>ініціювати залучення фахівців відповідних галузей у якості експертів  питань, що розглядаються на зборах Громадської ради та засіданнях її робочих органів;                                                                                                   у разі незгоди з прийнятим рішенням, висловлювати власну думку, що долучається до протоколу зборів Громадської ради або засідань її робочого органу.</w:t>
      </w:r>
    </w:p>
    <w:p w:rsidR="00B7580F" w:rsidRDefault="00B7580F" w:rsidP="007C4378">
      <w:pPr>
        <w:jc w:val="both"/>
        <w:rPr>
          <w:lang w:val="uk-UA"/>
        </w:rPr>
      </w:pPr>
      <w:r w:rsidRPr="00B7580F">
        <w:rPr>
          <w:lang w:val="uk-UA"/>
        </w:rPr>
        <w:t>6.2. Члени Громадської ради зобов’язані брати участь у зборах Громадської ради та засіданнях відповідних робочих органів, в разі відмови брати участь в роботі Громадської ради та її робочих органів рішенням зборів Громадської ради такі члени Громадської ради виключаються зі складу Громадської ради.</w:t>
      </w:r>
    </w:p>
    <w:p w:rsidR="00B7580F" w:rsidRDefault="00B7580F" w:rsidP="007C4378">
      <w:pPr>
        <w:jc w:val="both"/>
        <w:rPr>
          <w:lang w:val="uk-UA"/>
        </w:rPr>
      </w:pPr>
      <w:r w:rsidRPr="00B7580F">
        <w:rPr>
          <w:lang w:val="uk-UA"/>
        </w:rPr>
        <w:t>6.3. У разі неможливості бути присутнім на зборах Громадської ради або засіданні її робочого органу, член Громадської ради може викласти письмово власну думку, яка долучається до протоколу зборів, засідання.</w:t>
      </w:r>
    </w:p>
    <w:p w:rsidR="00B7580F" w:rsidRDefault="00B7580F" w:rsidP="007C4378">
      <w:pPr>
        <w:jc w:val="both"/>
        <w:rPr>
          <w:lang w:val="uk-UA"/>
        </w:rPr>
      </w:pPr>
      <w:r w:rsidRPr="00B7580F">
        <w:rPr>
          <w:lang w:val="uk-UA"/>
        </w:rPr>
        <w:t>6.4. Делегування повноважень вирішального голосу члена Громадської ради або її робочого органу іншим членам Громадської ради або членам робочого органу не допускається.</w:t>
      </w:r>
    </w:p>
    <w:p w:rsidR="00B7580F" w:rsidRDefault="00B7580F" w:rsidP="007C4378">
      <w:pPr>
        <w:jc w:val="both"/>
        <w:rPr>
          <w:lang w:val="uk-UA"/>
        </w:rPr>
      </w:pPr>
      <w:r w:rsidRPr="00B7580F">
        <w:rPr>
          <w:lang w:val="uk-UA"/>
        </w:rPr>
        <w:t>6.5. Члени Громадської ради або її робочого органу не можуть виступати від імені ради або цього органу, не отримавши на це відповідних повноважень.</w:t>
      </w:r>
    </w:p>
    <w:p w:rsidR="00B7580F" w:rsidRPr="00B7580F" w:rsidRDefault="00B7580F" w:rsidP="00B7580F">
      <w:pPr>
        <w:jc w:val="both"/>
        <w:rPr>
          <w:lang w:val="uk-UA"/>
        </w:rPr>
      </w:pPr>
      <w:r w:rsidRPr="00B7580F">
        <w:rPr>
          <w:lang w:val="uk-UA"/>
        </w:rPr>
        <w:t>6.6. Членство в Громадській раді припиняється на підставі рішення Громадської ради у разі:</w:t>
      </w:r>
    </w:p>
    <w:p w:rsidR="00B7580F" w:rsidRPr="00B51BD0" w:rsidRDefault="00B7580F" w:rsidP="00B51BD0">
      <w:pPr>
        <w:pStyle w:val="a6"/>
        <w:numPr>
          <w:ilvl w:val="0"/>
          <w:numId w:val="26"/>
        </w:numPr>
        <w:jc w:val="both"/>
        <w:rPr>
          <w:lang w:val="uk-UA"/>
        </w:rPr>
      </w:pPr>
      <w:r w:rsidRPr="00B51BD0">
        <w:rPr>
          <w:lang w:val="uk-UA"/>
        </w:rPr>
        <w:t>систематичної відсутності члена Громадської ради на її зборах без поважних причин (більше ніж два рази підряд);</w:t>
      </w:r>
    </w:p>
    <w:p w:rsidR="00B51BD0" w:rsidRDefault="00B7580F" w:rsidP="00B51BD0">
      <w:pPr>
        <w:pStyle w:val="a6"/>
        <w:numPr>
          <w:ilvl w:val="0"/>
          <w:numId w:val="26"/>
        </w:numPr>
        <w:jc w:val="both"/>
        <w:rPr>
          <w:lang w:val="uk-UA"/>
        </w:rPr>
      </w:pPr>
      <w:r w:rsidRPr="00B51BD0">
        <w:rPr>
          <w:lang w:val="uk-UA"/>
        </w:rPr>
        <w:t xml:space="preserve">неможливості члена Громадської ради брати участь у роботі Громадської ради за станом здоров’я, систематичного порушення членом Громадської ради етичних норм та правил. </w:t>
      </w:r>
    </w:p>
    <w:p w:rsidR="00B7580F" w:rsidRPr="00B51BD0" w:rsidRDefault="00B7580F" w:rsidP="00B51BD0">
      <w:pPr>
        <w:jc w:val="both"/>
        <w:rPr>
          <w:lang w:val="uk-UA"/>
        </w:rPr>
      </w:pPr>
      <w:r w:rsidRPr="00B51BD0">
        <w:rPr>
          <w:lang w:val="uk-UA"/>
        </w:rPr>
        <w:t>Пропозицію про припинення членства у Громадській раді вносить голова Громадської ради.</w:t>
      </w:r>
    </w:p>
    <w:p w:rsidR="00B7580F" w:rsidRPr="00B7580F" w:rsidRDefault="00B7580F" w:rsidP="00B7580F">
      <w:pPr>
        <w:jc w:val="both"/>
        <w:rPr>
          <w:lang w:val="uk-UA"/>
        </w:rPr>
      </w:pPr>
      <w:r w:rsidRPr="00B7580F">
        <w:rPr>
          <w:lang w:val="uk-UA"/>
        </w:rPr>
        <w:t>6.7 Членство в Громадській раді припиняється без прийняття рішення Громадської ради у разі:</w:t>
      </w:r>
    </w:p>
    <w:p w:rsidR="00B7580F" w:rsidRPr="00B51BD0" w:rsidRDefault="00B7580F" w:rsidP="00B51BD0">
      <w:pPr>
        <w:pStyle w:val="a6"/>
        <w:numPr>
          <w:ilvl w:val="0"/>
          <w:numId w:val="27"/>
        </w:numPr>
        <w:jc w:val="both"/>
        <w:rPr>
          <w:lang w:val="uk-UA"/>
        </w:rPr>
      </w:pPr>
      <w:r w:rsidRPr="00B51BD0">
        <w:rPr>
          <w:lang w:val="uk-UA"/>
        </w:rPr>
        <w:t>подання членом Громадської ради відповідної заяви — з дня надходження відповідної заяви;</w:t>
      </w:r>
    </w:p>
    <w:p w:rsidR="00B7580F" w:rsidRPr="00B51BD0" w:rsidRDefault="00B7580F" w:rsidP="00B51BD0">
      <w:pPr>
        <w:pStyle w:val="a6"/>
        <w:numPr>
          <w:ilvl w:val="0"/>
          <w:numId w:val="27"/>
        </w:numPr>
        <w:jc w:val="both"/>
        <w:rPr>
          <w:lang w:val="uk-UA"/>
        </w:rPr>
      </w:pPr>
      <w:r w:rsidRPr="00B51BD0">
        <w:rPr>
          <w:lang w:val="uk-UA"/>
        </w:rPr>
        <w:t>надходження від інституту громадянського суспільства за підписом керівника, якщо інше не передбачено його установчими документами, повідомлення про відкликання свого представника та припинення його членства в Громадській раді — з дня надходження відповідного повідомлення;</w:t>
      </w:r>
    </w:p>
    <w:p w:rsidR="00B7580F" w:rsidRPr="00B51BD0" w:rsidRDefault="00B7580F" w:rsidP="00B51BD0">
      <w:pPr>
        <w:pStyle w:val="a6"/>
        <w:numPr>
          <w:ilvl w:val="0"/>
          <w:numId w:val="27"/>
        </w:numPr>
        <w:jc w:val="both"/>
        <w:rPr>
          <w:lang w:val="uk-UA"/>
        </w:rPr>
      </w:pPr>
      <w:r w:rsidRPr="00B51BD0">
        <w:rPr>
          <w:lang w:val="uk-UA"/>
        </w:rPr>
        <w:t>обрання члена Громадської ради народним депутатом України, депутатом Верховної Ради Автономної Республіки Крим, місцевої ради або призначення на посаду в органі державної влади, органі влади Автономної Республіки Крим,органі місцевого самоврядування — з дня набуття ним повноважень на виборній посаді або з дня призначення на відповідну посаду;</w:t>
      </w:r>
    </w:p>
    <w:p w:rsidR="00B7580F" w:rsidRPr="00B51BD0" w:rsidRDefault="00B7580F" w:rsidP="00B51BD0">
      <w:pPr>
        <w:pStyle w:val="a6"/>
        <w:numPr>
          <w:ilvl w:val="0"/>
          <w:numId w:val="27"/>
        </w:numPr>
        <w:jc w:val="both"/>
        <w:rPr>
          <w:lang w:val="uk-UA"/>
        </w:rPr>
      </w:pPr>
      <w:r w:rsidRPr="00B51BD0">
        <w:rPr>
          <w:lang w:val="uk-UA"/>
        </w:rPr>
        <w:t xml:space="preserve">державної реєстрації рішення про припинення інституту громадянського суспільства,представника якого обрано до складу Громадської ради, — з дня внесення до Єдиного державного реєстру юридичних осіб, фізичних </w:t>
      </w:r>
      <w:proofErr w:type="spellStart"/>
      <w:r w:rsidRPr="00B51BD0">
        <w:rPr>
          <w:lang w:val="uk-UA"/>
        </w:rPr>
        <w:t>осібпідприємців</w:t>
      </w:r>
      <w:proofErr w:type="spellEnd"/>
      <w:r w:rsidRPr="00B51BD0">
        <w:rPr>
          <w:lang w:val="uk-UA"/>
        </w:rPr>
        <w:t xml:space="preserve"> та громадських формувань відповідного запису;</w:t>
      </w:r>
    </w:p>
    <w:p w:rsidR="00B7580F" w:rsidRPr="00B51BD0" w:rsidRDefault="00B7580F" w:rsidP="00B51BD0">
      <w:pPr>
        <w:pStyle w:val="a6"/>
        <w:numPr>
          <w:ilvl w:val="0"/>
          <w:numId w:val="27"/>
        </w:numPr>
        <w:jc w:val="both"/>
        <w:rPr>
          <w:lang w:val="uk-UA"/>
        </w:rPr>
      </w:pPr>
      <w:r w:rsidRPr="00B51BD0">
        <w:rPr>
          <w:lang w:val="uk-UA"/>
        </w:rPr>
        <w:lastRenderedPageBreak/>
        <w:t>набрання законної сили обвинувального вироку щодо члена Громадської ради, а також у разі визнання його у судовому порядку недієздатним або обмежено дієздатним — з дня набрання законної сили рішення суду;</w:t>
      </w:r>
    </w:p>
    <w:p w:rsidR="00B7580F" w:rsidRDefault="00B7580F" w:rsidP="00B51BD0">
      <w:pPr>
        <w:pStyle w:val="a6"/>
        <w:numPr>
          <w:ilvl w:val="0"/>
          <w:numId w:val="27"/>
        </w:numPr>
        <w:jc w:val="both"/>
        <w:rPr>
          <w:lang w:val="uk-UA"/>
        </w:rPr>
      </w:pPr>
      <w:r w:rsidRPr="00B51BD0">
        <w:rPr>
          <w:lang w:val="uk-UA"/>
        </w:rPr>
        <w:t>смерті члена Громадської ради — з дня смерті, засвідченої свідоцтвом про смерть.</w:t>
      </w:r>
    </w:p>
    <w:p w:rsidR="00B51BD0" w:rsidRPr="00B51BD0" w:rsidRDefault="00B51BD0" w:rsidP="00B51BD0">
      <w:pPr>
        <w:pStyle w:val="a6"/>
        <w:jc w:val="both"/>
        <w:rPr>
          <w:lang w:val="uk-UA"/>
        </w:rPr>
      </w:pPr>
    </w:p>
    <w:p w:rsidR="00B7580F" w:rsidRPr="00B7580F" w:rsidRDefault="00B7580F" w:rsidP="00B7580F">
      <w:pPr>
        <w:jc w:val="both"/>
        <w:rPr>
          <w:lang w:val="uk-UA"/>
        </w:rPr>
      </w:pPr>
      <w:r w:rsidRPr="00B7580F">
        <w:rPr>
          <w:lang w:val="uk-UA"/>
        </w:rPr>
        <w:t>6.8 У разі припинення будь-якою особою членства у Громадській раді її місце займає наступний за черговістю кандидат до складу Громадської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найближчих зборах Громадської ради.</w:t>
      </w:r>
    </w:p>
    <w:p w:rsidR="00B7580F" w:rsidRDefault="00B7580F" w:rsidP="00B7580F">
      <w:pPr>
        <w:jc w:val="both"/>
        <w:rPr>
          <w:lang w:val="uk-UA"/>
        </w:rPr>
      </w:pPr>
      <w:r w:rsidRPr="00B7580F">
        <w:rPr>
          <w:lang w:val="uk-UA"/>
        </w:rPr>
        <w:t>У разі коли наступними за рейтингом є двоє або більше кандидатів з однаковою кількістю балів, введення до складу Громадської ради здійснюється шляхом голосування членів Громадської ради за кожного із кандидатів. У такому разі до складу Громадської ради вважається обраним той кандидат, який набрав більшу кількість голосів порівняно з іншим кандидатом.</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 xml:space="preserve">6.9 Зміни у складі Громадської ради затверджуються </w:t>
      </w:r>
      <w:r w:rsidR="00B51BD0">
        <w:rPr>
          <w:lang w:val="uk-UA"/>
        </w:rPr>
        <w:t xml:space="preserve">розпорядженням </w:t>
      </w:r>
      <w:proofErr w:type="spellStart"/>
      <w:r w:rsidR="00B51BD0">
        <w:rPr>
          <w:lang w:val="uk-UA"/>
        </w:rPr>
        <w:t>Знам’янського</w:t>
      </w:r>
      <w:proofErr w:type="spellEnd"/>
      <w:r w:rsidR="00B51BD0">
        <w:rPr>
          <w:lang w:val="uk-UA"/>
        </w:rPr>
        <w:t xml:space="preserve"> міського голови </w:t>
      </w:r>
      <w:r w:rsidRPr="00B7580F">
        <w:rPr>
          <w:lang w:val="uk-UA"/>
        </w:rPr>
        <w:t xml:space="preserve"> на підставі протоколу зборів Громадської ради. Відомості про такі зміни оприлюднюються на офіційному веб</w:t>
      </w:r>
      <w:r w:rsidR="00B51BD0">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протягом трьох робочих днів з дати їх затвердження.</w:t>
      </w:r>
      <w:r w:rsidR="00B51BD0">
        <w:rPr>
          <w:lang w:val="uk-UA"/>
        </w:rPr>
        <w:t>,</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6.10 Якщо не менш як за один рік до закінчення повноважень Громадської ради черговість для набуття в ній членства вичерпана та чисельність членів Громадської ради становить менше половини від її загального складу, Виконавчий комітет вживає заходів для приведення кількісного складу громадської ради у відповідність із кількісним складом, визначеним ініціативною групою, в порядку, встановленому цим Положенням.</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6.11 Дострокове припинення діяльності Громадської ради здійснюється у разі:</w:t>
      </w:r>
    </w:p>
    <w:p w:rsidR="00B7580F" w:rsidRPr="00B51BD0" w:rsidRDefault="00B7580F" w:rsidP="00B51BD0">
      <w:pPr>
        <w:pStyle w:val="a6"/>
        <w:numPr>
          <w:ilvl w:val="0"/>
          <w:numId w:val="28"/>
        </w:numPr>
        <w:jc w:val="both"/>
        <w:rPr>
          <w:lang w:val="uk-UA"/>
        </w:rPr>
      </w:pPr>
      <w:r w:rsidRPr="00B51BD0">
        <w:rPr>
          <w:lang w:val="uk-UA"/>
        </w:rPr>
        <w:t>коли засідання Громадської ради не проводилися протягом шести місяців;</w:t>
      </w:r>
    </w:p>
    <w:p w:rsidR="00B7580F" w:rsidRPr="00B51BD0" w:rsidRDefault="00B7580F" w:rsidP="00B51BD0">
      <w:pPr>
        <w:pStyle w:val="a6"/>
        <w:numPr>
          <w:ilvl w:val="0"/>
          <w:numId w:val="28"/>
        </w:numPr>
        <w:jc w:val="both"/>
        <w:rPr>
          <w:lang w:val="uk-UA"/>
        </w:rPr>
      </w:pPr>
      <w:r w:rsidRPr="00B51BD0">
        <w:rPr>
          <w:lang w:val="uk-UA"/>
        </w:rPr>
        <w:t>відсутності затвердженого річного плану роботи Громадської ради;</w:t>
      </w:r>
    </w:p>
    <w:p w:rsidR="00B7580F" w:rsidRPr="00B51BD0" w:rsidRDefault="00B7580F" w:rsidP="00B51BD0">
      <w:pPr>
        <w:pStyle w:val="a6"/>
        <w:numPr>
          <w:ilvl w:val="0"/>
          <w:numId w:val="28"/>
        </w:numPr>
        <w:jc w:val="both"/>
        <w:rPr>
          <w:lang w:val="uk-UA"/>
        </w:rPr>
      </w:pPr>
      <w:r w:rsidRPr="00B51BD0">
        <w:rPr>
          <w:lang w:val="uk-UA"/>
        </w:rPr>
        <w:t>відсутності звіту Громадської ради щодо виконання річного плану роботи;</w:t>
      </w:r>
    </w:p>
    <w:p w:rsidR="00B7580F" w:rsidRPr="00B51BD0" w:rsidRDefault="00B7580F" w:rsidP="00B51BD0">
      <w:pPr>
        <w:pStyle w:val="a6"/>
        <w:numPr>
          <w:ilvl w:val="0"/>
          <w:numId w:val="28"/>
        </w:numPr>
        <w:jc w:val="both"/>
        <w:rPr>
          <w:lang w:val="uk-UA"/>
        </w:rPr>
      </w:pPr>
      <w:r w:rsidRPr="00B51BD0">
        <w:rPr>
          <w:lang w:val="uk-UA"/>
        </w:rPr>
        <w:t>прийняття відповідного рішення на її зборах.</w:t>
      </w:r>
    </w:p>
    <w:p w:rsidR="00B7580F" w:rsidRPr="00B7580F" w:rsidRDefault="00B7580F" w:rsidP="00B7580F">
      <w:pPr>
        <w:jc w:val="both"/>
        <w:rPr>
          <w:lang w:val="uk-UA"/>
        </w:rPr>
      </w:pPr>
      <w:r w:rsidRPr="00B7580F">
        <w:rPr>
          <w:lang w:val="uk-UA"/>
        </w:rPr>
        <w:t xml:space="preserve">Рішення про припинення діяльності Громадської ради оформляється відповідним рішенням </w:t>
      </w:r>
      <w:r w:rsidR="00B51BD0">
        <w:rPr>
          <w:lang w:val="uk-UA"/>
        </w:rPr>
        <w:t>в</w:t>
      </w:r>
      <w:r w:rsidRPr="00B7580F">
        <w:rPr>
          <w:lang w:val="uk-UA"/>
        </w:rPr>
        <w:t>иконавчого комітету.</w:t>
      </w:r>
    </w:p>
    <w:p w:rsidR="00B7580F" w:rsidRDefault="00B7580F" w:rsidP="00B7580F">
      <w:pPr>
        <w:jc w:val="both"/>
        <w:rPr>
          <w:lang w:val="uk-UA"/>
        </w:rPr>
      </w:pPr>
      <w:r w:rsidRPr="00B7580F">
        <w:rPr>
          <w:lang w:val="uk-UA"/>
        </w:rPr>
        <w:t>У разі дострокового припинення діяльності Громадської ради Виконавчий комітет утворює протягом 15 календарних днів відповідно до вимог пункту 4.2 розділу IV цього положення ініціативну групу з підготовки установчих зборів з метою формування нового складу Громадської ради.</w:t>
      </w:r>
    </w:p>
    <w:p w:rsidR="00B51BD0" w:rsidRPr="00B7580F" w:rsidRDefault="00B51BD0" w:rsidP="00B7580F">
      <w:pPr>
        <w:jc w:val="both"/>
        <w:rPr>
          <w:lang w:val="uk-UA"/>
        </w:rPr>
      </w:pPr>
    </w:p>
    <w:p w:rsidR="00B7580F" w:rsidRPr="00B7580F" w:rsidRDefault="00B7580F" w:rsidP="00B51BD0">
      <w:pPr>
        <w:jc w:val="center"/>
        <w:rPr>
          <w:b/>
          <w:lang w:val="uk-UA"/>
        </w:rPr>
      </w:pPr>
      <w:r w:rsidRPr="00B7580F">
        <w:rPr>
          <w:b/>
          <w:lang w:val="uk-UA"/>
        </w:rPr>
        <w:t>VII. КЕРІВНІ ТА РОБОЧІ ОРГАНИ ГРОМАДСЬКОЇ РАДИ</w:t>
      </w:r>
    </w:p>
    <w:p w:rsidR="00B7580F" w:rsidRDefault="00B7580F" w:rsidP="00B7580F">
      <w:pPr>
        <w:jc w:val="both"/>
        <w:rPr>
          <w:lang w:val="uk-UA"/>
        </w:rPr>
      </w:pPr>
      <w:r w:rsidRPr="00B7580F">
        <w:rPr>
          <w:lang w:val="uk-UA"/>
        </w:rPr>
        <w:t>7.1. Громадську раду очолює голова.</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7.2. Голова Громадської ради обирається з числа членів Громадської ради шляхом рейтингового голосування на перших зборах громадської ради. Головою Громадської ради не може бути обрано особу, що перебуває на посаді в органі виконавчої влади або місцевого самоврядування.</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7.3. Голова Громадської ради:</w:t>
      </w:r>
    </w:p>
    <w:p w:rsidR="00B7580F" w:rsidRPr="00B51BD0" w:rsidRDefault="00B7580F" w:rsidP="00B51BD0">
      <w:pPr>
        <w:pStyle w:val="a6"/>
        <w:numPr>
          <w:ilvl w:val="0"/>
          <w:numId w:val="29"/>
        </w:numPr>
        <w:jc w:val="both"/>
        <w:rPr>
          <w:lang w:val="uk-UA"/>
        </w:rPr>
      </w:pPr>
      <w:r w:rsidRPr="00B51BD0">
        <w:rPr>
          <w:lang w:val="uk-UA"/>
        </w:rPr>
        <w:t>організовує діяльність Громадської ради;</w:t>
      </w:r>
    </w:p>
    <w:p w:rsidR="00B7580F" w:rsidRPr="00B51BD0" w:rsidRDefault="00B7580F" w:rsidP="00B51BD0">
      <w:pPr>
        <w:pStyle w:val="a6"/>
        <w:numPr>
          <w:ilvl w:val="0"/>
          <w:numId w:val="29"/>
        </w:numPr>
        <w:jc w:val="both"/>
        <w:rPr>
          <w:lang w:val="uk-UA"/>
        </w:rPr>
      </w:pPr>
      <w:r w:rsidRPr="00B51BD0">
        <w:rPr>
          <w:lang w:val="uk-UA"/>
        </w:rPr>
        <w:t>скликає та організовує підготовку та проведення її зборів;</w:t>
      </w:r>
    </w:p>
    <w:p w:rsidR="00B7580F" w:rsidRPr="00B51BD0" w:rsidRDefault="00B7580F" w:rsidP="00B51BD0">
      <w:pPr>
        <w:pStyle w:val="a6"/>
        <w:numPr>
          <w:ilvl w:val="0"/>
          <w:numId w:val="29"/>
        </w:numPr>
        <w:jc w:val="both"/>
        <w:rPr>
          <w:lang w:val="uk-UA"/>
        </w:rPr>
      </w:pPr>
      <w:r w:rsidRPr="00B51BD0">
        <w:rPr>
          <w:lang w:val="uk-UA"/>
        </w:rPr>
        <w:t>підписує документи від імені Громадської ради;</w:t>
      </w:r>
    </w:p>
    <w:p w:rsidR="00B7580F" w:rsidRPr="00B51BD0" w:rsidRDefault="00B7580F" w:rsidP="00B51BD0">
      <w:pPr>
        <w:pStyle w:val="a6"/>
        <w:numPr>
          <w:ilvl w:val="0"/>
          <w:numId w:val="29"/>
        </w:numPr>
        <w:jc w:val="both"/>
        <w:rPr>
          <w:lang w:val="uk-UA"/>
        </w:rPr>
      </w:pPr>
      <w:r w:rsidRPr="00B51BD0">
        <w:rPr>
          <w:lang w:val="uk-UA"/>
        </w:rPr>
        <w:t>представляє Громадську раду у відносинах з Виконавчим комітетом, органами виконавчої влади та місцевого самоврядування, інститутами громадянського суспільства, засобами масової інформації, громадянами;</w:t>
      </w:r>
    </w:p>
    <w:p w:rsidR="00B7580F" w:rsidRPr="00B51BD0" w:rsidRDefault="00B7580F" w:rsidP="00B51BD0">
      <w:pPr>
        <w:pStyle w:val="a6"/>
        <w:numPr>
          <w:ilvl w:val="0"/>
          <w:numId w:val="29"/>
        </w:numPr>
        <w:jc w:val="both"/>
        <w:rPr>
          <w:lang w:val="uk-UA"/>
        </w:rPr>
      </w:pPr>
      <w:r w:rsidRPr="00B51BD0">
        <w:rPr>
          <w:lang w:val="uk-UA"/>
        </w:rPr>
        <w:t>може мати помічника(</w:t>
      </w:r>
      <w:proofErr w:type="spellStart"/>
      <w:r w:rsidRPr="00B51BD0">
        <w:rPr>
          <w:lang w:val="uk-UA"/>
        </w:rPr>
        <w:t>ів</w:t>
      </w:r>
      <w:proofErr w:type="spellEnd"/>
      <w:r w:rsidRPr="00B51BD0">
        <w:rPr>
          <w:lang w:val="uk-UA"/>
        </w:rPr>
        <w:t>), радника(</w:t>
      </w:r>
      <w:proofErr w:type="spellStart"/>
      <w:r w:rsidRPr="00B51BD0">
        <w:rPr>
          <w:lang w:val="uk-UA"/>
        </w:rPr>
        <w:t>ів</w:t>
      </w:r>
      <w:proofErr w:type="spellEnd"/>
      <w:r w:rsidRPr="00B51BD0">
        <w:rPr>
          <w:lang w:val="uk-UA"/>
        </w:rPr>
        <w:t>);</w:t>
      </w:r>
    </w:p>
    <w:p w:rsidR="00B7580F" w:rsidRDefault="00B7580F" w:rsidP="00B51BD0">
      <w:pPr>
        <w:pStyle w:val="a6"/>
        <w:numPr>
          <w:ilvl w:val="0"/>
          <w:numId w:val="29"/>
        </w:numPr>
        <w:jc w:val="both"/>
        <w:rPr>
          <w:lang w:val="uk-UA"/>
        </w:rPr>
      </w:pPr>
      <w:r w:rsidRPr="00B51BD0">
        <w:rPr>
          <w:lang w:val="uk-UA"/>
        </w:rPr>
        <w:lastRenderedPageBreak/>
        <w:t>бере участь у засіданнях Виконавчого комітету з правом дорадчого голосу.</w:t>
      </w:r>
    </w:p>
    <w:p w:rsidR="00B51BD0" w:rsidRPr="00B51BD0" w:rsidRDefault="00B51BD0" w:rsidP="00B51BD0">
      <w:pPr>
        <w:pStyle w:val="a6"/>
        <w:jc w:val="both"/>
        <w:rPr>
          <w:lang w:val="uk-UA"/>
        </w:rPr>
      </w:pPr>
    </w:p>
    <w:p w:rsidR="00B7580F" w:rsidRDefault="00B7580F" w:rsidP="00B7580F">
      <w:pPr>
        <w:jc w:val="both"/>
        <w:rPr>
          <w:lang w:val="uk-UA"/>
        </w:rPr>
      </w:pPr>
      <w:r w:rsidRPr="00B7580F">
        <w:rPr>
          <w:lang w:val="uk-UA"/>
        </w:rPr>
        <w:t>7.4. Повноваження голови Громадської ради можуть бути припинені за рішенням Громадської ради на основі його заяви, у разі припинення його членства у Громадській раді, висловлення йому недовіри Громадською радою, а також при виникненні інших підстав, пов’язаних із неможливістю виконувати ним ці обов’язки (настання кримінальної відповідальності, припинення членства в інституті громадянського суспільства, від якого був обраний, тощо).</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7.5. Питання про дострокове переобрання голови Громадської ради може</w:t>
      </w:r>
      <w:r w:rsidR="00BA0B7A">
        <w:rPr>
          <w:lang w:val="uk-UA"/>
        </w:rPr>
        <w:t xml:space="preserve"> </w:t>
      </w:r>
      <w:r w:rsidRPr="00B7580F">
        <w:rPr>
          <w:lang w:val="uk-UA"/>
        </w:rPr>
        <w:t>бути внесено на розгляд Громадської ради за ініціативою третини її членів. У цьому разі голова Громадської ради може бути переобраним, якщо за це рішення проголосувало не менше двох третин членів Громадської ради.</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7.6. Робочим органом Громадської ради є правління, до складу якого входять: голова Громадської ради, заступник, заступники — голови постійно діючих комісій, секретар.</w:t>
      </w:r>
    </w:p>
    <w:p w:rsidR="00B7580F" w:rsidRDefault="00B7580F" w:rsidP="00B7580F">
      <w:pPr>
        <w:jc w:val="both"/>
        <w:rPr>
          <w:lang w:val="uk-UA"/>
        </w:rPr>
      </w:pPr>
      <w:r w:rsidRPr="00B7580F">
        <w:rPr>
          <w:lang w:val="uk-UA"/>
        </w:rPr>
        <w:t>Заступник голови Громадської ради, секретар обираються шляхом рейтингового голосування, заступники-голови постійних комісій Громадської ради затверджуються на зборах Громадської ради шляхом голосування.</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7.7. Правління Громадської ради керується в своїй діяльності цим Положенням та Регламентом Громадської ради. Засідання правління проводяться не рідше одного разу на місяць.</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7.8. У разі відсутності голови Громадської ради або неможливості виконувати ним свої обов'язки, його повноваження виконує заступник голови Громадської ради або особа з числа заступників, призначена рішенням Правління.</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 xml:space="preserve">7.9. Секретар Громадської ради забезпечує ведення діловодства, налагодження комунікації з виконавчими органами </w:t>
      </w:r>
      <w:proofErr w:type="spellStart"/>
      <w:r w:rsidR="008E6F05">
        <w:rPr>
          <w:lang w:val="uk-UA"/>
        </w:rPr>
        <w:t>Знам’янської</w:t>
      </w:r>
      <w:proofErr w:type="spellEnd"/>
      <w:r w:rsidR="008E6F05">
        <w:rPr>
          <w:lang w:val="uk-UA"/>
        </w:rPr>
        <w:t xml:space="preserve"> міської ради</w:t>
      </w:r>
      <w:r w:rsidRPr="00B7580F">
        <w:rPr>
          <w:lang w:val="uk-UA"/>
        </w:rPr>
        <w:t>, вирішує питання матеріально-технічного та інформаційного забезпечення роботи Громадської ради, взаємодіючи з виконавчими органами, та виконує інші функції за рішенням Громадської ради.</w:t>
      </w:r>
    </w:p>
    <w:p w:rsidR="00B7580F" w:rsidRDefault="00B7580F" w:rsidP="00B7580F">
      <w:pPr>
        <w:jc w:val="both"/>
        <w:rPr>
          <w:lang w:val="uk-UA"/>
        </w:rPr>
      </w:pPr>
      <w:r w:rsidRPr="00B7580F">
        <w:rPr>
          <w:lang w:val="uk-UA"/>
        </w:rPr>
        <w:t>7.10. З метою підвищення ефективності своєї діяльності Громадська рада структурує її на основі поєднання принципів спеціалізації та кооперування, утворюючи у своєму складі постійні комісії, експертні групи, робочі органи,тощо.</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7.11. Правління попередньо розглядає питання, які плануються вноситися на розгляд Громадської ради.</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7.12. Засідання комісій проводяться відповідно до затвердженого Плану роботи Громадської ради по мірі необхідності та не рідше одного разу на</w:t>
      </w:r>
      <w:r w:rsidR="00B51BD0">
        <w:rPr>
          <w:lang w:val="uk-UA"/>
        </w:rPr>
        <w:t xml:space="preserve"> </w:t>
      </w:r>
      <w:r w:rsidRPr="00B7580F">
        <w:rPr>
          <w:lang w:val="uk-UA"/>
        </w:rPr>
        <w:t>місяць. Рішення постійних комісій приймаються більшістю від їх загальної</w:t>
      </w:r>
      <w:r w:rsidR="00B51BD0">
        <w:rPr>
          <w:lang w:val="uk-UA"/>
        </w:rPr>
        <w:t xml:space="preserve"> </w:t>
      </w:r>
      <w:r w:rsidRPr="00B7580F">
        <w:rPr>
          <w:lang w:val="uk-UA"/>
        </w:rPr>
        <w:t>чисельності і оформлюються протокольно. Рішення постійних комісій Громадської ради розглядаються та ухвалюються Правлінням. Залучені до складу постійних комісій особи, які не є членами Громадської ради, мають право дорадчого голосу.</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7.13. Для попереднього опрацювання та підготовки окремих питань, що готуються на розгляд Громадської ради, а також для здійснення експертизи проєктів актів та чинних актів виконавчих органів, у складі Громадської ради можуть утворюватись тимчасові робочі та експертні групи. Правління затверджує склад та голову тимчасової робочої, експертної групи, визначає їх завдання. Робочі групи утворюються, як правило, на певний період часу як тимчасові.</w:t>
      </w:r>
    </w:p>
    <w:p w:rsidR="00B51BD0" w:rsidRPr="00B7580F" w:rsidRDefault="00B51BD0" w:rsidP="00B7580F">
      <w:pPr>
        <w:jc w:val="both"/>
        <w:rPr>
          <w:lang w:val="uk-UA"/>
        </w:rPr>
      </w:pPr>
    </w:p>
    <w:p w:rsidR="00B7580F" w:rsidRDefault="00B7580F" w:rsidP="00B7580F">
      <w:pPr>
        <w:jc w:val="both"/>
        <w:rPr>
          <w:b/>
          <w:lang w:val="uk-UA"/>
        </w:rPr>
      </w:pPr>
      <w:r w:rsidRPr="00B7580F">
        <w:rPr>
          <w:lang w:val="uk-UA"/>
        </w:rPr>
        <w:lastRenderedPageBreak/>
        <w:t>7.14. Робочі та експертні групи, інші робочі органи Громадської ради проводять свою роботу колегіально у формі засідань. Рішення на цих засіданнях приймаються більшістю та оформлюються протокольно.</w:t>
      </w:r>
      <w:r w:rsidRPr="00B7580F">
        <w:rPr>
          <w:b/>
          <w:lang w:val="uk-UA"/>
        </w:rPr>
        <w:t xml:space="preserve"> </w:t>
      </w:r>
    </w:p>
    <w:p w:rsidR="00B51BD0" w:rsidRPr="00B7580F" w:rsidRDefault="00B51BD0" w:rsidP="00B7580F">
      <w:pPr>
        <w:jc w:val="both"/>
        <w:rPr>
          <w:b/>
          <w:lang w:val="uk-UA"/>
        </w:rPr>
      </w:pPr>
    </w:p>
    <w:p w:rsidR="00B7580F" w:rsidRPr="00B7580F" w:rsidRDefault="00B7580F" w:rsidP="00B51BD0">
      <w:pPr>
        <w:jc w:val="center"/>
        <w:rPr>
          <w:lang w:val="uk-UA"/>
        </w:rPr>
      </w:pPr>
      <w:r w:rsidRPr="00B7580F">
        <w:rPr>
          <w:b/>
          <w:lang w:val="uk-UA"/>
        </w:rPr>
        <w:t>VIII ОРГАНІЗАЦІЯ ТА ЗАБЕЗПЕЧЕННЯ РОБОТИ ГРОМАДСЬКОЇ РАДИ</w:t>
      </w:r>
    </w:p>
    <w:p w:rsidR="00B7580F" w:rsidRDefault="00B7580F" w:rsidP="00B7580F">
      <w:pPr>
        <w:jc w:val="both"/>
        <w:rPr>
          <w:lang w:val="uk-UA"/>
        </w:rPr>
      </w:pPr>
      <w:r w:rsidRPr="00B7580F">
        <w:rPr>
          <w:lang w:val="uk-UA"/>
        </w:rPr>
        <w:t>8.1. Основною формою роботи Громадської ради є збори, що проводяться у разі потреби, але не рідше ніж один раз на квартал. Позачергові збори Громадської ради можуть скликатися за ініціативою голови Громадської ради або однієї третини загального складу її членів. Повідомлення про скликання зборів Громадської ради доводиться до відома кожного члена Громадської ради не пізніше 10 днів до їх початку.</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8.2. Збори Громадської ради є правомочними, якщо на них присутні (у тому числі дистанційно) більше половини її членів.</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8.3. Рішення Громадської ради приймається відкритим голосуванням простою більшістю голосів її членів, присутніх на зборах. У разі рівного розподілу голосів, голос головуючого на засіданні є вирішальним.</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 xml:space="preserve">8.4 Рішення Громадської ради мають рекомендаційний характер для розгляду виконавчими органами </w:t>
      </w:r>
      <w:r w:rsidR="00B51BD0">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8.5 Громадська рада може приймати рішення з окремих питань шляхом опитування членів Громадської ради у письмовому або електронному вигляді.</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8.6 Інформація про дистанційну участь у зборах Громадської ради фіксується в протоколі.</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8.7. Збори Громадської ради проводяться відкрито.</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8.8. Збори Громадської ради веде її голова. У разі відсутності голови Громадської ради або неможливості виконувати ним свої обов'язки, його повноваження виконує заступник голови Громадської ради або особа, призначена рішенням Правління.</w:t>
      </w:r>
    </w:p>
    <w:p w:rsidR="00B7580F" w:rsidRDefault="00B7580F" w:rsidP="00B7580F">
      <w:pPr>
        <w:jc w:val="both"/>
        <w:rPr>
          <w:lang w:val="uk-UA"/>
        </w:rPr>
      </w:pPr>
      <w:r w:rsidRPr="00B7580F">
        <w:rPr>
          <w:lang w:val="uk-UA"/>
        </w:rPr>
        <w:t xml:space="preserve">8.9. У зборах Громадської ради можуть брати участь з правом дорадчого голосу уповноважені представники </w:t>
      </w:r>
      <w:r w:rsidR="00B51BD0">
        <w:rPr>
          <w:lang w:val="uk-UA"/>
        </w:rPr>
        <w:t>в</w:t>
      </w:r>
      <w:r w:rsidR="008E6F05">
        <w:rPr>
          <w:lang w:val="uk-UA"/>
        </w:rPr>
        <w:t xml:space="preserve">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її виконавчих органів.</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8.10. За запрошенням Громадської ради у її зборах можуть брати участь представники органів виконавчої влади та місцевого самоврядування, громадськості, науковці.</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8.11. Рішення, прийняті на зборах Громадської ради, оформлюються протоколом, який підписуються головуючим на засіданні та секретарем і</w:t>
      </w:r>
      <w:r w:rsidR="00B51BD0">
        <w:rPr>
          <w:lang w:val="uk-UA"/>
        </w:rPr>
        <w:t xml:space="preserve"> </w:t>
      </w:r>
      <w:r w:rsidRPr="00B7580F">
        <w:rPr>
          <w:lang w:val="uk-UA"/>
        </w:rPr>
        <w:t>оприлюднюється на офіційному веб</w:t>
      </w:r>
      <w:r w:rsidR="00B51BD0">
        <w:rPr>
          <w:lang w:val="uk-UA"/>
        </w:rPr>
        <w:t>-</w:t>
      </w:r>
      <w:r w:rsidRPr="00B7580F">
        <w:rPr>
          <w:lang w:val="uk-UA"/>
        </w:rPr>
        <w:t xml:space="preserve">сайті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у п’ятиденний термін з дати надходження.</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 xml:space="preserve">8.12. Рішення, прийняті за результатами розгляду пропозицій Громадської ради, не пізніше ніж у десятиденний строк після прийняття в обов’язковому порядку доводяться до відома членів Громадської ради та громадськості шляхом його оприлюднення на офіційному </w:t>
      </w:r>
      <w:proofErr w:type="spellStart"/>
      <w:r w:rsidRPr="00B7580F">
        <w:rPr>
          <w:lang w:val="uk-UA"/>
        </w:rPr>
        <w:t>вебсайті</w:t>
      </w:r>
      <w:proofErr w:type="spellEnd"/>
      <w:r w:rsidRPr="00B7580F">
        <w:rPr>
          <w:lang w:val="uk-UA"/>
        </w:rPr>
        <w:t xml:space="preserve"> </w:t>
      </w:r>
      <w:r w:rsidR="008E6F05">
        <w:rPr>
          <w:lang w:val="uk-UA"/>
        </w:rPr>
        <w:t xml:space="preserve">Виконавчого комітету </w:t>
      </w:r>
      <w:proofErr w:type="spellStart"/>
      <w:r w:rsidR="008E6F05">
        <w:rPr>
          <w:lang w:val="uk-UA"/>
        </w:rPr>
        <w:t>Знам’янської</w:t>
      </w:r>
      <w:proofErr w:type="spellEnd"/>
      <w:r w:rsidR="008E6F05">
        <w:rPr>
          <w:lang w:val="uk-UA"/>
        </w:rPr>
        <w:t xml:space="preserve"> міської ради</w:t>
      </w:r>
      <w:r w:rsidRPr="00B7580F">
        <w:rPr>
          <w:lang w:val="uk-UA"/>
        </w:rPr>
        <w:t xml:space="preserve"> та в інший прийнятний спосіб. Інформація про прийняте рішення має містити відомості про врахування пропозицій Громадської ради або причини їх відхилення.</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8.13. Забезпечення Громадської ради приміщенням, засобами зв'язку, канцелярськими приладдями, створення умов для роботи Громадської ради,організацію онлайн</w:t>
      </w:r>
      <w:r w:rsidR="00B51BD0">
        <w:rPr>
          <w:lang w:val="uk-UA"/>
        </w:rPr>
        <w:t>-</w:t>
      </w:r>
      <w:r w:rsidRPr="00B7580F">
        <w:rPr>
          <w:lang w:val="uk-UA"/>
        </w:rPr>
        <w:t xml:space="preserve">трансляцій засідань та проведення її зборів здійснює </w:t>
      </w:r>
      <w:r w:rsidR="00B51BD0">
        <w:rPr>
          <w:lang w:val="uk-UA"/>
        </w:rPr>
        <w:t>в</w:t>
      </w:r>
      <w:r w:rsidRPr="00B7580F">
        <w:rPr>
          <w:lang w:val="uk-UA"/>
        </w:rPr>
        <w:t>иконавчий комітет.</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8.14. Громадська рада інформує громадськість про свою роботу.</w:t>
      </w:r>
    </w:p>
    <w:p w:rsidR="00B51BD0" w:rsidRDefault="00B51BD0" w:rsidP="00B7580F">
      <w:pPr>
        <w:jc w:val="both"/>
        <w:rPr>
          <w:lang w:val="uk-UA"/>
        </w:rPr>
      </w:pPr>
    </w:p>
    <w:p w:rsidR="00B7580F" w:rsidRDefault="00B7580F" w:rsidP="00B7580F">
      <w:pPr>
        <w:jc w:val="both"/>
        <w:rPr>
          <w:lang w:val="uk-UA"/>
        </w:rPr>
      </w:pPr>
      <w:r w:rsidRPr="00B7580F">
        <w:rPr>
          <w:lang w:val="uk-UA"/>
        </w:rPr>
        <w:t>8.15. Громадська рада проводить свою діяльність відповідно до річного плану. Річний план новоствореної Громадської ради затверджується протягом трьох місяців з дати затвердження складу Громадської ради.</w:t>
      </w:r>
    </w:p>
    <w:p w:rsidR="00B51BD0" w:rsidRPr="00B7580F" w:rsidRDefault="00B51BD0" w:rsidP="00B7580F">
      <w:pPr>
        <w:jc w:val="both"/>
        <w:rPr>
          <w:lang w:val="uk-UA"/>
        </w:rPr>
      </w:pPr>
    </w:p>
    <w:p w:rsidR="00B7580F" w:rsidRPr="00B7580F" w:rsidRDefault="00B7580F" w:rsidP="00B7580F">
      <w:pPr>
        <w:jc w:val="both"/>
        <w:rPr>
          <w:lang w:val="uk-UA"/>
        </w:rPr>
      </w:pPr>
      <w:r w:rsidRPr="00B7580F">
        <w:rPr>
          <w:lang w:val="uk-UA"/>
        </w:rPr>
        <w:t xml:space="preserve">На зборах Громадської ради, які проводяться за участю представників </w:t>
      </w:r>
      <w:r w:rsidR="008E6F05">
        <w:rPr>
          <w:lang w:val="uk-UA"/>
        </w:rPr>
        <w:t>Виконавчого комітету Знам’янської міської ради</w:t>
      </w:r>
      <w:r w:rsidRPr="00B7580F">
        <w:rPr>
          <w:lang w:val="uk-UA"/>
        </w:rPr>
        <w:t>, її виконавчих органів в першому кварталі кожного року, обговорюється звіт про виконання плану роботи Громадської ради за минулий рік та схвалюється підготовлений нею план на поточний рік.</w:t>
      </w:r>
    </w:p>
    <w:p w:rsidR="00B7580F" w:rsidRDefault="00B7580F" w:rsidP="00B7580F">
      <w:pPr>
        <w:jc w:val="both"/>
        <w:rPr>
          <w:lang w:val="uk-UA"/>
        </w:rPr>
      </w:pPr>
      <w:r w:rsidRPr="00B7580F">
        <w:rPr>
          <w:lang w:val="uk-UA"/>
        </w:rPr>
        <w:t>Річний план роботи Громадської ради оприлюднюється на офіційному веб</w:t>
      </w:r>
      <w:r w:rsidR="00B51BD0">
        <w:rPr>
          <w:lang w:val="uk-UA"/>
        </w:rPr>
        <w:t>-</w:t>
      </w:r>
      <w:r w:rsidRPr="00B7580F">
        <w:rPr>
          <w:lang w:val="uk-UA"/>
        </w:rPr>
        <w:t xml:space="preserve">сайті </w:t>
      </w:r>
      <w:r w:rsidR="008E6F05">
        <w:rPr>
          <w:lang w:val="uk-UA"/>
        </w:rPr>
        <w:t>Виконавчого комітету Знам’янської міської ради</w:t>
      </w:r>
      <w:r w:rsidRPr="00B7580F">
        <w:rPr>
          <w:lang w:val="uk-UA"/>
        </w:rPr>
        <w:t xml:space="preserve"> протягом п’яти робочих днів з дня надходження від Громадської ради.</w:t>
      </w:r>
    </w:p>
    <w:p w:rsidR="00B51BD0" w:rsidRPr="00B7580F" w:rsidRDefault="00B51BD0" w:rsidP="00B7580F">
      <w:pPr>
        <w:jc w:val="both"/>
        <w:rPr>
          <w:lang w:val="uk-UA"/>
        </w:rPr>
      </w:pPr>
    </w:p>
    <w:p w:rsidR="00B7580F" w:rsidRDefault="00B7580F" w:rsidP="00B7580F">
      <w:pPr>
        <w:jc w:val="both"/>
        <w:rPr>
          <w:lang w:val="uk-UA"/>
        </w:rPr>
      </w:pPr>
      <w:r w:rsidRPr="00B7580F">
        <w:rPr>
          <w:lang w:val="uk-UA"/>
        </w:rPr>
        <w:t>8.16. Положення про Громадську раду, склад Громадської ради, протоколи зборів, прийняті рішення та інформація про хід їх виконання, а також інші відомості про діял</w:t>
      </w:r>
      <w:r w:rsidR="00B51BD0">
        <w:rPr>
          <w:lang w:val="uk-UA"/>
        </w:rPr>
        <w:t>ьність Громадської ради, онлайн-</w:t>
      </w:r>
      <w:r w:rsidRPr="00B7580F">
        <w:rPr>
          <w:lang w:val="uk-UA"/>
        </w:rPr>
        <w:t>трансляцій засідань в обов’язковому порядку розміщуються на офіційному веб</w:t>
      </w:r>
      <w:r w:rsidR="00B51BD0">
        <w:rPr>
          <w:lang w:val="uk-UA"/>
        </w:rPr>
        <w:t>-</w:t>
      </w:r>
      <w:r w:rsidRPr="00B7580F">
        <w:rPr>
          <w:lang w:val="uk-UA"/>
        </w:rPr>
        <w:t xml:space="preserve">сайті </w:t>
      </w:r>
      <w:r w:rsidR="008E6F05">
        <w:rPr>
          <w:lang w:val="uk-UA"/>
        </w:rPr>
        <w:t>Знам’янської міської ради</w:t>
      </w:r>
      <w:r w:rsidRPr="00B7580F">
        <w:rPr>
          <w:lang w:val="uk-UA"/>
        </w:rPr>
        <w:t xml:space="preserve"> в розділі “Громадська рада”.</w:t>
      </w:r>
    </w:p>
    <w:p w:rsidR="00B51BD0" w:rsidRPr="00B7580F" w:rsidRDefault="00B51BD0" w:rsidP="00B7580F">
      <w:pPr>
        <w:jc w:val="both"/>
        <w:rPr>
          <w:lang w:val="uk-UA"/>
        </w:rPr>
      </w:pPr>
    </w:p>
    <w:p w:rsidR="00B7580F" w:rsidRPr="00B7580F" w:rsidRDefault="00B7580F" w:rsidP="00B51BD0">
      <w:pPr>
        <w:jc w:val="center"/>
        <w:rPr>
          <w:b/>
          <w:lang w:val="uk-UA"/>
        </w:rPr>
      </w:pPr>
      <w:r w:rsidRPr="00B7580F">
        <w:rPr>
          <w:b/>
          <w:lang w:val="uk-UA"/>
        </w:rPr>
        <w:t>IX. РЕГЛАМЕНТ ГРОМАДСЬКОЇ РАДИ</w:t>
      </w:r>
    </w:p>
    <w:p w:rsidR="00B7580F" w:rsidRPr="00EF779F" w:rsidRDefault="00B7580F" w:rsidP="00B7580F">
      <w:pPr>
        <w:jc w:val="both"/>
        <w:rPr>
          <w:color w:val="00B050"/>
          <w:lang w:val="uk-UA"/>
        </w:rPr>
      </w:pPr>
      <w:r w:rsidRPr="00B7580F">
        <w:rPr>
          <w:lang w:val="uk-UA"/>
        </w:rPr>
        <w:t>9.1. Організація діяльності Громадської ради визначаєть</w:t>
      </w:r>
      <w:r w:rsidR="00BB5340">
        <w:rPr>
          <w:lang w:val="uk-UA"/>
        </w:rPr>
        <w:t xml:space="preserve">ся Регламентом Громадської ради, </w:t>
      </w:r>
      <w:r w:rsidR="00BB5340" w:rsidRPr="007C371C">
        <w:rPr>
          <w:lang w:val="uk-UA"/>
        </w:rPr>
        <w:t>який приймається на одному з перших засідань Громадської ради.</w:t>
      </w:r>
    </w:p>
    <w:p w:rsidR="00B7580F" w:rsidRPr="00B7580F" w:rsidRDefault="00B7580F" w:rsidP="00B7580F">
      <w:pPr>
        <w:jc w:val="both"/>
        <w:rPr>
          <w:lang w:val="uk-UA"/>
        </w:rPr>
      </w:pPr>
      <w:r w:rsidRPr="00B7580F">
        <w:rPr>
          <w:lang w:val="uk-UA"/>
        </w:rPr>
        <w:t>9.2. Регламент Громадської ради містить:</w:t>
      </w:r>
    </w:p>
    <w:p w:rsidR="00B7580F" w:rsidRPr="00B51BD0" w:rsidRDefault="00B7580F" w:rsidP="00B51BD0">
      <w:pPr>
        <w:pStyle w:val="a6"/>
        <w:numPr>
          <w:ilvl w:val="0"/>
          <w:numId w:val="30"/>
        </w:numPr>
        <w:jc w:val="both"/>
        <w:rPr>
          <w:lang w:val="uk-UA"/>
        </w:rPr>
      </w:pPr>
      <w:r w:rsidRPr="00B51BD0">
        <w:rPr>
          <w:lang w:val="uk-UA"/>
        </w:rPr>
        <w:t>загальний порядок діяльності Громадської ради;</w:t>
      </w:r>
    </w:p>
    <w:p w:rsidR="00B7580F" w:rsidRPr="00B51BD0" w:rsidRDefault="00B7580F" w:rsidP="00B51BD0">
      <w:pPr>
        <w:pStyle w:val="a6"/>
        <w:numPr>
          <w:ilvl w:val="0"/>
          <w:numId w:val="30"/>
        </w:numPr>
        <w:jc w:val="both"/>
        <w:rPr>
          <w:lang w:val="uk-UA"/>
        </w:rPr>
      </w:pPr>
      <w:r w:rsidRPr="00B51BD0">
        <w:rPr>
          <w:lang w:val="uk-UA"/>
        </w:rPr>
        <w:t>порядок участі членів Громадської ради в її діяльності;</w:t>
      </w:r>
    </w:p>
    <w:p w:rsidR="00B7580F" w:rsidRPr="00B51BD0" w:rsidRDefault="00B7580F" w:rsidP="00B51BD0">
      <w:pPr>
        <w:pStyle w:val="a6"/>
        <w:numPr>
          <w:ilvl w:val="0"/>
          <w:numId w:val="30"/>
        </w:numPr>
        <w:jc w:val="both"/>
        <w:rPr>
          <w:lang w:val="uk-UA"/>
        </w:rPr>
      </w:pPr>
      <w:r w:rsidRPr="00B51BD0">
        <w:rPr>
          <w:lang w:val="uk-UA"/>
        </w:rPr>
        <w:t>порядо</w:t>
      </w:r>
      <w:r w:rsidR="00BB5340">
        <w:rPr>
          <w:lang w:val="uk-UA"/>
        </w:rPr>
        <w:t>к взаємодії Громадської ради з міською радою</w:t>
      </w:r>
      <w:r w:rsidRPr="00B51BD0">
        <w:rPr>
          <w:lang w:val="uk-UA"/>
        </w:rPr>
        <w:t>, її виконавчими органами, іншими органами публічної влади, установами та організаціями;</w:t>
      </w:r>
    </w:p>
    <w:p w:rsidR="00B7580F" w:rsidRPr="00B51BD0" w:rsidRDefault="00B7580F" w:rsidP="00B51BD0">
      <w:pPr>
        <w:pStyle w:val="a6"/>
        <w:numPr>
          <w:ilvl w:val="0"/>
          <w:numId w:val="30"/>
        </w:numPr>
        <w:jc w:val="both"/>
        <w:rPr>
          <w:lang w:val="uk-UA"/>
        </w:rPr>
      </w:pPr>
      <w:r w:rsidRPr="00B51BD0">
        <w:rPr>
          <w:lang w:val="uk-UA"/>
        </w:rPr>
        <w:t>порядок підготовки і проведення зборів Громадської ради;</w:t>
      </w:r>
    </w:p>
    <w:p w:rsidR="00B7580F" w:rsidRPr="00B51BD0" w:rsidRDefault="00B7580F" w:rsidP="00B51BD0">
      <w:pPr>
        <w:pStyle w:val="a6"/>
        <w:numPr>
          <w:ilvl w:val="0"/>
          <w:numId w:val="30"/>
        </w:numPr>
        <w:jc w:val="both"/>
        <w:rPr>
          <w:lang w:val="uk-UA"/>
        </w:rPr>
      </w:pPr>
      <w:r w:rsidRPr="00B51BD0">
        <w:rPr>
          <w:lang w:val="uk-UA"/>
        </w:rPr>
        <w:t>порядок підготовки і проведення засідань робочих органів Громадської ради;</w:t>
      </w:r>
    </w:p>
    <w:p w:rsidR="00B7580F" w:rsidRPr="00B51BD0" w:rsidRDefault="00B7580F" w:rsidP="00B51BD0">
      <w:pPr>
        <w:pStyle w:val="a6"/>
        <w:numPr>
          <w:ilvl w:val="0"/>
          <w:numId w:val="30"/>
        </w:numPr>
        <w:jc w:val="both"/>
        <w:rPr>
          <w:lang w:val="uk-UA"/>
        </w:rPr>
      </w:pPr>
      <w:r w:rsidRPr="00B51BD0">
        <w:rPr>
          <w:lang w:val="uk-UA"/>
        </w:rPr>
        <w:t>порядок припинення повноважень членів Громадської ради;</w:t>
      </w:r>
    </w:p>
    <w:p w:rsidR="00B7580F" w:rsidRPr="00B51BD0" w:rsidRDefault="00B7580F" w:rsidP="00B51BD0">
      <w:pPr>
        <w:pStyle w:val="a6"/>
        <w:numPr>
          <w:ilvl w:val="0"/>
          <w:numId w:val="30"/>
        </w:numPr>
        <w:jc w:val="both"/>
        <w:rPr>
          <w:lang w:val="uk-UA"/>
        </w:rPr>
      </w:pPr>
      <w:r w:rsidRPr="00B51BD0">
        <w:rPr>
          <w:lang w:val="uk-UA"/>
        </w:rPr>
        <w:t>форми та порядок прийняття рішень Громадською радою та її робочими органами;</w:t>
      </w:r>
    </w:p>
    <w:p w:rsidR="00B7580F" w:rsidRPr="00B51BD0" w:rsidRDefault="00B7580F" w:rsidP="00B51BD0">
      <w:pPr>
        <w:pStyle w:val="a6"/>
        <w:numPr>
          <w:ilvl w:val="0"/>
          <w:numId w:val="30"/>
        </w:numPr>
        <w:jc w:val="both"/>
        <w:rPr>
          <w:lang w:val="uk-UA"/>
        </w:rPr>
      </w:pPr>
      <w:r w:rsidRPr="00B51BD0">
        <w:rPr>
          <w:lang w:val="uk-UA"/>
        </w:rPr>
        <w:t>порядок взаємодії Громадської ради з громадянами, інститутами громадянського суспільства, іншими суб’єктами;</w:t>
      </w:r>
    </w:p>
    <w:p w:rsidR="00B7580F" w:rsidRDefault="00B7580F" w:rsidP="00B51BD0">
      <w:pPr>
        <w:pStyle w:val="a6"/>
        <w:numPr>
          <w:ilvl w:val="0"/>
          <w:numId w:val="30"/>
        </w:numPr>
        <w:jc w:val="both"/>
        <w:rPr>
          <w:lang w:val="uk-UA"/>
        </w:rPr>
      </w:pPr>
      <w:r w:rsidRPr="00B51BD0">
        <w:rPr>
          <w:lang w:val="uk-UA"/>
        </w:rPr>
        <w:t>порядок участі у роботі Громадської ради уповноважених представників виконавчих органів;порядок підготовки та проведення заходів Громадської ради;                                                                   інші питання внутрішньої організації та порядку діяльності Громадської ради.</w:t>
      </w:r>
    </w:p>
    <w:p w:rsidR="00B51BD0" w:rsidRPr="00B51BD0" w:rsidRDefault="00B51BD0" w:rsidP="00B51BD0">
      <w:pPr>
        <w:pStyle w:val="a6"/>
        <w:jc w:val="both"/>
        <w:rPr>
          <w:lang w:val="uk-UA"/>
        </w:rPr>
      </w:pPr>
    </w:p>
    <w:p w:rsidR="00B7580F" w:rsidRDefault="00B7580F" w:rsidP="00B7580F">
      <w:pPr>
        <w:jc w:val="both"/>
        <w:rPr>
          <w:lang w:val="uk-UA"/>
        </w:rPr>
      </w:pPr>
      <w:r w:rsidRPr="00B7580F">
        <w:rPr>
          <w:lang w:val="uk-UA"/>
        </w:rPr>
        <w:t>9.3. Проєкт Регламенту Громадської ради розробляється робочою групою, створеною Громадською радою, на основі цього Положення з урахуванням пропозицій виконавчих органів, інститутів громадянського суспільства, інших зацікавлених осіб.</w:t>
      </w:r>
    </w:p>
    <w:p w:rsidR="00B7580F" w:rsidRPr="00B7580F" w:rsidRDefault="00B7580F" w:rsidP="00B7580F">
      <w:pPr>
        <w:jc w:val="both"/>
        <w:rPr>
          <w:lang w:val="uk-UA"/>
        </w:rPr>
      </w:pPr>
      <w:r w:rsidRPr="00B7580F">
        <w:rPr>
          <w:lang w:val="uk-UA"/>
        </w:rPr>
        <w:t>9.4. Зміни до Регламенту Громадської ради вносяться рішенням Громадської ради за ініціативою однієї третини членів Громадської ради, представників виконавчих органів, інститутів громадянського суспільства,</w:t>
      </w:r>
      <w:r w:rsidR="00BB5340">
        <w:rPr>
          <w:lang w:val="uk-UA"/>
        </w:rPr>
        <w:t xml:space="preserve"> </w:t>
      </w:r>
      <w:r w:rsidRPr="00B7580F">
        <w:rPr>
          <w:lang w:val="uk-UA"/>
        </w:rPr>
        <w:t>науковців після їх попереднього розгляду правлінням Громадської ради.</w:t>
      </w:r>
    </w:p>
    <w:p w:rsidR="00D73637" w:rsidRPr="00B7580F" w:rsidRDefault="00D73637" w:rsidP="00B7580F">
      <w:pPr>
        <w:tabs>
          <w:tab w:val="left" w:pos="6870"/>
        </w:tabs>
        <w:jc w:val="both"/>
        <w:rPr>
          <w:b/>
          <w:lang w:val="uk-UA"/>
        </w:rPr>
      </w:pPr>
    </w:p>
    <w:p w:rsidR="00EE19C2" w:rsidRPr="00B7580F" w:rsidRDefault="00EE19C2" w:rsidP="00B7580F">
      <w:pPr>
        <w:tabs>
          <w:tab w:val="left" w:pos="6870"/>
        </w:tabs>
        <w:jc w:val="both"/>
        <w:rPr>
          <w:b/>
          <w:lang w:val="uk-UA"/>
        </w:rPr>
      </w:pPr>
    </w:p>
    <w:p w:rsidR="00C74A03" w:rsidRPr="007C371C" w:rsidRDefault="00EE19C2" w:rsidP="007C371C">
      <w:pPr>
        <w:tabs>
          <w:tab w:val="left" w:pos="6870"/>
        </w:tabs>
        <w:jc w:val="center"/>
        <w:rPr>
          <w:b/>
          <w:lang w:val="uk-UA"/>
        </w:rPr>
      </w:pPr>
      <w:r w:rsidRPr="00B7580F">
        <w:rPr>
          <w:b/>
          <w:lang w:val="uk-UA"/>
        </w:rPr>
        <w:t>_____________________________</w:t>
      </w:r>
      <w:r w:rsidR="00BB5340">
        <w:rPr>
          <w:b/>
          <w:lang w:val="uk-UA"/>
        </w:rPr>
        <w:t xml:space="preserve">                                                                                                     </w:t>
      </w:r>
    </w:p>
    <w:sectPr w:rsidR="00C74A03" w:rsidRPr="007C371C" w:rsidSect="007C4378">
      <w:headerReference w:type="default" r:id="rId11"/>
      <w:headerReference w:type="first" r:id="rId12"/>
      <w:pgSz w:w="11906" w:h="16838"/>
      <w:pgMar w:top="142"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DFC" w:rsidRDefault="00FC1DFC" w:rsidP="00EE19C2">
      <w:r>
        <w:separator/>
      </w:r>
    </w:p>
  </w:endnote>
  <w:endnote w:type="continuationSeparator" w:id="0">
    <w:p w:rsidR="00FC1DFC" w:rsidRDefault="00FC1DFC" w:rsidP="00EE1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DFC" w:rsidRDefault="00FC1DFC" w:rsidP="00EE19C2">
      <w:r>
        <w:separator/>
      </w:r>
    </w:p>
  </w:footnote>
  <w:footnote w:type="continuationSeparator" w:id="0">
    <w:p w:rsidR="00FC1DFC" w:rsidRDefault="00FC1DFC" w:rsidP="00EE1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526" w:rsidRPr="00E70526" w:rsidRDefault="00E70526" w:rsidP="00E70526">
    <w:pPr>
      <w:pStyle w:val="a9"/>
      <w:tabs>
        <w:tab w:val="left" w:pos="6663"/>
      </w:tabs>
      <w:rPr>
        <w:lang w:val="uk-UA"/>
      </w:rPr>
    </w:pPr>
    <w:r>
      <w:tab/>
    </w:r>
  </w:p>
  <w:p w:rsidR="00E70526" w:rsidRDefault="00E7052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526" w:rsidRDefault="00E70526" w:rsidP="00E70526">
    <w:pPr>
      <w:pStyle w:val="a9"/>
      <w:tabs>
        <w:tab w:val="left" w:pos="6695"/>
      </w:tabs>
    </w:pPr>
    <w:r>
      <w:tab/>
    </w:r>
    <w:sdt>
      <w:sdtPr>
        <w:id w:val="-569804479"/>
        <w:docPartObj>
          <w:docPartGallery w:val="Page Numbers (Top of Page)"/>
          <w:docPartUnique/>
        </w:docPartObj>
      </w:sdtPr>
      <w:sdtContent>
        <w:r>
          <w:fldChar w:fldCharType="begin"/>
        </w:r>
        <w:r>
          <w:instrText>PAGE   \* MERGEFORMAT</w:instrText>
        </w:r>
        <w:r>
          <w:fldChar w:fldCharType="separate"/>
        </w:r>
        <w:r>
          <w:rPr>
            <w:noProof/>
          </w:rPr>
          <w:t>3</w:t>
        </w:r>
        <w:r>
          <w:fldChar w:fldCharType="end"/>
        </w:r>
      </w:sdtContent>
    </w:sdt>
    <w:r>
      <w:tab/>
    </w:r>
    <w:r>
      <w:rPr>
        <w:lang w:val="uk-UA"/>
      </w:rPr>
      <w:t>Продовження додатка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526" w:rsidRDefault="00E7052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B"/>
    <w:multiLevelType w:val="singleLevel"/>
    <w:tmpl w:val="0000003B"/>
    <w:name w:val="WW8Num71"/>
    <w:lvl w:ilvl="0">
      <w:start w:val="1"/>
      <w:numFmt w:val="bullet"/>
      <w:lvlText w:val=""/>
      <w:lvlJc w:val="left"/>
      <w:pPr>
        <w:tabs>
          <w:tab w:val="num" w:pos="720"/>
        </w:tabs>
        <w:ind w:left="720" w:hanging="360"/>
      </w:pPr>
      <w:rPr>
        <w:rFonts w:ascii="Symbol" w:hAnsi="Symbol" w:cs="Symbol" w:hint="default"/>
        <w:szCs w:val="16"/>
        <w:lang w:val="uk-UA"/>
      </w:rPr>
    </w:lvl>
  </w:abstractNum>
  <w:abstractNum w:abstractNumId="1">
    <w:nsid w:val="00000063"/>
    <w:multiLevelType w:val="multilevel"/>
    <w:tmpl w:val="BF98A932"/>
    <w:name w:val="WW8Num117"/>
    <w:lvl w:ilvl="0">
      <w:start w:val="1"/>
      <w:numFmt w:val="decimal"/>
      <w:lvlText w:val="%1."/>
      <w:lvlJc w:val="left"/>
      <w:pPr>
        <w:tabs>
          <w:tab w:val="num" w:pos="720"/>
        </w:tabs>
        <w:ind w:left="720" w:hanging="360"/>
      </w:pPr>
      <w:rPr>
        <w:szCs w:val="16"/>
        <w:lang w:val="uk-UA"/>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A2E3FE4"/>
    <w:multiLevelType w:val="hybridMultilevel"/>
    <w:tmpl w:val="E4A64EAA"/>
    <w:lvl w:ilvl="0" w:tplc="1C487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A2BBF"/>
    <w:multiLevelType w:val="hybridMultilevel"/>
    <w:tmpl w:val="EC9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ED2E98"/>
    <w:multiLevelType w:val="hybridMultilevel"/>
    <w:tmpl w:val="93A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6">
    <w:nsid w:val="1829018C"/>
    <w:multiLevelType w:val="hybridMultilevel"/>
    <w:tmpl w:val="F87EA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865E6"/>
    <w:multiLevelType w:val="hybridMultilevel"/>
    <w:tmpl w:val="F79A8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87A0A"/>
    <w:multiLevelType w:val="hybridMultilevel"/>
    <w:tmpl w:val="6876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36A82"/>
    <w:multiLevelType w:val="hybridMultilevel"/>
    <w:tmpl w:val="A7F02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2E6828"/>
    <w:multiLevelType w:val="hybridMultilevel"/>
    <w:tmpl w:val="1870D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64338"/>
    <w:multiLevelType w:val="hybridMultilevel"/>
    <w:tmpl w:val="DEF88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47610A"/>
    <w:multiLevelType w:val="hybridMultilevel"/>
    <w:tmpl w:val="0EF42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933DE9"/>
    <w:multiLevelType w:val="hybridMultilevel"/>
    <w:tmpl w:val="C1684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BE399F"/>
    <w:multiLevelType w:val="hybridMultilevel"/>
    <w:tmpl w:val="A5EAB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9E2484"/>
    <w:multiLevelType w:val="hybridMultilevel"/>
    <w:tmpl w:val="1BBA0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EC369D"/>
    <w:multiLevelType w:val="hybridMultilevel"/>
    <w:tmpl w:val="DD466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DD5E01"/>
    <w:multiLevelType w:val="hybridMultilevel"/>
    <w:tmpl w:val="4FA0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90B58"/>
    <w:multiLevelType w:val="hybridMultilevel"/>
    <w:tmpl w:val="BD6A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F81CE9"/>
    <w:multiLevelType w:val="hybridMultilevel"/>
    <w:tmpl w:val="8BE2C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E44CEA"/>
    <w:multiLevelType w:val="hybridMultilevel"/>
    <w:tmpl w:val="E79CE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67E63"/>
    <w:multiLevelType w:val="hybridMultilevel"/>
    <w:tmpl w:val="C148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4A1362"/>
    <w:multiLevelType w:val="hybridMultilevel"/>
    <w:tmpl w:val="B3869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DD7595"/>
    <w:multiLevelType w:val="hybridMultilevel"/>
    <w:tmpl w:val="6414E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EF0CE5"/>
    <w:multiLevelType w:val="hybridMultilevel"/>
    <w:tmpl w:val="B3E4D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D40E25"/>
    <w:multiLevelType w:val="hybridMultilevel"/>
    <w:tmpl w:val="C34A6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D66B56"/>
    <w:multiLevelType w:val="hybridMultilevel"/>
    <w:tmpl w:val="1D0A5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4B52D9"/>
    <w:multiLevelType w:val="hybridMultilevel"/>
    <w:tmpl w:val="2EC6A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7931487"/>
    <w:multiLevelType w:val="hybridMultilevel"/>
    <w:tmpl w:val="8992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0800DB"/>
    <w:multiLevelType w:val="hybridMultilevel"/>
    <w:tmpl w:val="1F78C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5"/>
  </w:num>
  <w:num w:numId="4">
    <w:abstractNumId w:val="4"/>
  </w:num>
  <w:num w:numId="5">
    <w:abstractNumId w:val="15"/>
  </w:num>
  <w:num w:numId="6">
    <w:abstractNumId w:val="21"/>
  </w:num>
  <w:num w:numId="7">
    <w:abstractNumId w:val="13"/>
  </w:num>
  <w:num w:numId="8">
    <w:abstractNumId w:val="26"/>
  </w:num>
  <w:num w:numId="9">
    <w:abstractNumId w:val="7"/>
  </w:num>
  <w:num w:numId="10">
    <w:abstractNumId w:val="9"/>
  </w:num>
  <w:num w:numId="11">
    <w:abstractNumId w:val="10"/>
  </w:num>
  <w:num w:numId="12">
    <w:abstractNumId w:val="6"/>
  </w:num>
  <w:num w:numId="13">
    <w:abstractNumId w:val="23"/>
  </w:num>
  <w:num w:numId="14">
    <w:abstractNumId w:val="3"/>
  </w:num>
  <w:num w:numId="15">
    <w:abstractNumId w:val="27"/>
  </w:num>
  <w:num w:numId="16">
    <w:abstractNumId w:val="8"/>
  </w:num>
  <w:num w:numId="17">
    <w:abstractNumId w:val="24"/>
  </w:num>
  <w:num w:numId="18">
    <w:abstractNumId w:val="20"/>
  </w:num>
  <w:num w:numId="19">
    <w:abstractNumId w:val="2"/>
  </w:num>
  <w:num w:numId="20">
    <w:abstractNumId w:val="12"/>
  </w:num>
  <w:num w:numId="21">
    <w:abstractNumId w:val="28"/>
  </w:num>
  <w:num w:numId="22">
    <w:abstractNumId w:val="18"/>
  </w:num>
  <w:num w:numId="23">
    <w:abstractNumId w:val="17"/>
  </w:num>
  <w:num w:numId="24">
    <w:abstractNumId w:val="29"/>
  </w:num>
  <w:num w:numId="25">
    <w:abstractNumId w:val="11"/>
  </w:num>
  <w:num w:numId="26">
    <w:abstractNumId w:val="16"/>
  </w:num>
  <w:num w:numId="27">
    <w:abstractNumId w:val="22"/>
  </w:num>
  <w:num w:numId="28">
    <w:abstractNumId w:val="25"/>
  </w:num>
  <w:num w:numId="29">
    <w:abstractNumId w:val="1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AA7"/>
    <w:rsid w:val="00017988"/>
    <w:rsid w:val="00202DE0"/>
    <w:rsid w:val="002123AA"/>
    <w:rsid w:val="0024618E"/>
    <w:rsid w:val="00270FAF"/>
    <w:rsid w:val="002715BE"/>
    <w:rsid w:val="00275C4A"/>
    <w:rsid w:val="002C2892"/>
    <w:rsid w:val="002D6D8C"/>
    <w:rsid w:val="003A028A"/>
    <w:rsid w:val="003C646C"/>
    <w:rsid w:val="003E1D49"/>
    <w:rsid w:val="00417BAA"/>
    <w:rsid w:val="004221DE"/>
    <w:rsid w:val="00487DBC"/>
    <w:rsid w:val="004937DD"/>
    <w:rsid w:val="004D75DA"/>
    <w:rsid w:val="005557B2"/>
    <w:rsid w:val="0056729B"/>
    <w:rsid w:val="005B4A65"/>
    <w:rsid w:val="005E2DCF"/>
    <w:rsid w:val="005F02D6"/>
    <w:rsid w:val="005F7DA7"/>
    <w:rsid w:val="0061107F"/>
    <w:rsid w:val="006360CA"/>
    <w:rsid w:val="006465B1"/>
    <w:rsid w:val="00646992"/>
    <w:rsid w:val="00654919"/>
    <w:rsid w:val="00670564"/>
    <w:rsid w:val="00674D05"/>
    <w:rsid w:val="006C2561"/>
    <w:rsid w:val="007870E9"/>
    <w:rsid w:val="007C371C"/>
    <w:rsid w:val="007C4378"/>
    <w:rsid w:val="007C6178"/>
    <w:rsid w:val="007E72C1"/>
    <w:rsid w:val="008222F2"/>
    <w:rsid w:val="00830793"/>
    <w:rsid w:val="00870250"/>
    <w:rsid w:val="008922CB"/>
    <w:rsid w:val="0089373B"/>
    <w:rsid w:val="008B2AA7"/>
    <w:rsid w:val="008B6AAB"/>
    <w:rsid w:val="008E113E"/>
    <w:rsid w:val="008E6F05"/>
    <w:rsid w:val="00901E7D"/>
    <w:rsid w:val="00963EBE"/>
    <w:rsid w:val="00985473"/>
    <w:rsid w:val="00992C2A"/>
    <w:rsid w:val="009B216E"/>
    <w:rsid w:val="009C2087"/>
    <w:rsid w:val="00A045B6"/>
    <w:rsid w:val="00AD5566"/>
    <w:rsid w:val="00AD6EA7"/>
    <w:rsid w:val="00B24973"/>
    <w:rsid w:val="00B41DD6"/>
    <w:rsid w:val="00B51BD0"/>
    <w:rsid w:val="00B7580F"/>
    <w:rsid w:val="00B77C4C"/>
    <w:rsid w:val="00BA0B7A"/>
    <w:rsid w:val="00BB48C3"/>
    <w:rsid w:val="00BB5340"/>
    <w:rsid w:val="00BD69D5"/>
    <w:rsid w:val="00C145DD"/>
    <w:rsid w:val="00C170CF"/>
    <w:rsid w:val="00C74A03"/>
    <w:rsid w:val="00C8551E"/>
    <w:rsid w:val="00CF0830"/>
    <w:rsid w:val="00CF1D2D"/>
    <w:rsid w:val="00D209FF"/>
    <w:rsid w:val="00D73637"/>
    <w:rsid w:val="00DC1F80"/>
    <w:rsid w:val="00DC2876"/>
    <w:rsid w:val="00DD7108"/>
    <w:rsid w:val="00E02EF3"/>
    <w:rsid w:val="00E445F9"/>
    <w:rsid w:val="00E70526"/>
    <w:rsid w:val="00E8156A"/>
    <w:rsid w:val="00ED3EB5"/>
    <w:rsid w:val="00EE19C2"/>
    <w:rsid w:val="00EF779F"/>
    <w:rsid w:val="00F06905"/>
    <w:rsid w:val="00F13B79"/>
    <w:rsid w:val="00FC1DFC"/>
    <w:rsid w:val="00FF0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semiHidden/>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unhideWhenUsed/>
    <w:rsid w:val="00EE19C2"/>
    <w:pPr>
      <w:tabs>
        <w:tab w:val="center" w:pos="4677"/>
        <w:tab w:val="right" w:pos="9355"/>
      </w:tabs>
    </w:pPr>
  </w:style>
  <w:style w:type="character" w:customStyle="1" w:styleId="ac">
    <w:name w:val="Нижний колонтитул Знак"/>
    <w:basedOn w:val="a0"/>
    <w:link w:val="ab"/>
    <w:uiPriority w:val="99"/>
    <w:rsid w:val="00EE19C2"/>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semiHidden/>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unhideWhenUsed/>
    <w:rsid w:val="00EE19C2"/>
    <w:pPr>
      <w:tabs>
        <w:tab w:val="center" w:pos="4677"/>
        <w:tab w:val="right" w:pos="9355"/>
      </w:tabs>
    </w:pPr>
  </w:style>
  <w:style w:type="character" w:customStyle="1" w:styleId="ac">
    <w:name w:val="Нижний колонтитул Знак"/>
    <w:basedOn w:val="a0"/>
    <w:link w:val="ab"/>
    <w:uiPriority w:val="99"/>
    <w:rsid w:val="00EE19C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5558</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Свириденко</cp:lastModifiedBy>
  <cp:revision>4</cp:revision>
  <cp:lastPrinted>2021-03-09T14:53:00Z</cp:lastPrinted>
  <dcterms:created xsi:type="dcterms:W3CDTF">2021-03-23T11:50:00Z</dcterms:created>
  <dcterms:modified xsi:type="dcterms:W3CDTF">2021-03-26T19:20:00Z</dcterms:modified>
</cp:coreProperties>
</file>