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2BE3" w:rsidRPr="00DA4B69" w:rsidRDefault="00BA2BE3" w:rsidP="00BA2BE3">
      <w:pPr>
        <w:jc w:val="center"/>
        <w:rPr>
          <w:b/>
          <w:bCs/>
          <w:lang w:val="uk-UA"/>
        </w:rPr>
      </w:pPr>
      <w:proofErr w:type="spellStart"/>
      <w:r w:rsidRPr="00DA4B69">
        <w:rPr>
          <w:b/>
          <w:bCs/>
          <w:lang w:val="uk-UA"/>
        </w:rPr>
        <w:t>Знам’янськ</w:t>
      </w:r>
      <w:r>
        <w:rPr>
          <w:b/>
          <w:bCs/>
          <w:lang w:val="uk-UA"/>
        </w:rPr>
        <w:t>а</w:t>
      </w:r>
      <w:proofErr w:type="spellEnd"/>
      <w:r w:rsidRPr="00DA4B69">
        <w:rPr>
          <w:b/>
          <w:bCs/>
          <w:lang w:val="uk-UA"/>
        </w:rPr>
        <w:t xml:space="preserve"> міськ</w:t>
      </w:r>
      <w:r>
        <w:rPr>
          <w:b/>
          <w:bCs/>
          <w:lang w:val="uk-UA"/>
        </w:rPr>
        <w:t>а</w:t>
      </w:r>
      <w:r w:rsidRPr="00DA4B69">
        <w:rPr>
          <w:b/>
          <w:bCs/>
          <w:lang w:val="uk-UA"/>
        </w:rPr>
        <w:t xml:space="preserve"> рад</w:t>
      </w:r>
      <w:r>
        <w:rPr>
          <w:b/>
          <w:bCs/>
          <w:lang w:val="uk-UA"/>
        </w:rPr>
        <w:t>а</w:t>
      </w:r>
    </w:p>
    <w:p w:rsidR="00BA2BE3" w:rsidRDefault="00BA2BE3" w:rsidP="00BA2BE3">
      <w:pPr>
        <w:jc w:val="center"/>
        <w:rPr>
          <w:b/>
          <w:bCs/>
          <w:lang w:val="uk-UA"/>
        </w:rPr>
      </w:pPr>
      <w:r>
        <w:rPr>
          <w:b/>
          <w:bCs/>
          <w:lang w:val="uk-UA"/>
        </w:rPr>
        <w:t>Кропивницького району Кіровоградської області</w:t>
      </w:r>
    </w:p>
    <w:p w:rsidR="00BA2BE3" w:rsidRPr="00DA4B69" w:rsidRDefault="00BA2BE3" w:rsidP="00BA2BE3">
      <w:pPr>
        <w:jc w:val="center"/>
        <w:rPr>
          <w:b/>
          <w:bCs/>
          <w:lang w:val="uk-UA"/>
        </w:rPr>
      </w:pPr>
      <w:r>
        <w:rPr>
          <w:b/>
          <w:bCs/>
          <w:lang w:val="en-US"/>
        </w:rPr>
        <w:t>V</w:t>
      </w:r>
      <w:r>
        <w:rPr>
          <w:b/>
          <w:bCs/>
          <w:lang w:val="uk-UA"/>
        </w:rPr>
        <w:t xml:space="preserve"> сесія </w:t>
      </w:r>
      <w:r>
        <w:rPr>
          <w:b/>
          <w:bCs/>
          <w:lang w:val="en-US"/>
        </w:rPr>
        <w:t>VIII</w:t>
      </w:r>
      <w:r w:rsidRPr="00DA4B69">
        <w:rPr>
          <w:b/>
          <w:bCs/>
          <w:lang w:val="uk-UA"/>
        </w:rPr>
        <w:t xml:space="preserve"> скликання</w:t>
      </w:r>
    </w:p>
    <w:p w:rsidR="00BA2BE3" w:rsidRPr="00DA4B69" w:rsidRDefault="00BA2BE3" w:rsidP="00BA2BE3">
      <w:pPr>
        <w:jc w:val="center"/>
        <w:rPr>
          <w:b/>
          <w:bCs/>
          <w:lang w:val="uk-UA"/>
        </w:rPr>
      </w:pPr>
    </w:p>
    <w:p w:rsidR="00BA2BE3" w:rsidRPr="00DA4B69" w:rsidRDefault="00BA2BE3" w:rsidP="00BA2BE3">
      <w:pPr>
        <w:jc w:val="center"/>
        <w:rPr>
          <w:b/>
          <w:bCs/>
          <w:lang w:val="uk-UA"/>
        </w:rPr>
      </w:pPr>
      <w:r w:rsidRPr="00DA4B69">
        <w:rPr>
          <w:b/>
          <w:bCs/>
          <w:lang w:val="uk-UA"/>
        </w:rPr>
        <w:t xml:space="preserve">Р І Ш Е Н </w:t>
      </w:r>
      <w:proofErr w:type="spellStart"/>
      <w:r w:rsidRPr="00DA4B69">
        <w:rPr>
          <w:b/>
          <w:bCs/>
          <w:lang w:val="uk-UA"/>
        </w:rPr>
        <w:t>Н</w:t>
      </w:r>
      <w:proofErr w:type="spellEnd"/>
      <w:r w:rsidRPr="00DA4B69">
        <w:rPr>
          <w:b/>
          <w:bCs/>
          <w:lang w:val="uk-UA"/>
        </w:rPr>
        <w:t xml:space="preserve"> Я</w:t>
      </w:r>
    </w:p>
    <w:p w:rsidR="00BA2BE3" w:rsidRPr="00DA4B69" w:rsidRDefault="00BA2BE3" w:rsidP="00BA2BE3">
      <w:pPr>
        <w:jc w:val="both"/>
        <w:rPr>
          <w:b/>
          <w:lang w:val="uk-UA"/>
        </w:rPr>
      </w:pPr>
      <w:r w:rsidRPr="00135D80">
        <w:rPr>
          <w:lang w:val="uk-UA"/>
        </w:rPr>
        <w:t xml:space="preserve">від </w:t>
      </w:r>
      <w:r>
        <w:rPr>
          <w:lang w:val="uk-UA"/>
        </w:rPr>
        <w:t xml:space="preserve">28 січня </w:t>
      </w:r>
      <w:r w:rsidR="000931BC">
        <w:rPr>
          <w:lang w:val="uk-UA"/>
        </w:rPr>
        <w:t>2021</w:t>
      </w:r>
      <w:bookmarkStart w:id="0" w:name="_GoBack"/>
      <w:bookmarkEnd w:id="0"/>
      <w:r w:rsidRPr="00135D80">
        <w:rPr>
          <w:lang w:val="uk-UA"/>
        </w:rPr>
        <w:t xml:space="preserve"> року</w:t>
      </w:r>
      <w:r w:rsidRPr="00DA4B69">
        <w:rPr>
          <w:b/>
          <w:lang w:val="uk-UA"/>
        </w:rPr>
        <w:t xml:space="preserve"> 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 w:rsidRPr="00DA4B69">
        <w:rPr>
          <w:b/>
          <w:lang w:val="uk-UA"/>
        </w:rPr>
        <w:t>№</w:t>
      </w:r>
      <w:r>
        <w:rPr>
          <w:b/>
          <w:lang w:val="uk-UA"/>
        </w:rPr>
        <w:t>121</w:t>
      </w:r>
      <w:r w:rsidRPr="00DA4B69">
        <w:rPr>
          <w:b/>
          <w:lang w:val="uk-UA"/>
        </w:rPr>
        <w:tab/>
      </w:r>
    </w:p>
    <w:p w:rsidR="00BA2BE3" w:rsidRDefault="00BA2BE3" w:rsidP="00BA2BE3">
      <w:pPr>
        <w:jc w:val="center"/>
        <w:rPr>
          <w:lang w:val="uk-UA"/>
        </w:rPr>
      </w:pPr>
      <w:r w:rsidRPr="00DA4B69">
        <w:rPr>
          <w:lang w:val="uk-UA"/>
        </w:rPr>
        <w:t>м.</w:t>
      </w:r>
      <w:r>
        <w:rPr>
          <w:lang w:val="uk-UA"/>
        </w:rPr>
        <w:t xml:space="preserve"> </w:t>
      </w:r>
      <w:r w:rsidRPr="00DA4B69">
        <w:rPr>
          <w:lang w:val="uk-UA"/>
        </w:rPr>
        <w:t>Знам’янка</w:t>
      </w:r>
    </w:p>
    <w:p w:rsidR="00BA2BE3" w:rsidRDefault="00BA2BE3" w:rsidP="00BA2BE3">
      <w:pPr>
        <w:rPr>
          <w:lang w:val="uk-UA"/>
        </w:rPr>
      </w:pPr>
    </w:p>
    <w:p w:rsidR="00BA2BE3" w:rsidRPr="004643C3" w:rsidRDefault="00BA2BE3" w:rsidP="00BA2BE3">
      <w:pPr>
        <w:pStyle w:val="a4"/>
        <w:tabs>
          <w:tab w:val="left" w:pos="4500"/>
          <w:tab w:val="left" w:pos="4860"/>
        </w:tabs>
        <w:ind w:right="5395"/>
        <w:rPr>
          <w:rFonts w:ascii="Times New Roman" w:hAnsi="Times New Roman" w:cs="Times New Roman"/>
          <w:sz w:val="24"/>
          <w:szCs w:val="24"/>
        </w:rPr>
      </w:pPr>
      <w:r w:rsidRPr="009448C9">
        <w:rPr>
          <w:rFonts w:ascii="Times New Roman" w:hAnsi="Times New Roman" w:cs="Times New Roman"/>
          <w:sz w:val="24"/>
          <w:szCs w:val="24"/>
        </w:rPr>
        <w:t>Про продовження терміну дії договору оренди земл</w:t>
      </w:r>
      <w:r>
        <w:rPr>
          <w:rFonts w:ascii="Times New Roman" w:hAnsi="Times New Roman" w:cs="Times New Roman"/>
          <w:sz w:val="24"/>
          <w:szCs w:val="24"/>
        </w:rPr>
        <w:t>і ПАТ «УКРТЕЛЕКОМ»</w:t>
      </w:r>
    </w:p>
    <w:p w:rsidR="00BA2BE3" w:rsidRPr="009448C9" w:rsidRDefault="00BA2BE3" w:rsidP="00BA2BE3">
      <w:pPr>
        <w:jc w:val="both"/>
        <w:rPr>
          <w:lang w:val="uk-UA"/>
        </w:rPr>
      </w:pPr>
    </w:p>
    <w:p w:rsidR="00BA2BE3" w:rsidRPr="009448C9" w:rsidRDefault="00BA2BE3" w:rsidP="00BA2BE3">
      <w:pPr>
        <w:ind w:firstLine="708"/>
        <w:jc w:val="both"/>
        <w:rPr>
          <w:lang w:val="uk-UA"/>
        </w:rPr>
      </w:pPr>
      <w:r w:rsidRPr="009448C9">
        <w:rPr>
          <w:lang w:val="uk-UA"/>
        </w:rPr>
        <w:t xml:space="preserve">Розглянувши заяву </w:t>
      </w:r>
      <w:r>
        <w:rPr>
          <w:lang w:val="uk-UA"/>
        </w:rPr>
        <w:t>ПАТ «УКРТЕЛЕКОМ»</w:t>
      </w:r>
      <w:r w:rsidRPr="009448C9">
        <w:rPr>
          <w:lang w:val="uk-UA"/>
        </w:rPr>
        <w:t xml:space="preserve"> про продовження терміну дії договору оренди земл</w:t>
      </w:r>
      <w:r>
        <w:rPr>
          <w:lang w:val="uk-UA"/>
        </w:rPr>
        <w:t>і від 24 вересня 2010 року № 041038600045</w:t>
      </w:r>
      <w:r w:rsidRPr="009448C9">
        <w:rPr>
          <w:lang w:val="uk-UA"/>
        </w:rPr>
        <w:t xml:space="preserve"> для розміщення </w:t>
      </w:r>
      <w:r>
        <w:rPr>
          <w:lang w:val="uk-UA"/>
        </w:rPr>
        <w:t>комплексу будівель</w:t>
      </w:r>
      <w:r w:rsidRPr="009448C9">
        <w:rPr>
          <w:lang w:val="uk-UA"/>
        </w:rPr>
        <w:t xml:space="preserve"> площею</w:t>
      </w:r>
      <w:r>
        <w:rPr>
          <w:lang w:val="uk-UA"/>
        </w:rPr>
        <w:t xml:space="preserve"> 1/50 частка від 1210,60 </w:t>
      </w:r>
      <w:proofErr w:type="spellStart"/>
      <w:r>
        <w:rPr>
          <w:lang w:val="uk-UA"/>
        </w:rPr>
        <w:t>кв.м</w:t>
      </w:r>
      <w:proofErr w:type="spellEnd"/>
      <w:r w:rsidRPr="009448C9">
        <w:rPr>
          <w:lang w:val="uk-UA"/>
        </w:rPr>
        <w:t xml:space="preserve"> з кадастровим номером</w:t>
      </w:r>
      <w:r>
        <w:rPr>
          <w:lang w:val="uk-UA"/>
        </w:rPr>
        <w:t xml:space="preserve"> земельної ділянки 3510600000:50:218</w:t>
      </w:r>
      <w:r w:rsidRPr="009448C9">
        <w:rPr>
          <w:lang w:val="uk-UA"/>
        </w:rPr>
        <w:t>:00</w:t>
      </w:r>
      <w:r>
        <w:rPr>
          <w:lang w:val="uk-UA"/>
        </w:rPr>
        <w:t>11</w:t>
      </w:r>
      <w:r w:rsidRPr="009448C9">
        <w:rPr>
          <w:lang w:val="uk-UA"/>
        </w:rPr>
        <w:t xml:space="preserve"> </w:t>
      </w:r>
      <w:r>
        <w:rPr>
          <w:rFonts w:eastAsia="MS Mincho"/>
        </w:rPr>
        <w:t xml:space="preserve">за </w:t>
      </w:r>
      <w:proofErr w:type="spellStart"/>
      <w:r>
        <w:rPr>
          <w:rFonts w:eastAsia="MS Mincho"/>
        </w:rPr>
        <w:t>адресою</w:t>
      </w:r>
      <w:proofErr w:type="spellEnd"/>
      <w:r>
        <w:rPr>
          <w:rFonts w:eastAsia="MS Mincho"/>
        </w:rPr>
        <w:t xml:space="preserve">: м. </w:t>
      </w:r>
      <w:proofErr w:type="spellStart"/>
      <w:r>
        <w:rPr>
          <w:rFonts w:eastAsia="MS Mincho"/>
        </w:rPr>
        <w:t>Знам’янка</w:t>
      </w:r>
      <w:proofErr w:type="spellEnd"/>
      <w:r>
        <w:rPr>
          <w:rFonts w:eastAsia="MS Mincho"/>
        </w:rPr>
        <w:t xml:space="preserve">, </w:t>
      </w:r>
      <w:r w:rsidRPr="009448C9">
        <w:rPr>
          <w:lang w:val="uk-UA"/>
        </w:rPr>
        <w:t xml:space="preserve">вул. </w:t>
      </w:r>
      <w:r>
        <w:rPr>
          <w:lang w:val="uk-UA"/>
        </w:rPr>
        <w:t xml:space="preserve">Олени </w:t>
      </w:r>
      <w:proofErr w:type="spellStart"/>
      <w:r>
        <w:rPr>
          <w:lang w:val="uk-UA"/>
        </w:rPr>
        <w:t>Теліги</w:t>
      </w:r>
      <w:proofErr w:type="spellEnd"/>
      <w:r>
        <w:rPr>
          <w:lang w:val="uk-UA"/>
        </w:rPr>
        <w:t>, 10 терміном до 01.12.2045 року</w:t>
      </w:r>
      <w:r w:rsidRPr="009448C9">
        <w:rPr>
          <w:lang w:val="uk-UA"/>
        </w:rPr>
        <w:t>, керуючись ст.12, 93, 123,124, Земельного Кодексу України, п. 34 ч.1 ст.26 Закону України «Про місцеве самоврядування в Україні»,</w:t>
      </w:r>
      <w:r>
        <w:rPr>
          <w:lang w:val="uk-UA"/>
        </w:rPr>
        <w:t xml:space="preserve"> </w:t>
      </w:r>
      <w:proofErr w:type="spellStart"/>
      <w:r>
        <w:rPr>
          <w:lang w:val="uk-UA"/>
        </w:rPr>
        <w:t>Знам’янська</w:t>
      </w:r>
      <w:proofErr w:type="spellEnd"/>
      <w:r w:rsidRPr="009448C9">
        <w:rPr>
          <w:lang w:val="uk-UA"/>
        </w:rPr>
        <w:t xml:space="preserve"> міська рада</w:t>
      </w:r>
    </w:p>
    <w:p w:rsidR="00BA2BE3" w:rsidRPr="009448C9" w:rsidRDefault="00BA2BE3" w:rsidP="00BA2BE3">
      <w:pPr>
        <w:ind w:firstLine="708"/>
        <w:jc w:val="both"/>
        <w:rPr>
          <w:lang w:val="uk-UA"/>
        </w:rPr>
      </w:pPr>
    </w:p>
    <w:p w:rsidR="00BA2BE3" w:rsidRPr="009448C9" w:rsidRDefault="00BA2BE3" w:rsidP="00BA2BE3">
      <w:pPr>
        <w:shd w:val="clear" w:color="auto" w:fill="FFFFFF"/>
        <w:tabs>
          <w:tab w:val="left" w:pos="0"/>
          <w:tab w:val="num" w:pos="900"/>
        </w:tabs>
        <w:spacing w:line="274" w:lineRule="exact"/>
        <w:ind w:left="360"/>
        <w:jc w:val="center"/>
        <w:rPr>
          <w:spacing w:val="-6"/>
          <w:lang w:val="uk-UA"/>
        </w:rPr>
      </w:pPr>
      <w:r w:rsidRPr="009448C9">
        <w:rPr>
          <w:b/>
          <w:bCs/>
        </w:rPr>
        <w:t xml:space="preserve">В и </w:t>
      </w:r>
      <w:proofErr w:type="gramStart"/>
      <w:r w:rsidRPr="009448C9">
        <w:rPr>
          <w:b/>
          <w:bCs/>
        </w:rPr>
        <w:t>р</w:t>
      </w:r>
      <w:proofErr w:type="gramEnd"/>
      <w:r w:rsidRPr="009448C9">
        <w:rPr>
          <w:b/>
          <w:bCs/>
        </w:rPr>
        <w:t xml:space="preserve"> і ш и л а:</w:t>
      </w:r>
    </w:p>
    <w:p w:rsidR="00BA2BE3" w:rsidRPr="009448C9" w:rsidRDefault="00BA2BE3" w:rsidP="00BA2BE3">
      <w:pPr>
        <w:jc w:val="center"/>
        <w:rPr>
          <w:b/>
          <w:bCs/>
        </w:rPr>
      </w:pPr>
    </w:p>
    <w:p w:rsidR="00BA2BE3" w:rsidRPr="00EE42B9" w:rsidRDefault="00BA2BE3" w:rsidP="00BA2BE3">
      <w:pPr>
        <w:pStyle w:val="a3"/>
        <w:numPr>
          <w:ilvl w:val="0"/>
          <w:numId w:val="1"/>
        </w:numPr>
        <w:shd w:val="clear" w:color="auto" w:fill="FFFFFF"/>
        <w:tabs>
          <w:tab w:val="left" w:pos="0"/>
        </w:tabs>
        <w:spacing w:after="0" w:line="240" w:lineRule="auto"/>
        <w:contextualSpacing w:val="0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proofErr w:type="spellStart"/>
      <w:r w:rsidRPr="00EE42B9">
        <w:rPr>
          <w:rFonts w:ascii="Times New Roman" w:hAnsi="Times New Roman" w:cs="Times New Roman"/>
          <w:sz w:val="24"/>
          <w:szCs w:val="24"/>
        </w:rPr>
        <w:t>Продовжити</w:t>
      </w:r>
      <w:proofErr w:type="spellEnd"/>
      <w:r w:rsidRPr="00EE42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E42B9">
        <w:rPr>
          <w:rFonts w:ascii="Times New Roman" w:hAnsi="Times New Roman" w:cs="Times New Roman"/>
          <w:sz w:val="24"/>
          <w:szCs w:val="24"/>
        </w:rPr>
        <w:t>термін</w:t>
      </w:r>
      <w:proofErr w:type="spellEnd"/>
      <w:r w:rsidRPr="00EE42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E42B9">
        <w:rPr>
          <w:rFonts w:ascii="Times New Roman" w:hAnsi="Times New Roman" w:cs="Times New Roman"/>
          <w:sz w:val="24"/>
          <w:szCs w:val="24"/>
        </w:rPr>
        <w:t>дії</w:t>
      </w:r>
      <w:proofErr w:type="spellEnd"/>
      <w:r w:rsidRPr="00EE42B9">
        <w:rPr>
          <w:rFonts w:ascii="Times New Roman" w:hAnsi="Times New Roman" w:cs="Times New Roman"/>
          <w:sz w:val="24"/>
          <w:szCs w:val="24"/>
        </w:rPr>
        <w:t xml:space="preserve"> договору </w:t>
      </w:r>
      <w:proofErr w:type="spellStart"/>
      <w:r w:rsidRPr="00EE42B9">
        <w:rPr>
          <w:rFonts w:ascii="Times New Roman" w:hAnsi="Times New Roman" w:cs="Times New Roman"/>
          <w:sz w:val="24"/>
          <w:szCs w:val="24"/>
        </w:rPr>
        <w:t>оренди</w:t>
      </w:r>
      <w:proofErr w:type="spellEnd"/>
      <w:r w:rsidRPr="00EE42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E42B9">
        <w:rPr>
          <w:rFonts w:ascii="Times New Roman" w:hAnsi="Times New Roman" w:cs="Times New Roman"/>
          <w:sz w:val="24"/>
          <w:szCs w:val="24"/>
        </w:rPr>
        <w:t>землі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від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24 </w:t>
      </w:r>
      <w:proofErr w:type="spellStart"/>
      <w:r>
        <w:rPr>
          <w:rFonts w:ascii="Times New Roman" w:hAnsi="Times New Roman" w:cs="Times New Roman"/>
          <w:sz w:val="24"/>
          <w:szCs w:val="24"/>
        </w:rPr>
        <w:t>вересня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2010 року №</w:t>
      </w:r>
      <w:r w:rsidRPr="00EE42B9">
        <w:rPr>
          <w:rFonts w:ascii="Times New Roman" w:hAnsi="Times New Roman" w:cs="Times New Roman"/>
          <w:sz w:val="24"/>
          <w:szCs w:val="24"/>
        </w:rPr>
        <w:t xml:space="preserve">041038600045 ПАТ «УКРТЕЛЕКОМ» </w:t>
      </w:r>
      <w:proofErr w:type="spellStart"/>
      <w:r w:rsidRPr="00EE42B9">
        <w:rPr>
          <w:rFonts w:ascii="Times New Roman" w:hAnsi="Times New Roman" w:cs="Times New Roman"/>
          <w:sz w:val="24"/>
          <w:szCs w:val="24"/>
        </w:rPr>
        <w:t>терміном</w:t>
      </w:r>
      <w:proofErr w:type="spellEnd"/>
      <w:r w:rsidRPr="00EE42B9">
        <w:rPr>
          <w:rFonts w:ascii="Times New Roman" w:hAnsi="Times New Roman" w:cs="Times New Roman"/>
          <w:sz w:val="24"/>
          <w:szCs w:val="24"/>
        </w:rPr>
        <w:t xml:space="preserve"> до 01.12.2045 року </w:t>
      </w:r>
      <w:r>
        <w:rPr>
          <w:rFonts w:ascii="Times New Roman" w:eastAsia="MS Mincho" w:hAnsi="Times New Roman" w:cs="Times New Roman"/>
          <w:sz w:val="24"/>
          <w:szCs w:val="24"/>
        </w:rPr>
        <w:t xml:space="preserve">за </w:t>
      </w:r>
      <w:proofErr w:type="spellStart"/>
      <w:r>
        <w:rPr>
          <w:rFonts w:ascii="Times New Roman" w:eastAsia="MS Mincho" w:hAnsi="Times New Roman" w:cs="Times New Roman"/>
          <w:sz w:val="24"/>
          <w:szCs w:val="24"/>
        </w:rPr>
        <w:t>адресою</w:t>
      </w:r>
      <w:proofErr w:type="spellEnd"/>
      <w:r>
        <w:rPr>
          <w:rFonts w:ascii="Times New Roman" w:eastAsia="MS Mincho" w:hAnsi="Times New Roman" w:cs="Times New Roman"/>
          <w:sz w:val="24"/>
          <w:szCs w:val="24"/>
        </w:rPr>
        <w:t xml:space="preserve">: </w:t>
      </w:r>
      <w:proofErr w:type="spellStart"/>
      <w:r>
        <w:rPr>
          <w:rFonts w:ascii="Times New Roman" w:eastAsia="MS Mincho" w:hAnsi="Times New Roman" w:cs="Times New Roman"/>
          <w:sz w:val="24"/>
          <w:szCs w:val="24"/>
        </w:rPr>
        <w:t>м</w:t>
      </w:r>
      <w:proofErr w:type="gramStart"/>
      <w:r>
        <w:rPr>
          <w:rFonts w:ascii="Times New Roman" w:eastAsia="MS Mincho" w:hAnsi="Times New Roman" w:cs="Times New Roman"/>
          <w:sz w:val="24"/>
          <w:szCs w:val="24"/>
        </w:rPr>
        <w:t>.</w:t>
      </w:r>
      <w:r w:rsidRPr="00EE42B9">
        <w:rPr>
          <w:rFonts w:ascii="Times New Roman" w:eastAsia="MS Mincho" w:hAnsi="Times New Roman" w:cs="Times New Roman"/>
          <w:sz w:val="24"/>
          <w:szCs w:val="24"/>
        </w:rPr>
        <w:t>З</w:t>
      </w:r>
      <w:proofErr w:type="gramEnd"/>
      <w:r w:rsidRPr="00EE42B9">
        <w:rPr>
          <w:rFonts w:ascii="Times New Roman" w:eastAsia="MS Mincho" w:hAnsi="Times New Roman" w:cs="Times New Roman"/>
          <w:sz w:val="24"/>
          <w:szCs w:val="24"/>
        </w:rPr>
        <w:t>нам’янка</w:t>
      </w:r>
      <w:proofErr w:type="spellEnd"/>
      <w:r w:rsidRPr="00EE42B9">
        <w:rPr>
          <w:rFonts w:ascii="Times New Roman" w:eastAsia="MS Mincho" w:hAnsi="Times New Roman" w:cs="Times New Roman"/>
          <w:sz w:val="24"/>
          <w:szCs w:val="24"/>
        </w:rPr>
        <w:t xml:space="preserve">, </w:t>
      </w:r>
      <w:proofErr w:type="spellStart"/>
      <w:r w:rsidRPr="00EE42B9">
        <w:rPr>
          <w:rFonts w:ascii="Times New Roman" w:hAnsi="Times New Roman" w:cs="Times New Roman"/>
          <w:sz w:val="24"/>
          <w:szCs w:val="24"/>
        </w:rPr>
        <w:t>вул</w:t>
      </w:r>
      <w:proofErr w:type="spellEnd"/>
      <w:r w:rsidRPr="00EE42B9">
        <w:rPr>
          <w:rFonts w:ascii="Times New Roman" w:hAnsi="Times New Roman" w:cs="Times New Roman"/>
          <w:sz w:val="24"/>
          <w:szCs w:val="24"/>
        </w:rPr>
        <w:t xml:space="preserve">. Олени </w:t>
      </w:r>
      <w:proofErr w:type="spellStart"/>
      <w:r w:rsidRPr="00EE42B9">
        <w:rPr>
          <w:rFonts w:ascii="Times New Roman" w:hAnsi="Times New Roman" w:cs="Times New Roman"/>
          <w:sz w:val="24"/>
          <w:szCs w:val="24"/>
        </w:rPr>
        <w:t>Теліги</w:t>
      </w:r>
      <w:proofErr w:type="spellEnd"/>
      <w:r w:rsidRPr="00EE42B9">
        <w:rPr>
          <w:rFonts w:ascii="Times New Roman" w:hAnsi="Times New Roman" w:cs="Times New Roman"/>
          <w:sz w:val="24"/>
          <w:szCs w:val="24"/>
        </w:rPr>
        <w:t xml:space="preserve">, 10 для </w:t>
      </w:r>
      <w:proofErr w:type="spellStart"/>
      <w:r w:rsidRPr="00EE42B9">
        <w:rPr>
          <w:rFonts w:ascii="Times New Roman" w:hAnsi="Times New Roman" w:cs="Times New Roman"/>
          <w:sz w:val="24"/>
          <w:szCs w:val="24"/>
        </w:rPr>
        <w:t>розміщення</w:t>
      </w:r>
      <w:proofErr w:type="spellEnd"/>
      <w:r w:rsidRPr="00EE42B9">
        <w:rPr>
          <w:rFonts w:ascii="Times New Roman" w:hAnsi="Times New Roman" w:cs="Times New Roman"/>
          <w:sz w:val="24"/>
          <w:szCs w:val="24"/>
        </w:rPr>
        <w:t xml:space="preserve"> комплексу </w:t>
      </w:r>
      <w:proofErr w:type="spellStart"/>
      <w:r w:rsidRPr="00EE42B9">
        <w:rPr>
          <w:rFonts w:ascii="Times New Roman" w:hAnsi="Times New Roman" w:cs="Times New Roman"/>
          <w:sz w:val="24"/>
          <w:szCs w:val="24"/>
        </w:rPr>
        <w:t>будівель</w:t>
      </w:r>
      <w:proofErr w:type="spellEnd"/>
      <w:r w:rsidRPr="00EE42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E42B9">
        <w:rPr>
          <w:rFonts w:ascii="Times New Roman" w:hAnsi="Times New Roman" w:cs="Times New Roman"/>
          <w:sz w:val="24"/>
          <w:szCs w:val="24"/>
        </w:rPr>
        <w:t>площею</w:t>
      </w:r>
      <w:proofErr w:type="spellEnd"/>
      <w:r w:rsidRPr="00EE42B9">
        <w:rPr>
          <w:rFonts w:ascii="Times New Roman" w:hAnsi="Times New Roman" w:cs="Times New Roman"/>
          <w:sz w:val="24"/>
          <w:szCs w:val="24"/>
        </w:rPr>
        <w:t xml:space="preserve"> 1/50 </w:t>
      </w:r>
      <w:proofErr w:type="spellStart"/>
      <w:r w:rsidRPr="00EE42B9">
        <w:rPr>
          <w:rFonts w:ascii="Times New Roman" w:hAnsi="Times New Roman" w:cs="Times New Roman"/>
          <w:sz w:val="24"/>
          <w:szCs w:val="24"/>
        </w:rPr>
        <w:t>частка</w:t>
      </w:r>
      <w:proofErr w:type="spellEnd"/>
      <w:r w:rsidRPr="00EE42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E42B9">
        <w:rPr>
          <w:rFonts w:ascii="Times New Roman" w:hAnsi="Times New Roman" w:cs="Times New Roman"/>
          <w:sz w:val="24"/>
          <w:szCs w:val="24"/>
        </w:rPr>
        <w:t>від</w:t>
      </w:r>
      <w:proofErr w:type="spellEnd"/>
      <w:r w:rsidRPr="00EE42B9">
        <w:rPr>
          <w:rFonts w:ascii="Times New Roman" w:hAnsi="Times New Roman" w:cs="Times New Roman"/>
          <w:sz w:val="24"/>
          <w:szCs w:val="24"/>
        </w:rPr>
        <w:t xml:space="preserve"> 1210,60 </w:t>
      </w:r>
      <w:proofErr w:type="spellStart"/>
      <w:r>
        <w:rPr>
          <w:rFonts w:ascii="Times New Roman" w:hAnsi="Times New Roman" w:cs="Times New Roman"/>
          <w:sz w:val="24"/>
          <w:szCs w:val="24"/>
        </w:rPr>
        <w:t>кв</w:t>
      </w:r>
      <w:proofErr w:type="gramStart"/>
      <w:r>
        <w:rPr>
          <w:rFonts w:ascii="Times New Roman" w:hAnsi="Times New Roman" w:cs="Times New Roman"/>
          <w:sz w:val="24"/>
          <w:szCs w:val="24"/>
        </w:rPr>
        <w:t>.м</w:t>
      </w:r>
      <w:proofErr w:type="spellEnd"/>
      <w:proofErr w:type="gramEnd"/>
      <w:r w:rsidRPr="00EE42B9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 w:rsidRPr="00EE42B9">
        <w:rPr>
          <w:rFonts w:ascii="Times New Roman" w:hAnsi="Times New Roman" w:cs="Times New Roman"/>
          <w:sz w:val="24"/>
          <w:szCs w:val="24"/>
        </w:rPr>
        <w:t>кадастровим</w:t>
      </w:r>
      <w:proofErr w:type="spellEnd"/>
      <w:r w:rsidRPr="00EE42B9">
        <w:rPr>
          <w:rFonts w:ascii="Times New Roman" w:hAnsi="Times New Roman" w:cs="Times New Roman"/>
          <w:sz w:val="24"/>
          <w:szCs w:val="24"/>
        </w:rPr>
        <w:t xml:space="preserve"> номером </w:t>
      </w:r>
      <w:proofErr w:type="spellStart"/>
      <w:r w:rsidRPr="00EE42B9">
        <w:rPr>
          <w:rFonts w:ascii="Times New Roman" w:hAnsi="Times New Roman" w:cs="Times New Roman"/>
          <w:sz w:val="24"/>
          <w:szCs w:val="24"/>
        </w:rPr>
        <w:t>земельної</w:t>
      </w:r>
      <w:proofErr w:type="spellEnd"/>
      <w:r w:rsidRPr="00EE42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E42B9">
        <w:rPr>
          <w:rFonts w:ascii="Times New Roman" w:hAnsi="Times New Roman" w:cs="Times New Roman"/>
          <w:sz w:val="24"/>
          <w:szCs w:val="24"/>
        </w:rPr>
        <w:t>ділянки</w:t>
      </w:r>
      <w:proofErr w:type="spellEnd"/>
      <w:r w:rsidRPr="00EE42B9">
        <w:rPr>
          <w:rFonts w:ascii="Times New Roman" w:hAnsi="Times New Roman" w:cs="Times New Roman"/>
          <w:sz w:val="24"/>
          <w:szCs w:val="24"/>
        </w:rPr>
        <w:t xml:space="preserve"> 3510600000:50:218:0011, </w:t>
      </w:r>
      <w:proofErr w:type="spellStart"/>
      <w:r w:rsidRPr="00EE42B9">
        <w:rPr>
          <w:rFonts w:ascii="Times New Roman" w:hAnsi="Times New Roman" w:cs="Times New Roman"/>
          <w:sz w:val="24"/>
          <w:szCs w:val="24"/>
        </w:rPr>
        <w:t>землі</w:t>
      </w:r>
      <w:proofErr w:type="spellEnd"/>
      <w:r w:rsidRPr="00EE42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E42B9">
        <w:rPr>
          <w:rFonts w:ascii="Times New Roman" w:hAnsi="Times New Roman" w:cs="Times New Roman"/>
          <w:sz w:val="24"/>
          <w:szCs w:val="24"/>
        </w:rPr>
        <w:t>промисловості</w:t>
      </w:r>
      <w:proofErr w:type="spellEnd"/>
      <w:r w:rsidRPr="00EE42B9">
        <w:rPr>
          <w:rFonts w:ascii="Times New Roman" w:hAnsi="Times New Roman" w:cs="Times New Roman"/>
          <w:sz w:val="24"/>
          <w:szCs w:val="24"/>
        </w:rPr>
        <w:t xml:space="preserve">, транспорту, </w:t>
      </w:r>
      <w:proofErr w:type="spellStart"/>
      <w:r w:rsidRPr="00EE42B9">
        <w:rPr>
          <w:rFonts w:ascii="Times New Roman" w:hAnsi="Times New Roman" w:cs="Times New Roman"/>
          <w:sz w:val="24"/>
          <w:szCs w:val="24"/>
        </w:rPr>
        <w:t>зв’язку</w:t>
      </w:r>
      <w:proofErr w:type="spellEnd"/>
      <w:r w:rsidRPr="00EE42B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E42B9">
        <w:rPr>
          <w:rFonts w:ascii="Times New Roman" w:hAnsi="Times New Roman" w:cs="Times New Roman"/>
          <w:sz w:val="24"/>
          <w:szCs w:val="24"/>
        </w:rPr>
        <w:t>енергетики</w:t>
      </w:r>
      <w:proofErr w:type="spellEnd"/>
      <w:r w:rsidRPr="00EE42B9">
        <w:rPr>
          <w:rFonts w:ascii="Times New Roman" w:hAnsi="Times New Roman" w:cs="Times New Roman"/>
          <w:sz w:val="24"/>
          <w:szCs w:val="24"/>
        </w:rPr>
        <w:t xml:space="preserve">, оборони та </w:t>
      </w:r>
      <w:proofErr w:type="spellStart"/>
      <w:r w:rsidRPr="00EE42B9">
        <w:rPr>
          <w:rFonts w:ascii="Times New Roman" w:hAnsi="Times New Roman" w:cs="Times New Roman"/>
          <w:sz w:val="24"/>
          <w:szCs w:val="24"/>
        </w:rPr>
        <w:t>іншого</w:t>
      </w:r>
      <w:proofErr w:type="spellEnd"/>
      <w:r w:rsidRPr="00EE42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E42B9">
        <w:rPr>
          <w:rFonts w:ascii="Times New Roman" w:hAnsi="Times New Roman" w:cs="Times New Roman"/>
          <w:sz w:val="24"/>
          <w:szCs w:val="24"/>
        </w:rPr>
        <w:t>призначення</w:t>
      </w:r>
      <w:proofErr w:type="spellEnd"/>
      <w:r w:rsidRPr="00EE42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E42B9">
        <w:rPr>
          <w:rFonts w:ascii="Times New Roman" w:hAnsi="Times New Roman" w:cs="Times New Roman"/>
          <w:sz w:val="24"/>
          <w:szCs w:val="24"/>
        </w:rPr>
        <w:t>Знам’янської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міської</w:t>
      </w:r>
      <w:proofErr w:type="spellEnd"/>
      <w:r w:rsidRPr="00EE42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E42B9">
        <w:rPr>
          <w:rFonts w:ascii="Times New Roman" w:hAnsi="Times New Roman" w:cs="Times New Roman"/>
          <w:sz w:val="24"/>
          <w:szCs w:val="24"/>
        </w:rPr>
        <w:t>територіальної</w:t>
      </w:r>
      <w:proofErr w:type="spellEnd"/>
      <w:r w:rsidRPr="00EE42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E42B9">
        <w:rPr>
          <w:rFonts w:ascii="Times New Roman" w:hAnsi="Times New Roman" w:cs="Times New Roman"/>
          <w:sz w:val="24"/>
          <w:szCs w:val="24"/>
        </w:rPr>
        <w:t>громади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код КВЦПЗ – 13.03  </w:t>
      </w:r>
      <w:r w:rsidRPr="00EE42B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для </w:t>
      </w:r>
      <w:proofErr w:type="spellStart"/>
      <w:r w:rsidRPr="00EE42B9">
        <w:rPr>
          <w:rFonts w:ascii="Times New Roman" w:hAnsi="Times New Roman" w:cs="Times New Roman"/>
          <w:sz w:val="24"/>
          <w:szCs w:val="24"/>
          <w:shd w:val="clear" w:color="auto" w:fill="FFFFFF"/>
        </w:rPr>
        <w:t>розміщення</w:t>
      </w:r>
      <w:proofErr w:type="spellEnd"/>
      <w:r w:rsidRPr="00EE42B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та </w:t>
      </w:r>
      <w:proofErr w:type="spellStart"/>
      <w:r w:rsidRPr="00EE42B9">
        <w:rPr>
          <w:rFonts w:ascii="Times New Roman" w:hAnsi="Times New Roman" w:cs="Times New Roman"/>
          <w:sz w:val="24"/>
          <w:szCs w:val="24"/>
          <w:shd w:val="clear" w:color="auto" w:fill="FFFFFF"/>
        </w:rPr>
        <w:t>експлуатації</w:t>
      </w:r>
      <w:proofErr w:type="spellEnd"/>
      <w:r w:rsidRPr="00EE42B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EE42B9">
        <w:rPr>
          <w:rFonts w:ascii="Times New Roman" w:hAnsi="Times New Roman" w:cs="Times New Roman"/>
          <w:sz w:val="24"/>
          <w:szCs w:val="24"/>
          <w:shd w:val="clear" w:color="auto" w:fill="FFFFFF"/>
        </w:rPr>
        <w:t>інших</w:t>
      </w:r>
      <w:proofErr w:type="spellEnd"/>
      <w:r w:rsidRPr="00EE42B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EE42B9">
        <w:rPr>
          <w:rFonts w:ascii="Times New Roman" w:hAnsi="Times New Roman" w:cs="Times New Roman"/>
          <w:sz w:val="24"/>
          <w:szCs w:val="24"/>
          <w:shd w:val="clear" w:color="auto" w:fill="FFFFFF"/>
        </w:rPr>
        <w:t>технічних</w:t>
      </w:r>
      <w:proofErr w:type="spellEnd"/>
      <w:r w:rsidRPr="00EE42B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EE42B9">
        <w:rPr>
          <w:rFonts w:ascii="Times New Roman" w:hAnsi="Times New Roman" w:cs="Times New Roman"/>
          <w:sz w:val="24"/>
          <w:szCs w:val="24"/>
          <w:shd w:val="clear" w:color="auto" w:fill="FFFFFF"/>
        </w:rPr>
        <w:t>засобів</w:t>
      </w:r>
      <w:proofErr w:type="spellEnd"/>
      <w:r w:rsidRPr="00EE42B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EE42B9">
        <w:rPr>
          <w:rFonts w:ascii="Times New Roman" w:hAnsi="Times New Roman" w:cs="Times New Roman"/>
          <w:sz w:val="24"/>
          <w:szCs w:val="24"/>
          <w:shd w:val="clear" w:color="auto" w:fill="FFFFFF"/>
        </w:rPr>
        <w:t>зв'язку</w:t>
      </w:r>
      <w:proofErr w:type="spellEnd"/>
      <w:r w:rsidRPr="00EE42B9">
        <w:rPr>
          <w:rFonts w:ascii="Times New Roman" w:hAnsi="Times New Roman" w:cs="Times New Roman"/>
          <w:sz w:val="24"/>
          <w:szCs w:val="24"/>
        </w:rPr>
        <w:t>.</w:t>
      </w:r>
    </w:p>
    <w:p w:rsidR="00BA2BE3" w:rsidRPr="00EE42B9" w:rsidRDefault="00BA2BE3" w:rsidP="00BA2BE3">
      <w:pPr>
        <w:pStyle w:val="a3"/>
        <w:numPr>
          <w:ilvl w:val="0"/>
          <w:numId w:val="1"/>
        </w:numPr>
        <w:shd w:val="clear" w:color="auto" w:fill="FFFFFF"/>
        <w:tabs>
          <w:tab w:val="left" w:pos="0"/>
        </w:tabs>
        <w:spacing w:after="0" w:line="240" w:lineRule="auto"/>
        <w:contextualSpacing w:val="0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proofErr w:type="spellStart"/>
      <w:r w:rsidRPr="00EE42B9">
        <w:rPr>
          <w:rFonts w:ascii="Times New Roman" w:hAnsi="Times New Roman" w:cs="Times New Roman"/>
          <w:sz w:val="24"/>
          <w:szCs w:val="24"/>
        </w:rPr>
        <w:t>Орендна</w:t>
      </w:r>
      <w:proofErr w:type="spellEnd"/>
      <w:r w:rsidRPr="00EE42B9">
        <w:rPr>
          <w:rFonts w:ascii="Times New Roman" w:hAnsi="Times New Roman" w:cs="Times New Roman"/>
          <w:sz w:val="24"/>
          <w:szCs w:val="24"/>
        </w:rPr>
        <w:t xml:space="preserve"> плата </w:t>
      </w:r>
      <w:proofErr w:type="spellStart"/>
      <w:r w:rsidRPr="00EE42B9">
        <w:rPr>
          <w:rFonts w:ascii="Times New Roman" w:hAnsi="Times New Roman" w:cs="Times New Roman"/>
          <w:sz w:val="24"/>
          <w:szCs w:val="24"/>
        </w:rPr>
        <w:t>встановлюється</w:t>
      </w:r>
      <w:proofErr w:type="spellEnd"/>
      <w:r w:rsidRPr="00EE42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E42B9">
        <w:rPr>
          <w:rFonts w:ascii="Times New Roman" w:hAnsi="Times New Roman" w:cs="Times New Roman"/>
          <w:sz w:val="24"/>
          <w:szCs w:val="24"/>
        </w:rPr>
        <w:t>згідно</w:t>
      </w:r>
      <w:proofErr w:type="spellEnd"/>
      <w:r w:rsidRPr="00EE42B9">
        <w:rPr>
          <w:rFonts w:ascii="Times New Roman" w:hAnsi="Times New Roman" w:cs="Times New Roman"/>
          <w:sz w:val="24"/>
          <w:szCs w:val="24"/>
        </w:rPr>
        <w:t xml:space="preserve"> ставок </w:t>
      </w:r>
      <w:proofErr w:type="spellStart"/>
      <w:r w:rsidRPr="00EE42B9">
        <w:rPr>
          <w:rFonts w:ascii="Times New Roman" w:hAnsi="Times New Roman" w:cs="Times New Roman"/>
          <w:sz w:val="24"/>
          <w:szCs w:val="24"/>
        </w:rPr>
        <w:t>орендної</w:t>
      </w:r>
      <w:proofErr w:type="spellEnd"/>
      <w:r w:rsidRPr="00EE42B9">
        <w:rPr>
          <w:rFonts w:ascii="Times New Roman" w:hAnsi="Times New Roman" w:cs="Times New Roman"/>
          <w:sz w:val="24"/>
          <w:szCs w:val="24"/>
        </w:rPr>
        <w:t xml:space="preserve"> плати, </w:t>
      </w:r>
      <w:proofErr w:type="spellStart"/>
      <w:r w:rsidRPr="00EE42B9">
        <w:rPr>
          <w:rFonts w:ascii="Times New Roman" w:hAnsi="Times New Roman" w:cs="Times New Roman"/>
          <w:sz w:val="24"/>
          <w:szCs w:val="24"/>
        </w:rPr>
        <w:t>затверджених</w:t>
      </w:r>
      <w:proofErr w:type="spellEnd"/>
      <w:r w:rsidRPr="00EE42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EE42B9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EE42B9">
        <w:rPr>
          <w:rFonts w:ascii="Times New Roman" w:hAnsi="Times New Roman" w:cs="Times New Roman"/>
          <w:sz w:val="24"/>
          <w:szCs w:val="24"/>
        </w:rPr>
        <w:t>ішенням</w:t>
      </w:r>
      <w:proofErr w:type="spellEnd"/>
      <w:r w:rsidRPr="00EE42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E42B9">
        <w:rPr>
          <w:rFonts w:ascii="Times New Roman" w:hAnsi="Times New Roman" w:cs="Times New Roman"/>
          <w:sz w:val="24"/>
          <w:szCs w:val="24"/>
        </w:rPr>
        <w:t>міської</w:t>
      </w:r>
      <w:proofErr w:type="spellEnd"/>
      <w:r w:rsidRPr="00EE42B9">
        <w:rPr>
          <w:rFonts w:ascii="Times New Roman" w:hAnsi="Times New Roman" w:cs="Times New Roman"/>
          <w:sz w:val="24"/>
          <w:szCs w:val="24"/>
        </w:rPr>
        <w:t xml:space="preserve"> ради </w:t>
      </w:r>
      <w:proofErr w:type="spellStart"/>
      <w:r w:rsidRPr="00EE42B9">
        <w:rPr>
          <w:rFonts w:ascii="Times New Roman" w:hAnsi="Times New Roman" w:cs="Times New Roman"/>
          <w:sz w:val="24"/>
          <w:szCs w:val="24"/>
        </w:rPr>
        <w:t>від</w:t>
      </w:r>
      <w:proofErr w:type="spellEnd"/>
      <w:r w:rsidRPr="00EE42B9">
        <w:rPr>
          <w:rFonts w:ascii="Times New Roman" w:hAnsi="Times New Roman" w:cs="Times New Roman"/>
          <w:sz w:val="24"/>
          <w:szCs w:val="24"/>
        </w:rPr>
        <w:t xml:space="preserve"> 22 </w:t>
      </w:r>
      <w:proofErr w:type="spellStart"/>
      <w:r w:rsidRPr="00EE42B9">
        <w:rPr>
          <w:rFonts w:ascii="Times New Roman" w:hAnsi="Times New Roman" w:cs="Times New Roman"/>
          <w:sz w:val="24"/>
          <w:szCs w:val="24"/>
        </w:rPr>
        <w:t>березня</w:t>
      </w:r>
      <w:proofErr w:type="spellEnd"/>
      <w:r w:rsidRPr="00EE42B9">
        <w:rPr>
          <w:rFonts w:ascii="Times New Roman" w:hAnsi="Times New Roman" w:cs="Times New Roman"/>
          <w:sz w:val="24"/>
          <w:szCs w:val="24"/>
        </w:rPr>
        <w:t xml:space="preserve"> 2011 року  №167 «Про </w:t>
      </w:r>
      <w:proofErr w:type="spellStart"/>
      <w:r w:rsidRPr="00EE42B9">
        <w:rPr>
          <w:rFonts w:ascii="Times New Roman" w:hAnsi="Times New Roman" w:cs="Times New Roman"/>
          <w:sz w:val="24"/>
          <w:szCs w:val="24"/>
        </w:rPr>
        <w:t>затвердження</w:t>
      </w:r>
      <w:proofErr w:type="spellEnd"/>
      <w:r w:rsidRPr="00EE42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E42B9">
        <w:rPr>
          <w:rFonts w:ascii="Times New Roman" w:hAnsi="Times New Roman" w:cs="Times New Roman"/>
          <w:sz w:val="24"/>
          <w:szCs w:val="24"/>
        </w:rPr>
        <w:t>коефіцієнтів</w:t>
      </w:r>
      <w:proofErr w:type="spellEnd"/>
      <w:r w:rsidRPr="00EE42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E42B9">
        <w:rPr>
          <w:rFonts w:ascii="Times New Roman" w:hAnsi="Times New Roman" w:cs="Times New Roman"/>
          <w:sz w:val="24"/>
          <w:szCs w:val="24"/>
        </w:rPr>
        <w:t>орендної</w:t>
      </w:r>
      <w:proofErr w:type="spellEnd"/>
      <w:r w:rsidRPr="00EE42B9">
        <w:rPr>
          <w:rFonts w:ascii="Times New Roman" w:hAnsi="Times New Roman" w:cs="Times New Roman"/>
          <w:sz w:val="24"/>
          <w:szCs w:val="24"/>
        </w:rPr>
        <w:t xml:space="preserve"> плати за </w:t>
      </w:r>
      <w:proofErr w:type="spellStart"/>
      <w:r w:rsidRPr="00EE42B9">
        <w:rPr>
          <w:rFonts w:ascii="Times New Roman" w:hAnsi="Times New Roman" w:cs="Times New Roman"/>
          <w:sz w:val="24"/>
          <w:szCs w:val="24"/>
        </w:rPr>
        <w:t>земельні</w:t>
      </w:r>
      <w:proofErr w:type="spellEnd"/>
      <w:r w:rsidRPr="00EE42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E42B9">
        <w:rPr>
          <w:rFonts w:ascii="Times New Roman" w:hAnsi="Times New Roman" w:cs="Times New Roman"/>
          <w:sz w:val="24"/>
          <w:szCs w:val="24"/>
        </w:rPr>
        <w:t>ділянки</w:t>
      </w:r>
      <w:proofErr w:type="spellEnd"/>
      <w:r w:rsidRPr="00EE42B9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EE42B9"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 w:rsidRPr="00EE42B9">
        <w:rPr>
          <w:rFonts w:ascii="Times New Roman" w:hAnsi="Times New Roman" w:cs="Times New Roman"/>
          <w:sz w:val="24"/>
          <w:szCs w:val="24"/>
        </w:rPr>
        <w:t xml:space="preserve"> м. </w:t>
      </w:r>
      <w:proofErr w:type="spellStart"/>
      <w:r w:rsidRPr="00EE42B9">
        <w:rPr>
          <w:rFonts w:ascii="Times New Roman" w:hAnsi="Times New Roman" w:cs="Times New Roman"/>
          <w:sz w:val="24"/>
          <w:szCs w:val="24"/>
        </w:rPr>
        <w:t>Знам’янка</w:t>
      </w:r>
      <w:proofErr w:type="spellEnd"/>
      <w:r w:rsidRPr="00EE42B9">
        <w:rPr>
          <w:rFonts w:ascii="Times New Roman" w:hAnsi="Times New Roman" w:cs="Times New Roman"/>
          <w:sz w:val="24"/>
          <w:szCs w:val="24"/>
        </w:rPr>
        <w:t xml:space="preserve">» та ст.288, 289 </w:t>
      </w:r>
      <w:proofErr w:type="spellStart"/>
      <w:r w:rsidRPr="00EE42B9">
        <w:rPr>
          <w:rFonts w:ascii="Times New Roman" w:hAnsi="Times New Roman" w:cs="Times New Roman"/>
          <w:sz w:val="24"/>
          <w:szCs w:val="24"/>
        </w:rPr>
        <w:t>Податкового</w:t>
      </w:r>
      <w:proofErr w:type="spellEnd"/>
      <w:r w:rsidRPr="00EE42B9">
        <w:rPr>
          <w:rFonts w:ascii="Times New Roman" w:hAnsi="Times New Roman" w:cs="Times New Roman"/>
          <w:sz w:val="24"/>
          <w:szCs w:val="24"/>
        </w:rPr>
        <w:t xml:space="preserve"> Кодексу </w:t>
      </w:r>
      <w:proofErr w:type="spellStart"/>
      <w:r w:rsidRPr="00EE42B9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EE42B9">
        <w:rPr>
          <w:rFonts w:ascii="Times New Roman" w:hAnsi="Times New Roman" w:cs="Times New Roman"/>
          <w:sz w:val="24"/>
          <w:szCs w:val="24"/>
        </w:rPr>
        <w:t>.</w:t>
      </w:r>
    </w:p>
    <w:p w:rsidR="00BA2BE3" w:rsidRPr="00EE42B9" w:rsidRDefault="00BA2BE3" w:rsidP="00BA2BE3">
      <w:pPr>
        <w:pStyle w:val="a3"/>
        <w:numPr>
          <w:ilvl w:val="0"/>
          <w:numId w:val="1"/>
        </w:numPr>
        <w:shd w:val="clear" w:color="auto" w:fill="FFFFFF"/>
        <w:tabs>
          <w:tab w:val="left" w:pos="0"/>
        </w:tabs>
        <w:spacing w:after="0" w:line="240" w:lineRule="auto"/>
        <w:contextualSpacing w:val="0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proofErr w:type="spellStart"/>
      <w:proofErr w:type="gramStart"/>
      <w:r w:rsidRPr="00EE42B9">
        <w:rPr>
          <w:rFonts w:ascii="Times New Roman" w:eastAsia="MS Mincho" w:hAnsi="Times New Roman" w:cs="Times New Roman"/>
          <w:sz w:val="24"/>
          <w:szCs w:val="24"/>
        </w:rPr>
        <w:t>Відділу</w:t>
      </w:r>
      <w:proofErr w:type="spellEnd"/>
      <w:r w:rsidRPr="00EE42B9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EE42B9">
        <w:rPr>
          <w:rFonts w:ascii="Times New Roman" w:eastAsia="MS Mincho" w:hAnsi="Times New Roman" w:cs="Times New Roman"/>
          <w:sz w:val="24"/>
          <w:szCs w:val="24"/>
        </w:rPr>
        <w:t>земельних</w:t>
      </w:r>
      <w:proofErr w:type="spellEnd"/>
      <w:r w:rsidRPr="00EE42B9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EE42B9">
        <w:rPr>
          <w:rFonts w:ascii="Times New Roman" w:eastAsia="MS Mincho" w:hAnsi="Times New Roman" w:cs="Times New Roman"/>
          <w:sz w:val="24"/>
          <w:szCs w:val="24"/>
        </w:rPr>
        <w:t>питань</w:t>
      </w:r>
      <w:proofErr w:type="spellEnd"/>
      <w:r w:rsidRPr="00EE42B9">
        <w:rPr>
          <w:rFonts w:ascii="Times New Roman" w:eastAsia="MS Mincho" w:hAnsi="Times New Roman" w:cs="Times New Roman"/>
          <w:sz w:val="24"/>
          <w:szCs w:val="24"/>
        </w:rPr>
        <w:t xml:space="preserve"> (нач.</w:t>
      </w:r>
      <w:proofErr w:type="gramEnd"/>
      <w:r w:rsidRPr="00EE42B9">
        <w:rPr>
          <w:rFonts w:ascii="Times New Roman" w:eastAsia="MS Mincho" w:hAnsi="Times New Roman" w:cs="Times New Roman"/>
          <w:sz w:val="24"/>
          <w:szCs w:val="24"/>
        </w:rPr>
        <w:t xml:space="preserve"> Алла ГРИЦЮК) </w:t>
      </w:r>
      <w:proofErr w:type="spellStart"/>
      <w:r w:rsidRPr="00EE42B9">
        <w:rPr>
          <w:rFonts w:ascii="Times New Roman" w:eastAsia="MS Mincho" w:hAnsi="Times New Roman" w:cs="Times New Roman"/>
          <w:sz w:val="24"/>
          <w:szCs w:val="24"/>
        </w:rPr>
        <w:t>згідно</w:t>
      </w:r>
      <w:proofErr w:type="spellEnd"/>
      <w:r w:rsidRPr="00EE42B9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EE42B9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EE42B9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EE42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E42B9">
        <w:rPr>
          <w:rFonts w:ascii="Times New Roman" w:hAnsi="Times New Roman" w:cs="Times New Roman"/>
          <w:sz w:val="24"/>
          <w:szCs w:val="24"/>
        </w:rPr>
        <w:t>міської</w:t>
      </w:r>
      <w:proofErr w:type="spellEnd"/>
      <w:r w:rsidRPr="00EE42B9">
        <w:rPr>
          <w:rFonts w:ascii="Times New Roman" w:hAnsi="Times New Roman" w:cs="Times New Roman"/>
          <w:sz w:val="24"/>
          <w:szCs w:val="24"/>
        </w:rPr>
        <w:t xml:space="preserve"> ради </w:t>
      </w:r>
      <w:proofErr w:type="spellStart"/>
      <w:r w:rsidRPr="00EE42B9">
        <w:rPr>
          <w:rFonts w:ascii="Times New Roman" w:hAnsi="Times New Roman" w:cs="Times New Roman"/>
          <w:sz w:val="24"/>
          <w:szCs w:val="24"/>
        </w:rPr>
        <w:t>від</w:t>
      </w:r>
      <w:proofErr w:type="spellEnd"/>
      <w:r w:rsidRPr="00EE42B9">
        <w:rPr>
          <w:rFonts w:ascii="Times New Roman" w:hAnsi="Times New Roman" w:cs="Times New Roman"/>
          <w:sz w:val="24"/>
          <w:szCs w:val="24"/>
        </w:rPr>
        <w:t xml:space="preserve"> 22 </w:t>
      </w:r>
      <w:proofErr w:type="spellStart"/>
      <w:r w:rsidRPr="00EE42B9">
        <w:rPr>
          <w:rFonts w:ascii="Times New Roman" w:hAnsi="Times New Roman" w:cs="Times New Roman"/>
          <w:sz w:val="24"/>
          <w:szCs w:val="24"/>
        </w:rPr>
        <w:t>березня</w:t>
      </w:r>
      <w:proofErr w:type="spellEnd"/>
      <w:r w:rsidRPr="00EE42B9">
        <w:rPr>
          <w:rFonts w:ascii="Times New Roman" w:hAnsi="Times New Roman" w:cs="Times New Roman"/>
          <w:sz w:val="24"/>
          <w:szCs w:val="24"/>
        </w:rPr>
        <w:t xml:space="preserve"> 2011 року  №167 «Про </w:t>
      </w:r>
      <w:proofErr w:type="spellStart"/>
      <w:r w:rsidRPr="00EE42B9">
        <w:rPr>
          <w:rFonts w:ascii="Times New Roman" w:hAnsi="Times New Roman" w:cs="Times New Roman"/>
          <w:sz w:val="24"/>
          <w:szCs w:val="24"/>
        </w:rPr>
        <w:t>затвердження</w:t>
      </w:r>
      <w:proofErr w:type="spellEnd"/>
      <w:r w:rsidRPr="00EE42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E42B9">
        <w:rPr>
          <w:rFonts w:ascii="Times New Roman" w:hAnsi="Times New Roman" w:cs="Times New Roman"/>
          <w:sz w:val="24"/>
          <w:szCs w:val="24"/>
        </w:rPr>
        <w:t>коефіцієнтів</w:t>
      </w:r>
      <w:proofErr w:type="spellEnd"/>
      <w:r w:rsidRPr="00EE42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E42B9">
        <w:rPr>
          <w:rFonts w:ascii="Times New Roman" w:hAnsi="Times New Roman" w:cs="Times New Roman"/>
          <w:sz w:val="24"/>
          <w:szCs w:val="24"/>
        </w:rPr>
        <w:t>орендної</w:t>
      </w:r>
      <w:proofErr w:type="spellEnd"/>
      <w:r w:rsidRPr="00EE42B9">
        <w:rPr>
          <w:rFonts w:ascii="Times New Roman" w:hAnsi="Times New Roman" w:cs="Times New Roman"/>
          <w:sz w:val="24"/>
          <w:szCs w:val="24"/>
        </w:rPr>
        <w:t xml:space="preserve"> плати за </w:t>
      </w:r>
      <w:proofErr w:type="spellStart"/>
      <w:r w:rsidRPr="00EE42B9">
        <w:rPr>
          <w:rFonts w:ascii="Times New Roman" w:hAnsi="Times New Roman" w:cs="Times New Roman"/>
          <w:sz w:val="24"/>
          <w:szCs w:val="24"/>
        </w:rPr>
        <w:t>земельні</w:t>
      </w:r>
      <w:proofErr w:type="spellEnd"/>
      <w:r w:rsidRPr="00EE42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E42B9">
        <w:rPr>
          <w:rFonts w:ascii="Times New Roman" w:hAnsi="Times New Roman" w:cs="Times New Roman"/>
          <w:sz w:val="24"/>
          <w:szCs w:val="24"/>
        </w:rPr>
        <w:t>ділянки</w:t>
      </w:r>
      <w:proofErr w:type="spellEnd"/>
      <w:r w:rsidRPr="00EE42B9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EE42B9"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 w:rsidRPr="00EE42B9">
        <w:rPr>
          <w:rFonts w:ascii="Times New Roman" w:hAnsi="Times New Roman" w:cs="Times New Roman"/>
          <w:sz w:val="24"/>
          <w:szCs w:val="24"/>
        </w:rPr>
        <w:t xml:space="preserve"> м. </w:t>
      </w:r>
      <w:proofErr w:type="spellStart"/>
      <w:r w:rsidRPr="00EE42B9">
        <w:rPr>
          <w:rFonts w:ascii="Times New Roman" w:hAnsi="Times New Roman" w:cs="Times New Roman"/>
          <w:sz w:val="24"/>
          <w:szCs w:val="24"/>
        </w:rPr>
        <w:t>Знам’янка</w:t>
      </w:r>
      <w:proofErr w:type="spellEnd"/>
      <w:r w:rsidRPr="00EE42B9">
        <w:rPr>
          <w:rFonts w:ascii="Times New Roman" w:hAnsi="Times New Roman" w:cs="Times New Roman"/>
          <w:sz w:val="24"/>
          <w:szCs w:val="24"/>
        </w:rPr>
        <w:t xml:space="preserve">» та ст.288, 289 </w:t>
      </w:r>
      <w:proofErr w:type="spellStart"/>
      <w:r w:rsidRPr="00EE42B9">
        <w:rPr>
          <w:rFonts w:ascii="Times New Roman" w:hAnsi="Times New Roman" w:cs="Times New Roman"/>
          <w:sz w:val="24"/>
          <w:szCs w:val="24"/>
        </w:rPr>
        <w:t>Податкового</w:t>
      </w:r>
      <w:proofErr w:type="spellEnd"/>
      <w:r w:rsidRPr="00EE42B9">
        <w:rPr>
          <w:rFonts w:ascii="Times New Roman" w:hAnsi="Times New Roman" w:cs="Times New Roman"/>
          <w:sz w:val="24"/>
          <w:szCs w:val="24"/>
        </w:rPr>
        <w:t xml:space="preserve"> Кодексу </w:t>
      </w:r>
      <w:proofErr w:type="spellStart"/>
      <w:r w:rsidRPr="00EE42B9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EE42B9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EE42B9">
        <w:rPr>
          <w:rFonts w:ascii="Times New Roman" w:eastAsia="MS Mincho" w:hAnsi="Times New Roman" w:cs="Times New Roman"/>
          <w:sz w:val="24"/>
          <w:szCs w:val="24"/>
        </w:rPr>
        <w:t>оформити</w:t>
      </w:r>
      <w:proofErr w:type="spellEnd"/>
      <w:r w:rsidRPr="00EE42B9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EE42B9">
        <w:rPr>
          <w:rFonts w:ascii="Times New Roman" w:eastAsia="MS Mincho" w:hAnsi="Times New Roman" w:cs="Times New Roman"/>
          <w:sz w:val="24"/>
          <w:szCs w:val="24"/>
        </w:rPr>
        <w:t>фінансову</w:t>
      </w:r>
      <w:proofErr w:type="spellEnd"/>
      <w:r w:rsidRPr="00EE42B9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EE42B9">
        <w:rPr>
          <w:rFonts w:ascii="Times New Roman" w:eastAsia="MS Mincho" w:hAnsi="Times New Roman" w:cs="Times New Roman"/>
          <w:sz w:val="24"/>
          <w:szCs w:val="24"/>
        </w:rPr>
        <w:t>частину</w:t>
      </w:r>
      <w:proofErr w:type="spellEnd"/>
      <w:r w:rsidRPr="00EE42B9">
        <w:rPr>
          <w:rFonts w:ascii="Times New Roman" w:eastAsia="MS Mincho" w:hAnsi="Times New Roman" w:cs="Times New Roman"/>
          <w:sz w:val="24"/>
          <w:szCs w:val="24"/>
        </w:rPr>
        <w:t xml:space="preserve"> договору </w:t>
      </w:r>
      <w:proofErr w:type="spellStart"/>
      <w:r w:rsidRPr="00EE42B9">
        <w:rPr>
          <w:rFonts w:ascii="Times New Roman" w:eastAsia="MS Mincho" w:hAnsi="Times New Roman" w:cs="Times New Roman"/>
          <w:sz w:val="24"/>
          <w:szCs w:val="24"/>
        </w:rPr>
        <w:t>оренди</w:t>
      </w:r>
      <w:proofErr w:type="spellEnd"/>
      <w:r w:rsidRPr="00EE42B9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EE42B9">
        <w:rPr>
          <w:rFonts w:ascii="Times New Roman" w:eastAsia="MS Mincho" w:hAnsi="Times New Roman" w:cs="Times New Roman"/>
          <w:sz w:val="24"/>
          <w:szCs w:val="24"/>
        </w:rPr>
        <w:t>земельної</w:t>
      </w:r>
      <w:proofErr w:type="spellEnd"/>
      <w:r w:rsidRPr="00EE42B9">
        <w:rPr>
          <w:rFonts w:ascii="Times New Roman" w:eastAsia="MS Mincho" w:hAnsi="Times New Roman" w:cs="Times New Roman"/>
          <w:sz w:val="24"/>
          <w:szCs w:val="24"/>
        </w:rPr>
        <w:t xml:space="preserve">  </w:t>
      </w:r>
      <w:proofErr w:type="spellStart"/>
      <w:r w:rsidRPr="00EE42B9">
        <w:rPr>
          <w:rFonts w:ascii="Times New Roman" w:eastAsia="MS Mincho" w:hAnsi="Times New Roman" w:cs="Times New Roman"/>
          <w:sz w:val="24"/>
          <w:szCs w:val="24"/>
        </w:rPr>
        <w:t>ділянки</w:t>
      </w:r>
      <w:proofErr w:type="spellEnd"/>
      <w:r w:rsidRPr="00EE42B9">
        <w:rPr>
          <w:rFonts w:ascii="Times New Roman" w:eastAsia="MS Mincho" w:hAnsi="Times New Roman" w:cs="Times New Roman"/>
          <w:sz w:val="24"/>
          <w:szCs w:val="24"/>
        </w:rPr>
        <w:t>.</w:t>
      </w:r>
    </w:p>
    <w:p w:rsidR="00BA2BE3" w:rsidRPr="00EE42B9" w:rsidRDefault="00BA2BE3" w:rsidP="00BA2BE3">
      <w:pPr>
        <w:pStyle w:val="a3"/>
        <w:numPr>
          <w:ilvl w:val="0"/>
          <w:numId w:val="1"/>
        </w:numPr>
        <w:shd w:val="clear" w:color="auto" w:fill="FFFFFF"/>
        <w:tabs>
          <w:tab w:val="left" w:pos="0"/>
        </w:tabs>
        <w:spacing w:after="0" w:line="240" w:lineRule="auto"/>
        <w:contextualSpacing w:val="0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proofErr w:type="spellStart"/>
      <w:proofErr w:type="gramStart"/>
      <w:r w:rsidRPr="00EE42B9">
        <w:rPr>
          <w:rFonts w:ascii="Times New Roman" w:eastAsia="MS Mincho" w:hAnsi="Times New Roman" w:cs="Times New Roman"/>
          <w:sz w:val="24"/>
          <w:szCs w:val="24"/>
        </w:rPr>
        <w:t>Відділу</w:t>
      </w:r>
      <w:proofErr w:type="spellEnd"/>
      <w:r w:rsidRPr="00EE42B9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EE42B9">
        <w:rPr>
          <w:rFonts w:ascii="Times New Roman" w:eastAsia="MS Mincho" w:hAnsi="Times New Roman" w:cs="Times New Roman"/>
          <w:sz w:val="24"/>
          <w:szCs w:val="24"/>
        </w:rPr>
        <w:t>земельних</w:t>
      </w:r>
      <w:proofErr w:type="spellEnd"/>
      <w:r w:rsidRPr="00EE42B9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EE42B9">
        <w:rPr>
          <w:rFonts w:ascii="Times New Roman" w:eastAsia="MS Mincho" w:hAnsi="Times New Roman" w:cs="Times New Roman"/>
          <w:sz w:val="24"/>
          <w:szCs w:val="24"/>
        </w:rPr>
        <w:t>питань</w:t>
      </w:r>
      <w:proofErr w:type="spellEnd"/>
      <w:r w:rsidRPr="00EE42B9">
        <w:rPr>
          <w:rFonts w:ascii="Times New Roman" w:eastAsia="MS Mincho" w:hAnsi="Times New Roman" w:cs="Times New Roman"/>
          <w:sz w:val="24"/>
          <w:szCs w:val="24"/>
        </w:rPr>
        <w:t xml:space="preserve"> (нач.</w:t>
      </w:r>
      <w:proofErr w:type="gramEnd"/>
      <w:r w:rsidRPr="00EE42B9">
        <w:rPr>
          <w:rFonts w:ascii="Times New Roman" w:eastAsia="MS Mincho" w:hAnsi="Times New Roman" w:cs="Times New Roman"/>
          <w:sz w:val="24"/>
          <w:szCs w:val="24"/>
        </w:rPr>
        <w:t xml:space="preserve"> Алла ГРИЦЮК) </w:t>
      </w:r>
      <w:proofErr w:type="spellStart"/>
      <w:r w:rsidRPr="00EE42B9">
        <w:rPr>
          <w:rFonts w:ascii="Times New Roman" w:eastAsia="MS Mincho" w:hAnsi="Times New Roman" w:cs="Times New Roman"/>
          <w:sz w:val="24"/>
          <w:szCs w:val="24"/>
        </w:rPr>
        <w:t>спільно</w:t>
      </w:r>
      <w:proofErr w:type="spellEnd"/>
      <w:r w:rsidRPr="00EE42B9">
        <w:rPr>
          <w:rFonts w:ascii="Times New Roman" w:eastAsia="MS Mincho" w:hAnsi="Times New Roman" w:cs="Times New Roman"/>
          <w:sz w:val="24"/>
          <w:szCs w:val="24"/>
        </w:rPr>
        <w:t xml:space="preserve"> з </w:t>
      </w:r>
      <w:proofErr w:type="spellStart"/>
      <w:r w:rsidRPr="00EE42B9">
        <w:rPr>
          <w:rFonts w:ascii="Times New Roman" w:eastAsia="MS Mincho" w:hAnsi="Times New Roman" w:cs="Times New Roman"/>
          <w:sz w:val="24"/>
          <w:szCs w:val="24"/>
        </w:rPr>
        <w:t>юридичним</w:t>
      </w:r>
      <w:proofErr w:type="spellEnd"/>
      <w:r w:rsidRPr="00EE42B9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EE42B9">
        <w:rPr>
          <w:rFonts w:ascii="Times New Roman" w:eastAsia="MS Mincho" w:hAnsi="Times New Roman" w:cs="Times New Roman"/>
          <w:sz w:val="24"/>
          <w:szCs w:val="24"/>
        </w:rPr>
        <w:t>відділом</w:t>
      </w:r>
      <w:proofErr w:type="spellEnd"/>
      <w:r w:rsidRPr="00EE42B9">
        <w:rPr>
          <w:rFonts w:ascii="Times New Roman" w:eastAsia="MS Mincho" w:hAnsi="Times New Roman" w:cs="Times New Roman"/>
          <w:sz w:val="24"/>
          <w:szCs w:val="24"/>
        </w:rPr>
        <w:t xml:space="preserve"> (нач. </w:t>
      </w:r>
      <w:proofErr w:type="spellStart"/>
      <w:proofErr w:type="gramStart"/>
      <w:r w:rsidRPr="00EE42B9">
        <w:rPr>
          <w:rFonts w:ascii="Times New Roman" w:eastAsia="MS Mincho" w:hAnsi="Times New Roman" w:cs="Times New Roman"/>
          <w:sz w:val="24"/>
          <w:szCs w:val="24"/>
        </w:rPr>
        <w:t>Юрій</w:t>
      </w:r>
      <w:proofErr w:type="spellEnd"/>
      <w:r w:rsidRPr="00EE42B9">
        <w:rPr>
          <w:rFonts w:ascii="Times New Roman" w:eastAsia="MS Mincho" w:hAnsi="Times New Roman" w:cs="Times New Roman"/>
          <w:sz w:val="24"/>
          <w:szCs w:val="24"/>
        </w:rPr>
        <w:t xml:space="preserve"> ДАНІЛЬЧЕНКО) </w:t>
      </w:r>
      <w:proofErr w:type="spellStart"/>
      <w:r w:rsidRPr="00EE42B9">
        <w:rPr>
          <w:rFonts w:ascii="Times New Roman" w:eastAsia="MS Mincho" w:hAnsi="Times New Roman" w:cs="Times New Roman"/>
          <w:sz w:val="24"/>
          <w:szCs w:val="24"/>
        </w:rPr>
        <w:t>оформити</w:t>
      </w:r>
      <w:proofErr w:type="spellEnd"/>
      <w:r w:rsidRPr="00EE42B9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EE42B9">
        <w:rPr>
          <w:rFonts w:ascii="Times New Roman" w:eastAsia="MS Mincho" w:hAnsi="Times New Roman" w:cs="Times New Roman"/>
          <w:sz w:val="24"/>
          <w:szCs w:val="24"/>
        </w:rPr>
        <w:t>додаткову</w:t>
      </w:r>
      <w:proofErr w:type="spellEnd"/>
      <w:r w:rsidRPr="00EE42B9">
        <w:rPr>
          <w:rFonts w:ascii="Times New Roman" w:eastAsia="MS Mincho" w:hAnsi="Times New Roman" w:cs="Times New Roman"/>
          <w:sz w:val="24"/>
          <w:szCs w:val="24"/>
        </w:rPr>
        <w:t xml:space="preserve"> угоду до договору </w:t>
      </w:r>
      <w:proofErr w:type="spellStart"/>
      <w:r w:rsidRPr="00EE42B9">
        <w:rPr>
          <w:rFonts w:ascii="Times New Roman" w:eastAsia="MS Mincho" w:hAnsi="Times New Roman" w:cs="Times New Roman"/>
          <w:sz w:val="24"/>
          <w:szCs w:val="24"/>
        </w:rPr>
        <w:t>оренди</w:t>
      </w:r>
      <w:proofErr w:type="spellEnd"/>
      <w:r w:rsidRPr="00EE42B9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EE42B9">
        <w:rPr>
          <w:rFonts w:ascii="Times New Roman" w:eastAsia="MS Mincho" w:hAnsi="Times New Roman" w:cs="Times New Roman"/>
          <w:sz w:val="24"/>
          <w:szCs w:val="24"/>
        </w:rPr>
        <w:t>землі</w:t>
      </w:r>
      <w:proofErr w:type="spellEnd"/>
      <w:r w:rsidRPr="00EE42B9">
        <w:rPr>
          <w:rFonts w:ascii="Times New Roman" w:eastAsia="MS Mincho" w:hAnsi="Times New Roman" w:cs="Times New Roman"/>
          <w:sz w:val="24"/>
          <w:szCs w:val="24"/>
        </w:rPr>
        <w:t>.</w:t>
      </w:r>
      <w:proofErr w:type="gramEnd"/>
    </w:p>
    <w:p w:rsidR="00BA2BE3" w:rsidRPr="00EE42B9" w:rsidRDefault="00BA2BE3" w:rsidP="00BA2BE3">
      <w:pPr>
        <w:pStyle w:val="a3"/>
        <w:numPr>
          <w:ilvl w:val="0"/>
          <w:numId w:val="1"/>
        </w:numPr>
        <w:shd w:val="clear" w:color="auto" w:fill="FFFFFF"/>
        <w:tabs>
          <w:tab w:val="left" w:pos="0"/>
        </w:tabs>
        <w:spacing w:after="0" w:line="240" w:lineRule="auto"/>
        <w:contextualSpacing w:val="0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 w:rsidRPr="00EE42B9">
        <w:rPr>
          <w:rFonts w:ascii="Times New Roman" w:hAnsi="Times New Roman" w:cs="Times New Roman"/>
          <w:sz w:val="24"/>
          <w:szCs w:val="24"/>
        </w:rPr>
        <w:t xml:space="preserve">Контроль за </w:t>
      </w:r>
      <w:proofErr w:type="spellStart"/>
      <w:r w:rsidRPr="00EE42B9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EE42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E42B9">
        <w:rPr>
          <w:rFonts w:ascii="Times New Roman" w:hAnsi="Times New Roman" w:cs="Times New Roman"/>
          <w:sz w:val="24"/>
          <w:szCs w:val="24"/>
        </w:rPr>
        <w:t>даного</w:t>
      </w:r>
      <w:proofErr w:type="spellEnd"/>
      <w:r w:rsidRPr="00EE42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EE42B9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EE42B9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EE42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E42B9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EE42B9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EE42B9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EE42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E42B9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EE42B9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 w:rsidRPr="00EE42B9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EE42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E42B9">
        <w:rPr>
          <w:rFonts w:ascii="Times New Roman" w:hAnsi="Times New Roman" w:cs="Times New Roman"/>
          <w:sz w:val="24"/>
          <w:szCs w:val="24"/>
          <w:lang w:eastAsia="ar-SA"/>
        </w:rPr>
        <w:t>житлово-комунального</w:t>
      </w:r>
      <w:proofErr w:type="spellEnd"/>
      <w:r w:rsidRPr="00EE42B9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proofErr w:type="spellStart"/>
      <w:r w:rsidRPr="00EE42B9">
        <w:rPr>
          <w:rFonts w:ascii="Times New Roman" w:hAnsi="Times New Roman" w:cs="Times New Roman"/>
          <w:sz w:val="24"/>
          <w:szCs w:val="24"/>
          <w:lang w:eastAsia="ar-SA"/>
        </w:rPr>
        <w:t>господарства</w:t>
      </w:r>
      <w:proofErr w:type="spellEnd"/>
      <w:r w:rsidRPr="00EE42B9">
        <w:rPr>
          <w:rFonts w:ascii="Times New Roman" w:hAnsi="Times New Roman" w:cs="Times New Roman"/>
          <w:sz w:val="24"/>
          <w:szCs w:val="24"/>
          <w:lang w:eastAsia="ar-SA"/>
        </w:rPr>
        <w:t xml:space="preserve">, </w:t>
      </w:r>
      <w:proofErr w:type="spellStart"/>
      <w:r w:rsidRPr="00EE42B9">
        <w:rPr>
          <w:rFonts w:ascii="Times New Roman" w:hAnsi="Times New Roman" w:cs="Times New Roman"/>
          <w:sz w:val="24"/>
          <w:szCs w:val="24"/>
          <w:lang w:eastAsia="ar-SA"/>
        </w:rPr>
        <w:t>охорони</w:t>
      </w:r>
      <w:proofErr w:type="spellEnd"/>
      <w:r w:rsidRPr="00EE42B9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proofErr w:type="spellStart"/>
      <w:r w:rsidRPr="00EE42B9">
        <w:rPr>
          <w:rFonts w:ascii="Times New Roman" w:hAnsi="Times New Roman" w:cs="Times New Roman"/>
          <w:sz w:val="24"/>
          <w:szCs w:val="24"/>
          <w:lang w:eastAsia="ar-SA"/>
        </w:rPr>
        <w:t>навколишнього</w:t>
      </w:r>
      <w:proofErr w:type="spellEnd"/>
      <w:r w:rsidRPr="00EE42B9">
        <w:rPr>
          <w:rFonts w:ascii="Times New Roman" w:hAnsi="Times New Roman" w:cs="Times New Roman"/>
          <w:sz w:val="24"/>
          <w:szCs w:val="24"/>
          <w:lang w:eastAsia="ar-SA"/>
        </w:rPr>
        <w:t xml:space="preserve"> природного </w:t>
      </w:r>
      <w:proofErr w:type="spellStart"/>
      <w:r w:rsidRPr="00EE42B9">
        <w:rPr>
          <w:rFonts w:ascii="Times New Roman" w:hAnsi="Times New Roman" w:cs="Times New Roman"/>
          <w:sz w:val="24"/>
          <w:szCs w:val="24"/>
          <w:lang w:eastAsia="ar-SA"/>
        </w:rPr>
        <w:t>середовища</w:t>
      </w:r>
      <w:proofErr w:type="spellEnd"/>
      <w:r w:rsidRPr="00EE42B9">
        <w:rPr>
          <w:rFonts w:ascii="Times New Roman" w:hAnsi="Times New Roman" w:cs="Times New Roman"/>
          <w:sz w:val="24"/>
          <w:szCs w:val="24"/>
          <w:lang w:eastAsia="ar-SA"/>
        </w:rPr>
        <w:t xml:space="preserve">, </w:t>
      </w:r>
      <w:proofErr w:type="spellStart"/>
      <w:r w:rsidRPr="00EE42B9">
        <w:rPr>
          <w:rFonts w:ascii="Times New Roman" w:hAnsi="Times New Roman" w:cs="Times New Roman"/>
          <w:sz w:val="24"/>
          <w:szCs w:val="24"/>
          <w:lang w:eastAsia="ar-SA"/>
        </w:rPr>
        <w:t>землекористування</w:t>
      </w:r>
      <w:proofErr w:type="spellEnd"/>
      <w:r w:rsidRPr="00EE42B9">
        <w:rPr>
          <w:rFonts w:ascii="Times New Roman" w:hAnsi="Times New Roman" w:cs="Times New Roman"/>
          <w:sz w:val="24"/>
          <w:szCs w:val="24"/>
          <w:lang w:eastAsia="ar-SA"/>
        </w:rPr>
        <w:t xml:space="preserve"> та </w:t>
      </w:r>
      <w:proofErr w:type="spellStart"/>
      <w:r w:rsidRPr="00EE42B9">
        <w:rPr>
          <w:rFonts w:ascii="Times New Roman" w:hAnsi="Times New Roman" w:cs="Times New Roman"/>
          <w:sz w:val="24"/>
          <w:szCs w:val="24"/>
          <w:lang w:eastAsia="ar-SA"/>
        </w:rPr>
        <w:t>будівництва</w:t>
      </w:r>
      <w:proofErr w:type="spellEnd"/>
      <w:r w:rsidRPr="00EE42B9">
        <w:rPr>
          <w:rFonts w:ascii="Times New Roman" w:hAnsi="Times New Roman" w:cs="Times New Roman"/>
          <w:sz w:val="24"/>
          <w:szCs w:val="24"/>
        </w:rPr>
        <w:t xml:space="preserve"> (гол. Роман КОНДРАТЬЄВ).</w:t>
      </w:r>
    </w:p>
    <w:p w:rsidR="00BA2BE3" w:rsidRPr="00EE42B9" w:rsidRDefault="00BA2BE3" w:rsidP="00BA2BE3">
      <w:pPr>
        <w:shd w:val="clear" w:color="auto" w:fill="FFFFFF"/>
        <w:tabs>
          <w:tab w:val="left" w:pos="0"/>
        </w:tabs>
        <w:ind w:left="360"/>
        <w:jc w:val="both"/>
        <w:rPr>
          <w:spacing w:val="-6"/>
          <w:lang w:val="uk-UA"/>
        </w:rPr>
      </w:pPr>
    </w:p>
    <w:p w:rsidR="00BA2BE3" w:rsidRPr="00EE42B9" w:rsidRDefault="00BA2BE3" w:rsidP="00BA2BE3">
      <w:pPr>
        <w:shd w:val="clear" w:color="auto" w:fill="FFFFFF"/>
        <w:tabs>
          <w:tab w:val="left" w:pos="0"/>
        </w:tabs>
        <w:ind w:left="360"/>
        <w:jc w:val="both"/>
        <w:rPr>
          <w:spacing w:val="-6"/>
          <w:lang w:val="uk-UA"/>
        </w:rPr>
      </w:pPr>
    </w:p>
    <w:p w:rsidR="00BA2BE3" w:rsidRPr="00EE42B9" w:rsidRDefault="00BA2BE3" w:rsidP="00BA2BE3">
      <w:pPr>
        <w:ind w:firstLine="360"/>
        <w:jc w:val="both"/>
        <w:rPr>
          <w:b/>
          <w:bCs/>
          <w:lang w:val="uk-UA"/>
        </w:rPr>
      </w:pPr>
      <w:r w:rsidRPr="00EE42B9">
        <w:rPr>
          <w:b/>
          <w:bCs/>
          <w:lang w:val="uk-UA"/>
        </w:rPr>
        <w:t xml:space="preserve">     </w:t>
      </w:r>
      <w:proofErr w:type="spellStart"/>
      <w:r w:rsidRPr="00EE42B9">
        <w:rPr>
          <w:b/>
          <w:bCs/>
          <w:lang w:val="uk-UA"/>
        </w:rPr>
        <w:t>Знам’янський</w:t>
      </w:r>
      <w:proofErr w:type="spellEnd"/>
      <w:r w:rsidRPr="00EE42B9">
        <w:rPr>
          <w:b/>
          <w:bCs/>
          <w:lang w:val="uk-UA"/>
        </w:rPr>
        <w:t xml:space="preserve"> міський голова </w:t>
      </w:r>
      <w:r w:rsidRPr="00EE42B9">
        <w:rPr>
          <w:b/>
          <w:bCs/>
          <w:lang w:val="uk-UA"/>
        </w:rPr>
        <w:tab/>
      </w:r>
      <w:r w:rsidRPr="00EE42B9">
        <w:rPr>
          <w:b/>
          <w:bCs/>
          <w:lang w:val="uk-UA"/>
        </w:rPr>
        <w:tab/>
      </w:r>
      <w:r w:rsidRPr="00EE42B9">
        <w:rPr>
          <w:b/>
          <w:bCs/>
          <w:lang w:val="uk-UA"/>
        </w:rPr>
        <w:tab/>
      </w:r>
      <w:r w:rsidRPr="00EE42B9">
        <w:rPr>
          <w:b/>
          <w:bCs/>
          <w:lang w:val="uk-UA"/>
        </w:rPr>
        <w:tab/>
        <w:t>Володимир СОКИРКО</w:t>
      </w:r>
      <w:r w:rsidRPr="00EE42B9">
        <w:rPr>
          <w:b/>
          <w:bCs/>
          <w:lang w:val="uk-UA"/>
        </w:rPr>
        <w:tab/>
      </w:r>
    </w:p>
    <w:p w:rsidR="00BA2BE3" w:rsidRPr="00EE42B9" w:rsidRDefault="00BA2BE3" w:rsidP="00BA2BE3">
      <w:pPr>
        <w:pStyle w:val="a4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006CC" w:rsidRPr="00BA2BE3" w:rsidRDefault="009006CC">
      <w:pPr>
        <w:rPr>
          <w:lang w:val="uk-UA"/>
        </w:rPr>
      </w:pPr>
    </w:p>
    <w:sectPr w:rsidR="009006CC" w:rsidRPr="00BA2B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5E75AE"/>
    <w:multiLevelType w:val="hybridMultilevel"/>
    <w:tmpl w:val="D9CC10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2BE3"/>
    <w:rsid w:val="000931BC"/>
    <w:rsid w:val="009006CC"/>
    <w:rsid w:val="00BA2B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2B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A2BE3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4">
    <w:name w:val="Plain Text"/>
    <w:aliases w:val="Знак,Знак1"/>
    <w:basedOn w:val="a"/>
    <w:link w:val="a5"/>
    <w:uiPriority w:val="99"/>
    <w:rsid w:val="00BA2BE3"/>
    <w:rPr>
      <w:rFonts w:ascii="Courier New" w:eastAsia="Calibri" w:hAnsi="Courier New" w:cs="Courier New"/>
      <w:sz w:val="20"/>
      <w:szCs w:val="20"/>
      <w:lang w:val="uk-UA"/>
    </w:rPr>
  </w:style>
  <w:style w:type="character" w:customStyle="1" w:styleId="a5">
    <w:name w:val="Текст Знак"/>
    <w:aliases w:val="Знак Знак,Знак1 Знак"/>
    <w:basedOn w:val="a0"/>
    <w:link w:val="a4"/>
    <w:uiPriority w:val="99"/>
    <w:rsid w:val="00BA2BE3"/>
    <w:rPr>
      <w:rFonts w:ascii="Courier New" w:eastAsia="Calibri" w:hAnsi="Courier New" w:cs="Courier New"/>
      <w:sz w:val="20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2B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A2BE3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4">
    <w:name w:val="Plain Text"/>
    <w:aliases w:val="Знак,Знак1"/>
    <w:basedOn w:val="a"/>
    <w:link w:val="a5"/>
    <w:uiPriority w:val="99"/>
    <w:rsid w:val="00BA2BE3"/>
    <w:rPr>
      <w:rFonts w:ascii="Courier New" w:eastAsia="Calibri" w:hAnsi="Courier New" w:cs="Courier New"/>
      <w:sz w:val="20"/>
      <w:szCs w:val="20"/>
      <w:lang w:val="uk-UA"/>
    </w:rPr>
  </w:style>
  <w:style w:type="character" w:customStyle="1" w:styleId="a5">
    <w:name w:val="Текст Знак"/>
    <w:aliases w:val="Знак Знак,Знак1 Знак"/>
    <w:basedOn w:val="a0"/>
    <w:link w:val="a4"/>
    <w:uiPriority w:val="99"/>
    <w:rsid w:val="00BA2BE3"/>
    <w:rPr>
      <w:rFonts w:ascii="Courier New" w:eastAsia="Calibri" w:hAnsi="Courier New" w:cs="Courier New"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334</Words>
  <Characters>1907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2021-02-03T09:28:00Z</dcterms:created>
  <dcterms:modified xsi:type="dcterms:W3CDTF">2021-02-08T09:10:00Z</dcterms:modified>
</cp:coreProperties>
</file>