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62C" w:rsidRDefault="003D762C" w:rsidP="002F6B83">
      <w:pPr>
        <w:spacing w:after="0"/>
        <w:rPr>
          <w:rFonts w:ascii="Times New Roman" w:hAnsi="Times New Roman"/>
          <w:b/>
          <w:bCs/>
          <w:sz w:val="24"/>
          <w:szCs w:val="24"/>
          <w:lang w:val="uk-UA"/>
        </w:rPr>
      </w:pPr>
    </w:p>
    <w:p w:rsidR="003D762C" w:rsidRDefault="003D762C"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3D762C" w:rsidRDefault="003D762C" w:rsidP="00101328">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3D762C" w:rsidRPr="009F382A" w:rsidRDefault="003D762C" w:rsidP="00101328">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ПОЯСНЮВАЛЬНА ЗАПИСКА</w:t>
      </w:r>
    </w:p>
    <w:p w:rsidR="003D762C" w:rsidRPr="009F382A" w:rsidRDefault="003D762C" w:rsidP="00101328">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 xml:space="preserve">до проєкту рішення Знам’янської міської ради Кропивницького району Кіровоградської області </w:t>
      </w:r>
      <w:r w:rsidRPr="009F382A">
        <w:rPr>
          <w:rFonts w:ascii="Times New Roman" w:hAnsi="Times New Roman"/>
          <w:b/>
          <w:sz w:val="24"/>
          <w:szCs w:val="24"/>
          <w:lang w:val="en-US"/>
        </w:rPr>
        <w:t>VIII</w:t>
      </w:r>
      <w:r w:rsidRPr="009F382A">
        <w:rPr>
          <w:rFonts w:ascii="Times New Roman" w:hAnsi="Times New Roman"/>
          <w:b/>
          <w:sz w:val="24"/>
          <w:szCs w:val="24"/>
          <w:lang w:val="uk-UA"/>
        </w:rPr>
        <w:t xml:space="preserve"> скликання</w:t>
      </w:r>
    </w:p>
    <w:p w:rsidR="003D762C" w:rsidRDefault="003D762C" w:rsidP="00101328">
      <w:pPr>
        <w:spacing w:after="0" w:line="240" w:lineRule="auto"/>
        <w:jc w:val="center"/>
        <w:rPr>
          <w:rFonts w:ascii="Times New Roman" w:hAnsi="Times New Roman"/>
          <w:sz w:val="24"/>
          <w:szCs w:val="24"/>
          <w:lang w:val="uk-UA"/>
        </w:rPr>
      </w:pPr>
      <w:r w:rsidRPr="00101328">
        <w:rPr>
          <w:rFonts w:ascii="Times New Roman" w:hAnsi="Times New Roman"/>
          <w:sz w:val="24"/>
          <w:szCs w:val="24"/>
          <w:lang w:val="uk-UA"/>
        </w:rPr>
        <w:t xml:space="preserve">"Про встановлення туристичного збору  на території  Знам'янської міської </w:t>
      </w:r>
    </w:p>
    <w:p w:rsidR="003D762C" w:rsidRDefault="003D762C" w:rsidP="00101328">
      <w:pPr>
        <w:spacing w:after="0" w:line="240" w:lineRule="auto"/>
        <w:jc w:val="center"/>
        <w:rPr>
          <w:rFonts w:ascii="Times New Roman" w:hAnsi="Times New Roman"/>
          <w:sz w:val="24"/>
          <w:szCs w:val="24"/>
          <w:lang w:val="uk-UA"/>
        </w:rPr>
      </w:pPr>
      <w:r w:rsidRPr="00101328">
        <w:rPr>
          <w:rFonts w:ascii="Times New Roman" w:hAnsi="Times New Roman"/>
          <w:sz w:val="24"/>
          <w:szCs w:val="24"/>
          <w:lang w:val="uk-UA"/>
        </w:rPr>
        <w:t>територіальної громади"</w:t>
      </w:r>
    </w:p>
    <w:p w:rsidR="003D762C" w:rsidRPr="00101328" w:rsidRDefault="003D762C" w:rsidP="00101328">
      <w:pPr>
        <w:spacing w:after="0" w:line="240" w:lineRule="auto"/>
        <w:jc w:val="center"/>
        <w:rPr>
          <w:rFonts w:ascii="Times New Roman" w:hAnsi="Times New Roman"/>
          <w:sz w:val="24"/>
          <w:szCs w:val="24"/>
          <w:lang w:val="uk-UA"/>
        </w:rPr>
      </w:pPr>
    </w:p>
    <w:p w:rsidR="003D762C" w:rsidRPr="00CC7A23" w:rsidRDefault="003D762C"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 зі змінами.</w:t>
      </w:r>
      <w:r w:rsidRPr="00CC7A23">
        <w:rPr>
          <w:rFonts w:ascii="Times New Roman" w:hAnsi="Times New Roman"/>
          <w:sz w:val="24"/>
          <w:szCs w:val="24"/>
          <w:lang w:val="uk-UA"/>
        </w:rPr>
        <w:t xml:space="preserve">    </w:t>
      </w:r>
    </w:p>
    <w:p w:rsidR="003D762C" w:rsidRPr="00C97D02" w:rsidRDefault="003D762C"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туристичного збору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Pr>
          <w:rFonts w:ascii="Times New Roman" w:hAnsi="Times New Roman"/>
          <w:sz w:val="24"/>
          <w:szCs w:val="24"/>
          <w:lang w:val="uk-UA"/>
        </w:rPr>
        <w:t>а території Знам'янської міської територіальної громади.</w:t>
      </w:r>
    </w:p>
    <w:p w:rsidR="003D762C" w:rsidRPr="00F8729B" w:rsidRDefault="003D762C"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туристичного збору</w:t>
      </w:r>
      <w:r w:rsidRPr="00CC7A23">
        <w:rPr>
          <w:rFonts w:ascii="Times New Roman" w:hAnsi="Times New Roman"/>
          <w:sz w:val="24"/>
          <w:szCs w:val="24"/>
          <w:lang w:val="uk-UA"/>
        </w:rPr>
        <w:t xml:space="preserve"> </w:t>
      </w:r>
      <w:r w:rsidRPr="006A35AA">
        <w:rPr>
          <w:rFonts w:ascii="Times New Roman" w:hAnsi="Times New Roman"/>
          <w:sz w:val="24"/>
          <w:szCs w:val="24"/>
          <w:lang w:val="uk-UA"/>
        </w:rPr>
        <w:t xml:space="preserve">до </w:t>
      </w:r>
      <w:r>
        <w:rPr>
          <w:rFonts w:ascii="Times New Roman" w:hAnsi="Times New Roman"/>
          <w:sz w:val="24"/>
          <w:szCs w:val="24"/>
          <w:lang w:val="uk-UA"/>
        </w:rPr>
        <w:t>бюджету Знам'янської міської територіальної громади.</w:t>
      </w:r>
    </w:p>
    <w:p w:rsidR="003D762C" w:rsidRPr="00CC7A23" w:rsidRDefault="003D762C"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туристичного збору</w:t>
      </w:r>
      <w:r w:rsidRPr="00CC7A23">
        <w:rPr>
          <w:rFonts w:ascii="Times New Roman" w:hAnsi="Times New Roman"/>
          <w:sz w:val="24"/>
          <w:szCs w:val="24"/>
          <w:lang w:val="uk-UA"/>
        </w:rPr>
        <w:t xml:space="preserve"> д</w:t>
      </w:r>
      <w:r>
        <w:rPr>
          <w:rFonts w:ascii="Times New Roman" w:hAnsi="Times New Roman"/>
          <w:sz w:val="24"/>
          <w:szCs w:val="24"/>
          <w:lang w:val="uk-UA"/>
        </w:rPr>
        <w:t>о міського бюджету Знам'янської міської територіальної громади</w:t>
      </w:r>
      <w:r w:rsidRPr="00CC7A23">
        <w:rPr>
          <w:rFonts w:ascii="Times New Roman" w:hAnsi="Times New Roman"/>
          <w:sz w:val="24"/>
          <w:szCs w:val="24"/>
          <w:lang w:val="uk-UA"/>
        </w:rPr>
        <w:t>.</w:t>
      </w: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2F6B83">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p>
    <w:p w:rsidR="003D762C" w:rsidRDefault="003D762C"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3D762C" w:rsidRPr="00D9261E" w:rsidRDefault="003D762C" w:rsidP="00F8729B">
      <w:pPr>
        <w:pStyle w:val="af0"/>
        <w:rPr>
          <w:b/>
          <w:sz w:val="24"/>
        </w:rPr>
      </w:pPr>
      <w:r w:rsidRPr="00B64A6E">
        <w:rPr>
          <w:b/>
          <w:sz w:val="24"/>
        </w:rPr>
        <w:lastRenderedPageBreak/>
        <w:t>Знам’янська міська</w:t>
      </w:r>
      <w:r w:rsidRPr="00D9261E">
        <w:rPr>
          <w:b/>
          <w:sz w:val="24"/>
        </w:rPr>
        <w:t xml:space="preserve"> рад</w:t>
      </w:r>
      <w:r w:rsidRPr="00D9261E">
        <w:rPr>
          <w:b/>
          <w:sz w:val="24"/>
          <w:lang w:val="ru-RU"/>
        </w:rPr>
        <w:t>а</w:t>
      </w:r>
    </w:p>
    <w:p w:rsidR="003D762C" w:rsidRPr="00D9261E" w:rsidRDefault="003D762C" w:rsidP="00F8729B">
      <w:pPr>
        <w:pStyle w:val="af0"/>
        <w:rPr>
          <w:b/>
          <w:sz w:val="24"/>
        </w:rPr>
      </w:pPr>
      <w:r w:rsidRPr="00D9261E">
        <w:rPr>
          <w:b/>
          <w:sz w:val="24"/>
        </w:rPr>
        <w:t>Кропивницького району Кіровоградської області</w:t>
      </w:r>
    </w:p>
    <w:p w:rsidR="003D762C" w:rsidRPr="00157A3B" w:rsidRDefault="003D762C" w:rsidP="00157A3B">
      <w:pPr>
        <w:pStyle w:val="af0"/>
        <w:rPr>
          <w:sz w:val="24"/>
          <w:szCs w:val="24"/>
        </w:rPr>
      </w:pPr>
      <w:r w:rsidRPr="00157A3B">
        <w:rPr>
          <w:sz w:val="24"/>
          <w:szCs w:val="24"/>
        </w:rPr>
        <w:t xml:space="preserve">______ сесія </w:t>
      </w:r>
      <w:r w:rsidRPr="00157A3B">
        <w:rPr>
          <w:sz w:val="24"/>
          <w:szCs w:val="24"/>
          <w:lang w:val="en-US"/>
        </w:rPr>
        <w:t>VIII</w:t>
      </w:r>
      <w:r w:rsidRPr="00157A3B">
        <w:rPr>
          <w:sz w:val="24"/>
          <w:szCs w:val="24"/>
        </w:rPr>
        <w:t xml:space="preserve"> скликання</w:t>
      </w:r>
    </w:p>
    <w:p w:rsidR="003D762C" w:rsidRDefault="003D762C" w:rsidP="00157A3B">
      <w:pPr>
        <w:pStyle w:val="af0"/>
        <w:rPr>
          <w:b/>
          <w:sz w:val="24"/>
          <w:szCs w:val="24"/>
        </w:rPr>
      </w:pPr>
    </w:p>
    <w:p w:rsidR="003D762C" w:rsidRPr="00157A3B" w:rsidRDefault="003D762C" w:rsidP="00157A3B">
      <w:pPr>
        <w:pStyle w:val="af0"/>
        <w:rPr>
          <w:b/>
          <w:sz w:val="24"/>
          <w:szCs w:val="24"/>
        </w:rPr>
      </w:pPr>
    </w:p>
    <w:p w:rsidR="003D762C" w:rsidRPr="00800A09" w:rsidRDefault="003D762C"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3D762C" w:rsidRPr="00BB454D" w:rsidRDefault="003D762C"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2021</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3D762C" w:rsidRPr="00BB454D" w:rsidRDefault="003D762C"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3D762C" w:rsidRDefault="003D762C"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туристичного</w:t>
      </w:r>
    </w:p>
    <w:p w:rsidR="003D762C" w:rsidRDefault="003D762C" w:rsidP="00BB1DB8">
      <w:pPr>
        <w:spacing w:after="0"/>
        <w:rPr>
          <w:rFonts w:ascii="Times New Roman" w:hAnsi="Times New Roman"/>
          <w:sz w:val="24"/>
          <w:szCs w:val="24"/>
          <w:lang w:val="uk-UA"/>
        </w:rPr>
      </w:pPr>
      <w:r>
        <w:rPr>
          <w:rFonts w:ascii="Times New Roman" w:hAnsi="Times New Roman"/>
          <w:sz w:val="24"/>
          <w:szCs w:val="24"/>
          <w:lang w:val="uk-UA"/>
        </w:rPr>
        <w:t xml:space="preserve">збору  </w:t>
      </w:r>
      <w:r w:rsidRPr="00BB454D">
        <w:rPr>
          <w:rFonts w:ascii="Times New Roman" w:hAnsi="Times New Roman"/>
          <w:sz w:val="24"/>
          <w:szCs w:val="24"/>
          <w:lang w:val="uk-UA"/>
        </w:rPr>
        <w:t>на території</w:t>
      </w:r>
      <w:r>
        <w:rPr>
          <w:rFonts w:ascii="Times New Roman" w:hAnsi="Times New Roman"/>
          <w:sz w:val="24"/>
          <w:szCs w:val="24"/>
          <w:lang w:val="uk-UA"/>
        </w:rPr>
        <w:t xml:space="preserve"> Знам'янської</w:t>
      </w:r>
    </w:p>
    <w:p w:rsidR="003D762C" w:rsidRPr="00F8729B" w:rsidRDefault="003D762C" w:rsidP="00BB1DB8">
      <w:pPr>
        <w:spacing w:after="0"/>
        <w:rPr>
          <w:rFonts w:ascii="Times New Roman" w:hAnsi="Times New Roman"/>
          <w:sz w:val="24"/>
          <w:szCs w:val="24"/>
          <w:lang w:val="uk-UA"/>
        </w:rPr>
      </w:pPr>
      <w:r>
        <w:rPr>
          <w:rFonts w:ascii="Times New Roman" w:hAnsi="Times New Roman"/>
          <w:sz w:val="24"/>
          <w:szCs w:val="24"/>
          <w:lang w:val="uk-UA"/>
        </w:rPr>
        <w:t>міської територіальної громади</w:t>
      </w:r>
    </w:p>
    <w:p w:rsidR="003D762C" w:rsidRPr="00157A3B" w:rsidRDefault="003D762C" w:rsidP="00BB1DB8">
      <w:pPr>
        <w:spacing w:after="0"/>
        <w:rPr>
          <w:rFonts w:ascii="Times New Roman" w:hAnsi="Times New Roman"/>
          <w:lang w:val="uk-UA"/>
        </w:rPr>
      </w:pPr>
      <w:r>
        <w:rPr>
          <w:rFonts w:ascii="Times New Roman" w:hAnsi="Times New Roman"/>
          <w:sz w:val="24"/>
          <w:szCs w:val="24"/>
          <w:lang w:val="uk-UA"/>
        </w:rPr>
        <w:t xml:space="preserve"> </w:t>
      </w:r>
    </w:p>
    <w:p w:rsidR="003D762C" w:rsidRPr="00157A3B" w:rsidRDefault="003D762C" w:rsidP="00157A3B">
      <w:pPr>
        <w:spacing w:after="0"/>
        <w:ind w:right="-5" w:firstLine="142"/>
        <w:jc w:val="both"/>
        <w:rPr>
          <w:rFonts w:ascii="Times New Roman" w:hAnsi="Times New Roman"/>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268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міська  рада</w:t>
      </w:r>
    </w:p>
    <w:p w:rsidR="003D762C" w:rsidRDefault="003D762C" w:rsidP="00FD7E2A">
      <w:pPr>
        <w:pStyle w:val="a3"/>
        <w:jc w:val="center"/>
        <w:rPr>
          <w:rFonts w:ascii="Times New Roman" w:hAnsi="Times New Roman" w:cs="Times New Roman"/>
          <w:b/>
          <w:sz w:val="24"/>
          <w:szCs w:val="24"/>
          <w:lang w:val="uk-UA" w:eastAsia="ru-RU"/>
        </w:rPr>
      </w:pPr>
    </w:p>
    <w:p w:rsidR="003D762C" w:rsidRDefault="003D762C"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3D762C" w:rsidRPr="00BB454D" w:rsidRDefault="003D762C" w:rsidP="00FD7E2A">
      <w:pPr>
        <w:pStyle w:val="a3"/>
        <w:jc w:val="center"/>
        <w:rPr>
          <w:rFonts w:ascii="Times New Roman" w:hAnsi="Times New Roman" w:cs="Times New Roman"/>
          <w:b/>
          <w:sz w:val="24"/>
          <w:szCs w:val="24"/>
          <w:lang w:val="uk-UA" w:eastAsia="ru-RU"/>
        </w:rPr>
      </w:pPr>
    </w:p>
    <w:p w:rsidR="003D762C" w:rsidRDefault="003D762C" w:rsidP="00012836">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lang w:val="uk-UA"/>
        </w:rPr>
        <w:t>В</w:t>
      </w:r>
      <w:r w:rsidRPr="00E000C4">
        <w:rPr>
          <w:lang w:val="uk-UA"/>
        </w:rPr>
        <w:t xml:space="preserve">становити  на території м. Знам'янка </w:t>
      </w:r>
      <w:r w:rsidRPr="00E000C4">
        <w:rPr>
          <w:color w:val="000000"/>
          <w:lang w:val="uk-UA"/>
        </w:rPr>
        <w:t>с</w:t>
      </w:r>
      <w:r w:rsidRPr="00E000C4">
        <w:rPr>
          <w:color w:val="000000"/>
        </w:rPr>
        <w:t>тавк</w:t>
      </w:r>
      <w:r w:rsidRPr="00E000C4">
        <w:rPr>
          <w:color w:val="000000"/>
          <w:lang w:val="uk-UA"/>
        </w:rPr>
        <w:t>у туристичного збору</w:t>
      </w:r>
      <w:r w:rsidRPr="00E000C4">
        <w:rPr>
          <w:color w:val="000000"/>
        </w:rPr>
        <w:t xml:space="preserve"> у</w:t>
      </w:r>
      <w:r>
        <w:rPr>
          <w:color w:val="000000"/>
          <w:lang w:val="uk-UA"/>
        </w:rPr>
        <w:t xml:space="preserve"> </w:t>
      </w:r>
      <w:r w:rsidRPr="00E000C4">
        <w:rPr>
          <w:color w:val="000000"/>
        </w:rPr>
        <w:t xml:space="preserve"> </w:t>
      </w:r>
      <w:r w:rsidRPr="00E72C31">
        <w:rPr>
          <w:color w:val="000000"/>
        </w:rPr>
        <w:t>розмірі</w:t>
      </w:r>
      <w:r>
        <w:rPr>
          <w:color w:val="000000"/>
          <w:lang w:val="uk-UA"/>
        </w:rPr>
        <w:t xml:space="preserve"> 0,</w:t>
      </w:r>
      <w:r w:rsidRPr="00012836">
        <w:rPr>
          <w:color w:val="000000"/>
        </w:rPr>
        <w:t>25</w:t>
      </w:r>
      <w:r w:rsidRPr="00E72C31">
        <w:rPr>
          <w:color w:val="000000"/>
        </w:rPr>
        <w:t xml:space="preserve"> відсотка</w:t>
      </w:r>
      <w:r>
        <w:rPr>
          <w:color w:val="000000"/>
          <w:lang w:val="uk-UA"/>
        </w:rPr>
        <w:t xml:space="preserve"> – для внутрішнього туризму </w:t>
      </w:r>
      <w:r w:rsidRPr="00405099">
        <w:rPr>
          <w:color w:val="000000"/>
          <w:lang w:val="uk-UA"/>
        </w:rPr>
        <w:t xml:space="preserve">та </w:t>
      </w:r>
      <w:r>
        <w:rPr>
          <w:color w:val="000000"/>
        </w:rPr>
        <w:t>0</w:t>
      </w:r>
      <w:r>
        <w:rPr>
          <w:color w:val="000000"/>
          <w:lang w:val="uk-UA"/>
        </w:rPr>
        <w:t>,25 відсоток – для в</w:t>
      </w:r>
      <w:r w:rsidRPr="00A0140D">
        <w:rPr>
          <w:color w:val="000000"/>
        </w:rPr>
        <w:t>"</w:t>
      </w:r>
      <w:r>
        <w:rPr>
          <w:color w:val="000000"/>
          <w:lang w:val="uk-UA"/>
        </w:rPr>
        <w:t>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Pr>
          <w:color w:val="000000"/>
        </w:rPr>
        <w:t>.</w:t>
      </w:r>
    </w:p>
    <w:p w:rsidR="003D762C" w:rsidRDefault="003D762C"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color w:val="000000"/>
          <w:lang w:val="uk-UA"/>
        </w:rPr>
        <w:t>Пла</w:t>
      </w:r>
      <w:r w:rsidRPr="00E000C4">
        <w:rPr>
          <w:color w:val="000000"/>
          <w:lang w:val="uk-UA"/>
        </w:rPr>
        <w:t xml:space="preserve">тники туристичного збору визначаються пунктом 268.2  статті </w:t>
      </w:r>
      <w:r w:rsidRPr="00E000C4">
        <w:rPr>
          <w:lang w:val="uk-UA"/>
        </w:rPr>
        <w:t>268 Податкового кодексу України</w:t>
      </w:r>
      <w:r w:rsidRPr="00E000C4">
        <w:rPr>
          <w:color w:val="000000"/>
          <w:lang w:val="uk-UA"/>
        </w:rPr>
        <w:t>.</w:t>
      </w:r>
    </w:p>
    <w:p w:rsidR="003D762C" w:rsidRPr="00031530" w:rsidRDefault="003D762C" w:rsidP="008467BD">
      <w:pPr>
        <w:pStyle w:val="aff"/>
        <w:numPr>
          <w:ilvl w:val="0"/>
          <w:numId w:val="3"/>
        </w:numPr>
        <w:spacing w:before="0" w:beforeAutospacing="0" w:after="0" w:afterAutospacing="0"/>
        <w:jc w:val="both"/>
      </w:pPr>
      <w:r w:rsidRPr="00031530">
        <w:t>База справляння збору визначається відповідно до пункту 268.4 статті 268 Податкового кодексу України.</w:t>
      </w:r>
    </w:p>
    <w:p w:rsidR="003D762C" w:rsidRPr="00405099" w:rsidRDefault="003D762C" w:rsidP="00226B90">
      <w:pPr>
        <w:pStyle w:val="aff"/>
        <w:numPr>
          <w:ilvl w:val="0"/>
          <w:numId w:val="3"/>
        </w:numPr>
        <w:spacing w:before="0" w:beforeAutospacing="0" w:after="0" w:afterAutospacing="0"/>
        <w:jc w:val="both"/>
      </w:pPr>
      <w:r w:rsidRPr="00405099">
        <w:t>Суб'єкти справляння збору (податкові агенти) визначаються відповідно до пункту 268.5 статті 268 Податкового кодексу України.</w:t>
      </w:r>
    </w:p>
    <w:p w:rsidR="003D762C" w:rsidRPr="00031530" w:rsidRDefault="003D762C" w:rsidP="00A3011C">
      <w:pPr>
        <w:pStyle w:val="aff"/>
        <w:numPr>
          <w:ilvl w:val="0"/>
          <w:numId w:val="3"/>
        </w:numPr>
        <w:spacing w:before="0" w:beforeAutospacing="0" w:after="0" w:afterAutospacing="0"/>
        <w:jc w:val="both"/>
      </w:pPr>
      <w:r w:rsidRPr="00031530">
        <w:t xml:space="preserve">Базовий податковий період визначається відповідно до підпункту 268.7.3 пункту  </w:t>
      </w:r>
      <w:r w:rsidRPr="00031530">
        <w:rPr>
          <w:color w:val="000000"/>
        </w:rPr>
        <w:t>268.7</w:t>
      </w:r>
      <w:r w:rsidRPr="00031530">
        <w:t xml:space="preserve"> статті 268 Податкового кодексу України. </w:t>
      </w:r>
    </w:p>
    <w:p w:rsidR="003D762C" w:rsidRPr="00031530" w:rsidRDefault="003D762C" w:rsidP="00D70C18">
      <w:pPr>
        <w:pStyle w:val="aff"/>
        <w:numPr>
          <w:ilvl w:val="0"/>
          <w:numId w:val="3"/>
        </w:numPr>
        <w:spacing w:before="0" w:beforeAutospacing="0" w:after="0" w:afterAutospacing="0"/>
        <w:jc w:val="both"/>
      </w:pPr>
      <w:r w:rsidRPr="00031530">
        <w:t xml:space="preserve">Порядок сплати туристичного збору  визначається відповідно до підпункту 268.6.1 пункту  </w:t>
      </w:r>
      <w:r w:rsidRPr="00031530">
        <w:rPr>
          <w:color w:val="000000"/>
        </w:rPr>
        <w:t xml:space="preserve">268.6 та підпункту </w:t>
      </w:r>
      <w:r w:rsidRPr="00031530">
        <w:t xml:space="preserve">268.7.1 пункту  </w:t>
      </w:r>
      <w:r w:rsidRPr="00031530">
        <w:rPr>
          <w:color w:val="000000"/>
        </w:rPr>
        <w:t>268.7</w:t>
      </w:r>
      <w:r w:rsidRPr="00031530">
        <w:t xml:space="preserve"> статті 268 Податкового кодексу України. </w:t>
      </w:r>
    </w:p>
    <w:p w:rsidR="003D762C" w:rsidRDefault="003D762C" w:rsidP="006B6E89">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01.01.2022</w:t>
      </w:r>
      <w:r w:rsidRPr="00BB454D">
        <w:t xml:space="preserve"> року.</w:t>
      </w:r>
    </w:p>
    <w:p w:rsidR="006C6BD2" w:rsidRDefault="006C6BD2" w:rsidP="006C6BD2">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Відділу </w:t>
      </w:r>
      <w:r w:rsidRPr="00A17AA5">
        <w:rPr>
          <w:rFonts w:ascii="Times New Roman" w:hAnsi="Times New Roman"/>
          <w:sz w:val="24"/>
          <w:szCs w:val="24"/>
          <w:lang w:val="uk-UA"/>
        </w:rPr>
        <w:t>економічного розвитку, підприємництва, промисловості та торгівлі (</w:t>
      </w:r>
      <w:r>
        <w:rPr>
          <w:rFonts w:ascii="Times New Roman" w:hAnsi="Times New Roman"/>
          <w:sz w:val="24"/>
          <w:szCs w:val="24"/>
          <w:lang w:val="uk-UA"/>
        </w:rPr>
        <w:t>нач</w:t>
      </w:r>
      <w:r w:rsidRPr="00A17AA5">
        <w:rPr>
          <w:rFonts w:ascii="Times New Roman" w:hAnsi="Times New Roman"/>
          <w:sz w:val="24"/>
          <w:szCs w:val="24"/>
          <w:lang w:val="uk-UA"/>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3D762C" w:rsidRPr="00405099" w:rsidRDefault="003D762C" w:rsidP="00D058CC">
      <w:pPr>
        <w:numPr>
          <w:ilvl w:val="0"/>
          <w:numId w:val="3"/>
        </w:numPr>
        <w:spacing w:after="0" w:line="240" w:lineRule="auto"/>
        <w:jc w:val="both"/>
        <w:rPr>
          <w:rFonts w:ascii="Times New Roman" w:hAnsi="Times New Roman"/>
          <w:sz w:val="24"/>
          <w:szCs w:val="24"/>
          <w:lang w:val="uk-UA"/>
        </w:rPr>
      </w:pPr>
      <w:r w:rsidRPr="00A0140D">
        <w:rPr>
          <w:rFonts w:ascii="Times New Roman" w:hAnsi="Times New Roman"/>
          <w:sz w:val="24"/>
          <w:szCs w:val="24"/>
          <w:lang w:val="uk-UA"/>
        </w:rPr>
        <w:t xml:space="preserve">Доручити </w:t>
      </w:r>
      <w:r w:rsidRPr="00405099">
        <w:rPr>
          <w:rFonts w:ascii="Times New Roman" w:hAnsi="Times New Roman"/>
          <w:sz w:val="24"/>
          <w:szCs w:val="24"/>
          <w:lang w:val="uk-UA"/>
        </w:rPr>
        <w:t>виконавчому комітету Знам'янської</w:t>
      </w:r>
      <w:r w:rsidRPr="00A0140D">
        <w:rPr>
          <w:rFonts w:ascii="Times New Roman" w:hAnsi="Times New Roman"/>
          <w:sz w:val="24"/>
          <w:szCs w:val="24"/>
          <w:lang w:val="uk-UA"/>
        </w:rPr>
        <w:t xml:space="preserve"> міської ради оприлюднювати на офіційному сайті </w:t>
      </w:r>
      <w:r w:rsidRPr="00405099">
        <w:rPr>
          <w:rFonts w:ascii="Times New Roman" w:hAnsi="Times New Roman"/>
          <w:sz w:val="24"/>
          <w:szCs w:val="24"/>
          <w:lang w:val="uk-UA"/>
        </w:rPr>
        <w:t>Знам'янської</w:t>
      </w:r>
      <w:r w:rsidRPr="00A0140D">
        <w:rPr>
          <w:rFonts w:ascii="Times New Roman" w:hAnsi="Times New Roman"/>
          <w:sz w:val="24"/>
          <w:szCs w:val="24"/>
          <w:lang w:val="uk-UA"/>
        </w:rPr>
        <w:t xml:space="preserve"> міської ради </w:t>
      </w:r>
      <w:r w:rsidRPr="00405099">
        <w:rPr>
          <w:rFonts w:ascii="Times New Roman" w:hAnsi="Times New Roman"/>
          <w:sz w:val="24"/>
          <w:szCs w:val="24"/>
          <w:lang w:val="uk-UA"/>
        </w:rPr>
        <w:t>перелік податкових агентів та інформацію про них.</w:t>
      </w:r>
    </w:p>
    <w:p w:rsidR="006C6BD2" w:rsidRPr="00CE7B74" w:rsidRDefault="006C6BD2" w:rsidP="006C6BD2">
      <w:pPr>
        <w:numPr>
          <w:ilvl w:val="0"/>
          <w:numId w:val="3"/>
        </w:numPr>
        <w:spacing w:after="0" w:line="240" w:lineRule="auto"/>
        <w:jc w:val="both"/>
        <w:rPr>
          <w:rFonts w:ascii="Times New Roman" w:hAnsi="Times New Roman"/>
          <w:sz w:val="24"/>
          <w:szCs w:val="24"/>
          <w:lang w:val="uk-UA"/>
        </w:rPr>
      </w:pPr>
      <w:r w:rsidRPr="00A17AA5">
        <w:rPr>
          <w:rFonts w:ascii="Times New Roman" w:hAnsi="Times New Roman"/>
          <w:sz w:val="24"/>
          <w:szCs w:val="24"/>
          <w:lang w:val="uk-UA"/>
        </w:rPr>
        <w:t>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 підприємництва, промисловості та торгівлі (нач.Інна КУЗІНА).</w:t>
      </w:r>
    </w:p>
    <w:p w:rsidR="003D762C" w:rsidRPr="00CE7B74" w:rsidRDefault="003D762C" w:rsidP="00157A3B">
      <w:pPr>
        <w:numPr>
          <w:ilvl w:val="0"/>
          <w:numId w:val="3"/>
        </w:numPr>
        <w:spacing w:after="0" w:line="240" w:lineRule="auto"/>
        <w:jc w:val="both"/>
        <w:rPr>
          <w:rFonts w:ascii="Times New Roman" w:hAnsi="Times New Roman"/>
          <w:sz w:val="24"/>
          <w:szCs w:val="24"/>
          <w:lang w:val="uk-UA"/>
        </w:rPr>
      </w:pPr>
      <w:bookmarkStart w:id="0" w:name="_GoBack"/>
      <w:bookmarkEnd w:id="0"/>
      <w:r w:rsidRPr="00CE7B74">
        <w:rPr>
          <w:rFonts w:ascii="Times New Roman" w:hAnsi="Times New Roman"/>
          <w:sz w:val="24"/>
          <w:szCs w:val="24"/>
        </w:rPr>
        <w:t>Контроль за виконанням даного рішення покласти на постійну  комісію з питань бюджету, економічного розвитку, споживчого ринку та підприємництва (гол. Неля ДАНАСІЄНКО).</w:t>
      </w:r>
    </w:p>
    <w:p w:rsidR="003D762C" w:rsidRDefault="003D762C" w:rsidP="00157A3B">
      <w:pPr>
        <w:widowControl w:val="0"/>
        <w:suppressAutoHyphens/>
        <w:spacing w:after="0" w:line="240" w:lineRule="auto"/>
        <w:jc w:val="both"/>
        <w:rPr>
          <w:rFonts w:ascii="Times New Roman" w:hAnsi="Times New Roman"/>
          <w:sz w:val="24"/>
          <w:szCs w:val="24"/>
          <w:lang w:val="uk-UA"/>
        </w:rPr>
      </w:pPr>
    </w:p>
    <w:p w:rsidR="003D762C" w:rsidRPr="00BC0B86" w:rsidRDefault="003D762C" w:rsidP="00157A3B">
      <w:pPr>
        <w:widowControl w:val="0"/>
        <w:suppressAutoHyphens/>
        <w:spacing w:after="0" w:line="240" w:lineRule="auto"/>
        <w:jc w:val="both"/>
        <w:rPr>
          <w:rFonts w:ascii="Times New Roman" w:hAnsi="Times New Roman"/>
          <w:b/>
          <w:sz w:val="24"/>
          <w:szCs w:val="24"/>
          <w:lang w:val="uk-UA"/>
        </w:rPr>
      </w:pPr>
      <w:r w:rsidRPr="001210BB">
        <w:rPr>
          <w:rFonts w:ascii="Times New Roman" w:hAnsi="Times New Roman"/>
          <w:sz w:val="24"/>
          <w:szCs w:val="24"/>
          <w:lang w:val="uk-UA"/>
        </w:rPr>
        <w:t xml:space="preserve"> </w:t>
      </w:r>
      <w:r w:rsidRPr="00BC0B86">
        <w:rPr>
          <w:rFonts w:ascii="Times New Roman" w:hAnsi="Times New Roman"/>
          <w:b/>
          <w:sz w:val="24"/>
          <w:szCs w:val="24"/>
        </w:rPr>
        <w:t xml:space="preserve">Знам’янський міський   голова                                                      Володимир  СОКИРКО                                       </w:t>
      </w:r>
    </w:p>
    <w:p w:rsidR="003D762C" w:rsidRDefault="003D762C" w:rsidP="00424D60">
      <w:pPr>
        <w:ind w:left="420"/>
        <w:rPr>
          <w:rFonts w:ascii="Times New Roman" w:hAnsi="Times New Roman"/>
          <w:sz w:val="24"/>
          <w:szCs w:val="24"/>
          <w:lang w:val="uk-UA"/>
        </w:rPr>
      </w:pPr>
    </w:p>
    <w:sectPr w:rsidR="003D762C" w:rsidSect="00157A3B">
      <w:footerReference w:type="even"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B41" w:rsidRDefault="00336B41">
      <w:r>
        <w:separator/>
      </w:r>
    </w:p>
  </w:endnote>
  <w:endnote w:type="continuationSeparator" w:id="0">
    <w:p w:rsidR="00336B41" w:rsidRDefault="0033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62C" w:rsidRDefault="003D762C" w:rsidP="003261AF">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3D762C" w:rsidRDefault="003D762C" w:rsidP="00F25E6D">
    <w:pPr>
      <w:pStyle w:val="af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62C" w:rsidRDefault="003D762C" w:rsidP="003261AF">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separate"/>
    </w:r>
    <w:r w:rsidR="006C6BD2">
      <w:rPr>
        <w:rStyle w:val="aff4"/>
        <w:noProof/>
      </w:rPr>
      <w:t>2</w:t>
    </w:r>
    <w:r>
      <w:rPr>
        <w:rStyle w:val="aff4"/>
      </w:rPr>
      <w:fldChar w:fldCharType="end"/>
    </w:r>
  </w:p>
  <w:p w:rsidR="003D762C" w:rsidRDefault="003D762C" w:rsidP="00F25E6D">
    <w:pPr>
      <w:pStyle w:val="af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B41" w:rsidRDefault="00336B41">
      <w:r>
        <w:separator/>
      </w:r>
    </w:p>
  </w:footnote>
  <w:footnote w:type="continuationSeparator" w:id="0">
    <w:p w:rsidR="00336B41" w:rsidRDefault="00336B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0BC338F"/>
    <w:multiLevelType w:val="hybridMultilevel"/>
    <w:tmpl w:val="79761D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3"/>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B02"/>
    <w:rsid w:val="00001B02"/>
    <w:rsid w:val="00006089"/>
    <w:rsid w:val="00012836"/>
    <w:rsid w:val="00031530"/>
    <w:rsid w:val="00043094"/>
    <w:rsid w:val="00077D74"/>
    <w:rsid w:val="00082068"/>
    <w:rsid w:val="000A3CFE"/>
    <w:rsid w:val="000A3DC7"/>
    <w:rsid w:val="000A6B59"/>
    <w:rsid w:val="000B3D84"/>
    <w:rsid w:val="000C408B"/>
    <w:rsid w:val="000C457D"/>
    <w:rsid w:val="000C7B63"/>
    <w:rsid w:val="000D7723"/>
    <w:rsid w:val="000E1705"/>
    <w:rsid w:val="000E19E0"/>
    <w:rsid w:val="000E5B37"/>
    <w:rsid w:val="000F4876"/>
    <w:rsid w:val="000F4C45"/>
    <w:rsid w:val="00100BA0"/>
    <w:rsid w:val="00101328"/>
    <w:rsid w:val="001210BB"/>
    <w:rsid w:val="00135365"/>
    <w:rsid w:val="00152439"/>
    <w:rsid w:val="00157A3B"/>
    <w:rsid w:val="00174916"/>
    <w:rsid w:val="001919B7"/>
    <w:rsid w:val="001A5BDD"/>
    <w:rsid w:val="001B206F"/>
    <w:rsid w:val="001B2285"/>
    <w:rsid w:val="001D1080"/>
    <w:rsid w:val="001E1D53"/>
    <w:rsid w:val="00203D3F"/>
    <w:rsid w:val="00206F50"/>
    <w:rsid w:val="002132B0"/>
    <w:rsid w:val="00213F8E"/>
    <w:rsid w:val="002260F1"/>
    <w:rsid w:val="00226B90"/>
    <w:rsid w:val="00227080"/>
    <w:rsid w:val="00241072"/>
    <w:rsid w:val="00251CF6"/>
    <w:rsid w:val="00252258"/>
    <w:rsid w:val="00277714"/>
    <w:rsid w:val="002825D6"/>
    <w:rsid w:val="0028685B"/>
    <w:rsid w:val="002C52B3"/>
    <w:rsid w:val="002D4137"/>
    <w:rsid w:val="002E3636"/>
    <w:rsid w:val="002E6C30"/>
    <w:rsid w:val="002E6E35"/>
    <w:rsid w:val="002F6B83"/>
    <w:rsid w:val="002F6E21"/>
    <w:rsid w:val="00307649"/>
    <w:rsid w:val="00321A78"/>
    <w:rsid w:val="003261AF"/>
    <w:rsid w:val="00331A21"/>
    <w:rsid w:val="00336B41"/>
    <w:rsid w:val="00341835"/>
    <w:rsid w:val="00347FCA"/>
    <w:rsid w:val="003605FD"/>
    <w:rsid w:val="00370C8F"/>
    <w:rsid w:val="0037784C"/>
    <w:rsid w:val="0038231C"/>
    <w:rsid w:val="0038380E"/>
    <w:rsid w:val="00392B77"/>
    <w:rsid w:val="003C30D7"/>
    <w:rsid w:val="003D762C"/>
    <w:rsid w:val="003E388B"/>
    <w:rsid w:val="00400EB1"/>
    <w:rsid w:val="00405099"/>
    <w:rsid w:val="0041123B"/>
    <w:rsid w:val="004210BD"/>
    <w:rsid w:val="00424042"/>
    <w:rsid w:val="00424D60"/>
    <w:rsid w:val="00434E5A"/>
    <w:rsid w:val="0044344A"/>
    <w:rsid w:val="00451595"/>
    <w:rsid w:val="00455982"/>
    <w:rsid w:val="004634FA"/>
    <w:rsid w:val="00482E82"/>
    <w:rsid w:val="004B444C"/>
    <w:rsid w:val="004F3DCE"/>
    <w:rsid w:val="00501A7C"/>
    <w:rsid w:val="005052CB"/>
    <w:rsid w:val="005144AF"/>
    <w:rsid w:val="00532504"/>
    <w:rsid w:val="00536862"/>
    <w:rsid w:val="00537804"/>
    <w:rsid w:val="005411A0"/>
    <w:rsid w:val="00546133"/>
    <w:rsid w:val="00547B2F"/>
    <w:rsid w:val="005774F2"/>
    <w:rsid w:val="005821EB"/>
    <w:rsid w:val="005C01D2"/>
    <w:rsid w:val="005C3235"/>
    <w:rsid w:val="005C4DBB"/>
    <w:rsid w:val="005C4FA5"/>
    <w:rsid w:val="005D3BAA"/>
    <w:rsid w:val="005F026B"/>
    <w:rsid w:val="005F31D7"/>
    <w:rsid w:val="00623EDE"/>
    <w:rsid w:val="006518B2"/>
    <w:rsid w:val="0065727B"/>
    <w:rsid w:val="0068128F"/>
    <w:rsid w:val="006A1F45"/>
    <w:rsid w:val="006A35AA"/>
    <w:rsid w:val="006B6E89"/>
    <w:rsid w:val="006C0EFA"/>
    <w:rsid w:val="006C6BD2"/>
    <w:rsid w:val="006F62DC"/>
    <w:rsid w:val="0070254F"/>
    <w:rsid w:val="00717FB1"/>
    <w:rsid w:val="00720CDD"/>
    <w:rsid w:val="00724AB1"/>
    <w:rsid w:val="00744BBD"/>
    <w:rsid w:val="00745DD4"/>
    <w:rsid w:val="00761CDC"/>
    <w:rsid w:val="00771838"/>
    <w:rsid w:val="00784300"/>
    <w:rsid w:val="00794E7A"/>
    <w:rsid w:val="007A0DF7"/>
    <w:rsid w:val="007C3C0F"/>
    <w:rsid w:val="007E4D61"/>
    <w:rsid w:val="007E6722"/>
    <w:rsid w:val="007F1715"/>
    <w:rsid w:val="007F375A"/>
    <w:rsid w:val="007F4144"/>
    <w:rsid w:val="007F7CB7"/>
    <w:rsid w:val="00800A09"/>
    <w:rsid w:val="00814027"/>
    <w:rsid w:val="008254F8"/>
    <w:rsid w:val="00837B58"/>
    <w:rsid w:val="00841859"/>
    <w:rsid w:val="008467BD"/>
    <w:rsid w:val="00863F31"/>
    <w:rsid w:val="0086733E"/>
    <w:rsid w:val="00867B0A"/>
    <w:rsid w:val="00882ACB"/>
    <w:rsid w:val="00882D8F"/>
    <w:rsid w:val="00885EE0"/>
    <w:rsid w:val="00890A9D"/>
    <w:rsid w:val="00894492"/>
    <w:rsid w:val="00896015"/>
    <w:rsid w:val="008A17F8"/>
    <w:rsid w:val="008C258F"/>
    <w:rsid w:val="008E53B8"/>
    <w:rsid w:val="008E5D81"/>
    <w:rsid w:val="008F77D6"/>
    <w:rsid w:val="00914A06"/>
    <w:rsid w:val="00933D60"/>
    <w:rsid w:val="009354D1"/>
    <w:rsid w:val="0094568D"/>
    <w:rsid w:val="00960C3A"/>
    <w:rsid w:val="00964EFD"/>
    <w:rsid w:val="0097165C"/>
    <w:rsid w:val="009739C2"/>
    <w:rsid w:val="00984E5D"/>
    <w:rsid w:val="009C535A"/>
    <w:rsid w:val="009F382A"/>
    <w:rsid w:val="00A0140D"/>
    <w:rsid w:val="00A01EB5"/>
    <w:rsid w:val="00A3011C"/>
    <w:rsid w:val="00A613AD"/>
    <w:rsid w:val="00A63355"/>
    <w:rsid w:val="00A73C2F"/>
    <w:rsid w:val="00A83043"/>
    <w:rsid w:val="00A84EC8"/>
    <w:rsid w:val="00AD425C"/>
    <w:rsid w:val="00AE0294"/>
    <w:rsid w:val="00AE0347"/>
    <w:rsid w:val="00AE304C"/>
    <w:rsid w:val="00AE766D"/>
    <w:rsid w:val="00AF4F27"/>
    <w:rsid w:val="00AF5E69"/>
    <w:rsid w:val="00B04D24"/>
    <w:rsid w:val="00B07761"/>
    <w:rsid w:val="00B32DCD"/>
    <w:rsid w:val="00B354AE"/>
    <w:rsid w:val="00B36AC3"/>
    <w:rsid w:val="00B64A6E"/>
    <w:rsid w:val="00B729C6"/>
    <w:rsid w:val="00B803A6"/>
    <w:rsid w:val="00B83AFF"/>
    <w:rsid w:val="00B87991"/>
    <w:rsid w:val="00B96287"/>
    <w:rsid w:val="00B97B88"/>
    <w:rsid w:val="00BA6FBB"/>
    <w:rsid w:val="00BB1DB8"/>
    <w:rsid w:val="00BB3333"/>
    <w:rsid w:val="00BB3795"/>
    <w:rsid w:val="00BB454D"/>
    <w:rsid w:val="00BC0B86"/>
    <w:rsid w:val="00BD50E0"/>
    <w:rsid w:val="00BE245A"/>
    <w:rsid w:val="00BE39C3"/>
    <w:rsid w:val="00BF3778"/>
    <w:rsid w:val="00BF785A"/>
    <w:rsid w:val="00C16778"/>
    <w:rsid w:val="00C24AFC"/>
    <w:rsid w:val="00C2603A"/>
    <w:rsid w:val="00C4682C"/>
    <w:rsid w:val="00C5208C"/>
    <w:rsid w:val="00C54193"/>
    <w:rsid w:val="00C5578D"/>
    <w:rsid w:val="00C55794"/>
    <w:rsid w:val="00C67139"/>
    <w:rsid w:val="00C72517"/>
    <w:rsid w:val="00C81D47"/>
    <w:rsid w:val="00C97D02"/>
    <w:rsid w:val="00CA3B04"/>
    <w:rsid w:val="00CC5526"/>
    <w:rsid w:val="00CC7A23"/>
    <w:rsid w:val="00CE5B17"/>
    <w:rsid w:val="00CE7B74"/>
    <w:rsid w:val="00CF4E11"/>
    <w:rsid w:val="00CF793B"/>
    <w:rsid w:val="00D058CC"/>
    <w:rsid w:val="00D06C81"/>
    <w:rsid w:val="00D25406"/>
    <w:rsid w:val="00D32F05"/>
    <w:rsid w:val="00D55EB5"/>
    <w:rsid w:val="00D612B6"/>
    <w:rsid w:val="00D64411"/>
    <w:rsid w:val="00D67BC9"/>
    <w:rsid w:val="00D70C18"/>
    <w:rsid w:val="00D73E75"/>
    <w:rsid w:val="00D820A3"/>
    <w:rsid w:val="00D9261E"/>
    <w:rsid w:val="00D95D22"/>
    <w:rsid w:val="00DA1042"/>
    <w:rsid w:val="00DD1EA4"/>
    <w:rsid w:val="00DD2348"/>
    <w:rsid w:val="00DD3648"/>
    <w:rsid w:val="00E000C4"/>
    <w:rsid w:val="00E20BD0"/>
    <w:rsid w:val="00E22CA1"/>
    <w:rsid w:val="00E348A9"/>
    <w:rsid w:val="00E51DB5"/>
    <w:rsid w:val="00E65C2B"/>
    <w:rsid w:val="00E72C31"/>
    <w:rsid w:val="00E82479"/>
    <w:rsid w:val="00E82EFE"/>
    <w:rsid w:val="00EA2200"/>
    <w:rsid w:val="00EA553D"/>
    <w:rsid w:val="00EC34BB"/>
    <w:rsid w:val="00EC36FF"/>
    <w:rsid w:val="00ED015C"/>
    <w:rsid w:val="00EE3544"/>
    <w:rsid w:val="00EE6864"/>
    <w:rsid w:val="00EE74D5"/>
    <w:rsid w:val="00F06E28"/>
    <w:rsid w:val="00F158BF"/>
    <w:rsid w:val="00F23D11"/>
    <w:rsid w:val="00F25E6D"/>
    <w:rsid w:val="00F25FBC"/>
    <w:rsid w:val="00F31E98"/>
    <w:rsid w:val="00F7457C"/>
    <w:rsid w:val="00F8729B"/>
    <w:rsid w:val="00F94260"/>
    <w:rsid w:val="00F97EEF"/>
    <w:rsid w:val="00FA2704"/>
    <w:rsid w:val="00FB6049"/>
    <w:rsid w:val="00FB6583"/>
    <w:rsid w:val="00FC758D"/>
    <w:rsid w:val="00FD19D6"/>
    <w:rsid w:val="00FD44B6"/>
    <w:rsid w:val="00FD7E2A"/>
    <w:rsid w:val="00FF040B"/>
    <w:rsid w:val="00FF45E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01B02"/>
    <w:pPr>
      <w:spacing w:after="200" w:line="276" w:lineRule="auto"/>
    </w:pPr>
    <w:rPr>
      <w:rFonts w:eastAsia="Batang"/>
      <w:sz w:val="22"/>
      <w:szCs w:val="22"/>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link w:val="6"/>
    <w:uiPriority w:val="99"/>
    <w:locked/>
    <w:rsid w:val="00882D8F"/>
    <w:rPr>
      <w:rFonts w:ascii="Times New Roman" w:eastAsia="Batang" w:hAnsi="Times New Roman" w:cs="Times New Roman"/>
      <w:b/>
      <w:bCs/>
      <w:lang w:eastAsia="ru-RU"/>
    </w:rPr>
  </w:style>
  <w:style w:type="character" w:customStyle="1" w:styleId="70">
    <w:name w:val="Заголовок 7 Знак"/>
    <w:link w:val="7"/>
    <w:uiPriority w:val="99"/>
    <w:locked/>
    <w:rsid w:val="00882D8F"/>
    <w:rPr>
      <w:rFonts w:ascii="Calibri" w:eastAsia="Batang" w:hAnsi="Calibri" w:cs="Times New Roman"/>
      <w:sz w:val="24"/>
      <w:szCs w:val="24"/>
      <w:lang w:eastAsia="ru-RU"/>
    </w:rPr>
  </w:style>
  <w:style w:type="character" w:customStyle="1" w:styleId="80">
    <w:name w:val="Заголовок 8 Знак"/>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sz w:val="22"/>
      <w:szCs w:val="22"/>
    </w:rPr>
  </w:style>
  <w:style w:type="character" w:customStyle="1" w:styleId="a6">
    <w:name w:val="Без интервала Знак"/>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uiPriority w:val="99"/>
    <w:rsid w:val="00882D8F"/>
    <w:rPr>
      <w:rFonts w:cs="Times New Roman"/>
    </w:rPr>
  </w:style>
  <w:style w:type="character" w:styleId="a9">
    <w:name w:val="Hyperlink"/>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link w:val="23"/>
    <w:uiPriority w:val="99"/>
    <w:locked/>
    <w:rsid w:val="00882D8F"/>
    <w:rPr>
      <w:rFonts w:ascii="Times New Roman" w:eastAsia="Batang" w:hAnsi="Times New Roman" w:cs="Times New Roman"/>
      <w:sz w:val="24"/>
      <w:szCs w:val="24"/>
      <w:lang w:eastAsia="ru-RU"/>
    </w:rPr>
  </w:style>
  <w:style w:type="character" w:styleId="af5">
    <w:name w:val="Emphasis"/>
    <w:uiPriority w:val="99"/>
    <w:qFormat/>
    <w:rsid w:val="00882D8F"/>
    <w:rPr>
      <w:rFonts w:cs="Times New Roman"/>
      <w:i/>
      <w:iCs/>
    </w:rPr>
  </w:style>
  <w:style w:type="character" w:customStyle="1" w:styleId="34">
    <w:name w:val="Основной текст (3)_"/>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uiPriority w:val="99"/>
    <w:semiHidden/>
    <w:locked/>
    <w:rsid w:val="00882D8F"/>
    <w:rPr>
      <w:rFonts w:ascii="Courier New" w:hAnsi="Courier New" w:cs="Courier New"/>
      <w:sz w:val="20"/>
      <w:szCs w:val="20"/>
      <w:lang w:eastAsia="en-US"/>
    </w:rPr>
  </w:style>
  <w:style w:type="character" w:customStyle="1" w:styleId="af8">
    <w:name w:val="Текст Знак"/>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 w:val="22"/>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882D8F"/>
    <w:rPr>
      <w:rFonts w:ascii="Courier New" w:eastAsia="Batang" w:hAnsi="Courier New" w:cs="Courier New"/>
      <w:sz w:val="20"/>
      <w:szCs w:val="20"/>
      <w:lang w:eastAsia="ru-RU"/>
    </w:rPr>
  </w:style>
  <w:style w:type="character" w:customStyle="1" w:styleId="rvts0">
    <w:name w:val="rvts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sz w:val="22"/>
      <w:szCs w:val="22"/>
      <w:lang w:eastAsia="en-US"/>
    </w:rPr>
  </w:style>
  <w:style w:type="character" w:styleId="aff4">
    <w:name w:val="page number"/>
    <w:uiPriority w:val="99"/>
    <w:locked/>
    <w:rsid w:val="00F25E6D"/>
    <w:rPr>
      <w:rFonts w:cs="Times New Roman"/>
    </w:rPr>
  </w:style>
  <w:style w:type="character" w:customStyle="1" w:styleId="rvts9">
    <w:name w:val="rvts9"/>
    <w:uiPriority w:val="99"/>
    <w:rsid w:val="00EE3544"/>
    <w:rPr>
      <w:rFonts w:cs="Times New Roman"/>
    </w:rPr>
  </w:style>
  <w:style w:type="character" w:customStyle="1" w:styleId="rvts46">
    <w:name w:val="rvts46"/>
    <w:uiPriority w:val="99"/>
    <w:rsid w:val="00EE3544"/>
    <w:rPr>
      <w:rFonts w:cs="Times New Roman"/>
    </w:rPr>
  </w:style>
  <w:style w:type="character" w:customStyle="1" w:styleId="rvts37">
    <w:name w:val="rvts37"/>
    <w:uiPriority w:val="99"/>
    <w:rsid w:val="00EE354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332917">
      <w:marLeft w:val="0"/>
      <w:marRight w:val="0"/>
      <w:marTop w:val="0"/>
      <w:marBottom w:val="0"/>
      <w:divBdr>
        <w:top w:val="none" w:sz="0" w:space="0" w:color="auto"/>
        <w:left w:val="none" w:sz="0" w:space="0" w:color="auto"/>
        <w:bottom w:val="none" w:sz="0" w:space="0" w:color="auto"/>
        <w:right w:val="none" w:sz="0" w:space="0" w:color="auto"/>
      </w:divBdr>
    </w:div>
    <w:div w:id="1512332918">
      <w:marLeft w:val="0"/>
      <w:marRight w:val="0"/>
      <w:marTop w:val="0"/>
      <w:marBottom w:val="0"/>
      <w:divBdr>
        <w:top w:val="none" w:sz="0" w:space="0" w:color="auto"/>
        <w:left w:val="none" w:sz="0" w:space="0" w:color="auto"/>
        <w:bottom w:val="none" w:sz="0" w:space="0" w:color="auto"/>
        <w:right w:val="none" w:sz="0" w:space="0" w:color="auto"/>
      </w:divBdr>
    </w:div>
    <w:div w:id="1512332919">
      <w:marLeft w:val="0"/>
      <w:marRight w:val="0"/>
      <w:marTop w:val="0"/>
      <w:marBottom w:val="0"/>
      <w:divBdr>
        <w:top w:val="none" w:sz="0" w:space="0" w:color="auto"/>
        <w:left w:val="none" w:sz="0" w:space="0" w:color="auto"/>
        <w:bottom w:val="none" w:sz="0" w:space="0" w:color="auto"/>
        <w:right w:val="none" w:sz="0" w:space="0" w:color="auto"/>
      </w:divBdr>
    </w:div>
    <w:div w:id="1512332920">
      <w:marLeft w:val="0"/>
      <w:marRight w:val="0"/>
      <w:marTop w:val="0"/>
      <w:marBottom w:val="0"/>
      <w:divBdr>
        <w:top w:val="none" w:sz="0" w:space="0" w:color="auto"/>
        <w:left w:val="none" w:sz="0" w:space="0" w:color="auto"/>
        <w:bottom w:val="none" w:sz="0" w:space="0" w:color="auto"/>
        <w:right w:val="none" w:sz="0" w:space="0" w:color="auto"/>
      </w:divBdr>
    </w:div>
    <w:div w:id="1512332921">
      <w:marLeft w:val="0"/>
      <w:marRight w:val="0"/>
      <w:marTop w:val="0"/>
      <w:marBottom w:val="0"/>
      <w:divBdr>
        <w:top w:val="none" w:sz="0" w:space="0" w:color="auto"/>
        <w:left w:val="none" w:sz="0" w:space="0" w:color="auto"/>
        <w:bottom w:val="none" w:sz="0" w:space="0" w:color="auto"/>
        <w:right w:val="none" w:sz="0" w:space="0" w:color="auto"/>
      </w:divBdr>
    </w:div>
    <w:div w:id="1512332922">
      <w:marLeft w:val="0"/>
      <w:marRight w:val="0"/>
      <w:marTop w:val="0"/>
      <w:marBottom w:val="0"/>
      <w:divBdr>
        <w:top w:val="none" w:sz="0" w:space="0" w:color="auto"/>
        <w:left w:val="none" w:sz="0" w:space="0" w:color="auto"/>
        <w:bottom w:val="none" w:sz="0" w:space="0" w:color="auto"/>
        <w:right w:val="none" w:sz="0" w:space="0" w:color="auto"/>
      </w:divBdr>
    </w:div>
    <w:div w:id="1512332923">
      <w:marLeft w:val="0"/>
      <w:marRight w:val="0"/>
      <w:marTop w:val="0"/>
      <w:marBottom w:val="0"/>
      <w:divBdr>
        <w:top w:val="none" w:sz="0" w:space="0" w:color="auto"/>
        <w:left w:val="none" w:sz="0" w:space="0" w:color="auto"/>
        <w:bottom w:val="none" w:sz="0" w:space="0" w:color="auto"/>
        <w:right w:val="none" w:sz="0" w:space="0" w:color="auto"/>
      </w:divBdr>
    </w:div>
    <w:div w:id="1512332924">
      <w:marLeft w:val="0"/>
      <w:marRight w:val="0"/>
      <w:marTop w:val="0"/>
      <w:marBottom w:val="0"/>
      <w:divBdr>
        <w:top w:val="none" w:sz="0" w:space="0" w:color="auto"/>
        <w:left w:val="none" w:sz="0" w:space="0" w:color="auto"/>
        <w:bottom w:val="none" w:sz="0" w:space="0" w:color="auto"/>
        <w:right w:val="none" w:sz="0" w:space="0" w:color="auto"/>
      </w:divBdr>
    </w:div>
    <w:div w:id="1512332925">
      <w:marLeft w:val="0"/>
      <w:marRight w:val="0"/>
      <w:marTop w:val="0"/>
      <w:marBottom w:val="0"/>
      <w:divBdr>
        <w:top w:val="none" w:sz="0" w:space="0" w:color="auto"/>
        <w:left w:val="none" w:sz="0" w:space="0" w:color="auto"/>
        <w:bottom w:val="none" w:sz="0" w:space="0" w:color="auto"/>
        <w:right w:val="none" w:sz="0" w:space="0" w:color="auto"/>
      </w:divBdr>
    </w:div>
    <w:div w:id="1512332926">
      <w:marLeft w:val="0"/>
      <w:marRight w:val="0"/>
      <w:marTop w:val="0"/>
      <w:marBottom w:val="0"/>
      <w:divBdr>
        <w:top w:val="none" w:sz="0" w:space="0" w:color="auto"/>
        <w:left w:val="none" w:sz="0" w:space="0" w:color="auto"/>
        <w:bottom w:val="none" w:sz="0" w:space="0" w:color="auto"/>
        <w:right w:val="none" w:sz="0" w:space="0" w:color="auto"/>
      </w:divBdr>
    </w:div>
    <w:div w:id="1512332927">
      <w:marLeft w:val="0"/>
      <w:marRight w:val="0"/>
      <w:marTop w:val="0"/>
      <w:marBottom w:val="0"/>
      <w:divBdr>
        <w:top w:val="none" w:sz="0" w:space="0" w:color="auto"/>
        <w:left w:val="none" w:sz="0" w:space="0" w:color="auto"/>
        <w:bottom w:val="none" w:sz="0" w:space="0" w:color="auto"/>
        <w:right w:val="none" w:sz="0" w:space="0" w:color="auto"/>
      </w:divBdr>
    </w:div>
    <w:div w:id="1512332928">
      <w:marLeft w:val="0"/>
      <w:marRight w:val="0"/>
      <w:marTop w:val="0"/>
      <w:marBottom w:val="0"/>
      <w:divBdr>
        <w:top w:val="none" w:sz="0" w:space="0" w:color="auto"/>
        <w:left w:val="none" w:sz="0" w:space="0" w:color="auto"/>
        <w:bottom w:val="none" w:sz="0" w:space="0" w:color="auto"/>
        <w:right w:val="none" w:sz="0" w:space="0" w:color="auto"/>
      </w:divBdr>
    </w:div>
    <w:div w:id="1512332929">
      <w:marLeft w:val="0"/>
      <w:marRight w:val="0"/>
      <w:marTop w:val="0"/>
      <w:marBottom w:val="0"/>
      <w:divBdr>
        <w:top w:val="none" w:sz="0" w:space="0" w:color="auto"/>
        <w:left w:val="none" w:sz="0" w:space="0" w:color="auto"/>
        <w:bottom w:val="none" w:sz="0" w:space="0" w:color="auto"/>
        <w:right w:val="none" w:sz="0" w:space="0" w:color="auto"/>
      </w:divBdr>
    </w:div>
    <w:div w:id="15123329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542</Words>
  <Characters>3090</Characters>
  <Application>Microsoft Office Word</Application>
  <DocSecurity>0</DocSecurity>
  <Lines>25</Lines>
  <Paragraphs>7</Paragraphs>
  <ScaleCrop>false</ScaleCrop>
  <Company>SPecialiST RePack</Company>
  <LinksUpToDate>false</LinksUpToDate>
  <CharactersWithSpaces>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Inf</cp:lastModifiedBy>
  <cp:revision>6</cp:revision>
  <cp:lastPrinted>2020-06-16T08:56:00Z</cp:lastPrinted>
  <dcterms:created xsi:type="dcterms:W3CDTF">2021-04-12T12:48:00Z</dcterms:created>
  <dcterms:modified xsi:type="dcterms:W3CDTF">2021-05-25T12:46:00Z</dcterms:modified>
</cp:coreProperties>
</file>