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FC" w:rsidRPr="008B66FC" w:rsidRDefault="008B66FC" w:rsidP="008B66FC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</w:pPr>
    </w:p>
    <w:p w:rsidR="009823EE" w:rsidRDefault="00160F0C" w:rsidP="008B66FC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</w:pPr>
      <w:r w:rsidRPr="008B66FC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Кіровоградщина: </w:t>
      </w:r>
      <w:r w:rsidR="009823EE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>м</w:t>
      </w:r>
      <w:r w:rsidR="009823EE" w:rsidRPr="008B66FC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айже </w:t>
      </w:r>
      <w:r w:rsidR="009823EE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24 </w:t>
      </w:r>
      <w:r w:rsidR="009823EE" w:rsidRPr="008B66FC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млн грн. отримали представники бізнесу </w:t>
      </w:r>
    </w:p>
    <w:p w:rsidR="009823EE" w:rsidRDefault="009823EE" w:rsidP="008B66FC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</w:pPr>
    </w:p>
    <w:p w:rsidR="00160F0C" w:rsidRDefault="00160F0C" w:rsidP="00540CEB">
      <w:pPr>
        <w:shd w:val="clear" w:color="auto" w:fill="FFFFFF"/>
        <w:spacing w:after="225"/>
        <w:jc w:val="center"/>
        <w:textAlignment w:val="baseline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</w:p>
    <w:p w:rsidR="0009620C" w:rsidRPr="0009620C" w:rsidRDefault="0009620C" w:rsidP="0009620C">
      <w:pPr>
        <w:ind w:firstLine="708"/>
        <w:jc w:val="both"/>
        <w:rPr>
          <w:rFonts w:eastAsia="Times New Roman" w:cs="Times New Roman"/>
          <w:kern w:val="36"/>
        </w:rPr>
      </w:pPr>
      <w:r w:rsidRPr="0009620C">
        <w:rPr>
          <w:rFonts w:eastAsia="Times New Roman" w:cs="Times New Roman"/>
          <w:kern w:val="36"/>
        </w:rPr>
        <w:t xml:space="preserve">Майже </w:t>
      </w:r>
      <w:r w:rsidR="00024450">
        <w:rPr>
          <w:rFonts w:eastAsia="Times New Roman" w:cs="Times New Roman"/>
          <w:kern w:val="36"/>
        </w:rPr>
        <w:t>24</w:t>
      </w:r>
      <w:r w:rsidRPr="0009620C">
        <w:rPr>
          <w:rFonts w:eastAsia="Times New Roman" w:cs="Times New Roman"/>
          <w:kern w:val="36"/>
        </w:rPr>
        <w:t xml:space="preserve"> млн грн. допомоги по частковому безробіттю отримали працівники підприємств малого та середнього бізнесу Кіровоградщини – про це повідомляють в обласному центрі зайнятості </w:t>
      </w:r>
    </w:p>
    <w:p w:rsidR="0009620C" w:rsidRPr="0009620C" w:rsidRDefault="0009620C" w:rsidP="0009620C">
      <w:pPr>
        <w:pStyle w:val="a5"/>
        <w:spacing w:before="40" w:after="40"/>
        <w:ind w:firstLine="454"/>
        <w:jc w:val="both"/>
        <w:rPr>
          <w:rFonts w:ascii="Times New Roman" w:eastAsia="Times New Roman" w:hAnsi="Times New Roman" w:cs="Times New Roman"/>
          <w:kern w:val="36"/>
          <w:lang w:val="uk-UA" w:bidi="ar-SA"/>
        </w:rPr>
      </w:pPr>
      <w:r w:rsidRPr="0009620C">
        <w:rPr>
          <w:rFonts w:ascii="Times New Roman" w:eastAsia="Times New Roman" w:hAnsi="Times New Roman" w:cs="Times New Roman"/>
          <w:kern w:val="36"/>
          <w:lang w:val="uk-UA" w:bidi="ar-SA"/>
        </w:rPr>
        <w:t xml:space="preserve">Станом </w:t>
      </w:r>
      <w:r w:rsidRPr="00024450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на </w:t>
      </w:r>
      <w:r w:rsidR="00024450" w:rsidRPr="00024450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>24</w:t>
      </w:r>
      <w:r w:rsidRPr="00024450">
        <w:rPr>
          <w:rFonts w:ascii="Times New Roman" w:eastAsia="Times New Roman" w:hAnsi="Times New Roman" w:cs="Times New Roman"/>
          <w:b/>
          <w:bCs/>
          <w:kern w:val="36"/>
          <w:lang w:val="uk-UA" w:bidi="ar-SA"/>
        </w:rPr>
        <w:t xml:space="preserve"> липня цього року</w:t>
      </w:r>
      <w:r w:rsidRPr="0009620C">
        <w:rPr>
          <w:rFonts w:ascii="Times New Roman" w:eastAsia="Times New Roman" w:hAnsi="Times New Roman" w:cs="Times New Roman"/>
          <w:kern w:val="36"/>
          <w:lang w:val="uk-UA" w:bidi="ar-SA"/>
        </w:rPr>
        <w:t xml:space="preserve"> до центрів зайнятості області звернулося більше </w:t>
      </w:r>
      <w:r w:rsidR="002A5163" w:rsidRPr="002A5163">
        <w:rPr>
          <w:rFonts w:ascii="Times New Roman" w:eastAsia="Times New Roman" w:hAnsi="Times New Roman" w:cs="Times New Roman"/>
          <w:kern w:val="36"/>
          <w:lang w:val="ru-RU" w:bidi="ar-SA"/>
        </w:rPr>
        <w:t xml:space="preserve">4000 </w:t>
      </w:r>
      <w:r w:rsidRPr="0009620C">
        <w:rPr>
          <w:rFonts w:ascii="Times New Roman" w:eastAsia="Times New Roman" w:hAnsi="Times New Roman" w:cs="Times New Roman"/>
          <w:kern w:val="36"/>
          <w:lang w:val="uk-UA" w:bidi="ar-SA"/>
        </w:rPr>
        <w:t xml:space="preserve">роботодавців. Обласним центром зайнятості вже прийнято </w:t>
      </w:r>
      <w:r w:rsidR="002A5163">
        <w:rPr>
          <w:rFonts w:ascii="Times New Roman" w:eastAsia="Times New Roman" w:hAnsi="Times New Roman" w:cs="Times New Roman"/>
          <w:kern w:val="36"/>
          <w:lang w:val="ru-RU" w:bidi="ar-SA"/>
        </w:rPr>
        <w:t>3775</w:t>
      </w:r>
      <w:r w:rsidRPr="0009620C">
        <w:rPr>
          <w:rFonts w:ascii="Times New Roman" w:eastAsia="Times New Roman" w:hAnsi="Times New Roman" w:cs="Times New Roman"/>
          <w:kern w:val="36"/>
          <w:lang w:val="uk-UA" w:bidi="ar-SA"/>
        </w:rPr>
        <w:t xml:space="preserve"> позитивних рішення про надання допомоги по частковому безробіттю на період карантину. </w:t>
      </w:r>
    </w:p>
    <w:p w:rsidR="0009620C" w:rsidRPr="00BD27DA" w:rsidRDefault="0009620C" w:rsidP="0009620C">
      <w:pPr>
        <w:pStyle w:val="a5"/>
        <w:spacing w:before="40" w:after="40"/>
        <w:ind w:firstLine="454"/>
        <w:jc w:val="both"/>
        <w:rPr>
          <w:rFonts w:ascii="Times New Roman" w:eastAsia="Times New Roman" w:hAnsi="Times New Roman" w:cs="Times New Roman"/>
          <w:kern w:val="36"/>
          <w:lang w:val="uk-UA" w:bidi="ar-SA"/>
        </w:rPr>
      </w:pPr>
      <w:r w:rsidRPr="00BD27DA">
        <w:rPr>
          <w:rFonts w:ascii="Times New Roman" w:eastAsia="Times New Roman" w:hAnsi="Times New Roman" w:cs="Times New Roman"/>
          <w:kern w:val="36"/>
          <w:lang w:val="uk-UA" w:bidi="ar-SA"/>
        </w:rPr>
        <w:t xml:space="preserve">За видами економічної діяльності це підприємства транспортної промисловості, торгівлі, надання послуг, готельно-ресторанного бізнесу та ін.  </w:t>
      </w:r>
    </w:p>
    <w:p w:rsidR="0009620C" w:rsidRPr="0009620C" w:rsidRDefault="0009620C" w:rsidP="0009620C">
      <w:pPr>
        <w:pStyle w:val="a5"/>
        <w:spacing w:before="40" w:after="40"/>
        <w:ind w:firstLine="454"/>
        <w:jc w:val="both"/>
        <w:rPr>
          <w:rFonts w:ascii="Times New Roman" w:eastAsia="Times New Roman" w:hAnsi="Times New Roman" w:cs="Times New Roman"/>
          <w:kern w:val="36"/>
          <w:lang w:val="uk-UA" w:bidi="ar-SA"/>
        </w:rPr>
      </w:pPr>
      <w:r w:rsidRPr="0009620C">
        <w:rPr>
          <w:rFonts w:ascii="Times New Roman" w:eastAsia="Times New Roman" w:hAnsi="Times New Roman" w:cs="Times New Roman"/>
          <w:kern w:val="36"/>
          <w:lang w:val="uk-UA" w:bidi="ar-SA"/>
        </w:rPr>
        <w:t>«Державна підтримка бізнесу за сприяння служби зайнятості зміцнює партнерські відносини та допомагає  роботодавцям зберегти робочі місця, а людям – утриматися на робочих місцях», - зазначає заступник директора обласного центру зайнятості Богдан Стоян.</w:t>
      </w:r>
    </w:p>
    <w:p w:rsidR="0009620C" w:rsidRPr="0009620C" w:rsidRDefault="0009620C" w:rsidP="00540CEB">
      <w:pPr>
        <w:ind w:firstLine="708"/>
        <w:jc w:val="both"/>
        <w:rPr>
          <w:rFonts w:eastAsia="Times New Roman" w:cs="Times New Roman"/>
          <w:bCs/>
          <w:kern w:val="36"/>
        </w:rPr>
      </w:pPr>
    </w:p>
    <w:p w:rsidR="0009620C" w:rsidRDefault="0009620C" w:rsidP="00540CEB">
      <w:pPr>
        <w:ind w:firstLine="708"/>
        <w:jc w:val="both"/>
        <w:rPr>
          <w:rStyle w:val="a3"/>
          <w:sz w:val="28"/>
          <w:szCs w:val="28"/>
          <w:bdr w:val="none" w:sz="0" w:space="0" w:color="auto" w:frame="1"/>
        </w:rPr>
      </w:pPr>
    </w:p>
    <w:p w:rsidR="00540CEB" w:rsidRPr="00540CEB" w:rsidRDefault="00540CEB" w:rsidP="00540CEB">
      <w:pPr>
        <w:ind w:firstLine="708"/>
        <w:jc w:val="both"/>
        <w:rPr>
          <w:rStyle w:val="a3"/>
          <w:bCs w:val="0"/>
          <w:sz w:val="28"/>
          <w:szCs w:val="28"/>
          <w:bdr w:val="none" w:sz="0" w:space="0" w:color="auto" w:frame="1"/>
        </w:rPr>
      </w:pPr>
      <w:r w:rsidRPr="00540CEB">
        <w:rPr>
          <w:rStyle w:val="a3"/>
          <w:sz w:val="28"/>
          <w:szCs w:val="28"/>
          <w:bdr w:val="none" w:sz="0" w:space="0" w:color="auto" w:frame="1"/>
        </w:rPr>
        <w:t>Кіровоградський обласний центр зайнятості</w:t>
      </w:r>
    </w:p>
    <w:p w:rsidR="00540CEB" w:rsidRPr="00540CEB" w:rsidRDefault="00540CEB" w:rsidP="00540CEB">
      <w:pPr>
        <w:shd w:val="clear" w:color="auto" w:fill="FFFFFF"/>
        <w:spacing w:after="225"/>
        <w:jc w:val="center"/>
        <w:textAlignment w:val="baseline"/>
        <w:outlineLvl w:val="0"/>
        <w:rPr>
          <w:rStyle w:val="a3"/>
          <w:rFonts w:ascii="Roboto" w:hAnsi="Roboto"/>
          <w:b w:val="0"/>
          <w:bCs w:val="0"/>
          <w:sz w:val="28"/>
          <w:szCs w:val="28"/>
          <w:bdr w:val="none" w:sz="0" w:space="0" w:color="auto" w:frame="1"/>
        </w:rPr>
      </w:pPr>
    </w:p>
    <w:p w:rsidR="00756F9B" w:rsidRPr="00540CEB" w:rsidRDefault="00756F9B">
      <w:pPr>
        <w:rPr>
          <w:rFonts w:cs="Times New Roman"/>
          <w:sz w:val="28"/>
          <w:szCs w:val="28"/>
        </w:rPr>
      </w:pPr>
    </w:p>
    <w:sectPr w:rsidR="00756F9B" w:rsidRPr="00540CEB" w:rsidSect="009860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3E23"/>
    <w:rsid w:val="00013E23"/>
    <w:rsid w:val="00024450"/>
    <w:rsid w:val="0009620C"/>
    <w:rsid w:val="000D46EB"/>
    <w:rsid w:val="00160F0C"/>
    <w:rsid w:val="002A5163"/>
    <w:rsid w:val="002D132E"/>
    <w:rsid w:val="00540CEB"/>
    <w:rsid w:val="00555EAB"/>
    <w:rsid w:val="005A5740"/>
    <w:rsid w:val="00612BF2"/>
    <w:rsid w:val="00756F9B"/>
    <w:rsid w:val="008B66FC"/>
    <w:rsid w:val="009823EE"/>
    <w:rsid w:val="009860FF"/>
    <w:rsid w:val="00BD27DA"/>
    <w:rsid w:val="00DD758C"/>
    <w:rsid w:val="00E34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2"/>
    <w:pPr>
      <w:spacing w:after="0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  <w:style w:type="paragraph" w:customStyle="1" w:styleId="rtejustify">
    <w:name w:val="rtejustify"/>
    <w:basedOn w:val="a"/>
    <w:rsid w:val="0009620C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k.vushnevecka</dc:creator>
  <cp:lastModifiedBy>user</cp:lastModifiedBy>
  <cp:revision>5</cp:revision>
  <dcterms:created xsi:type="dcterms:W3CDTF">2020-07-24T11:52:00Z</dcterms:created>
  <dcterms:modified xsi:type="dcterms:W3CDTF">2020-07-29T11:15:00Z</dcterms:modified>
</cp:coreProperties>
</file>