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33" w:rsidRPr="00D91B4F" w:rsidRDefault="00337D33" w:rsidP="00337D33">
      <w:pPr>
        <w:jc w:val="center"/>
        <w:rPr>
          <w:b/>
          <w:bCs/>
          <w:lang w:val="uk-UA"/>
        </w:rPr>
      </w:pPr>
      <w:bookmarkStart w:id="0" w:name="_GoBack"/>
      <w:bookmarkEnd w:id="0"/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337D33" w:rsidRPr="00D91B4F" w:rsidRDefault="00337D33" w:rsidP="00337D3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337D33" w:rsidRDefault="00337D33" w:rsidP="00337D3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337D33" w:rsidRDefault="00337D33" w:rsidP="00337D33">
      <w:pPr>
        <w:jc w:val="center"/>
        <w:rPr>
          <w:b/>
          <w:bCs/>
          <w:lang w:val="uk-UA"/>
        </w:rPr>
      </w:pPr>
    </w:p>
    <w:p w:rsidR="00337D33" w:rsidRPr="00337D33" w:rsidRDefault="00337D33" w:rsidP="00337D33">
      <w:pPr>
        <w:jc w:val="center"/>
        <w:rPr>
          <w:b/>
          <w:bCs/>
        </w:rPr>
      </w:pPr>
      <w:r w:rsidRPr="00D94DE8">
        <w:rPr>
          <w:b/>
        </w:rPr>
        <w:t>Р</w:t>
      </w:r>
      <w:r w:rsidRPr="00337D33">
        <w:rPr>
          <w:b/>
        </w:rPr>
        <w:t xml:space="preserve"> </w:t>
      </w:r>
      <w:r w:rsidRPr="00D94DE8">
        <w:rPr>
          <w:b/>
        </w:rPr>
        <w:t>І</w:t>
      </w:r>
      <w:r w:rsidRPr="00337D33">
        <w:rPr>
          <w:b/>
        </w:rPr>
        <w:t xml:space="preserve"> </w:t>
      </w:r>
      <w:r w:rsidRPr="00D94DE8">
        <w:rPr>
          <w:b/>
        </w:rPr>
        <w:t>Ш</w:t>
      </w:r>
      <w:r w:rsidRPr="00337D33">
        <w:rPr>
          <w:b/>
        </w:rPr>
        <w:t xml:space="preserve"> </w:t>
      </w:r>
      <w:r w:rsidRPr="00D94DE8">
        <w:rPr>
          <w:b/>
        </w:rPr>
        <w:t>Е</w:t>
      </w:r>
      <w:r w:rsidRPr="00337D33">
        <w:rPr>
          <w:b/>
        </w:rPr>
        <w:t xml:space="preserve"> </w:t>
      </w:r>
      <w:r w:rsidRPr="00D94DE8">
        <w:rPr>
          <w:b/>
        </w:rPr>
        <w:t>Н</w:t>
      </w:r>
      <w:r w:rsidRPr="00337D33">
        <w:rPr>
          <w:b/>
        </w:rPr>
        <w:t xml:space="preserve">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337D33">
        <w:rPr>
          <w:b/>
        </w:rPr>
        <w:t xml:space="preserve"> </w:t>
      </w:r>
      <w:r w:rsidRPr="00D94DE8">
        <w:rPr>
          <w:b/>
        </w:rPr>
        <w:t>Я</w:t>
      </w:r>
    </w:p>
    <w:p w:rsidR="00337D33" w:rsidRPr="00337D33" w:rsidRDefault="00337D33" w:rsidP="00337D33"/>
    <w:p w:rsidR="00337D33" w:rsidRPr="00337D33" w:rsidRDefault="00337D33" w:rsidP="00337D33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337D33">
        <w:t xml:space="preserve">22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 w:rsidRPr="00337D33">
        <w:rPr>
          <w:b/>
        </w:rPr>
        <w:t>615</w:t>
      </w:r>
    </w:p>
    <w:p w:rsidR="00337D33" w:rsidRDefault="00337D33" w:rsidP="00337D33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337D33" w:rsidRDefault="00337D33" w:rsidP="00337D33">
      <w:pPr>
        <w:jc w:val="center"/>
        <w:rPr>
          <w:lang w:val="uk-UA"/>
        </w:rPr>
      </w:pPr>
    </w:p>
    <w:p w:rsidR="00337D33" w:rsidRPr="00702F2C" w:rsidRDefault="00337D33" w:rsidP="00337D33">
      <w:pPr>
        <w:rPr>
          <w:lang w:val="uk-UA"/>
        </w:rPr>
      </w:pPr>
      <w:r w:rsidRPr="00702F2C">
        <w:rPr>
          <w:lang w:val="uk-UA"/>
        </w:rPr>
        <w:t xml:space="preserve">Про використання субвенції з державного </w:t>
      </w:r>
    </w:p>
    <w:p w:rsidR="00337D33" w:rsidRPr="00702F2C" w:rsidRDefault="00337D33" w:rsidP="00337D33">
      <w:pPr>
        <w:rPr>
          <w:lang w:val="uk-UA"/>
        </w:rPr>
      </w:pPr>
      <w:r w:rsidRPr="00702F2C">
        <w:rPr>
          <w:lang w:val="uk-UA"/>
        </w:rPr>
        <w:t xml:space="preserve">бюджету місцевим бюджетам на розвиток </w:t>
      </w:r>
    </w:p>
    <w:p w:rsidR="00337D33" w:rsidRPr="00702F2C" w:rsidRDefault="00337D33" w:rsidP="00337D33">
      <w:pPr>
        <w:rPr>
          <w:lang w:val="uk-UA"/>
        </w:rPr>
      </w:pPr>
      <w:r w:rsidRPr="00702F2C">
        <w:rPr>
          <w:lang w:val="uk-UA"/>
        </w:rPr>
        <w:t xml:space="preserve">комунальної інфраструктури у тому числі </w:t>
      </w:r>
    </w:p>
    <w:p w:rsidR="00337D33" w:rsidRPr="00702F2C" w:rsidRDefault="00337D33" w:rsidP="00337D33">
      <w:pPr>
        <w:rPr>
          <w:color w:val="000000"/>
          <w:lang w:val="uk-UA"/>
        </w:rPr>
      </w:pPr>
      <w:r w:rsidRPr="00702F2C">
        <w:rPr>
          <w:lang w:val="uk-UA"/>
        </w:rPr>
        <w:t>на придбання комунальної техніки</w:t>
      </w:r>
    </w:p>
    <w:p w:rsidR="00337D33" w:rsidRPr="00702F2C" w:rsidRDefault="00337D33" w:rsidP="00337D33">
      <w:pPr>
        <w:pStyle w:val="a3"/>
        <w:shd w:val="clear" w:color="auto" w:fill="FFFFFF"/>
        <w:rPr>
          <w:bdr w:val="none" w:sz="0" w:space="0" w:color="auto" w:frame="1"/>
          <w:shd w:val="clear" w:color="auto" w:fill="FFFFFF"/>
          <w:lang w:val="uk-UA"/>
        </w:rPr>
      </w:pPr>
    </w:p>
    <w:p w:rsidR="00337D33" w:rsidRDefault="00337D33" w:rsidP="00337D33">
      <w:pPr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Pr="00702F2C">
        <w:rPr>
          <w:lang w:val="uk-UA"/>
        </w:rPr>
        <w:t xml:space="preserve"> метою отримання субвенції з державного бюджету місцевим бюджетам на розвиток комунальної інфраструктури у тому числі на придбання комунальної техніки</w:t>
      </w:r>
      <w:r>
        <w:rPr>
          <w:lang w:val="uk-UA"/>
        </w:rPr>
        <w:t>, керуючись</w:t>
      </w:r>
      <w:r w:rsidRPr="00702F2C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ст.</w:t>
      </w:r>
      <w:r w:rsidRPr="00702F2C">
        <w:rPr>
          <w:lang w:val="uk-UA"/>
        </w:rPr>
        <w:t xml:space="preserve">26 Закону України "Про місцеве самоврядування в Україні", </w:t>
      </w:r>
      <w:proofErr w:type="spellStart"/>
      <w:r w:rsidRPr="00702F2C">
        <w:rPr>
          <w:lang w:val="uk-UA"/>
        </w:rPr>
        <w:t>Знам’янська</w:t>
      </w:r>
      <w:proofErr w:type="spellEnd"/>
      <w:r w:rsidRPr="00702F2C">
        <w:rPr>
          <w:lang w:val="uk-UA"/>
        </w:rPr>
        <w:t xml:space="preserve"> міська рада</w:t>
      </w:r>
    </w:p>
    <w:p w:rsidR="00337D33" w:rsidRPr="00702F2C" w:rsidRDefault="00337D33" w:rsidP="00337D33">
      <w:pPr>
        <w:jc w:val="center"/>
        <w:rPr>
          <w:b/>
          <w:lang w:val="uk-UA"/>
        </w:rPr>
      </w:pPr>
      <w:r w:rsidRPr="00702F2C">
        <w:rPr>
          <w:b/>
          <w:lang w:val="uk-UA"/>
        </w:rPr>
        <w:t>В и р і ш и л а:</w:t>
      </w:r>
    </w:p>
    <w:p w:rsidR="00337D33" w:rsidRPr="00702F2C" w:rsidRDefault="00337D33" w:rsidP="00337D33">
      <w:pPr>
        <w:jc w:val="both"/>
        <w:rPr>
          <w:b/>
          <w:lang w:val="uk-UA"/>
        </w:rPr>
      </w:pPr>
    </w:p>
    <w:p w:rsidR="00337D33" w:rsidRPr="00702F2C" w:rsidRDefault="00337D33" w:rsidP="00337D33">
      <w:pPr>
        <w:ind w:firstLine="708"/>
        <w:jc w:val="both"/>
        <w:rPr>
          <w:lang w:val="uk-UA"/>
        </w:rPr>
      </w:pPr>
      <w:r w:rsidRPr="00702F2C">
        <w:rPr>
          <w:noProof/>
          <w:lang w:val="uk-UA"/>
        </w:rPr>
        <w:t>1.</w:t>
      </w:r>
      <w:r w:rsidRPr="00702F2C">
        <w:rPr>
          <w:lang w:val="uk-UA"/>
        </w:rPr>
        <w:t xml:space="preserve"> Доручити </w:t>
      </w:r>
      <w:proofErr w:type="spellStart"/>
      <w:r w:rsidRPr="00702F2C">
        <w:rPr>
          <w:lang w:val="uk-UA"/>
        </w:rPr>
        <w:t>Знам'янському</w:t>
      </w:r>
      <w:proofErr w:type="spellEnd"/>
      <w:r w:rsidRPr="00702F2C">
        <w:rPr>
          <w:lang w:val="uk-UA"/>
        </w:rPr>
        <w:t xml:space="preserve"> мі</w:t>
      </w:r>
      <w:r>
        <w:rPr>
          <w:lang w:val="uk-UA"/>
        </w:rPr>
        <w:t>ському голові Володимиру СОКИРКУ</w:t>
      </w:r>
      <w:r w:rsidRPr="00702F2C">
        <w:rPr>
          <w:lang w:val="uk-UA"/>
        </w:rPr>
        <w:t xml:space="preserve"> направити Міністерству розвитку громад та територій України гарантійний лист щодо забезпечення </w:t>
      </w:r>
      <w:proofErr w:type="spellStart"/>
      <w:r w:rsidRPr="00702F2C">
        <w:rPr>
          <w:lang w:val="uk-UA"/>
        </w:rPr>
        <w:t>співфінансування</w:t>
      </w:r>
      <w:proofErr w:type="spellEnd"/>
      <w:r w:rsidRPr="00702F2C">
        <w:rPr>
          <w:lang w:val="uk-UA"/>
        </w:rPr>
        <w:t xml:space="preserve"> з місцевого бюджету лізингових платежів відповідно до умов та в порядку, встановленого договором фінансового лізингу.</w:t>
      </w:r>
    </w:p>
    <w:p w:rsidR="00337D33" w:rsidRPr="00702F2C" w:rsidRDefault="00337D33" w:rsidP="00337D33">
      <w:pPr>
        <w:ind w:firstLine="708"/>
        <w:jc w:val="both"/>
        <w:rPr>
          <w:noProof/>
          <w:lang w:val="uk-UA"/>
        </w:rPr>
      </w:pPr>
      <w:r w:rsidRPr="00702F2C">
        <w:rPr>
          <w:noProof/>
          <w:lang w:val="uk-UA"/>
        </w:rPr>
        <w:t xml:space="preserve">2. </w:t>
      </w:r>
      <w:r>
        <w:rPr>
          <w:noProof/>
          <w:lang w:val="uk-UA"/>
        </w:rPr>
        <w:t>У</w:t>
      </w:r>
      <w:r w:rsidRPr="00702F2C">
        <w:rPr>
          <w:noProof/>
          <w:lang w:val="uk-UA"/>
        </w:rPr>
        <w:t xml:space="preserve"> разі отримання субвенції </w:t>
      </w:r>
      <w:r w:rsidRPr="00702F2C">
        <w:rPr>
          <w:lang w:val="uk-UA"/>
        </w:rPr>
        <w:t xml:space="preserve">з державного бюджету місцевим бюджетам на розвиток комунальної інфраструктури у тому числі на придбання комунальної техніки </w:t>
      </w:r>
      <w:r w:rsidRPr="00702F2C">
        <w:rPr>
          <w:lang w:val="uk-UA"/>
        </w:rPr>
        <w:br/>
      </w:r>
      <w:r>
        <w:rPr>
          <w:lang w:val="uk-UA"/>
        </w:rPr>
        <w:t>(далі - с</w:t>
      </w:r>
      <w:r w:rsidRPr="00702F2C">
        <w:rPr>
          <w:lang w:val="uk-UA"/>
        </w:rPr>
        <w:t xml:space="preserve">убвенція) та настання випадку передбаченого пунктом 14 Порядку та умов надання </w:t>
      </w:r>
      <w:r w:rsidRPr="00702F2C">
        <w:rPr>
          <w:noProof/>
          <w:lang w:val="uk-UA"/>
        </w:rPr>
        <w:t xml:space="preserve">субвенції </w:t>
      </w:r>
      <w:r w:rsidRPr="00702F2C">
        <w:rPr>
          <w:lang w:val="uk-UA"/>
        </w:rPr>
        <w:t>з державного бюджету місцевим бюджетам на розвиток комунальної інфраструктури у тому числі на придбання комунальної техніки, який затверджений постановою Кабінету Міністрів України від 11 серпня 2021 року № 883,</w:t>
      </w:r>
      <w:r>
        <w:rPr>
          <w:lang w:val="uk-UA"/>
        </w:rPr>
        <w:t xml:space="preserve"> повернути с</w:t>
      </w:r>
      <w:r w:rsidRPr="00702F2C">
        <w:rPr>
          <w:lang w:val="uk-UA"/>
        </w:rPr>
        <w:t xml:space="preserve">убвенцію </w:t>
      </w:r>
      <w:r w:rsidRPr="00702F2C">
        <w:rPr>
          <w:shd w:val="clear" w:color="auto" w:fill="FFFFFF"/>
          <w:lang w:val="uk-UA"/>
        </w:rPr>
        <w:t>до державного бюджету в повному обсязі протягом трьох місяців з моменту розірвання договору фінансового лізингу.</w:t>
      </w:r>
    </w:p>
    <w:p w:rsidR="00337D33" w:rsidRPr="00247B09" w:rsidRDefault="00337D33" w:rsidP="00337D33">
      <w:pPr>
        <w:pStyle w:val="a4"/>
        <w:ind w:left="0" w:firstLine="709"/>
        <w:jc w:val="both"/>
        <w:rPr>
          <w:lang w:val="uk-UA"/>
        </w:rPr>
      </w:pPr>
      <w:r w:rsidRPr="00247B09">
        <w:rPr>
          <w:lang w:val="uk-UA"/>
        </w:rPr>
        <w:t xml:space="preserve">3. Організацію виконання даного рішення покласти на заступників міського голови з питань діяльності виконавчих органів Олега ГРЕБЕНЮКА, Ліану ПЕРЕСАДЧЕНКО, начальника управління містобудування, архітектури та житлово-комунального господарства </w:t>
      </w:r>
      <w:proofErr w:type="spellStart"/>
      <w:r w:rsidRPr="00247B09">
        <w:rPr>
          <w:lang w:val="uk-UA"/>
        </w:rPr>
        <w:t>Знам’янської</w:t>
      </w:r>
      <w:proofErr w:type="spellEnd"/>
      <w:r w:rsidRPr="00247B09">
        <w:rPr>
          <w:lang w:val="uk-UA"/>
        </w:rPr>
        <w:t xml:space="preserve"> міської ради Миколу НІКІТІНА та начальника фінансового управління Олену ЛЕПЕТКО.</w:t>
      </w:r>
    </w:p>
    <w:p w:rsidR="00337D33" w:rsidRPr="00247B09" w:rsidRDefault="00337D33" w:rsidP="00337D33">
      <w:pPr>
        <w:pStyle w:val="a4"/>
        <w:ind w:left="0" w:firstLine="709"/>
        <w:jc w:val="both"/>
        <w:rPr>
          <w:lang w:val="uk-UA"/>
        </w:rPr>
      </w:pPr>
      <w:r w:rsidRPr="00247B09">
        <w:rPr>
          <w:lang w:val="uk-UA"/>
        </w:rPr>
        <w:t xml:space="preserve">4. Контроль за виконанням даного рішення покласти на постійні комісії з питань: </w:t>
      </w:r>
      <w:r w:rsidRPr="00247B09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47B09">
        <w:rPr>
          <w:lang w:val="uk-UA"/>
        </w:rPr>
        <w:t xml:space="preserve"> (гол. Роман КОНДРАТЬЄВ);  бюджету, економічного розвитку, споживчого  ринку та підприємництва (</w:t>
      </w:r>
      <w:proofErr w:type="spellStart"/>
      <w:r w:rsidRPr="00247B09">
        <w:rPr>
          <w:lang w:val="uk-UA"/>
        </w:rPr>
        <w:t>гол.Неля</w:t>
      </w:r>
      <w:proofErr w:type="spellEnd"/>
      <w:r w:rsidRPr="00247B09">
        <w:rPr>
          <w:lang w:val="uk-UA"/>
        </w:rPr>
        <w:t xml:space="preserve"> ДАНАСІЄНКО).</w:t>
      </w:r>
    </w:p>
    <w:p w:rsidR="00337D33" w:rsidRPr="00702F2C" w:rsidRDefault="00337D33" w:rsidP="00337D33">
      <w:pPr>
        <w:ind w:firstLine="708"/>
        <w:rPr>
          <w:b/>
          <w:lang w:val="uk-UA" w:eastAsia="ar-SA"/>
        </w:rPr>
      </w:pPr>
    </w:p>
    <w:p w:rsidR="00337D33" w:rsidRPr="00702F2C" w:rsidRDefault="00337D33" w:rsidP="00337D33">
      <w:pPr>
        <w:ind w:firstLine="708"/>
        <w:rPr>
          <w:b/>
          <w:lang w:val="uk-UA" w:eastAsia="ar-SA"/>
        </w:rPr>
      </w:pPr>
    </w:p>
    <w:p w:rsidR="00337D33" w:rsidRPr="00702F2C" w:rsidRDefault="00337D33" w:rsidP="00337D33">
      <w:pPr>
        <w:jc w:val="center"/>
        <w:rPr>
          <w:b/>
          <w:lang w:val="uk-UA"/>
        </w:rPr>
      </w:pPr>
      <w:proofErr w:type="spellStart"/>
      <w:r w:rsidRPr="00702F2C">
        <w:rPr>
          <w:b/>
          <w:lang w:val="uk-UA"/>
        </w:rPr>
        <w:t>Знам’янський</w:t>
      </w:r>
      <w:proofErr w:type="spellEnd"/>
      <w:r w:rsidRPr="00702F2C">
        <w:rPr>
          <w:b/>
          <w:lang w:val="uk-UA"/>
        </w:rPr>
        <w:t xml:space="preserve"> міський голова                                        Володимир СОКИРКО</w:t>
      </w:r>
    </w:p>
    <w:p w:rsidR="00337D33" w:rsidRDefault="00337D33" w:rsidP="00337D33">
      <w:pPr>
        <w:rPr>
          <w:b/>
          <w:bCs/>
          <w:bdr w:val="none" w:sz="0" w:space="0" w:color="auto" w:frame="1"/>
          <w:shd w:val="clear" w:color="auto" w:fill="FFFFFF"/>
          <w:lang w:val="uk-UA"/>
        </w:rPr>
      </w:pPr>
    </w:p>
    <w:p w:rsidR="00337D33" w:rsidRDefault="00337D33" w:rsidP="00337D33">
      <w:pPr>
        <w:rPr>
          <w:b/>
          <w:bCs/>
          <w:bdr w:val="none" w:sz="0" w:space="0" w:color="auto" w:frame="1"/>
          <w:shd w:val="clear" w:color="auto" w:fill="FFFFFF"/>
          <w:lang w:val="uk-UA"/>
        </w:rPr>
      </w:pPr>
    </w:p>
    <w:p w:rsidR="00337D33" w:rsidRPr="00FB4E41" w:rsidRDefault="00337D33" w:rsidP="00337D33">
      <w:pPr>
        <w:rPr>
          <w:i/>
          <w:lang w:eastAsia="ko-KR"/>
        </w:rPr>
      </w:pPr>
      <w:r w:rsidRPr="00EE6607">
        <w:rPr>
          <w:bCs/>
          <w:i/>
          <w:bdr w:val="none" w:sz="0" w:space="0" w:color="auto" w:frame="1"/>
          <w:shd w:val="clear" w:color="auto" w:fill="FFFFFF"/>
          <w:lang w:val="uk-UA"/>
        </w:rPr>
        <w:br w:type="page"/>
      </w:r>
    </w:p>
    <w:p w:rsidR="00453ED1" w:rsidRDefault="00453ED1"/>
    <w:sectPr w:rsidR="00453ED1" w:rsidSect="00337D3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33"/>
    <w:rsid w:val="00337D33"/>
    <w:rsid w:val="0045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7D33"/>
  </w:style>
  <w:style w:type="paragraph" w:styleId="a4">
    <w:name w:val="List Paragraph"/>
    <w:basedOn w:val="a"/>
    <w:uiPriority w:val="34"/>
    <w:qFormat/>
    <w:rsid w:val="00337D33"/>
    <w:pPr>
      <w:ind w:left="708"/>
    </w:pPr>
    <w:rPr>
      <w:rFonts w:eastAsia="Times New Roman"/>
    </w:rPr>
  </w:style>
  <w:style w:type="paragraph" w:customStyle="1" w:styleId="FR4">
    <w:name w:val="FR4"/>
    <w:rsid w:val="00337D3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37D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D3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7D33"/>
  </w:style>
  <w:style w:type="paragraph" w:styleId="a4">
    <w:name w:val="List Paragraph"/>
    <w:basedOn w:val="a"/>
    <w:uiPriority w:val="34"/>
    <w:qFormat/>
    <w:rsid w:val="00337D33"/>
    <w:pPr>
      <w:ind w:left="708"/>
    </w:pPr>
    <w:rPr>
      <w:rFonts w:eastAsia="Times New Roman"/>
    </w:rPr>
  </w:style>
  <w:style w:type="paragraph" w:customStyle="1" w:styleId="FR4">
    <w:name w:val="FR4"/>
    <w:rsid w:val="00337D3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37D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D3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2021-09-24T05:25:00Z</cp:lastPrinted>
  <dcterms:created xsi:type="dcterms:W3CDTF">2021-09-24T05:24:00Z</dcterms:created>
  <dcterms:modified xsi:type="dcterms:W3CDTF">2021-09-24T05:25:00Z</dcterms:modified>
</cp:coreProperties>
</file>