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85F" w:rsidRPr="00E100C9" w:rsidRDefault="00B2585F" w:rsidP="00B2585F">
      <w:pPr>
        <w:jc w:val="center"/>
        <w:rPr>
          <w:rFonts w:eastAsia="Calibri"/>
          <w:b/>
        </w:rPr>
      </w:pPr>
      <w:r w:rsidRPr="00E100C9">
        <w:rPr>
          <w:rFonts w:eastAsia="Calibri"/>
          <w:b/>
        </w:rPr>
        <w:t>ПОЯСНЮВАЛЬНА ЗАПИСКА</w:t>
      </w:r>
    </w:p>
    <w:p w:rsidR="00B2585F" w:rsidRPr="00E100C9" w:rsidRDefault="00B2585F" w:rsidP="00B2585F">
      <w:pPr>
        <w:jc w:val="center"/>
        <w:rPr>
          <w:rFonts w:eastAsia="Calibri"/>
          <w:b/>
        </w:rPr>
      </w:pPr>
      <w:bookmarkStart w:id="0" w:name="_GoBack"/>
      <w:bookmarkEnd w:id="0"/>
    </w:p>
    <w:p w:rsidR="00B2585F" w:rsidRPr="00B2585F" w:rsidRDefault="00B2585F" w:rsidP="00B2585F">
      <w:pPr>
        <w:jc w:val="center"/>
        <w:rPr>
          <w:rFonts w:eastAsia="Calibri"/>
          <w:b/>
        </w:rPr>
      </w:pPr>
      <w:r w:rsidRPr="00B2585F">
        <w:rPr>
          <w:rFonts w:eastAsia="Calibri"/>
          <w:b/>
        </w:rPr>
        <w:t>до про</w:t>
      </w:r>
      <w:r w:rsidRPr="00B2585F">
        <w:rPr>
          <w:rFonts w:eastAsia="Calibri"/>
          <w:b/>
          <w:lang w:val="uk-UA"/>
        </w:rPr>
        <w:t>є</w:t>
      </w:r>
      <w:r w:rsidRPr="00B2585F">
        <w:rPr>
          <w:rFonts w:eastAsia="Calibri"/>
          <w:b/>
        </w:rPr>
        <w:t xml:space="preserve">кту </w:t>
      </w:r>
      <w:proofErr w:type="gramStart"/>
      <w:r w:rsidRPr="00B2585F">
        <w:rPr>
          <w:rFonts w:eastAsia="Calibri"/>
          <w:b/>
        </w:rPr>
        <w:t>р</w:t>
      </w:r>
      <w:proofErr w:type="gramEnd"/>
      <w:r w:rsidRPr="00B2585F">
        <w:rPr>
          <w:rFonts w:eastAsia="Calibri"/>
          <w:b/>
        </w:rPr>
        <w:t>ішення Знам’янської міської ради сьомого скликання</w:t>
      </w:r>
    </w:p>
    <w:p w:rsidR="00B2585F" w:rsidRPr="00B2585F" w:rsidRDefault="00B2585F" w:rsidP="00B2585F">
      <w:pPr>
        <w:tabs>
          <w:tab w:val="left" w:pos="-709"/>
          <w:tab w:val="left" w:pos="-426"/>
        </w:tabs>
        <w:autoSpaceDE w:val="0"/>
        <w:autoSpaceDN w:val="0"/>
        <w:adjustRightInd w:val="0"/>
        <w:ind w:right="-426"/>
        <w:jc w:val="center"/>
        <w:rPr>
          <w:b/>
          <w:lang w:val="uk-UA"/>
        </w:rPr>
      </w:pPr>
      <w:r w:rsidRPr="00B2585F">
        <w:rPr>
          <w:b/>
          <w:lang w:val="uk-UA"/>
        </w:rPr>
        <w:t>«Про затвердження Порядку проведення конкурсного відбору</w:t>
      </w:r>
    </w:p>
    <w:p w:rsidR="00B2585F" w:rsidRPr="00B2585F" w:rsidRDefault="00B2585F" w:rsidP="00B2585F">
      <w:pPr>
        <w:tabs>
          <w:tab w:val="left" w:pos="-709"/>
          <w:tab w:val="left" w:pos="-426"/>
        </w:tabs>
        <w:autoSpaceDE w:val="0"/>
        <w:autoSpaceDN w:val="0"/>
        <w:adjustRightInd w:val="0"/>
        <w:ind w:right="-426"/>
        <w:jc w:val="center"/>
        <w:rPr>
          <w:b/>
          <w:lang w:val="uk-UA"/>
        </w:rPr>
      </w:pPr>
      <w:r w:rsidRPr="00B2585F">
        <w:rPr>
          <w:b/>
          <w:lang w:val="uk-UA"/>
        </w:rPr>
        <w:t xml:space="preserve">на заміщення вакантних посад педагогічних працівників комунальної </w:t>
      </w:r>
    </w:p>
    <w:p w:rsidR="00B2585F" w:rsidRPr="00B2585F" w:rsidRDefault="00B2585F" w:rsidP="00B2585F">
      <w:pPr>
        <w:tabs>
          <w:tab w:val="left" w:pos="-709"/>
          <w:tab w:val="left" w:pos="-426"/>
        </w:tabs>
        <w:autoSpaceDE w:val="0"/>
        <w:autoSpaceDN w:val="0"/>
        <w:adjustRightInd w:val="0"/>
        <w:ind w:right="-426"/>
        <w:jc w:val="center"/>
        <w:rPr>
          <w:b/>
          <w:lang w:val="uk-UA"/>
        </w:rPr>
      </w:pPr>
      <w:r w:rsidRPr="00B2585F">
        <w:rPr>
          <w:b/>
          <w:lang w:val="uk-UA"/>
        </w:rPr>
        <w:t xml:space="preserve">установи «Міський центр професійного розвитку педагогічних працівників» </w:t>
      </w:r>
    </w:p>
    <w:p w:rsidR="00B2585F" w:rsidRPr="00B2585F" w:rsidRDefault="00B2585F" w:rsidP="00B2585F">
      <w:pPr>
        <w:tabs>
          <w:tab w:val="left" w:pos="-709"/>
          <w:tab w:val="left" w:pos="-426"/>
        </w:tabs>
        <w:autoSpaceDE w:val="0"/>
        <w:autoSpaceDN w:val="0"/>
        <w:adjustRightInd w:val="0"/>
        <w:ind w:right="-426"/>
        <w:jc w:val="center"/>
        <w:rPr>
          <w:b/>
          <w:bCs/>
          <w:lang w:val="uk-UA"/>
        </w:rPr>
      </w:pPr>
      <w:r w:rsidRPr="00B2585F">
        <w:rPr>
          <w:b/>
          <w:lang w:val="uk-UA"/>
        </w:rPr>
        <w:t>Знам’янської міської ради</w:t>
      </w:r>
    </w:p>
    <w:p w:rsidR="00B2585F" w:rsidRPr="00E100C9" w:rsidRDefault="00B2585F" w:rsidP="00B2585F">
      <w:pPr>
        <w:tabs>
          <w:tab w:val="left" w:pos="-709"/>
          <w:tab w:val="left" w:pos="-426"/>
        </w:tabs>
        <w:autoSpaceDE w:val="0"/>
        <w:autoSpaceDN w:val="0"/>
        <w:adjustRightInd w:val="0"/>
        <w:ind w:right="-426"/>
        <w:jc w:val="center"/>
        <w:rPr>
          <w:i/>
          <w:sz w:val="28"/>
          <w:szCs w:val="28"/>
          <w:u w:val="single"/>
          <w:lang w:val="uk-UA"/>
        </w:rPr>
      </w:pPr>
    </w:p>
    <w:p w:rsidR="00B2585F" w:rsidRPr="00E100C9" w:rsidRDefault="00B2585F" w:rsidP="00B2585F">
      <w:pPr>
        <w:numPr>
          <w:ilvl w:val="0"/>
          <w:numId w:val="1"/>
        </w:numPr>
        <w:jc w:val="both"/>
        <w:rPr>
          <w:b/>
        </w:rPr>
      </w:pPr>
      <w:r w:rsidRPr="00E100C9">
        <w:rPr>
          <w:rFonts w:eastAsia="Calibri"/>
          <w:b/>
        </w:rPr>
        <w:t xml:space="preserve">Характеристика стану речей в галузі, яку врегульовує це </w:t>
      </w:r>
      <w:proofErr w:type="gramStart"/>
      <w:r w:rsidRPr="00E100C9">
        <w:rPr>
          <w:rFonts w:eastAsia="Calibri"/>
          <w:b/>
        </w:rPr>
        <w:t>р</w:t>
      </w:r>
      <w:proofErr w:type="gramEnd"/>
      <w:r w:rsidRPr="00E100C9">
        <w:rPr>
          <w:rFonts w:eastAsia="Calibri"/>
          <w:b/>
        </w:rPr>
        <w:t xml:space="preserve">ішення. </w:t>
      </w:r>
      <w:proofErr w:type="gramStart"/>
      <w:r>
        <w:rPr>
          <w:szCs w:val="28"/>
        </w:rPr>
        <w:t>П</w:t>
      </w:r>
      <w:r w:rsidRPr="00B2585F">
        <w:rPr>
          <w:szCs w:val="28"/>
        </w:rPr>
        <w:t>рикінцев</w:t>
      </w:r>
      <w:r>
        <w:rPr>
          <w:szCs w:val="28"/>
          <w:lang w:val="uk-UA"/>
        </w:rPr>
        <w:t xml:space="preserve">і </w:t>
      </w:r>
      <w:r w:rsidRPr="00B2585F">
        <w:rPr>
          <w:szCs w:val="28"/>
        </w:rPr>
        <w:t>та перехідн</w:t>
      </w:r>
      <w:r>
        <w:rPr>
          <w:szCs w:val="28"/>
          <w:lang w:val="uk-UA"/>
        </w:rPr>
        <w:t>і</w:t>
      </w:r>
      <w:r>
        <w:rPr>
          <w:szCs w:val="28"/>
        </w:rPr>
        <w:t xml:space="preserve"> положення</w:t>
      </w:r>
      <w:r w:rsidRPr="00B2585F">
        <w:rPr>
          <w:szCs w:val="28"/>
        </w:rPr>
        <w:t xml:space="preserve"> Закону України «Про повну загальну середню освіту» щодо створення центрів професійного розвитку педагогічних працівників, керуючись Постановою КМУ від 29.07.2020 № 672 «Про питання професійного розвитку педагогічних працівників»</w:t>
      </w:r>
      <w:r>
        <w:rPr>
          <w:szCs w:val="28"/>
          <w:lang w:val="uk-UA"/>
        </w:rPr>
        <w:t xml:space="preserve">, </w:t>
      </w:r>
      <w:r w:rsidRPr="00B2585F">
        <w:rPr>
          <w:szCs w:val="28"/>
          <w:lang w:val="uk-UA"/>
        </w:rPr>
        <w:t>Положення про комунальну установу «Міський центр професійного розвитку педагогічних працівників» Знам</w:t>
      </w:r>
      <w:proofErr w:type="gramEnd"/>
      <w:r w:rsidRPr="00B2585F">
        <w:rPr>
          <w:szCs w:val="28"/>
          <w:lang w:val="uk-UA"/>
        </w:rPr>
        <w:t>'янської міської ради</w:t>
      </w:r>
      <w:r>
        <w:rPr>
          <w:szCs w:val="28"/>
          <w:lang w:val="uk-UA"/>
        </w:rPr>
        <w:t xml:space="preserve">, затвердження рішенням Знам’янської міської від 28 вересня 2020 року № 2631. </w:t>
      </w:r>
    </w:p>
    <w:p w:rsidR="00B2585F" w:rsidRPr="00E100C9" w:rsidRDefault="00B2585F" w:rsidP="00B2585F">
      <w:pPr>
        <w:ind w:left="720"/>
        <w:contextualSpacing/>
        <w:jc w:val="both"/>
        <w:rPr>
          <w:b/>
        </w:rPr>
      </w:pPr>
    </w:p>
    <w:p w:rsidR="00B2585F" w:rsidRPr="00B2585F" w:rsidRDefault="00B2585F" w:rsidP="00B2585F">
      <w:pPr>
        <w:numPr>
          <w:ilvl w:val="0"/>
          <w:numId w:val="1"/>
        </w:numPr>
        <w:jc w:val="both"/>
        <w:rPr>
          <w:rFonts w:eastAsia="Calibri"/>
          <w:b/>
        </w:rPr>
      </w:pPr>
      <w:r w:rsidRPr="00B2585F">
        <w:rPr>
          <w:rFonts w:eastAsia="Calibri"/>
          <w:b/>
        </w:rPr>
        <w:t xml:space="preserve">Потреба і мета прийняття </w:t>
      </w:r>
      <w:proofErr w:type="gramStart"/>
      <w:r w:rsidRPr="00B2585F">
        <w:rPr>
          <w:rFonts w:eastAsia="Calibri"/>
          <w:b/>
        </w:rPr>
        <w:t>р</w:t>
      </w:r>
      <w:proofErr w:type="gramEnd"/>
      <w:r w:rsidRPr="00B2585F">
        <w:rPr>
          <w:rFonts w:eastAsia="Calibri"/>
          <w:b/>
        </w:rPr>
        <w:t xml:space="preserve">ішення. </w:t>
      </w:r>
      <w:r w:rsidRPr="00B2585F">
        <w:rPr>
          <w:rFonts w:eastAsia="Calibri"/>
          <w:szCs w:val="28"/>
          <w:lang w:val="uk-UA"/>
        </w:rPr>
        <w:t>сприяння  професійному розвитку педагогічних працівників, їх психологічна підтримка та консультування.</w:t>
      </w:r>
    </w:p>
    <w:p w:rsidR="00B2585F" w:rsidRDefault="00B2585F" w:rsidP="00B2585F">
      <w:pPr>
        <w:pStyle w:val="a3"/>
        <w:rPr>
          <w:b/>
        </w:rPr>
      </w:pPr>
    </w:p>
    <w:p w:rsidR="00B2585F" w:rsidRDefault="00B2585F" w:rsidP="00B2585F">
      <w:pPr>
        <w:numPr>
          <w:ilvl w:val="0"/>
          <w:numId w:val="1"/>
        </w:numPr>
        <w:jc w:val="both"/>
        <w:rPr>
          <w:rFonts w:eastAsia="Calibri"/>
        </w:rPr>
      </w:pPr>
      <w:r w:rsidRPr="00B2585F">
        <w:rPr>
          <w:rFonts w:eastAsia="Calibri"/>
          <w:b/>
        </w:rPr>
        <w:t xml:space="preserve">Прогнозовані суспільні, економічні, фінансові та юридичні наслідки прийняття </w:t>
      </w:r>
      <w:proofErr w:type="gramStart"/>
      <w:r w:rsidRPr="00B2585F">
        <w:rPr>
          <w:rFonts w:eastAsia="Calibri"/>
          <w:b/>
        </w:rPr>
        <w:t>р</w:t>
      </w:r>
      <w:proofErr w:type="gramEnd"/>
      <w:r w:rsidRPr="00B2585F">
        <w:rPr>
          <w:rFonts w:eastAsia="Calibri"/>
          <w:b/>
        </w:rPr>
        <w:t>ішення.</w:t>
      </w:r>
      <w:r w:rsidRPr="00B2585F">
        <w:rPr>
          <w:rFonts w:eastAsia="Calibri"/>
        </w:rPr>
        <w:t xml:space="preserve"> </w:t>
      </w:r>
    </w:p>
    <w:p w:rsidR="00B2585F" w:rsidRPr="00B2585F" w:rsidRDefault="00B2585F" w:rsidP="00B2585F">
      <w:pPr>
        <w:ind w:left="720"/>
        <w:jc w:val="both"/>
        <w:rPr>
          <w:rFonts w:eastAsia="Calibri"/>
        </w:rPr>
      </w:pPr>
      <w:r w:rsidRPr="00B2585F">
        <w:rPr>
          <w:rFonts w:eastAsia="Calibri"/>
        </w:rPr>
        <w:t xml:space="preserve">Прийняття даного </w:t>
      </w:r>
      <w:proofErr w:type="gramStart"/>
      <w:r w:rsidRPr="00B2585F">
        <w:rPr>
          <w:rFonts w:eastAsia="Calibri"/>
        </w:rPr>
        <w:t>р</w:t>
      </w:r>
      <w:proofErr w:type="gramEnd"/>
      <w:r w:rsidRPr="00B2585F">
        <w:rPr>
          <w:rFonts w:eastAsia="Calibri"/>
        </w:rPr>
        <w:t xml:space="preserve">ішення направлене на підвищення траєкторії професійного розвитку педагогічних працівників — персональний шлях реалізації професійного потенціалу педагогічного працівника, що ґрунтується на </w:t>
      </w:r>
      <w:proofErr w:type="gramStart"/>
      <w:r w:rsidRPr="00B2585F">
        <w:rPr>
          <w:rFonts w:eastAsia="Calibri"/>
        </w:rPr>
        <w:t>його в</w:t>
      </w:r>
      <w:proofErr w:type="gramEnd"/>
      <w:r w:rsidRPr="00B2585F">
        <w:rPr>
          <w:rFonts w:eastAsia="Calibri"/>
        </w:rPr>
        <w:t>ільному виборі закладу освіти, установи, організації, іншого суб’єкта освітньої діяльності, видів, форм, темпу здобуття освіти та освітньої програми в межах здобуття освіти дорослих.</w:t>
      </w:r>
    </w:p>
    <w:p w:rsidR="00B2585F" w:rsidRDefault="00B2585F" w:rsidP="00B2585F">
      <w:pPr>
        <w:ind w:left="720"/>
        <w:jc w:val="both"/>
        <w:rPr>
          <w:rFonts w:eastAsia="Calibri"/>
        </w:rPr>
      </w:pPr>
      <w:r w:rsidRPr="00B2585F">
        <w:rPr>
          <w:rFonts w:eastAsia="Calibri"/>
        </w:rPr>
        <w:t xml:space="preserve"> Розв’язання вищезгаданих проблем забезпечить надання психологічної </w:t>
      </w:r>
      <w:proofErr w:type="gramStart"/>
      <w:r w:rsidRPr="00B2585F">
        <w:rPr>
          <w:rFonts w:eastAsia="Calibri"/>
        </w:rPr>
        <w:t>п</w:t>
      </w:r>
      <w:proofErr w:type="gramEnd"/>
      <w:r w:rsidRPr="00B2585F">
        <w:rPr>
          <w:rFonts w:eastAsia="Calibri"/>
        </w:rPr>
        <w:t xml:space="preserve">ідтримки педагогічним працівникам; організацію та проведення консультування педагогічних працівників, зокрема з питань: планування та визначення траєкторії їх професійного розвитку; проведення супервізії; розроблення документів закладу освіти; особливостей організації освітнього процесу за </w:t>
      </w:r>
      <w:proofErr w:type="gramStart"/>
      <w:r w:rsidRPr="00B2585F">
        <w:rPr>
          <w:rFonts w:eastAsia="Calibri"/>
        </w:rPr>
        <w:t>р</w:t>
      </w:r>
      <w:proofErr w:type="gramEnd"/>
      <w:r w:rsidRPr="00B2585F">
        <w:rPr>
          <w:rFonts w:eastAsia="Calibri"/>
        </w:rPr>
        <w:t>ізними формами здобуття освіти, у тому числі з використанням технологій дистанційного навчання; впровадження компетентнісного, особистісно орієнтованого, діяльнісного, інклюзивного підходів до навчання здобувачів освіти і нових освітніх технологій.</w:t>
      </w:r>
    </w:p>
    <w:p w:rsidR="00B2585F" w:rsidRPr="00B2585F" w:rsidRDefault="00B2585F" w:rsidP="00B2585F">
      <w:pPr>
        <w:ind w:left="720"/>
        <w:jc w:val="both"/>
        <w:rPr>
          <w:szCs w:val="28"/>
        </w:rPr>
      </w:pPr>
    </w:p>
    <w:p w:rsidR="00B2585F" w:rsidRPr="00B2585F" w:rsidRDefault="00B2585F" w:rsidP="000D0C9E">
      <w:pPr>
        <w:numPr>
          <w:ilvl w:val="0"/>
          <w:numId w:val="1"/>
        </w:numPr>
        <w:ind w:right="201"/>
        <w:contextualSpacing/>
        <w:jc w:val="both"/>
        <w:rPr>
          <w:rFonts w:eastAsia="Calibri"/>
          <w:sz w:val="22"/>
        </w:rPr>
      </w:pPr>
      <w:r w:rsidRPr="00B2585F">
        <w:rPr>
          <w:rFonts w:eastAsia="Calibri"/>
          <w:b/>
        </w:rPr>
        <w:t xml:space="preserve">Механізм виконання </w:t>
      </w:r>
      <w:proofErr w:type="gramStart"/>
      <w:r w:rsidRPr="00B2585F">
        <w:rPr>
          <w:rFonts w:eastAsia="Calibri"/>
          <w:b/>
        </w:rPr>
        <w:t>р</w:t>
      </w:r>
      <w:proofErr w:type="gramEnd"/>
      <w:r w:rsidRPr="00B2585F">
        <w:rPr>
          <w:rFonts w:eastAsia="Calibri"/>
          <w:b/>
        </w:rPr>
        <w:t xml:space="preserve">ішення. </w:t>
      </w:r>
      <w:r w:rsidRPr="00B2585F">
        <w:rPr>
          <w:rFonts w:eastAsia="Calibri"/>
        </w:rPr>
        <w:t>Затвердження Порядку проведення конкурсного відбору</w:t>
      </w:r>
      <w:r w:rsidRPr="00B2585F">
        <w:rPr>
          <w:rFonts w:eastAsia="Calibri"/>
          <w:lang w:val="uk-UA"/>
        </w:rPr>
        <w:t xml:space="preserve"> </w:t>
      </w:r>
      <w:r w:rsidRPr="00B2585F">
        <w:rPr>
          <w:rFonts w:eastAsia="Calibri"/>
        </w:rPr>
        <w:t>на заміщення вакантних посад педагогічних працівників комунальної установи «Міський центр професійного розвитку педагогічних працівників»</w:t>
      </w:r>
      <w:r w:rsidRPr="00B2585F">
        <w:rPr>
          <w:rFonts w:eastAsia="Calibri"/>
          <w:lang w:val="uk-UA"/>
        </w:rPr>
        <w:t xml:space="preserve"> </w:t>
      </w:r>
      <w:r w:rsidRPr="00B2585F">
        <w:rPr>
          <w:rFonts w:eastAsia="Calibri"/>
        </w:rPr>
        <w:t xml:space="preserve">Знам’янської міської </w:t>
      </w:r>
      <w:proofErr w:type="gramStart"/>
      <w:r w:rsidRPr="00B2585F">
        <w:rPr>
          <w:rFonts w:eastAsia="Calibri"/>
        </w:rPr>
        <w:t>ради</w:t>
      </w:r>
      <w:proofErr w:type="gramEnd"/>
    </w:p>
    <w:p w:rsidR="00B2585F" w:rsidRPr="00B2585F" w:rsidRDefault="00B2585F" w:rsidP="00B2585F">
      <w:pPr>
        <w:ind w:left="720" w:right="201"/>
        <w:contextualSpacing/>
        <w:jc w:val="both"/>
        <w:rPr>
          <w:rFonts w:eastAsia="Calibri"/>
          <w:sz w:val="22"/>
        </w:rPr>
      </w:pPr>
    </w:p>
    <w:p w:rsidR="00B2585F" w:rsidRPr="00E100C9" w:rsidRDefault="00B2585F" w:rsidP="00B2585F">
      <w:pPr>
        <w:numPr>
          <w:ilvl w:val="0"/>
          <w:numId w:val="1"/>
        </w:numPr>
        <w:jc w:val="both"/>
        <w:rPr>
          <w:rFonts w:eastAsia="Calibri"/>
        </w:rPr>
      </w:pPr>
      <w:r w:rsidRPr="00E100C9">
        <w:rPr>
          <w:rFonts w:eastAsia="Calibri"/>
          <w:b/>
        </w:rPr>
        <w:t>Порівняльна таблиця змін:</w:t>
      </w:r>
      <w:r w:rsidRPr="00E100C9">
        <w:rPr>
          <w:rFonts w:eastAsia="Calibri"/>
        </w:rPr>
        <w:t xml:space="preserve"> не потребу</w:t>
      </w:r>
      <w:proofErr w:type="gramStart"/>
      <w:r w:rsidRPr="00E100C9">
        <w:rPr>
          <w:rFonts w:eastAsia="Calibri"/>
        </w:rPr>
        <w:t>є.</w:t>
      </w:r>
      <w:proofErr w:type="gramEnd"/>
    </w:p>
    <w:p w:rsidR="00B2585F" w:rsidRPr="00E100C9" w:rsidRDefault="00B2585F" w:rsidP="00B2585F">
      <w:pPr>
        <w:ind w:left="720"/>
        <w:contextualSpacing/>
        <w:rPr>
          <w:rFonts w:eastAsia="Calibri"/>
        </w:rPr>
      </w:pPr>
    </w:p>
    <w:p w:rsidR="00B2585F" w:rsidRPr="00E100C9" w:rsidRDefault="00B2585F" w:rsidP="00B2585F">
      <w:pPr>
        <w:numPr>
          <w:ilvl w:val="0"/>
          <w:numId w:val="1"/>
        </w:numPr>
        <w:jc w:val="both"/>
        <w:rPr>
          <w:rFonts w:eastAsia="Calibri"/>
        </w:rPr>
      </w:pPr>
      <w:r w:rsidRPr="00E100C9">
        <w:rPr>
          <w:rFonts w:eastAsia="Calibri"/>
          <w:b/>
        </w:rPr>
        <w:t xml:space="preserve">Дата </w:t>
      </w:r>
      <w:r>
        <w:rPr>
          <w:rFonts w:eastAsia="Calibri"/>
          <w:b/>
        </w:rPr>
        <w:t>оприлюднення проє</w:t>
      </w:r>
      <w:r w:rsidRPr="00E100C9">
        <w:rPr>
          <w:rFonts w:eastAsia="Calibri"/>
          <w:b/>
        </w:rPr>
        <w:t xml:space="preserve">кту </w:t>
      </w:r>
      <w:proofErr w:type="gramStart"/>
      <w:r w:rsidRPr="00E100C9">
        <w:rPr>
          <w:rFonts w:eastAsia="Calibri"/>
          <w:b/>
        </w:rPr>
        <w:t>р</w:t>
      </w:r>
      <w:proofErr w:type="gramEnd"/>
      <w:r w:rsidRPr="00E100C9">
        <w:rPr>
          <w:rFonts w:eastAsia="Calibri"/>
          <w:b/>
        </w:rPr>
        <w:t>ішення та назва змін, електронного видання:</w:t>
      </w:r>
    </w:p>
    <w:p w:rsidR="00B2585F" w:rsidRPr="00E100C9" w:rsidRDefault="00B2585F" w:rsidP="00B2585F">
      <w:pPr>
        <w:ind w:left="720"/>
        <w:jc w:val="both"/>
        <w:rPr>
          <w:rFonts w:eastAsia="Calibri"/>
        </w:rPr>
      </w:pPr>
      <w:r w:rsidRPr="00E100C9">
        <w:rPr>
          <w:rFonts w:eastAsia="Calibri"/>
          <w:b/>
        </w:rPr>
        <w:t xml:space="preserve"> </w:t>
      </w:r>
      <w:r w:rsidRPr="00E100C9">
        <w:rPr>
          <w:rFonts w:eastAsia="Calibri"/>
        </w:rPr>
        <w:t>_____________________   20</w:t>
      </w:r>
      <w:r w:rsidRPr="00E100C9">
        <w:rPr>
          <w:rFonts w:eastAsia="Calibri"/>
          <w:lang w:val="uk-UA"/>
        </w:rPr>
        <w:t>20</w:t>
      </w:r>
      <w:r w:rsidRPr="00E100C9">
        <w:rPr>
          <w:rFonts w:eastAsia="Calibri"/>
        </w:rPr>
        <w:t xml:space="preserve"> р.</w:t>
      </w:r>
    </w:p>
    <w:p w:rsidR="00B2585F" w:rsidRPr="00E100C9" w:rsidRDefault="00B2585F" w:rsidP="00B2585F">
      <w:pPr>
        <w:numPr>
          <w:ilvl w:val="0"/>
          <w:numId w:val="1"/>
        </w:numPr>
        <w:jc w:val="both"/>
        <w:rPr>
          <w:rFonts w:eastAsia="Calibri"/>
        </w:rPr>
      </w:pPr>
      <w:r w:rsidRPr="00E100C9">
        <w:rPr>
          <w:rFonts w:eastAsia="Calibri"/>
          <w:b/>
        </w:rPr>
        <w:t xml:space="preserve">Дата, </w:t>
      </w:r>
      <w:proofErr w:type="gramStart"/>
      <w:r w:rsidRPr="00E100C9">
        <w:rPr>
          <w:rFonts w:eastAsia="Calibri"/>
          <w:b/>
        </w:rPr>
        <w:t>п</w:t>
      </w:r>
      <w:proofErr w:type="gramEnd"/>
      <w:r w:rsidRPr="00E100C9">
        <w:rPr>
          <w:rFonts w:eastAsia="Calibri"/>
          <w:b/>
        </w:rPr>
        <w:t>ідпис та П.І.Б. суб’єкту подання проекту рішення:</w:t>
      </w:r>
    </w:p>
    <w:p w:rsidR="00B2585F" w:rsidRPr="00E100C9" w:rsidRDefault="00B2585F" w:rsidP="00B2585F">
      <w:pPr>
        <w:ind w:left="360" w:firstLine="348"/>
        <w:jc w:val="both"/>
        <w:rPr>
          <w:rFonts w:eastAsia="Calibri"/>
        </w:rPr>
      </w:pPr>
      <w:r w:rsidRPr="00E100C9">
        <w:rPr>
          <w:rFonts w:eastAsia="Calibri"/>
          <w:b/>
        </w:rPr>
        <w:t>__________</w:t>
      </w:r>
      <w:r w:rsidRPr="00E100C9">
        <w:rPr>
          <w:rFonts w:eastAsia="Calibri"/>
          <w:b/>
        </w:rPr>
        <w:tab/>
        <w:t xml:space="preserve">       ____________________ </w:t>
      </w:r>
      <w:r w:rsidRPr="00E100C9">
        <w:rPr>
          <w:rFonts w:eastAsia="Calibri"/>
          <w:b/>
          <w:lang w:val="uk-UA"/>
        </w:rPr>
        <w:t>Клименко</w:t>
      </w:r>
      <w:r w:rsidRPr="00E100C9">
        <w:rPr>
          <w:rFonts w:eastAsia="Calibri"/>
          <w:b/>
        </w:rPr>
        <w:t xml:space="preserve"> Людмила Анатоліївна</w:t>
      </w:r>
    </w:p>
    <w:p w:rsidR="00B2585F" w:rsidRPr="00E100C9" w:rsidRDefault="00B2585F" w:rsidP="00B2585F">
      <w:pPr>
        <w:ind w:left="360" w:firstLine="348"/>
        <w:jc w:val="both"/>
        <w:rPr>
          <w:rFonts w:eastAsia="Calibri"/>
        </w:rPr>
      </w:pPr>
    </w:p>
    <w:p w:rsidR="00B2585F" w:rsidRDefault="00B2585F" w:rsidP="00B2585F">
      <w:pPr>
        <w:numPr>
          <w:ilvl w:val="0"/>
          <w:numId w:val="1"/>
        </w:numPr>
        <w:jc w:val="both"/>
        <w:rPr>
          <w:rFonts w:eastAsia="Calibri"/>
          <w:b/>
        </w:rPr>
      </w:pPr>
      <w:r>
        <w:rPr>
          <w:rFonts w:eastAsia="Calibri"/>
          <w:b/>
        </w:rPr>
        <w:t>Дата отримання проє</w:t>
      </w:r>
      <w:r w:rsidRPr="00E100C9">
        <w:rPr>
          <w:rFonts w:eastAsia="Calibri"/>
          <w:b/>
        </w:rPr>
        <w:t xml:space="preserve">кту </w:t>
      </w:r>
      <w:proofErr w:type="gramStart"/>
      <w:r w:rsidRPr="00E100C9">
        <w:rPr>
          <w:rFonts w:eastAsia="Calibri"/>
          <w:b/>
        </w:rPr>
        <w:t>р</w:t>
      </w:r>
      <w:proofErr w:type="gramEnd"/>
      <w:r w:rsidRPr="00E100C9">
        <w:rPr>
          <w:rFonts w:eastAsia="Calibri"/>
          <w:b/>
        </w:rPr>
        <w:t>ішення та пояснювальної записки, що засвідчена підписом секретаря міської ради та печаткою «Для документів»</w:t>
      </w:r>
    </w:p>
    <w:p w:rsidR="00B2585F" w:rsidRPr="00E100C9" w:rsidRDefault="00B2585F" w:rsidP="00B2585F">
      <w:pPr>
        <w:ind w:left="720"/>
        <w:jc w:val="both"/>
        <w:rPr>
          <w:rFonts w:eastAsia="Calibri"/>
          <w:b/>
        </w:rPr>
      </w:pPr>
    </w:p>
    <w:p w:rsidR="00364963" w:rsidRDefault="00B2585F" w:rsidP="00B2585F">
      <w:pPr>
        <w:jc w:val="both"/>
        <w:rPr>
          <w:rFonts w:eastAsia="Calibri"/>
          <w:b/>
          <w:lang w:val="uk-UA"/>
        </w:rPr>
      </w:pPr>
      <w:r w:rsidRPr="00E100C9">
        <w:rPr>
          <w:rFonts w:eastAsia="Calibri"/>
          <w:b/>
        </w:rPr>
        <w:t xml:space="preserve">             _______________20</w:t>
      </w:r>
      <w:r w:rsidRPr="00E100C9">
        <w:rPr>
          <w:rFonts w:eastAsia="Calibri"/>
          <w:b/>
          <w:lang w:val="uk-UA"/>
        </w:rPr>
        <w:t>20</w:t>
      </w:r>
      <w:r w:rsidRPr="00E100C9">
        <w:rPr>
          <w:rFonts w:eastAsia="Calibri"/>
          <w:b/>
        </w:rPr>
        <w:t xml:space="preserve"> р.</w:t>
      </w:r>
      <w:r w:rsidRPr="00E100C9">
        <w:rPr>
          <w:rFonts w:eastAsia="Calibri"/>
          <w:b/>
        </w:rPr>
        <w:tab/>
      </w:r>
      <w:r w:rsidRPr="00E100C9">
        <w:rPr>
          <w:rFonts w:eastAsia="Calibri"/>
          <w:b/>
        </w:rPr>
        <w:tab/>
      </w:r>
      <w:r w:rsidRPr="00E100C9">
        <w:rPr>
          <w:rFonts w:eastAsia="Calibri"/>
          <w:b/>
        </w:rPr>
        <w:tab/>
        <w:t xml:space="preserve">______________ </w:t>
      </w:r>
      <w:proofErr w:type="gramStart"/>
      <w:r w:rsidRPr="00E100C9">
        <w:rPr>
          <w:rFonts w:eastAsia="Calibri"/>
          <w:b/>
        </w:rPr>
        <w:t>Н</w:t>
      </w:r>
      <w:r w:rsidRPr="00E100C9">
        <w:rPr>
          <w:rFonts w:eastAsia="Calibri"/>
          <w:b/>
          <w:lang w:val="uk-UA"/>
        </w:rPr>
        <w:t>аталія</w:t>
      </w:r>
      <w:proofErr w:type="gramEnd"/>
      <w:r w:rsidRPr="00E100C9">
        <w:rPr>
          <w:rFonts w:eastAsia="Calibri"/>
          <w:b/>
          <w:lang w:val="uk-UA"/>
        </w:rPr>
        <w:t xml:space="preserve"> КЛИМЕНКО</w:t>
      </w:r>
    </w:p>
    <w:p w:rsidR="001E149A" w:rsidRPr="000867D9" w:rsidRDefault="001E149A" w:rsidP="001E149A">
      <w:pPr>
        <w:jc w:val="center"/>
        <w:rPr>
          <w:b/>
          <w:bCs/>
          <w:lang w:val="uk-UA"/>
        </w:rPr>
      </w:pPr>
      <w:r w:rsidRPr="000867D9">
        <w:rPr>
          <w:b/>
          <w:bCs/>
          <w:lang w:val="uk-UA"/>
        </w:rPr>
        <w:lastRenderedPageBreak/>
        <w:t>______________________________ сесія Знам’янської міської ради</w:t>
      </w:r>
    </w:p>
    <w:p w:rsidR="001E149A" w:rsidRPr="000867D9" w:rsidRDefault="001E149A" w:rsidP="001E149A">
      <w:pPr>
        <w:jc w:val="center"/>
        <w:rPr>
          <w:b/>
          <w:bCs/>
          <w:lang w:val="uk-UA"/>
        </w:rPr>
      </w:pPr>
      <w:r w:rsidRPr="000867D9">
        <w:rPr>
          <w:b/>
          <w:bCs/>
          <w:lang w:val="uk-UA"/>
        </w:rPr>
        <w:t>сьомого скликання</w:t>
      </w:r>
    </w:p>
    <w:p w:rsidR="001E149A" w:rsidRPr="000867D9" w:rsidRDefault="001E149A" w:rsidP="001E149A">
      <w:pPr>
        <w:jc w:val="center"/>
        <w:rPr>
          <w:b/>
          <w:bCs/>
          <w:lang w:val="uk-UA"/>
        </w:rPr>
      </w:pPr>
    </w:p>
    <w:p w:rsidR="001E149A" w:rsidRPr="000867D9" w:rsidRDefault="001E149A" w:rsidP="001E149A">
      <w:pPr>
        <w:jc w:val="center"/>
        <w:rPr>
          <w:b/>
          <w:bCs/>
          <w:lang w:val="uk-UA"/>
        </w:rPr>
      </w:pPr>
      <w:r w:rsidRPr="000867D9">
        <w:rPr>
          <w:b/>
          <w:bCs/>
          <w:lang w:val="uk-UA"/>
        </w:rPr>
        <w:t>Р І Ш Е Н Н Я</w:t>
      </w:r>
    </w:p>
    <w:p w:rsidR="001E149A" w:rsidRPr="000867D9" w:rsidRDefault="001E149A" w:rsidP="001E149A">
      <w:pPr>
        <w:jc w:val="both"/>
        <w:rPr>
          <w:lang w:val="uk-UA"/>
        </w:rPr>
      </w:pPr>
      <w:r w:rsidRPr="000867D9">
        <w:rPr>
          <w:b/>
          <w:lang w:val="uk-UA"/>
        </w:rPr>
        <w:t xml:space="preserve">від  ________________   2020 року                                                                     </w:t>
      </w:r>
      <w:r w:rsidRPr="000867D9">
        <w:rPr>
          <w:lang w:val="uk-UA"/>
        </w:rPr>
        <w:t xml:space="preserve"> </w:t>
      </w:r>
      <w:r w:rsidRPr="000867D9">
        <w:rPr>
          <w:b/>
          <w:lang w:val="uk-UA"/>
        </w:rPr>
        <w:t xml:space="preserve">№ </w:t>
      </w:r>
    </w:p>
    <w:p w:rsidR="001E149A" w:rsidRPr="000867D9" w:rsidRDefault="001E149A" w:rsidP="001E149A">
      <w:pPr>
        <w:jc w:val="center"/>
        <w:rPr>
          <w:b/>
          <w:lang w:val="uk-UA"/>
        </w:rPr>
      </w:pPr>
      <w:r w:rsidRPr="000867D9">
        <w:rPr>
          <w:lang w:val="uk-UA"/>
        </w:rPr>
        <w:t>м. Знам’янка</w:t>
      </w:r>
    </w:p>
    <w:p w:rsidR="001E149A" w:rsidRPr="000867D9" w:rsidRDefault="001E149A" w:rsidP="001E149A">
      <w:pPr>
        <w:pStyle w:val="a4"/>
      </w:pPr>
    </w:p>
    <w:p w:rsidR="001E149A" w:rsidRPr="000867D9" w:rsidRDefault="001E149A" w:rsidP="001E149A">
      <w:pPr>
        <w:pStyle w:val="a4"/>
        <w:rPr>
          <w:rFonts w:ascii="Times New Roman" w:eastAsia="Times New Roman" w:hAnsi="Times New Roman"/>
          <w:bCs/>
          <w:sz w:val="24"/>
          <w:szCs w:val="24"/>
          <w:lang w:val="uk-UA" w:eastAsia="ru-RU"/>
        </w:rPr>
      </w:pPr>
      <w:r w:rsidRPr="000867D9">
        <w:rPr>
          <w:rFonts w:ascii="Times New Roman" w:eastAsia="Times New Roman" w:hAnsi="Times New Roman"/>
          <w:bCs/>
          <w:sz w:val="24"/>
          <w:szCs w:val="24"/>
          <w:lang w:val="uk-UA" w:eastAsia="ru-RU"/>
        </w:rPr>
        <w:t xml:space="preserve">Про затвердження Порядку </w:t>
      </w:r>
    </w:p>
    <w:p w:rsidR="001E149A" w:rsidRPr="000867D9" w:rsidRDefault="001E149A" w:rsidP="001E149A">
      <w:pPr>
        <w:pStyle w:val="a4"/>
        <w:rPr>
          <w:rFonts w:ascii="Times New Roman" w:eastAsia="Times New Roman" w:hAnsi="Times New Roman"/>
          <w:bCs/>
          <w:sz w:val="24"/>
          <w:szCs w:val="24"/>
          <w:lang w:val="uk-UA" w:eastAsia="ru-RU"/>
        </w:rPr>
      </w:pPr>
      <w:r w:rsidRPr="000867D9">
        <w:rPr>
          <w:rFonts w:ascii="Times New Roman" w:eastAsia="Times New Roman" w:hAnsi="Times New Roman"/>
          <w:bCs/>
          <w:sz w:val="24"/>
          <w:szCs w:val="24"/>
          <w:lang w:val="uk-UA" w:eastAsia="ru-RU"/>
        </w:rPr>
        <w:t>проведення конкурсного відбору</w:t>
      </w:r>
    </w:p>
    <w:p w:rsidR="001E149A" w:rsidRPr="000867D9" w:rsidRDefault="001E149A" w:rsidP="001E149A">
      <w:pPr>
        <w:pStyle w:val="a4"/>
        <w:rPr>
          <w:rFonts w:ascii="Times New Roman" w:eastAsia="Times New Roman" w:hAnsi="Times New Roman"/>
          <w:bCs/>
          <w:sz w:val="24"/>
          <w:szCs w:val="24"/>
          <w:lang w:val="uk-UA" w:eastAsia="ru-RU"/>
        </w:rPr>
      </w:pPr>
      <w:r w:rsidRPr="000867D9">
        <w:rPr>
          <w:rFonts w:ascii="Times New Roman" w:eastAsia="Times New Roman" w:hAnsi="Times New Roman"/>
          <w:bCs/>
          <w:sz w:val="24"/>
          <w:szCs w:val="24"/>
          <w:lang w:val="uk-UA" w:eastAsia="ru-RU"/>
        </w:rPr>
        <w:t xml:space="preserve">на заміщення вакантних посад </w:t>
      </w:r>
    </w:p>
    <w:p w:rsidR="001E149A" w:rsidRPr="000867D9" w:rsidRDefault="001E149A" w:rsidP="001E149A">
      <w:pPr>
        <w:pStyle w:val="a4"/>
        <w:rPr>
          <w:rFonts w:ascii="Times New Roman" w:eastAsia="Times New Roman" w:hAnsi="Times New Roman"/>
          <w:bCs/>
          <w:sz w:val="24"/>
          <w:szCs w:val="24"/>
          <w:lang w:val="uk-UA" w:eastAsia="ru-RU"/>
        </w:rPr>
      </w:pPr>
      <w:r w:rsidRPr="000867D9">
        <w:rPr>
          <w:rFonts w:ascii="Times New Roman" w:eastAsia="Times New Roman" w:hAnsi="Times New Roman"/>
          <w:bCs/>
          <w:sz w:val="24"/>
          <w:szCs w:val="24"/>
          <w:lang w:val="uk-UA" w:eastAsia="ru-RU"/>
        </w:rPr>
        <w:t xml:space="preserve">педагогічних працівників комунальної </w:t>
      </w:r>
    </w:p>
    <w:p w:rsidR="001E149A" w:rsidRPr="000867D9" w:rsidRDefault="001E149A" w:rsidP="001E149A">
      <w:pPr>
        <w:pStyle w:val="a4"/>
        <w:rPr>
          <w:rFonts w:ascii="Times New Roman" w:eastAsia="Times New Roman" w:hAnsi="Times New Roman"/>
          <w:bCs/>
          <w:sz w:val="24"/>
          <w:szCs w:val="24"/>
          <w:lang w:val="uk-UA" w:eastAsia="ru-RU"/>
        </w:rPr>
      </w:pPr>
      <w:r w:rsidRPr="000867D9">
        <w:rPr>
          <w:rFonts w:ascii="Times New Roman" w:eastAsia="Times New Roman" w:hAnsi="Times New Roman"/>
          <w:bCs/>
          <w:sz w:val="24"/>
          <w:szCs w:val="24"/>
          <w:lang w:val="uk-UA" w:eastAsia="ru-RU"/>
        </w:rPr>
        <w:t xml:space="preserve">установи «Міський центр професійного </w:t>
      </w:r>
    </w:p>
    <w:p w:rsidR="001E149A" w:rsidRPr="000867D9" w:rsidRDefault="001E149A" w:rsidP="001E149A">
      <w:pPr>
        <w:pStyle w:val="a4"/>
        <w:rPr>
          <w:rFonts w:ascii="Times New Roman" w:eastAsia="Times New Roman" w:hAnsi="Times New Roman"/>
          <w:bCs/>
          <w:sz w:val="24"/>
          <w:szCs w:val="24"/>
          <w:lang w:val="uk-UA" w:eastAsia="ru-RU"/>
        </w:rPr>
      </w:pPr>
      <w:r w:rsidRPr="000867D9">
        <w:rPr>
          <w:rFonts w:ascii="Times New Roman" w:eastAsia="Times New Roman" w:hAnsi="Times New Roman"/>
          <w:bCs/>
          <w:sz w:val="24"/>
          <w:szCs w:val="24"/>
          <w:lang w:val="uk-UA" w:eastAsia="ru-RU"/>
        </w:rPr>
        <w:t xml:space="preserve">розвитку педагогічних працівників» </w:t>
      </w:r>
    </w:p>
    <w:p w:rsidR="001E149A" w:rsidRPr="000867D9" w:rsidRDefault="001E149A" w:rsidP="001E149A">
      <w:pPr>
        <w:pStyle w:val="a4"/>
        <w:rPr>
          <w:rFonts w:ascii="Times New Roman" w:eastAsia="Times New Roman" w:hAnsi="Times New Roman"/>
          <w:bCs/>
          <w:sz w:val="24"/>
          <w:szCs w:val="24"/>
          <w:lang w:val="uk-UA" w:eastAsia="ru-RU"/>
        </w:rPr>
      </w:pPr>
      <w:r w:rsidRPr="000867D9">
        <w:rPr>
          <w:rFonts w:ascii="Times New Roman" w:eastAsia="Times New Roman" w:hAnsi="Times New Roman"/>
          <w:bCs/>
          <w:sz w:val="24"/>
          <w:szCs w:val="24"/>
          <w:lang w:val="uk-UA" w:eastAsia="ru-RU"/>
        </w:rPr>
        <w:t>Знам’янської міської ради</w:t>
      </w:r>
    </w:p>
    <w:p w:rsidR="001E149A" w:rsidRPr="000867D9" w:rsidRDefault="001E149A" w:rsidP="001E149A">
      <w:pPr>
        <w:pStyle w:val="a4"/>
        <w:rPr>
          <w:rFonts w:ascii="Times New Roman" w:hAnsi="Times New Roman"/>
          <w:sz w:val="24"/>
          <w:lang w:val="uk-UA"/>
        </w:rPr>
      </w:pPr>
    </w:p>
    <w:p w:rsidR="001E149A" w:rsidRPr="000867D9" w:rsidRDefault="001E149A" w:rsidP="001E149A">
      <w:pPr>
        <w:pStyle w:val="a4"/>
        <w:jc w:val="both"/>
        <w:rPr>
          <w:rFonts w:ascii="Times New Roman" w:hAnsi="Times New Roman"/>
          <w:sz w:val="28"/>
          <w:lang w:val="uk-UA"/>
        </w:rPr>
      </w:pPr>
      <w:r w:rsidRPr="000867D9">
        <w:rPr>
          <w:lang w:val="uk-UA"/>
        </w:rPr>
        <w:tab/>
      </w:r>
    </w:p>
    <w:p w:rsidR="001E149A" w:rsidRPr="000867D9" w:rsidRDefault="001E149A" w:rsidP="001E149A">
      <w:pPr>
        <w:pStyle w:val="a4"/>
        <w:ind w:firstLine="708"/>
        <w:jc w:val="both"/>
        <w:rPr>
          <w:rFonts w:ascii="Times New Roman" w:hAnsi="Times New Roman"/>
          <w:sz w:val="24"/>
          <w:szCs w:val="21"/>
          <w:shd w:val="clear" w:color="auto" w:fill="FFFFFF"/>
          <w:lang w:val="uk-UA"/>
        </w:rPr>
      </w:pPr>
      <w:proofErr w:type="gramStart"/>
      <w:r w:rsidRPr="000867D9">
        <w:rPr>
          <w:rFonts w:ascii="Times New Roman" w:hAnsi="Times New Roman"/>
          <w:sz w:val="24"/>
          <w:szCs w:val="21"/>
          <w:shd w:val="clear" w:color="auto" w:fill="FFFFFF"/>
        </w:rPr>
        <w:t xml:space="preserve">На виконання прикінцевих та перехідних положень Закону України «Про повну загальну середню освіту» щодо створення центрів професійного розвитку педагогічних працівників, керуючись Постановою КМУ від 29.07.2020 № 672 «Про питання професійного розвитку педагогічних працівників», </w:t>
      </w:r>
      <w:r w:rsidRPr="000867D9">
        <w:rPr>
          <w:rFonts w:ascii="Times New Roman" w:hAnsi="Times New Roman"/>
          <w:sz w:val="24"/>
          <w:szCs w:val="21"/>
          <w:shd w:val="clear" w:color="auto" w:fill="FFFFFF"/>
          <w:lang w:val="uk-UA"/>
        </w:rPr>
        <w:t>керуючись статтею 26, частиною 1 статті 59 Закону України «Про місцеве самоврядування</w:t>
      </w:r>
      <w:proofErr w:type="gramEnd"/>
      <w:r w:rsidRPr="000867D9">
        <w:rPr>
          <w:rFonts w:ascii="Times New Roman" w:hAnsi="Times New Roman"/>
          <w:sz w:val="24"/>
          <w:szCs w:val="21"/>
          <w:shd w:val="clear" w:color="auto" w:fill="FFFFFF"/>
          <w:lang w:val="uk-UA"/>
        </w:rPr>
        <w:t xml:space="preserve"> в Україні», міська рада</w:t>
      </w:r>
      <w:r w:rsidRPr="000867D9">
        <w:rPr>
          <w:rFonts w:ascii="Times New Roman" w:hAnsi="Times New Roman"/>
          <w:sz w:val="24"/>
          <w:szCs w:val="21"/>
          <w:shd w:val="clear" w:color="auto" w:fill="FFFFFF"/>
          <w:lang w:val="uk-UA"/>
        </w:rPr>
        <w:cr/>
      </w:r>
    </w:p>
    <w:p w:rsidR="001E149A" w:rsidRPr="000867D9" w:rsidRDefault="001E149A" w:rsidP="001E149A">
      <w:pPr>
        <w:ind w:right="140" w:firstLine="708"/>
        <w:jc w:val="both"/>
        <w:rPr>
          <w:lang w:val="uk-UA"/>
        </w:rPr>
      </w:pPr>
    </w:p>
    <w:p w:rsidR="001E149A" w:rsidRPr="000867D9" w:rsidRDefault="001E149A" w:rsidP="001E149A">
      <w:pPr>
        <w:pStyle w:val="a4"/>
        <w:jc w:val="center"/>
        <w:rPr>
          <w:rFonts w:ascii="Times New Roman" w:hAnsi="Times New Roman"/>
          <w:b/>
          <w:sz w:val="24"/>
          <w:lang w:val="uk-UA"/>
        </w:rPr>
      </w:pPr>
      <w:r w:rsidRPr="000867D9">
        <w:rPr>
          <w:rFonts w:ascii="Times New Roman" w:hAnsi="Times New Roman"/>
          <w:b/>
          <w:sz w:val="24"/>
          <w:lang w:val="uk-UA"/>
        </w:rPr>
        <w:t>В И Р І Ш И Л А:</w:t>
      </w:r>
    </w:p>
    <w:p w:rsidR="001E149A" w:rsidRPr="000867D9" w:rsidRDefault="001E149A" w:rsidP="001E149A">
      <w:pPr>
        <w:pStyle w:val="a4"/>
        <w:jc w:val="center"/>
        <w:rPr>
          <w:rFonts w:ascii="Times New Roman" w:hAnsi="Times New Roman"/>
          <w:b/>
          <w:sz w:val="24"/>
          <w:lang w:val="uk-UA"/>
        </w:rPr>
      </w:pPr>
    </w:p>
    <w:p w:rsidR="001E149A" w:rsidRPr="000867D9" w:rsidRDefault="001E149A" w:rsidP="001E149A">
      <w:pPr>
        <w:pStyle w:val="a4"/>
        <w:rPr>
          <w:rFonts w:ascii="Times New Roman" w:hAnsi="Times New Roman"/>
          <w:sz w:val="24"/>
          <w:lang w:val="uk-UA"/>
        </w:rPr>
      </w:pPr>
    </w:p>
    <w:p w:rsidR="001E149A" w:rsidRPr="000867D9" w:rsidRDefault="001E149A" w:rsidP="001E149A">
      <w:pPr>
        <w:ind w:right="-1"/>
        <w:jc w:val="both"/>
        <w:rPr>
          <w:lang w:val="uk-UA"/>
        </w:rPr>
      </w:pPr>
      <w:r w:rsidRPr="000867D9">
        <w:rPr>
          <w:lang w:val="uk-UA"/>
        </w:rPr>
        <w:t>1.</w:t>
      </w:r>
      <w:r w:rsidRPr="000867D9">
        <w:rPr>
          <w:spacing w:val="442"/>
          <w:lang w:val="uk-UA"/>
        </w:rPr>
        <w:t xml:space="preserve"> </w:t>
      </w:r>
      <w:r w:rsidRPr="000867D9">
        <w:rPr>
          <w:lang w:val="uk-UA"/>
        </w:rPr>
        <w:t xml:space="preserve">Затвердити Порядок проведення конкурсного відбору на заміщення вакантних посад педагогічних працівників комунальної установи «Міський центр професійного розвитку педагогічних працівників» Знам’янської міської ради (додається).  </w:t>
      </w:r>
    </w:p>
    <w:p w:rsidR="001E149A" w:rsidRPr="000867D9" w:rsidRDefault="001E149A" w:rsidP="001E149A">
      <w:pPr>
        <w:pStyle w:val="a4"/>
        <w:ind w:right="-1"/>
        <w:jc w:val="both"/>
        <w:rPr>
          <w:rFonts w:ascii="Times New Roman" w:hAnsi="Times New Roman"/>
          <w:sz w:val="24"/>
          <w:lang w:val="uk-UA"/>
        </w:rPr>
      </w:pPr>
      <w:r w:rsidRPr="000867D9">
        <w:rPr>
          <w:rFonts w:ascii="Times New Roman" w:hAnsi="Times New Roman"/>
          <w:sz w:val="24"/>
          <w:szCs w:val="24"/>
          <w:lang w:val="uk-UA"/>
        </w:rPr>
        <w:t xml:space="preserve">2. </w:t>
      </w:r>
      <w:r w:rsidRPr="000867D9">
        <w:rPr>
          <w:rFonts w:ascii="Times New Roman" w:hAnsi="Times New Roman"/>
          <w:spacing w:val="107"/>
          <w:sz w:val="24"/>
          <w:szCs w:val="24"/>
          <w:lang w:val="uk-UA"/>
        </w:rPr>
        <w:t xml:space="preserve"> </w:t>
      </w:r>
      <w:r w:rsidRPr="000867D9">
        <w:rPr>
          <w:rFonts w:ascii="Times New Roman" w:hAnsi="Times New Roman"/>
          <w:spacing w:val="-2"/>
          <w:sz w:val="24"/>
          <w:szCs w:val="24"/>
          <w:lang w:val="uk-UA"/>
        </w:rPr>
        <w:t>Організацію</w:t>
      </w:r>
      <w:r w:rsidRPr="000867D9">
        <w:rPr>
          <w:rFonts w:ascii="Times New Roman" w:hAnsi="Times New Roman"/>
          <w:spacing w:val="106"/>
          <w:sz w:val="24"/>
          <w:szCs w:val="24"/>
          <w:lang w:val="uk-UA"/>
        </w:rPr>
        <w:t xml:space="preserve"> </w:t>
      </w:r>
      <w:r w:rsidRPr="000867D9">
        <w:rPr>
          <w:rFonts w:ascii="Times New Roman" w:hAnsi="Times New Roman"/>
          <w:spacing w:val="-2"/>
          <w:sz w:val="24"/>
          <w:szCs w:val="24"/>
          <w:lang w:val="uk-UA"/>
        </w:rPr>
        <w:t>в</w:t>
      </w:r>
      <w:r w:rsidRPr="000867D9">
        <w:rPr>
          <w:rFonts w:ascii="Times New Roman" w:hAnsi="Times New Roman"/>
          <w:sz w:val="24"/>
          <w:szCs w:val="24"/>
          <w:lang w:val="uk-UA"/>
        </w:rPr>
        <w:t>иконання</w:t>
      </w:r>
      <w:r w:rsidRPr="000867D9">
        <w:rPr>
          <w:rFonts w:ascii="Times New Roman" w:hAnsi="Times New Roman"/>
          <w:spacing w:val="106"/>
          <w:sz w:val="24"/>
          <w:szCs w:val="24"/>
          <w:lang w:val="uk-UA"/>
        </w:rPr>
        <w:t xml:space="preserve"> </w:t>
      </w:r>
      <w:r w:rsidRPr="000867D9">
        <w:rPr>
          <w:rFonts w:ascii="Times New Roman" w:hAnsi="Times New Roman"/>
          <w:sz w:val="24"/>
          <w:szCs w:val="24"/>
          <w:lang w:val="uk-UA"/>
        </w:rPr>
        <w:t>дано</w:t>
      </w:r>
      <w:r w:rsidRPr="000867D9">
        <w:rPr>
          <w:rFonts w:ascii="Times New Roman" w:hAnsi="Times New Roman"/>
          <w:spacing w:val="-2"/>
          <w:sz w:val="24"/>
          <w:szCs w:val="24"/>
          <w:lang w:val="uk-UA"/>
        </w:rPr>
        <w:t>г</w:t>
      </w:r>
      <w:r w:rsidRPr="000867D9">
        <w:rPr>
          <w:rFonts w:ascii="Times New Roman" w:hAnsi="Times New Roman"/>
          <w:sz w:val="24"/>
          <w:szCs w:val="24"/>
          <w:lang w:val="uk-UA"/>
        </w:rPr>
        <w:t>о</w:t>
      </w:r>
      <w:r w:rsidRPr="000867D9">
        <w:rPr>
          <w:rFonts w:ascii="Times New Roman" w:hAnsi="Times New Roman"/>
          <w:spacing w:val="104"/>
          <w:sz w:val="24"/>
          <w:szCs w:val="24"/>
          <w:lang w:val="uk-UA"/>
        </w:rPr>
        <w:t xml:space="preserve"> </w:t>
      </w:r>
      <w:r w:rsidRPr="000867D9">
        <w:rPr>
          <w:rFonts w:ascii="Times New Roman" w:hAnsi="Times New Roman"/>
          <w:sz w:val="24"/>
          <w:szCs w:val="24"/>
          <w:lang w:val="uk-UA"/>
        </w:rPr>
        <w:t>рі</w:t>
      </w:r>
      <w:r w:rsidRPr="000867D9">
        <w:rPr>
          <w:rFonts w:ascii="Times New Roman" w:hAnsi="Times New Roman"/>
          <w:spacing w:val="-2"/>
          <w:sz w:val="24"/>
          <w:szCs w:val="24"/>
          <w:lang w:val="uk-UA"/>
        </w:rPr>
        <w:t>ш</w:t>
      </w:r>
      <w:r w:rsidRPr="000867D9">
        <w:rPr>
          <w:rFonts w:ascii="Times New Roman" w:hAnsi="Times New Roman"/>
          <w:sz w:val="24"/>
          <w:szCs w:val="24"/>
          <w:lang w:val="uk-UA"/>
        </w:rPr>
        <w:t>ення</w:t>
      </w:r>
      <w:r w:rsidRPr="000867D9">
        <w:rPr>
          <w:rFonts w:ascii="Times New Roman" w:hAnsi="Times New Roman"/>
          <w:spacing w:val="106"/>
          <w:sz w:val="24"/>
          <w:szCs w:val="24"/>
          <w:lang w:val="uk-UA"/>
        </w:rPr>
        <w:t xml:space="preserve"> </w:t>
      </w:r>
      <w:r w:rsidRPr="000867D9">
        <w:rPr>
          <w:rFonts w:ascii="Times New Roman" w:hAnsi="Times New Roman"/>
          <w:sz w:val="24"/>
          <w:szCs w:val="24"/>
          <w:lang w:val="uk-UA"/>
        </w:rPr>
        <w:t>поклас</w:t>
      </w:r>
      <w:r w:rsidRPr="000867D9">
        <w:rPr>
          <w:rFonts w:ascii="Times New Roman" w:hAnsi="Times New Roman"/>
          <w:spacing w:val="-3"/>
          <w:sz w:val="24"/>
          <w:szCs w:val="24"/>
          <w:lang w:val="uk-UA"/>
        </w:rPr>
        <w:t>т</w:t>
      </w:r>
      <w:r w:rsidRPr="000867D9">
        <w:rPr>
          <w:rFonts w:ascii="Times New Roman" w:hAnsi="Times New Roman"/>
          <w:sz w:val="24"/>
          <w:szCs w:val="24"/>
          <w:lang w:val="uk-UA"/>
        </w:rPr>
        <w:t>и</w:t>
      </w:r>
      <w:r w:rsidRPr="000867D9">
        <w:rPr>
          <w:rFonts w:ascii="Times New Roman" w:hAnsi="Times New Roman"/>
          <w:spacing w:val="104"/>
          <w:sz w:val="24"/>
          <w:szCs w:val="24"/>
          <w:lang w:val="uk-UA"/>
        </w:rPr>
        <w:t xml:space="preserve"> </w:t>
      </w:r>
      <w:r w:rsidRPr="000867D9">
        <w:rPr>
          <w:rFonts w:ascii="Times New Roman" w:hAnsi="Times New Roman"/>
          <w:sz w:val="24"/>
          <w:szCs w:val="24"/>
          <w:lang w:val="uk-UA"/>
        </w:rPr>
        <w:t>на</w:t>
      </w:r>
      <w:r w:rsidRPr="000867D9">
        <w:rPr>
          <w:rFonts w:ascii="Times New Roman" w:hAnsi="Times New Roman"/>
          <w:spacing w:val="107"/>
          <w:sz w:val="24"/>
          <w:szCs w:val="24"/>
          <w:lang w:val="uk-UA"/>
        </w:rPr>
        <w:t xml:space="preserve"> </w:t>
      </w:r>
      <w:r w:rsidRPr="000867D9">
        <w:rPr>
          <w:rFonts w:ascii="Times New Roman" w:hAnsi="Times New Roman"/>
          <w:sz w:val="24"/>
          <w:lang w:val="uk-UA"/>
        </w:rPr>
        <w:t>першого заступника міського голови Валентину ЗАГОРОДНЮ.</w:t>
      </w:r>
    </w:p>
    <w:p w:rsidR="001E149A" w:rsidRPr="000867D9" w:rsidRDefault="001E149A" w:rsidP="001E149A">
      <w:pPr>
        <w:pStyle w:val="a4"/>
        <w:ind w:right="-1"/>
        <w:jc w:val="both"/>
        <w:rPr>
          <w:rFonts w:ascii="Times New Roman" w:hAnsi="Times New Roman"/>
          <w:sz w:val="24"/>
          <w:szCs w:val="24"/>
          <w:lang w:val="uk-UA"/>
        </w:rPr>
      </w:pPr>
      <w:r w:rsidRPr="000867D9">
        <w:rPr>
          <w:rFonts w:ascii="Times New Roman" w:hAnsi="Times New Roman"/>
          <w:sz w:val="24"/>
          <w:lang w:val="uk-UA"/>
        </w:rPr>
        <w:t xml:space="preserve">3.     Контроль за виконанням даного рішення покласти на постійну комісію міської ради з питань освіти, культури, молоді та спорту (голова комісії Юрій СОПІЛЬНЯК). </w:t>
      </w:r>
    </w:p>
    <w:p w:rsidR="001E149A" w:rsidRPr="000867D9" w:rsidRDefault="001E149A" w:rsidP="001E149A">
      <w:pPr>
        <w:pStyle w:val="a4"/>
        <w:ind w:right="-1"/>
        <w:jc w:val="both"/>
        <w:rPr>
          <w:rFonts w:ascii="Times New Roman" w:hAnsi="Times New Roman"/>
          <w:sz w:val="24"/>
          <w:szCs w:val="24"/>
          <w:lang w:val="uk-UA"/>
        </w:rPr>
      </w:pPr>
      <w:r w:rsidRPr="000867D9">
        <w:rPr>
          <w:rFonts w:ascii="Times New Roman" w:hAnsi="Times New Roman"/>
          <w:sz w:val="24"/>
          <w:szCs w:val="24"/>
          <w:lang w:val="uk-UA"/>
        </w:rPr>
        <w:t xml:space="preserve">  </w:t>
      </w:r>
    </w:p>
    <w:p w:rsidR="001E149A" w:rsidRPr="000867D9" w:rsidRDefault="001E149A" w:rsidP="001E149A">
      <w:pPr>
        <w:pStyle w:val="a4"/>
        <w:ind w:right="-1"/>
        <w:jc w:val="both"/>
        <w:rPr>
          <w:rFonts w:ascii="Times New Roman" w:hAnsi="Times New Roman"/>
          <w:sz w:val="24"/>
          <w:lang w:val="uk-UA"/>
        </w:rPr>
      </w:pPr>
    </w:p>
    <w:p w:rsidR="001E149A" w:rsidRPr="000867D9" w:rsidRDefault="001E149A" w:rsidP="001E149A">
      <w:pPr>
        <w:pStyle w:val="a4"/>
        <w:rPr>
          <w:rFonts w:ascii="Times New Roman" w:hAnsi="Times New Roman"/>
          <w:sz w:val="24"/>
          <w:lang w:val="uk-UA"/>
        </w:rPr>
      </w:pPr>
    </w:p>
    <w:p w:rsidR="001E149A" w:rsidRPr="000867D9" w:rsidRDefault="001E149A" w:rsidP="001E149A">
      <w:pPr>
        <w:jc w:val="both"/>
        <w:rPr>
          <w:b/>
          <w:lang w:val="uk-UA"/>
        </w:rPr>
      </w:pPr>
      <w:r w:rsidRPr="000867D9">
        <w:rPr>
          <w:b/>
          <w:lang w:val="uk-UA"/>
        </w:rPr>
        <w:t xml:space="preserve">Міський голова   </w:t>
      </w:r>
      <w:r w:rsidRPr="000867D9">
        <w:rPr>
          <w:b/>
          <w:lang w:val="uk-UA"/>
        </w:rPr>
        <w:tab/>
      </w:r>
      <w:r w:rsidRPr="000867D9">
        <w:rPr>
          <w:b/>
          <w:lang w:val="uk-UA"/>
        </w:rPr>
        <w:tab/>
      </w:r>
      <w:r w:rsidRPr="000867D9">
        <w:rPr>
          <w:b/>
          <w:lang w:val="uk-UA"/>
        </w:rPr>
        <w:tab/>
      </w:r>
      <w:r w:rsidRPr="000867D9">
        <w:rPr>
          <w:b/>
          <w:lang w:val="uk-UA"/>
        </w:rPr>
        <w:tab/>
        <w:t xml:space="preserve">                              Сергій  ФІЛІПЕНКО</w:t>
      </w: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Pr="000867D9" w:rsidRDefault="001E149A" w:rsidP="001E149A">
      <w:pPr>
        <w:jc w:val="both"/>
        <w:rPr>
          <w:b/>
          <w:lang w:val="uk-UA"/>
        </w:rPr>
      </w:pPr>
    </w:p>
    <w:p w:rsidR="001E149A" w:rsidRDefault="001E149A" w:rsidP="001E149A">
      <w:pPr>
        <w:ind w:right="9"/>
        <w:rPr>
          <w:b/>
          <w:bCs/>
          <w:lang w:val="uk-UA"/>
        </w:rPr>
      </w:pPr>
      <w:r w:rsidRPr="000867D9">
        <w:rPr>
          <w:b/>
          <w:bCs/>
          <w:lang w:val="uk-UA"/>
        </w:rPr>
        <w:t xml:space="preserve"> </w:t>
      </w:r>
      <w:r w:rsidRPr="000867D9">
        <w:rPr>
          <w:b/>
          <w:bCs/>
          <w:lang w:val="uk-UA"/>
        </w:rPr>
        <w:tab/>
      </w:r>
      <w:r w:rsidRPr="000867D9">
        <w:rPr>
          <w:b/>
          <w:bCs/>
          <w:lang w:val="uk-UA"/>
        </w:rPr>
        <w:tab/>
      </w:r>
      <w:r w:rsidRPr="000867D9">
        <w:rPr>
          <w:b/>
          <w:bCs/>
          <w:lang w:val="uk-UA"/>
        </w:rPr>
        <w:tab/>
      </w:r>
      <w:r w:rsidRPr="000867D9">
        <w:rPr>
          <w:b/>
          <w:bCs/>
          <w:lang w:val="uk-UA"/>
        </w:rPr>
        <w:tab/>
      </w:r>
      <w:r w:rsidRPr="000867D9">
        <w:rPr>
          <w:b/>
          <w:bCs/>
          <w:lang w:val="uk-UA"/>
        </w:rPr>
        <w:tab/>
      </w:r>
      <w:r w:rsidRPr="000867D9">
        <w:rPr>
          <w:b/>
          <w:bCs/>
          <w:lang w:val="uk-UA"/>
        </w:rPr>
        <w:tab/>
      </w:r>
      <w:r w:rsidRPr="000867D9">
        <w:rPr>
          <w:b/>
          <w:bCs/>
          <w:lang w:val="uk-UA"/>
        </w:rPr>
        <w:tab/>
      </w:r>
      <w:r w:rsidRPr="000867D9">
        <w:rPr>
          <w:b/>
          <w:bCs/>
          <w:lang w:val="uk-UA"/>
        </w:rPr>
        <w:tab/>
      </w:r>
      <w:r w:rsidRPr="000867D9">
        <w:rPr>
          <w:b/>
          <w:bCs/>
          <w:lang w:val="uk-UA"/>
        </w:rPr>
        <w:tab/>
      </w:r>
    </w:p>
    <w:p w:rsidR="001E149A" w:rsidRDefault="001E149A" w:rsidP="001E149A">
      <w:pPr>
        <w:ind w:right="9"/>
        <w:rPr>
          <w:b/>
          <w:bCs/>
          <w:lang w:val="uk-UA"/>
        </w:rPr>
      </w:pPr>
    </w:p>
    <w:p w:rsidR="001E149A" w:rsidRPr="000867D9" w:rsidRDefault="001E149A" w:rsidP="001E149A">
      <w:pPr>
        <w:ind w:right="9"/>
        <w:jc w:val="right"/>
        <w:rPr>
          <w:lang w:val="uk-UA"/>
        </w:rPr>
      </w:pPr>
      <w:r w:rsidRPr="000867D9">
        <w:rPr>
          <w:b/>
          <w:bCs/>
          <w:lang w:val="uk-UA"/>
        </w:rPr>
        <w:lastRenderedPageBreak/>
        <w:t xml:space="preserve">«Затверджено» </w:t>
      </w:r>
    </w:p>
    <w:p w:rsidR="001E149A" w:rsidRPr="000867D9" w:rsidRDefault="001E149A" w:rsidP="001E149A">
      <w:pPr>
        <w:tabs>
          <w:tab w:val="left" w:pos="1615"/>
          <w:tab w:val="left" w:pos="2335"/>
          <w:tab w:val="left" w:pos="3055"/>
          <w:tab w:val="left" w:pos="3776"/>
          <w:tab w:val="left" w:pos="4496"/>
        </w:tabs>
        <w:ind w:right="9"/>
        <w:jc w:val="right"/>
        <w:rPr>
          <w:lang w:val="uk-UA"/>
        </w:rPr>
      </w:pPr>
      <w:r w:rsidRPr="000867D9">
        <w:rPr>
          <w:lang w:val="uk-UA"/>
        </w:rPr>
        <w:t xml:space="preserve"> </w:t>
      </w:r>
      <w:r w:rsidRPr="000867D9">
        <w:rPr>
          <w:lang w:val="uk-UA"/>
        </w:rPr>
        <w:tab/>
        <w:t xml:space="preserve"> </w:t>
      </w:r>
      <w:r w:rsidRPr="000867D9">
        <w:rPr>
          <w:lang w:val="uk-UA"/>
        </w:rPr>
        <w:tab/>
        <w:t xml:space="preserve"> </w:t>
      </w:r>
      <w:r w:rsidRPr="000867D9">
        <w:rPr>
          <w:lang w:val="uk-UA"/>
        </w:rPr>
        <w:tab/>
        <w:t xml:space="preserve"> </w:t>
      </w:r>
      <w:r w:rsidRPr="000867D9">
        <w:rPr>
          <w:lang w:val="uk-UA"/>
        </w:rPr>
        <w:tab/>
        <w:t xml:space="preserve"> </w:t>
      </w:r>
      <w:r w:rsidRPr="000867D9">
        <w:rPr>
          <w:lang w:val="uk-UA"/>
        </w:rPr>
        <w:tab/>
      </w:r>
      <w:r w:rsidRPr="000867D9">
        <w:rPr>
          <w:lang w:val="uk-UA"/>
        </w:rPr>
        <w:tab/>
      </w:r>
      <w:r w:rsidRPr="000867D9">
        <w:rPr>
          <w:lang w:val="uk-UA"/>
        </w:rPr>
        <w:tab/>
      </w:r>
      <w:r w:rsidRPr="000867D9">
        <w:rPr>
          <w:lang w:val="uk-UA"/>
        </w:rPr>
        <w:tab/>
        <w:t>ріш</w:t>
      </w:r>
      <w:r w:rsidRPr="000867D9">
        <w:rPr>
          <w:spacing w:val="-2"/>
          <w:lang w:val="uk-UA"/>
        </w:rPr>
        <w:t>е</w:t>
      </w:r>
      <w:r w:rsidRPr="000867D9">
        <w:rPr>
          <w:lang w:val="uk-UA"/>
        </w:rPr>
        <w:t>ння   міської</w:t>
      </w:r>
      <w:r w:rsidRPr="000867D9">
        <w:rPr>
          <w:bCs/>
          <w:lang w:val="uk-UA"/>
        </w:rPr>
        <w:t xml:space="preserve"> ради </w:t>
      </w:r>
      <w:r w:rsidRPr="000867D9">
        <w:rPr>
          <w:lang w:val="uk-UA"/>
        </w:rPr>
        <w:tab/>
        <w:t xml:space="preserve"> </w:t>
      </w:r>
      <w:r w:rsidRPr="000867D9">
        <w:rPr>
          <w:lang w:val="uk-UA"/>
        </w:rPr>
        <w:tab/>
        <w:t xml:space="preserve"> </w:t>
      </w:r>
      <w:r w:rsidRPr="000867D9">
        <w:rPr>
          <w:lang w:val="uk-UA"/>
        </w:rPr>
        <w:tab/>
        <w:t xml:space="preserve"> </w:t>
      </w:r>
      <w:r w:rsidRPr="000867D9">
        <w:rPr>
          <w:lang w:val="uk-UA"/>
        </w:rPr>
        <w:tab/>
        <w:t xml:space="preserve">         </w:t>
      </w:r>
      <w:r w:rsidRPr="000867D9">
        <w:rPr>
          <w:lang w:val="uk-UA"/>
        </w:rPr>
        <w:tab/>
        <w:t xml:space="preserve">           </w:t>
      </w:r>
      <w:r w:rsidRPr="000867D9">
        <w:rPr>
          <w:lang w:val="uk-UA"/>
        </w:rPr>
        <w:tab/>
      </w:r>
      <w:r w:rsidRPr="000867D9">
        <w:rPr>
          <w:lang w:val="uk-UA"/>
        </w:rPr>
        <w:tab/>
      </w:r>
      <w:r w:rsidRPr="000867D9">
        <w:rPr>
          <w:lang w:val="uk-UA"/>
        </w:rPr>
        <w:tab/>
      </w:r>
      <w:r w:rsidRPr="000867D9">
        <w:rPr>
          <w:lang w:val="uk-UA"/>
        </w:rPr>
        <w:tab/>
        <w:t>від ________    №</w:t>
      </w:r>
    </w:p>
    <w:p w:rsidR="001E149A" w:rsidRPr="000867D9" w:rsidRDefault="001E149A" w:rsidP="001E149A">
      <w:pPr>
        <w:ind w:right="831" w:firstLine="3219"/>
        <w:jc w:val="both"/>
        <w:rPr>
          <w:b/>
          <w:lang w:val="uk-UA"/>
        </w:rPr>
      </w:pPr>
    </w:p>
    <w:p w:rsidR="001E149A" w:rsidRPr="000867D9" w:rsidRDefault="001E149A" w:rsidP="001E149A">
      <w:pPr>
        <w:pStyle w:val="a4"/>
        <w:spacing w:line="276" w:lineRule="auto"/>
        <w:jc w:val="center"/>
        <w:rPr>
          <w:rFonts w:ascii="Times New Roman" w:eastAsia="Times New Roman" w:hAnsi="Times New Roman"/>
          <w:b/>
          <w:bCs/>
          <w:sz w:val="24"/>
          <w:szCs w:val="24"/>
          <w:lang w:val="uk-UA" w:eastAsia="ru-RU"/>
        </w:rPr>
      </w:pPr>
      <w:r w:rsidRPr="000867D9">
        <w:rPr>
          <w:rFonts w:ascii="Times New Roman" w:eastAsia="Times New Roman" w:hAnsi="Times New Roman"/>
          <w:b/>
          <w:bCs/>
          <w:sz w:val="24"/>
          <w:szCs w:val="24"/>
          <w:lang w:val="uk-UA" w:eastAsia="ru-RU"/>
        </w:rPr>
        <w:t>Порядок</w:t>
      </w:r>
    </w:p>
    <w:p w:rsidR="001E149A" w:rsidRPr="000867D9" w:rsidRDefault="001E149A" w:rsidP="001E149A">
      <w:pPr>
        <w:pStyle w:val="a4"/>
        <w:spacing w:line="276" w:lineRule="auto"/>
        <w:jc w:val="center"/>
        <w:rPr>
          <w:rFonts w:ascii="Times New Roman" w:eastAsia="Times New Roman" w:hAnsi="Times New Roman"/>
          <w:b/>
          <w:bCs/>
          <w:sz w:val="24"/>
          <w:szCs w:val="24"/>
          <w:lang w:val="uk-UA" w:eastAsia="ru-RU"/>
        </w:rPr>
      </w:pPr>
      <w:r w:rsidRPr="000867D9">
        <w:rPr>
          <w:rFonts w:ascii="Times New Roman" w:eastAsia="Times New Roman" w:hAnsi="Times New Roman"/>
          <w:b/>
          <w:bCs/>
          <w:sz w:val="24"/>
          <w:szCs w:val="24"/>
          <w:lang w:val="uk-UA" w:eastAsia="ru-RU"/>
        </w:rPr>
        <w:t>проведення конкурсного відбору на заміщення вакантних посад</w:t>
      </w:r>
    </w:p>
    <w:p w:rsidR="001E149A" w:rsidRPr="000867D9" w:rsidRDefault="001E149A" w:rsidP="001E149A">
      <w:pPr>
        <w:pStyle w:val="a4"/>
        <w:spacing w:line="276" w:lineRule="auto"/>
        <w:jc w:val="center"/>
        <w:rPr>
          <w:rFonts w:ascii="Times New Roman" w:eastAsia="Times New Roman" w:hAnsi="Times New Roman"/>
          <w:b/>
          <w:bCs/>
          <w:sz w:val="24"/>
          <w:szCs w:val="24"/>
          <w:lang w:val="uk-UA" w:eastAsia="ru-RU"/>
        </w:rPr>
      </w:pPr>
      <w:r w:rsidRPr="000867D9">
        <w:rPr>
          <w:rFonts w:ascii="Times New Roman" w:eastAsia="Times New Roman" w:hAnsi="Times New Roman"/>
          <w:b/>
          <w:bCs/>
          <w:sz w:val="24"/>
          <w:szCs w:val="24"/>
          <w:lang w:val="uk-UA" w:eastAsia="ru-RU"/>
        </w:rPr>
        <w:t xml:space="preserve">педагогічних працівників комунальної установи «Міський центр </w:t>
      </w:r>
    </w:p>
    <w:p w:rsidR="001E149A" w:rsidRPr="000867D9" w:rsidRDefault="001E149A" w:rsidP="001E149A">
      <w:pPr>
        <w:pStyle w:val="a4"/>
        <w:spacing w:line="276" w:lineRule="auto"/>
        <w:jc w:val="center"/>
        <w:rPr>
          <w:rFonts w:ascii="Times New Roman" w:eastAsia="Times New Roman" w:hAnsi="Times New Roman"/>
          <w:b/>
          <w:bCs/>
          <w:sz w:val="24"/>
          <w:szCs w:val="24"/>
          <w:lang w:val="uk-UA" w:eastAsia="ru-RU"/>
        </w:rPr>
      </w:pPr>
      <w:r w:rsidRPr="000867D9">
        <w:rPr>
          <w:rFonts w:ascii="Times New Roman" w:eastAsia="Times New Roman" w:hAnsi="Times New Roman"/>
          <w:b/>
          <w:bCs/>
          <w:sz w:val="24"/>
          <w:szCs w:val="24"/>
          <w:lang w:val="uk-UA" w:eastAsia="ru-RU"/>
        </w:rPr>
        <w:t>професійного розвитку педагогічних працівників»</w:t>
      </w:r>
    </w:p>
    <w:p w:rsidR="001E149A" w:rsidRPr="000867D9" w:rsidRDefault="001E149A" w:rsidP="001E149A">
      <w:pPr>
        <w:pStyle w:val="a4"/>
        <w:spacing w:line="276" w:lineRule="auto"/>
        <w:jc w:val="center"/>
        <w:rPr>
          <w:rFonts w:ascii="Times New Roman" w:eastAsia="Times New Roman" w:hAnsi="Times New Roman"/>
          <w:b/>
          <w:bCs/>
          <w:sz w:val="24"/>
          <w:szCs w:val="24"/>
          <w:lang w:val="uk-UA" w:eastAsia="ru-RU"/>
        </w:rPr>
      </w:pPr>
      <w:r w:rsidRPr="000867D9">
        <w:rPr>
          <w:rFonts w:ascii="Times New Roman" w:eastAsia="Times New Roman" w:hAnsi="Times New Roman"/>
          <w:b/>
          <w:bCs/>
          <w:sz w:val="24"/>
          <w:szCs w:val="24"/>
          <w:lang w:val="uk-UA" w:eastAsia="ru-RU"/>
        </w:rPr>
        <w:t>Знам’янської міської ради</w:t>
      </w:r>
    </w:p>
    <w:p w:rsidR="001E149A" w:rsidRPr="000867D9" w:rsidRDefault="001E149A" w:rsidP="001E149A">
      <w:pPr>
        <w:pStyle w:val="a4"/>
        <w:spacing w:line="276" w:lineRule="auto"/>
        <w:rPr>
          <w:rFonts w:ascii="Times New Roman" w:eastAsia="Times New Roman" w:hAnsi="Times New Roman"/>
          <w:bCs/>
          <w:sz w:val="24"/>
          <w:szCs w:val="24"/>
          <w:lang w:val="uk-UA" w:eastAsia="ru-RU"/>
        </w:rPr>
      </w:pPr>
    </w:p>
    <w:p w:rsidR="001E149A" w:rsidRPr="000867D9" w:rsidRDefault="001E149A" w:rsidP="001E149A">
      <w:pPr>
        <w:pStyle w:val="a3"/>
        <w:numPr>
          <w:ilvl w:val="0"/>
          <w:numId w:val="2"/>
        </w:numPr>
        <w:spacing w:after="0" w:line="276" w:lineRule="auto"/>
        <w:ind w:left="284" w:hanging="426"/>
        <w:jc w:val="both"/>
        <w:rPr>
          <w:sz w:val="24"/>
          <w:lang w:val="uk-UA"/>
        </w:rPr>
      </w:pPr>
      <w:r w:rsidRPr="000867D9">
        <w:rPr>
          <w:sz w:val="24"/>
          <w:lang w:val="uk-UA"/>
        </w:rPr>
        <w:t xml:space="preserve">Цей Порядок визначає процедуру проведення конкурсного відбору на заміщення вакантних посад педагогічних працівників комунальної установи «Міський центр  професійного розвитку педагогічних працівників» Знам’янської міської ради (далі – КУ «ЦПРПП» ЗМР). </w:t>
      </w:r>
    </w:p>
    <w:p w:rsidR="001E149A" w:rsidRPr="000867D9" w:rsidRDefault="001E149A" w:rsidP="001E149A">
      <w:pPr>
        <w:pStyle w:val="a3"/>
        <w:numPr>
          <w:ilvl w:val="0"/>
          <w:numId w:val="2"/>
        </w:numPr>
        <w:spacing w:after="0" w:line="276" w:lineRule="auto"/>
        <w:ind w:left="284" w:hanging="426"/>
        <w:jc w:val="both"/>
        <w:rPr>
          <w:sz w:val="24"/>
          <w:lang w:val="uk-UA"/>
        </w:rPr>
      </w:pPr>
      <w:r w:rsidRPr="000867D9">
        <w:rPr>
          <w:sz w:val="24"/>
          <w:lang w:val="uk-UA"/>
        </w:rPr>
        <w:t xml:space="preserve">Посаду педагогічного працівника КУ «ЦПРПП» ЗМР» може обіймати особа, яка є громадянином України, вільно володіє державною мовою, має вищу педагогічну освіту ступеня не нижче магістра (спеціаліста), стаж педагогічної та/або науково-педагогічної роботи не менше п’яти років, досвід впровадження інновацій, педагогічних новацій і технологій у системі освіти, у тому числі інформаційно-комунікаційних, організаторські здібності, пройшла конкурсний відбір та визнана переможцем конкурсу на посаду педагогічного працівника КУ «ЦПРПП» ЗМР відповідно до цього Порядку.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Призначення педагогічних працівників КУ «ЦПРПП</w:t>
      </w:r>
      <w:r w:rsidRPr="000867D9">
        <w:rPr>
          <w:sz w:val="24"/>
          <w:lang w:val="uk-UA"/>
        </w:rPr>
        <w:t>»</w:t>
      </w:r>
      <w:r w:rsidRPr="000867D9">
        <w:rPr>
          <w:sz w:val="24"/>
        </w:rPr>
        <w:t xml:space="preserve"> ЗМР здійснюється директором КУ «ЦПРПП</w:t>
      </w:r>
      <w:r w:rsidRPr="000867D9">
        <w:rPr>
          <w:sz w:val="24"/>
          <w:lang w:val="uk-UA"/>
        </w:rPr>
        <w:t>»</w:t>
      </w:r>
      <w:r w:rsidRPr="000867D9">
        <w:rPr>
          <w:sz w:val="24"/>
        </w:rPr>
        <w:t xml:space="preserve"> ЗМР за результатами конкурсного відбору</w:t>
      </w:r>
      <w:r w:rsidRPr="000867D9">
        <w:rPr>
          <w:sz w:val="24"/>
          <w:lang w:val="uk-UA"/>
        </w:rPr>
        <w:t xml:space="preserve"> </w:t>
      </w:r>
      <w:proofErr w:type="gramStart"/>
      <w:r w:rsidRPr="000867D9">
        <w:rPr>
          <w:sz w:val="24"/>
        </w:rPr>
        <w:t>на</w:t>
      </w:r>
      <w:proofErr w:type="gramEnd"/>
      <w:r w:rsidRPr="000867D9">
        <w:rPr>
          <w:sz w:val="24"/>
        </w:rPr>
        <w:t xml:space="preserve"> </w:t>
      </w:r>
      <w:proofErr w:type="gramStart"/>
      <w:r w:rsidRPr="000867D9">
        <w:rPr>
          <w:sz w:val="24"/>
        </w:rPr>
        <w:t>зам</w:t>
      </w:r>
      <w:proofErr w:type="gramEnd"/>
      <w:r w:rsidRPr="000867D9">
        <w:rPr>
          <w:sz w:val="24"/>
        </w:rPr>
        <w:t>іщення вакантних посад</w:t>
      </w:r>
      <w:r w:rsidRPr="000867D9">
        <w:rPr>
          <w:sz w:val="24"/>
          <w:lang w:val="uk-UA"/>
        </w:rPr>
        <w:t xml:space="preserve"> </w:t>
      </w:r>
      <w:r w:rsidRPr="000867D9">
        <w:rPr>
          <w:sz w:val="24"/>
        </w:rPr>
        <w:t xml:space="preserve">педагогічних працівників (далі – конкурс), що проводиться відповідно до цього Порядку шляхом укладення строкового трудового договору (контракту). </w:t>
      </w:r>
    </w:p>
    <w:p w:rsidR="001E149A" w:rsidRPr="000867D9" w:rsidRDefault="001E149A" w:rsidP="001E149A">
      <w:pPr>
        <w:pStyle w:val="a3"/>
        <w:numPr>
          <w:ilvl w:val="0"/>
          <w:numId w:val="2"/>
        </w:numPr>
        <w:spacing w:after="0" w:line="276" w:lineRule="auto"/>
        <w:ind w:left="284" w:hanging="426"/>
        <w:jc w:val="both"/>
        <w:rPr>
          <w:sz w:val="24"/>
        </w:rPr>
      </w:pPr>
      <w:proofErr w:type="gramStart"/>
      <w:r w:rsidRPr="000867D9">
        <w:rPr>
          <w:sz w:val="24"/>
        </w:rPr>
        <w:t>П</w:t>
      </w:r>
      <w:proofErr w:type="gramEnd"/>
      <w:r w:rsidRPr="000867D9">
        <w:rPr>
          <w:sz w:val="24"/>
        </w:rPr>
        <w:t xml:space="preserve">ідставою для проведення конкурсу є наказ </w:t>
      </w:r>
      <w:r w:rsidRPr="000867D9">
        <w:rPr>
          <w:sz w:val="24"/>
          <w:lang w:val="uk-UA"/>
        </w:rPr>
        <w:t>начальника</w:t>
      </w:r>
      <w:r w:rsidRPr="000867D9">
        <w:rPr>
          <w:sz w:val="24"/>
        </w:rPr>
        <w:t xml:space="preserve"> органу управління (або особи, яка виконує його обов’язки) про проведення конкурсу. </w:t>
      </w:r>
    </w:p>
    <w:p w:rsidR="001E149A" w:rsidRPr="000867D9" w:rsidRDefault="001E149A" w:rsidP="001E149A">
      <w:pPr>
        <w:pStyle w:val="a3"/>
        <w:numPr>
          <w:ilvl w:val="0"/>
          <w:numId w:val="2"/>
        </w:numPr>
        <w:spacing w:after="0" w:line="276" w:lineRule="auto"/>
        <w:ind w:left="284" w:hanging="426"/>
        <w:jc w:val="both"/>
        <w:rPr>
          <w:sz w:val="24"/>
        </w:rPr>
      </w:pPr>
      <w:proofErr w:type="gramStart"/>
      <w:r w:rsidRPr="000867D9">
        <w:rPr>
          <w:sz w:val="24"/>
        </w:rPr>
        <w:t>Р</w:t>
      </w:r>
      <w:proofErr w:type="gramEnd"/>
      <w:r w:rsidRPr="000867D9">
        <w:rPr>
          <w:sz w:val="24"/>
        </w:rPr>
        <w:t xml:space="preserve">ішення про проведення конкурсу приймає </w:t>
      </w:r>
      <w:r w:rsidRPr="000867D9">
        <w:rPr>
          <w:sz w:val="24"/>
          <w:lang w:val="uk-UA"/>
        </w:rPr>
        <w:t>начальник</w:t>
      </w:r>
      <w:r w:rsidRPr="000867D9">
        <w:rPr>
          <w:sz w:val="24"/>
        </w:rPr>
        <w:t xml:space="preserve"> органу управління (або особа, яка виконує його обов’язки)</w:t>
      </w:r>
      <w:r w:rsidRPr="000867D9">
        <w:rPr>
          <w:sz w:val="24"/>
          <w:lang w:val="uk-UA"/>
        </w:rPr>
        <w:t>.</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Конкурс складається з </w:t>
      </w:r>
      <w:proofErr w:type="gramStart"/>
      <w:r w:rsidRPr="000867D9">
        <w:rPr>
          <w:sz w:val="24"/>
        </w:rPr>
        <w:t>таких</w:t>
      </w:r>
      <w:proofErr w:type="gramEnd"/>
      <w:r w:rsidRPr="000867D9">
        <w:rPr>
          <w:sz w:val="24"/>
        </w:rPr>
        <w:t xml:space="preserve"> етапів: </w:t>
      </w:r>
    </w:p>
    <w:p w:rsidR="001E149A" w:rsidRPr="000867D9" w:rsidRDefault="001E149A" w:rsidP="001E149A">
      <w:pPr>
        <w:pStyle w:val="a3"/>
        <w:numPr>
          <w:ilvl w:val="0"/>
          <w:numId w:val="6"/>
        </w:numPr>
        <w:spacing w:after="0" w:line="276" w:lineRule="auto"/>
        <w:jc w:val="both"/>
        <w:rPr>
          <w:sz w:val="24"/>
        </w:rPr>
      </w:pPr>
      <w:r w:rsidRPr="000867D9">
        <w:rPr>
          <w:sz w:val="24"/>
        </w:rPr>
        <w:t xml:space="preserve">прийняття </w:t>
      </w:r>
      <w:proofErr w:type="gramStart"/>
      <w:r w:rsidRPr="000867D9">
        <w:rPr>
          <w:sz w:val="24"/>
        </w:rPr>
        <w:t>р</w:t>
      </w:r>
      <w:proofErr w:type="gramEnd"/>
      <w:r w:rsidRPr="000867D9">
        <w:rPr>
          <w:sz w:val="24"/>
        </w:rPr>
        <w:t xml:space="preserve">ішення про проведення конкурсу; </w:t>
      </w:r>
    </w:p>
    <w:p w:rsidR="001E149A" w:rsidRPr="000867D9" w:rsidRDefault="001E149A" w:rsidP="001E149A">
      <w:pPr>
        <w:pStyle w:val="a3"/>
        <w:numPr>
          <w:ilvl w:val="0"/>
          <w:numId w:val="6"/>
        </w:numPr>
        <w:spacing w:after="0" w:line="276" w:lineRule="auto"/>
        <w:jc w:val="both"/>
        <w:rPr>
          <w:sz w:val="24"/>
        </w:rPr>
      </w:pPr>
      <w:r w:rsidRPr="000867D9">
        <w:rPr>
          <w:sz w:val="24"/>
        </w:rPr>
        <w:t xml:space="preserve">оприлюднення оголошення про проведення конкурсу; </w:t>
      </w:r>
    </w:p>
    <w:p w:rsidR="001E149A" w:rsidRPr="000867D9" w:rsidRDefault="001E149A" w:rsidP="001E149A">
      <w:pPr>
        <w:pStyle w:val="a3"/>
        <w:numPr>
          <w:ilvl w:val="0"/>
          <w:numId w:val="6"/>
        </w:numPr>
        <w:spacing w:after="0" w:line="276" w:lineRule="auto"/>
        <w:jc w:val="both"/>
        <w:rPr>
          <w:sz w:val="24"/>
        </w:rPr>
      </w:pPr>
      <w:r w:rsidRPr="000867D9">
        <w:rPr>
          <w:sz w:val="24"/>
        </w:rPr>
        <w:t xml:space="preserve">прийняття документів </w:t>
      </w:r>
      <w:proofErr w:type="gramStart"/>
      <w:r w:rsidRPr="000867D9">
        <w:rPr>
          <w:sz w:val="24"/>
        </w:rPr>
        <w:t>в</w:t>
      </w:r>
      <w:proofErr w:type="gramEnd"/>
      <w:r w:rsidRPr="000867D9">
        <w:rPr>
          <w:sz w:val="24"/>
        </w:rPr>
        <w:t xml:space="preserve">ід осіб, які виявили бажання взяти участь у конкурсі; </w:t>
      </w:r>
    </w:p>
    <w:p w:rsidR="001E149A" w:rsidRPr="000867D9" w:rsidRDefault="001E149A" w:rsidP="001E149A">
      <w:pPr>
        <w:pStyle w:val="a3"/>
        <w:numPr>
          <w:ilvl w:val="0"/>
          <w:numId w:val="6"/>
        </w:numPr>
        <w:spacing w:after="0" w:line="276" w:lineRule="auto"/>
        <w:jc w:val="both"/>
        <w:rPr>
          <w:sz w:val="24"/>
        </w:rPr>
      </w:pPr>
      <w:r w:rsidRPr="000867D9">
        <w:rPr>
          <w:sz w:val="24"/>
        </w:rPr>
        <w:t xml:space="preserve">перевірка поданих документів на відповідність встановленим законодавством вимогам; допущення кандидатів до участі у </w:t>
      </w:r>
      <w:proofErr w:type="gramStart"/>
      <w:r w:rsidRPr="000867D9">
        <w:rPr>
          <w:sz w:val="24"/>
        </w:rPr>
        <w:t>конкурсному</w:t>
      </w:r>
      <w:proofErr w:type="gramEnd"/>
      <w:r w:rsidRPr="000867D9">
        <w:rPr>
          <w:sz w:val="24"/>
        </w:rPr>
        <w:t xml:space="preserve"> відборі; </w:t>
      </w:r>
    </w:p>
    <w:p w:rsidR="001E149A" w:rsidRPr="000867D9" w:rsidRDefault="001E149A" w:rsidP="001E149A">
      <w:pPr>
        <w:pStyle w:val="a3"/>
        <w:numPr>
          <w:ilvl w:val="0"/>
          <w:numId w:val="6"/>
        </w:numPr>
        <w:spacing w:after="0" w:line="276" w:lineRule="auto"/>
        <w:jc w:val="both"/>
        <w:rPr>
          <w:sz w:val="24"/>
        </w:rPr>
      </w:pPr>
      <w:r w:rsidRPr="000867D9">
        <w:rPr>
          <w:sz w:val="24"/>
        </w:rPr>
        <w:t xml:space="preserve">проведення конкурсного відбору; </w:t>
      </w:r>
    </w:p>
    <w:p w:rsidR="001E149A" w:rsidRPr="000867D9" w:rsidRDefault="001E149A" w:rsidP="001E149A">
      <w:pPr>
        <w:pStyle w:val="a3"/>
        <w:numPr>
          <w:ilvl w:val="0"/>
          <w:numId w:val="6"/>
        </w:numPr>
        <w:spacing w:after="0" w:line="276" w:lineRule="auto"/>
        <w:jc w:val="both"/>
        <w:rPr>
          <w:sz w:val="24"/>
        </w:rPr>
      </w:pPr>
      <w:r w:rsidRPr="000867D9">
        <w:rPr>
          <w:sz w:val="24"/>
        </w:rPr>
        <w:t xml:space="preserve">визначення переможця конкурсу; </w:t>
      </w:r>
    </w:p>
    <w:p w:rsidR="001E149A" w:rsidRPr="000867D9" w:rsidRDefault="001E149A" w:rsidP="001E149A">
      <w:pPr>
        <w:pStyle w:val="a3"/>
        <w:numPr>
          <w:ilvl w:val="0"/>
          <w:numId w:val="6"/>
        </w:numPr>
        <w:spacing w:after="0" w:line="276" w:lineRule="auto"/>
        <w:jc w:val="both"/>
        <w:rPr>
          <w:sz w:val="24"/>
        </w:rPr>
      </w:pPr>
      <w:r w:rsidRPr="000867D9">
        <w:rPr>
          <w:sz w:val="24"/>
        </w:rPr>
        <w:t>оприлюднення результаті</w:t>
      </w:r>
      <w:proofErr w:type="gramStart"/>
      <w:r w:rsidRPr="000867D9">
        <w:rPr>
          <w:sz w:val="24"/>
        </w:rPr>
        <w:t>в</w:t>
      </w:r>
      <w:proofErr w:type="gramEnd"/>
      <w:r w:rsidRPr="000867D9">
        <w:rPr>
          <w:sz w:val="24"/>
        </w:rPr>
        <w:t xml:space="preserve"> конкурсу.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Загальна тривалість конкурсу не може перевищувати двох місяців з дня його оголошення.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Для організації проведення конкурсу на посаду педагогічних працівників комунальної установи «Міський центр професійного розвитку педагогічних працівників»</w:t>
      </w:r>
      <w:r w:rsidRPr="000867D9">
        <w:rPr>
          <w:sz w:val="24"/>
          <w:lang w:val="uk-UA"/>
        </w:rPr>
        <w:t xml:space="preserve"> </w:t>
      </w:r>
      <w:r w:rsidRPr="000867D9">
        <w:rPr>
          <w:sz w:val="24"/>
        </w:rPr>
        <w:t xml:space="preserve">Знам’янської міської </w:t>
      </w:r>
      <w:proofErr w:type="gramStart"/>
      <w:r w:rsidRPr="000867D9">
        <w:rPr>
          <w:sz w:val="24"/>
        </w:rPr>
        <w:t>ради</w:t>
      </w:r>
      <w:proofErr w:type="gramEnd"/>
      <w:r w:rsidRPr="000867D9">
        <w:rPr>
          <w:sz w:val="24"/>
        </w:rPr>
        <w:t xml:space="preserve"> </w:t>
      </w:r>
      <w:r w:rsidRPr="000867D9">
        <w:rPr>
          <w:sz w:val="24"/>
          <w:lang w:val="uk-UA"/>
        </w:rPr>
        <w:t xml:space="preserve">створюється </w:t>
      </w:r>
      <w:r w:rsidRPr="000867D9">
        <w:rPr>
          <w:sz w:val="24"/>
        </w:rPr>
        <w:t xml:space="preserve">конкурсна комісія, персональний склад якої затверджується наказом органу управління.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lastRenderedPageBreak/>
        <w:t xml:space="preserve">Керівництво роботою конкурсної комісії здійснює її голова – </w:t>
      </w:r>
      <w:r w:rsidRPr="000867D9">
        <w:rPr>
          <w:sz w:val="24"/>
          <w:lang w:val="uk-UA"/>
        </w:rPr>
        <w:t>начальник</w:t>
      </w:r>
      <w:r w:rsidRPr="000867D9">
        <w:rPr>
          <w:sz w:val="24"/>
        </w:rPr>
        <w:t xml:space="preserve"> органу управління. Веде протокол засідання відповідальний секретар комі</w:t>
      </w:r>
      <w:proofErr w:type="gramStart"/>
      <w:r w:rsidRPr="000867D9">
        <w:rPr>
          <w:sz w:val="24"/>
        </w:rPr>
        <w:t>с</w:t>
      </w:r>
      <w:proofErr w:type="gramEnd"/>
      <w:r w:rsidRPr="000867D9">
        <w:rPr>
          <w:sz w:val="24"/>
        </w:rPr>
        <w:t xml:space="preserve">ії. </w:t>
      </w:r>
    </w:p>
    <w:p w:rsidR="001E149A" w:rsidRPr="000867D9" w:rsidRDefault="001E149A" w:rsidP="001E149A">
      <w:pPr>
        <w:pStyle w:val="a3"/>
        <w:numPr>
          <w:ilvl w:val="0"/>
          <w:numId w:val="2"/>
        </w:numPr>
        <w:spacing w:after="0" w:line="276" w:lineRule="auto"/>
        <w:ind w:left="284" w:hanging="426"/>
        <w:jc w:val="both"/>
        <w:rPr>
          <w:sz w:val="24"/>
        </w:rPr>
      </w:pPr>
      <w:proofErr w:type="gramStart"/>
      <w:r w:rsidRPr="000867D9">
        <w:rPr>
          <w:sz w:val="24"/>
        </w:rPr>
        <w:t>Загальна чисельність членів конкурсної комісії становить від 6 до 9 осіб, до складу якої на паритетних засадах входять: представники від органу управління, директор КУ «ЦПРПП</w:t>
      </w:r>
      <w:r w:rsidRPr="000867D9">
        <w:rPr>
          <w:sz w:val="24"/>
          <w:lang w:val="uk-UA"/>
        </w:rPr>
        <w:t>»</w:t>
      </w:r>
      <w:r w:rsidRPr="000867D9">
        <w:rPr>
          <w:sz w:val="24"/>
        </w:rPr>
        <w:t xml:space="preserve"> ЗМР, голова міської організації профспілки працівників освіти і науки України, представники керівників закладів загальної середньої, дошкільної та позашк</w:t>
      </w:r>
      <w:proofErr w:type="gramEnd"/>
      <w:r w:rsidRPr="000867D9">
        <w:rPr>
          <w:sz w:val="24"/>
        </w:rPr>
        <w:t xml:space="preserve">ільної освіти </w:t>
      </w:r>
      <w:r w:rsidRPr="000867D9">
        <w:rPr>
          <w:sz w:val="24"/>
          <w:lang w:val="uk-UA"/>
        </w:rPr>
        <w:t>Знам’янської</w:t>
      </w:r>
      <w:r w:rsidRPr="000867D9">
        <w:rPr>
          <w:sz w:val="24"/>
        </w:rPr>
        <w:t xml:space="preserve"> міської </w:t>
      </w:r>
      <w:r w:rsidRPr="000867D9">
        <w:rPr>
          <w:sz w:val="24"/>
          <w:lang w:val="uk-UA"/>
        </w:rPr>
        <w:t>ради</w:t>
      </w:r>
      <w:r w:rsidRPr="000867D9">
        <w:rPr>
          <w:sz w:val="24"/>
        </w:rPr>
        <w:t xml:space="preserve">.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Члени конкурсної комісії зобов’язані: </w:t>
      </w:r>
    </w:p>
    <w:p w:rsidR="001E149A" w:rsidRPr="000867D9" w:rsidRDefault="001E149A" w:rsidP="001E149A">
      <w:pPr>
        <w:pStyle w:val="a3"/>
        <w:spacing w:line="276" w:lineRule="auto"/>
        <w:ind w:left="284"/>
        <w:jc w:val="both"/>
        <w:rPr>
          <w:sz w:val="24"/>
        </w:rPr>
      </w:pPr>
      <w:proofErr w:type="gramStart"/>
      <w:r w:rsidRPr="000867D9">
        <w:rPr>
          <w:sz w:val="24"/>
        </w:rPr>
        <w:t xml:space="preserve">- брати участь у роботі конкурсної комісії та голосувати з питань порядку денного; </w:t>
      </w:r>
      <w:proofErr w:type="gramEnd"/>
    </w:p>
    <w:p w:rsidR="001E149A" w:rsidRPr="000867D9" w:rsidRDefault="001E149A" w:rsidP="001E149A">
      <w:pPr>
        <w:pStyle w:val="a3"/>
        <w:spacing w:line="276" w:lineRule="auto"/>
        <w:ind w:left="284"/>
        <w:jc w:val="both"/>
        <w:rPr>
          <w:sz w:val="24"/>
        </w:rPr>
      </w:pPr>
      <w:r w:rsidRPr="000867D9">
        <w:rPr>
          <w:sz w:val="24"/>
        </w:rPr>
        <w:t xml:space="preserve">- заявляти самовідвід у разі наявності чи настання </w:t>
      </w:r>
      <w:proofErr w:type="gramStart"/>
      <w:r w:rsidRPr="000867D9">
        <w:rPr>
          <w:sz w:val="24"/>
        </w:rPr>
        <w:t>п</w:t>
      </w:r>
      <w:proofErr w:type="gramEnd"/>
      <w:r w:rsidRPr="000867D9">
        <w:rPr>
          <w:sz w:val="24"/>
        </w:rPr>
        <w:t xml:space="preserve">ідстав, що унеможливлюють їх участь у складі конкурсної комісії.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Конкурсна комі</w:t>
      </w:r>
      <w:proofErr w:type="gramStart"/>
      <w:r w:rsidRPr="000867D9">
        <w:rPr>
          <w:sz w:val="24"/>
        </w:rPr>
        <w:t>с</w:t>
      </w:r>
      <w:proofErr w:type="gramEnd"/>
      <w:r w:rsidRPr="000867D9">
        <w:rPr>
          <w:sz w:val="24"/>
        </w:rPr>
        <w:t xml:space="preserve">ія є повноважною за умови присутності на її засіданні не менше двох третин від її затвердженого складу. </w:t>
      </w:r>
    </w:p>
    <w:p w:rsidR="001E149A" w:rsidRPr="000867D9" w:rsidRDefault="001E149A" w:rsidP="001E149A">
      <w:pPr>
        <w:pStyle w:val="a3"/>
        <w:numPr>
          <w:ilvl w:val="0"/>
          <w:numId w:val="2"/>
        </w:numPr>
        <w:spacing w:after="0" w:line="276" w:lineRule="auto"/>
        <w:ind w:left="284" w:hanging="426"/>
        <w:jc w:val="both"/>
        <w:rPr>
          <w:sz w:val="24"/>
        </w:rPr>
      </w:pPr>
      <w:proofErr w:type="gramStart"/>
      <w:r w:rsidRPr="000867D9">
        <w:rPr>
          <w:sz w:val="24"/>
        </w:rPr>
        <w:t>Р</w:t>
      </w:r>
      <w:proofErr w:type="gramEnd"/>
      <w:r w:rsidRPr="000867D9">
        <w:rPr>
          <w:sz w:val="24"/>
        </w:rPr>
        <w:t xml:space="preserve">ішення конкурсної комісії вважається прийнятим, якщо за нього проголосували більшість членів затвердженого складу комісії.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Члени конкурсної комісії можуть висловити свою окрему думку з відповідного питання, яка додається </w:t>
      </w:r>
      <w:proofErr w:type="gramStart"/>
      <w:r w:rsidRPr="000867D9">
        <w:rPr>
          <w:sz w:val="24"/>
        </w:rPr>
        <w:t>до</w:t>
      </w:r>
      <w:proofErr w:type="gramEnd"/>
      <w:r w:rsidRPr="000867D9">
        <w:rPr>
          <w:sz w:val="24"/>
        </w:rPr>
        <w:t xml:space="preserve"> протоколу засідання.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У разі </w:t>
      </w:r>
      <w:proofErr w:type="gramStart"/>
      <w:r w:rsidRPr="000867D9">
        <w:rPr>
          <w:sz w:val="24"/>
        </w:rPr>
        <w:t>р</w:t>
      </w:r>
      <w:proofErr w:type="gramEnd"/>
      <w:r w:rsidRPr="000867D9">
        <w:rPr>
          <w:sz w:val="24"/>
        </w:rPr>
        <w:t xml:space="preserve">івного розподілу голосів вирішальним є голос голови конкурсної комісії.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Конкурсна комісія та її члени діють на засадах неупередженості, об’єктивності, незалежності, недискримінації, відкритості, прозорості, доброчесності. Не </w:t>
      </w:r>
      <w:proofErr w:type="gramStart"/>
      <w:r w:rsidRPr="000867D9">
        <w:rPr>
          <w:sz w:val="24"/>
        </w:rPr>
        <w:t>допускається</w:t>
      </w:r>
      <w:proofErr w:type="gramEnd"/>
      <w:r w:rsidRPr="000867D9">
        <w:rPr>
          <w:sz w:val="24"/>
        </w:rPr>
        <w:t xml:space="preserve"> будь-яке втручання в діяльність конкурсної комісії, тиск на членів комісії та учасників конкурсу.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Організаційною формою роботи конкурсної комісії є засідання. </w:t>
      </w:r>
      <w:proofErr w:type="gramStart"/>
      <w:r w:rsidRPr="000867D9">
        <w:rPr>
          <w:sz w:val="24"/>
        </w:rPr>
        <w:t>Р</w:t>
      </w:r>
      <w:proofErr w:type="gramEnd"/>
      <w:r w:rsidRPr="000867D9">
        <w:rPr>
          <w:sz w:val="24"/>
        </w:rPr>
        <w:t>ішення конкурсної комісії оформлюється протоколом, який підписується всіма присутніми членами конкурсної комісії та оприлюднюється на офіційному вебсайті органу управління та на офіційному вебсайті КУ «ЦПРПП</w:t>
      </w:r>
      <w:r w:rsidRPr="000867D9">
        <w:rPr>
          <w:sz w:val="24"/>
          <w:lang w:val="uk-UA"/>
        </w:rPr>
        <w:t>» З</w:t>
      </w:r>
      <w:r w:rsidRPr="000867D9">
        <w:rPr>
          <w:sz w:val="24"/>
        </w:rPr>
        <w:t>МР</w:t>
      </w:r>
      <w:r w:rsidRPr="000867D9">
        <w:rPr>
          <w:sz w:val="24"/>
          <w:lang w:val="uk-UA"/>
        </w:rPr>
        <w:t xml:space="preserve"> (при наявності) </w:t>
      </w:r>
      <w:r w:rsidRPr="000867D9">
        <w:rPr>
          <w:sz w:val="24"/>
        </w:rPr>
        <w:t xml:space="preserve"> протягом наступного робочого дня з дня проведення засідання конкурсної комісії.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Оголошення про проведення конкурсу оприлюднюється на офіційному вебсайті органу управління та на офіційному вебсайті КУ «ЦПРПП</w:t>
      </w:r>
      <w:r w:rsidRPr="000867D9">
        <w:rPr>
          <w:sz w:val="24"/>
          <w:lang w:val="uk-UA"/>
        </w:rPr>
        <w:t>»</w:t>
      </w:r>
      <w:r w:rsidRPr="000867D9">
        <w:rPr>
          <w:sz w:val="24"/>
        </w:rPr>
        <w:t xml:space="preserve"> ЗМР (за наявності) </w:t>
      </w:r>
      <w:r w:rsidRPr="000867D9">
        <w:rPr>
          <w:sz w:val="24"/>
          <w:lang w:val="uk-UA"/>
        </w:rPr>
        <w:t xml:space="preserve"> </w:t>
      </w:r>
      <w:r w:rsidRPr="000867D9">
        <w:rPr>
          <w:sz w:val="24"/>
        </w:rPr>
        <w:t xml:space="preserve">наступного робочого дня з дня прийняття </w:t>
      </w:r>
      <w:proofErr w:type="gramStart"/>
      <w:r w:rsidRPr="000867D9">
        <w:rPr>
          <w:sz w:val="24"/>
        </w:rPr>
        <w:t>р</w:t>
      </w:r>
      <w:proofErr w:type="gramEnd"/>
      <w:r w:rsidRPr="000867D9">
        <w:rPr>
          <w:sz w:val="24"/>
        </w:rPr>
        <w:t xml:space="preserve">ішення про проведення конкурсу та повинне містити: </w:t>
      </w:r>
    </w:p>
    <w:p w:rsidR="001E149A" w:rsidRPr="000867D9" w:rsidRDefault="001E149A" w:rsidP="001E149A">
      <w:pPr>
        <w:pStyle w:val="a3"/>
        <w:spacing w:line="276" w:lineRule="auto"/>
        <w:ind w:left="284"/>
        <w:jc w:val="both"/>
        <w:rPr>
          <w:sz w:val="24"/>
        </w:rPr>
      </w:pPr>
      <w:r w:rsidRPr="000867D9">
        <w:sym w:font="Symbol" w:char="F02D"/>
      </w:r>
      <w:r w:rsidRPr="000867D9">
        <w:rPr>
          <w:sz w:val="24"/>
        </w:rPr>
        <w:t>найменування і місцезнаходження КУ «ЦПРПП</w:t>
      </w:r>
      <w:r w:rsidRPr="000867D9">
        <w:rPr>
          <w:sz w:val="24"/>
          <w:lang w:val="uk-UA"/>
        </w:rPr>
        <w:t>»</w:t>
      </w:r>
      <w:r w:rsidRPr="000867D9">
        <w:rPr>
          <w:sz w:val="24"/>
        </w:rPr>
        <w:t xml:space="preserve"> </w:t>
      </w:r>
      <w:r w:rsidRPr="000867D9">
        <w:rPr>
          <w:sz w:val="24"/>
          <w:lang w:val="uk-UA"/>
        </w:rPr>
        <w:t>З</w:t>
      </w:r>
      <w:r w:rsidRPr="000867D9">
        <w:rPr>
          <w:sz w:val="24"/>
        </w:rPr>
        <w:t xml:space="preserve">МР; </w:t>
      </w:r>
    </w:p>
    <w:p w:rsidR="001E149A" w:rsidRPr="000867D9" w:rsidRDefault="001E149A" w:rsidP="001E149A">
      <w:pPr>
        <w:pStyle w:val="a3"/>
        <w:spacing w:line="276" w:lineRule="auto"/>
        <w:ind w:left="284"/>
        <w:jc w:val="both"/>
        <w:rPr>
          <w:sz w:val="24"/>
        </w:rPr>
      </w:pPr>
      <w:r w:rsidRPr="000867D9">
        <w:sym w:font="Symbol" w:char="F02D"/>
      </w:r>
      <w:r w:rsidRPr="000867D9">
        <w:rPr>
          <w:sz w:val="24"/>
        </w:rPr>
        <w:t xml:space="preserve">найменування посад та умови оплати праці; </w:t>
      </w:r>
    </w:p>
    <w:p w:rsidR="001E149A" w:rsidRPr="000867D9" w:rsidRDefault="001E149A" w:rsidP="001E149A">
      <w:pPr>
        <w:pStyle w:val="a3"/>
        <w:spacing w:line="276" w:lineRule="auto"/>
        <w:ind w:left="284"/>
        <w:jc w:val="both"/>
        <w:rPr>
          <w:sz w:val="24"/>
        </w:rPr>
      </w:pPr>
      <w:r w:rsidRPr="000867D9">
        <w:sym w:font="Symbol" w:char="F02D"/>
      </w:r>
      <w:r w:rsidRPr="000867D9">
        <w:rPr>
          <w:sz w:val="24"/>
        </w:rPr>
        <w:t xml:space="preserve">кваліфікаційні вимоги </w:t>
      </w:r>
      <w:proofErr w:type="gramStart"/>
      <w:r w:rsidRPr="000867D9">
        <w:rPr>
          <w:sz w:val="24"/>
        </w:rPr>
        <w:t>до</w:t>
      </w:r>
      <w:proofErr w:type="gramEnd"/>
      <w:r w:rsidRPr="000867D9">
        <w:rPr>
          <w:sz w:val="24"/>
        </w:rPr>
        <w:t xml:space="preserve"> </w:t>
      </w:r>
      <w:proofErr w:type="gramStart"/>
      <w:r w:rsidRPr="000867D9">
        <w:rPr>
          <w:sz w:val="24"/>
        </w:rPr>
        <w:t>педагог</w:t>
      </w:r>
      <w:proofErr w:type="gramEnd"/>
      <w:r w:rsidRPr="000867D9">
        <w:rPr>
          <w:sz w:val="24"/>
        </w:rPr>
        <w:t>ічних працівників КУ «ЦПРПП</w:t>
      </w:r>
      <w:r w:rsidRPr="000867D9">
        <w:rPr>
          <w:sz w:val="24"/>
          <w:lang w:val="uk-UA"/>
        </w:rPr>
        <w:t>»</w:t>
      </w:r>
      <w:r w:rsidRPr="000867D9">
        <w:rPr>
          <w:sz w:val="24"/>
        </w:rPr>
        <w:t xml:space="preserve"> </w:t>
      </w:r>
      <w:r w:rsidRPr="000867D9">
        <w:rPr>
          <w:sz w:val="24"/>
          <w:lang w:val="uk-UA"/>
        </w:rPr>
        <w:t>З</w:t>
      </w:r>
      <w:r w:rsidRPr="000867D9">
        <w:rPr>
          <w:sz w:val="24"/>
        </w:rPr>
        <w:t>МР відповідно до цього По</w:t>
      </w:r>
      <w:r w:rsidRPr="000867D9">
        <w:rPr>
          <w:sz w:val="24"/>
          <w:lang w:val="uk-UA"/>
        </w:rPr>
        <w:t>рядку</w:t>
      </w:r>
      <w:r w:rsidRPr="000867D9">
        <w:rPr>
          <w:sz w:val="24"/>
        </w:rPr>
        <w:t xml:space="preserve">; </w:t>
      </w:r>
    </w:p>
    <w:p w:rsidR="001E149A" w:rsidRPr="000867D9" w:rsidRDefault="001E149A" w:rsidP="001E149A">
      <w:pPr>
        <w:pStyle w:val="a3"/>
        <w:spacing w:line="276" w:lineRule="auto"/>
        <w:ind w:left="284"/>
        <w:jc w:val="both"/>
        <w:rPr>
          <w:sz w:val="24"/>
        </w:rPr>
      </w:pPr>
      <w:r w:rsidRPr="000867D9">
        <w:sym w:font="Symbol" w:char="F02D"/>
      </w:r>
      <w:r w:rsidRPr="000867D9">
        <w:rPr>
          <w:sz w:val="24"/>
        </w:rPr>
        <w:t>вичерпний перелі</w:t>
      </w:r>
      <w:proofErr w:type="gramStart"/>
      <w:r w:rsidRPr="000867D9">
        <w:rPr>
          <w:sz w:val="24"/>
        </w:rPr>
        <w:t>к</w:t>
      </w:r>
      <w:proofErr w:type="gramEnd"/>
      <w:r w:rsidRPr="000867D9">
        <w:rPr>
          <w:sz w:val="24"/>
        </w:rPr>
        <w:t xml:space="preserve">, кінцевий строк і місце подання документів для участі в конкурсі; </w:t>
      </w:r>
    </w:p>
    <w:p w:rsidR="001E149A" w:rsidRPr="000867D9" w:rsidRDefault="001E149A" w:rsidP="001E149A">
      <w:pPr>
        <w:pStyle w:val="a3"/>
        <w:spacing w:line="276" w:lineRule="auto"/>
        <w:ind w:left="284"/>
        <w:jc w:val="both"/>
        <w:rPr>
          <w:sz w:val="24"/>
        </w:rPr>
      </w:pPr>
      <w:r w:rsidRPr="000867D9">
        <w:sym w:font="Symbol" w:char="F02D"/>
      </w:r>
      <w:r w:rsidRPr="000867D9">
        <w:rPr>
          <w:sz w:val="24"/>
        </w:rPr>
        <w:t xml:space="preserve">дату та місце початку конкурсного відбору, етапи його проведення та тривалість; </w:t>
      </w:r>
      <w:r w:rsidRPr="000867D9">
        <w:sym w:font="Symbol" w:char="F02D"/>
      </w:r>
      <w:proofErr w:type="gramStart"/>
      <w:r w:rsidRPr="000867D9">
        <w:rPr>
          <w:sz w:val="24"/>
        </w:rPr>
        <w:t>пр</w:t>
      </w:r>
      <w:proofErr w:type="gramEnd"/>
      <w:r w:rsidRPr="000867D9">
        <w:rPr>
          <w:sz w:val="24"/>
        </w:rPr>
        <w:t xml:space="preserve">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В оголошенні </w:t>
      </w:r>
      <w:proofErr w:type="gramStart"/>
      <w:r w:rsidRPr="000867D9">
        <w:rPr>
          <w:sz w:val="24"/>
        </w:rPr>
        <w:t>може м</w:t>
      </w:r>
      <w:proofErr w:type="gramEnd"/>
      <w:r w:rsidRPr="000867D9">
        <w:rPr>
          <w:sz w:val="24"/>
        </w:rPr>
        <w:t xml:space="preserve">іститися додаткова інформація, що не суперечить законодавству.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Для участі </w:t>
      </w:r>
      <w:proofErr w:type="gramStart"/>
      <w:r w:rsidRPr="000867D9">
        <w:rPr>
          <w:sz w:val="24"/>
        </w:rPr>
        <w:t>у</w:t>
      </w:r>
      <w:proofErr w:type="gramEnd"/>
      <w:r w:rsidRPr="000867D9">
        <w:rPr>
          <w:sz w:val="24"/>
        </w:rPr>
        <w:t xml:space="preserve"> </w:t>
      </w:r>
      <w:proofErr w:type="gramStart"/>
      <w:r w:rsidRPr="000867D9">
        <w:rPr>
          <w:sz w:val="24"/>
        </w:rPr>
        <w:t>конкурс</w:t>
      </w:r>
      <w:proofErr w:type="gramEnd"/>
      <w:r w:rsidRPr="000867D9">
        <w:rPr>
          <w:sz w:val="24"/>
        </w:rPr>
        <w:t xml:space="preserve">і необхідно подати такі документи: </w:t>
      </w:r>
    </w:p>
    <w:p w:rsidR="001E149A" w:rsidRPr="000867D9" w:rsidRDefault="001E149A" w:rsidP="001E149A">
      <w:pPr>
        <w:spacing w:line="276" w:lineRule="auto"/>
        <w:ind w:left="360"/>
        <w:jc w:val="both"/>
      </w:pPr>
      <w:r w:rsidRPr="000867D9">
        <w:sym w:font="Symbol" w:char="F02D"/>
      </w:r>
      <w:r w:rsidRPr="000867D9">
        <w:t xml:space="preserve">заяву про участь </w:t>
      </w:r>
      <w:proofErr w:type="gramStart"/>
      <w:r w:rsidRPr="000867D9">
        <w:t>у</w:t>
      </w:r>
      <w:proofErr w:type="gramEnd"/>
      <w:r w:rsidRPr="000867D9">
        <w:t xml:space="preserve"> конкурсі з наданням згоди на обробку персональних даних відповідно до Закону України «Про захист персональних даних»; </w:t>
      </w:r>
    </w:p>
    <w:p w:rsidR="001E149A" w:rsidRPr="000867D9" w:rsidRDefault="001E149A" w:rsidP="001E149A">
      <w:pPr>
        <w:pStyle w:val="a3"/>
        <w:spacing w:line="276" w:lineRule="auto"/>
        <w:ind w:left="284"/>
        <w:jc w:val="both"/>
        <w:rPr>
          <w:sz w:val="24"/>
        </w:rPr>
      </w:pPr>
      <w:r w:rsidRPr="000867D9">
        <w:sym w:font="Symbol" w:char="F02D"/>
      </w:r>
      <w:r w:rsidRPr="000867D9">
        <w:rPr>
          <w:sz w:val="24"/>
        </w:rPr>
        <w:t xml:space="preserve">автобіографію та/або резюме (за вибором учасника конкурсу); </w:t>
      </w:r>
    </w:p>
    <w:p w:rsidR="001E149A" w:rsidRPr="000867D9" w:rsidRDefault="001E149A" w:rsidP="001E149A">
      <w:pPr>
        <w:pStyle w:val="a3"/>
        <w:spacing w:line="276" w:lineRule="auto"/>
        <w:ind w:left="284"/>
        <w:jc w:val="both"/>
        <w:rPr>
          <w:sz w:val="24"/>
        </w:rPr>
      </w:pPr>
      <w:r w:rsidRPr="000867D9">
        <w:sym w:font="Symbol" w:char="F02D"/>
      </w:r>
      <w:r w:rsidRPr="000867D9">
        <w:rPr>
          <w:sz w:val="24"/>
        </w:rPr>
        <w:t xml:space="preserve">копію паспорта громадянина України; </w:t>
      </w:r>
    </w:p>
    <w:p w:rsidR="001E149A" w:rsidRPr="000867D9" w:rsidRDefault="001E149A" w:rsidP="001E149A">
      <w:pPr>
        <w:pStyle w:val="a3"/>
        <w:spacing w:line="276" w:lineRule="auto"/>
        <w:ind w:left="284"/>
        <w:jc w:val="both"/>
        <w:rPr>
          <w:sz w:val="24"/>
        </w:rPr>
      </w:pPr>
      <w:r w:rsidRPr="000867D9">
        <w:lastRenderedPageBreak/>
        <w:sym w:font="Symbol" w:char="F02D"/>
      </w:r>
      <w:r w:rsidRPr="000867D9">
        <w:rPr>
          <w:sz w:val="24"/>
        </w:rPr>
        <w:t>копію документа про вищу освіту (з додатком, що є його невід’ємною частиною) не нижче освітнього ступеня магістра (</w:t>
      </w:r>
      <w:proofErr w:type="gramStart"/>
      <w:r w:rsidRPr="000867D9">
        <w:rPr>
          <w:sz w:val="24"/>
        </w:rPr>
        <w:t>спец</w:t>
      </w:r>
      <w:proofErr w:type="gramEnd"/>
      <w:r w:rsidRPr="000867D9">
        <w:rPr>
          <w:sz w:val="24"/>
        </w:rPr>
        <w:t xml:space="preserve">іаліста); </w:t>
      </w:r>
    </w:p>
    <w:p w:rsidR="001E149A" w:rsidRPr="000867D9" w:rsidRDefault="001E149A" w:rsidP="001E149A">
      <w:pPr>
        <w:pStyle w:val="a3"/>
        <w:spacing w:line="276" w:lineRule="auto"/>
        <w:ind w:left="284"/>
        <w:jc w:val="both"/>
        <w:rPr>
          <w:sz w:val="24"/>
        </w:rPr>
      </w:pPr>
      <w:r w:rsidRPr="000867D9">
        <w:sym w:font="Symbol" w:char="F02D"/>
      </w:r>
      <w:r w:rsidRPr="000867D9">
        <w:rPr>
          <w:sz w:val="24"/>
        </w:rPr>
        <w:t xml:space="preserve">копію трудової книжки чи інших документів, що </w:t>
      </w:r>
      <w:proofErr w:type="gramStart"/>
      <w:r w:rsidRPr="000867D9">
        <w:rPr>
          <w:sz w:val="24"/>
        </w:rPr>
        <w:t>п</w:t>
      </w:r>
      <w:proofErr w:type="gramEnd"/>
      <w:r w:rsidRPr="000867D9">
        <w:rPr>
          <w:sz w:val="24"/>
        </w:rPr>
        <w:t xml:space="preserve">ідтверджують стаж педагогічної (науково-педагогічної) роботи не менше п’яти років на день їх подання; </w:t>
      </w:r>
    </w:p>
    <w:p w:rsidR="001E149A" w:rsidRPr="000867D9" w:rsidRDefault="001E149A" w:rsidP="001E149A">
      <w:pPr>
        <w:pStyle w:val="a3"/>
        <w:spacing w:line="276" w:lineRule="auto"/>
        <w:ind w:left="284"/>
        <w:jc w:val="both"/>
        <w:rPr>
          <w:sz w:val="24"/>
        </w:rPr>
      </w:pPr>
      <w:r w:rsidRPr="000867D9">
        <w:sym w:font="Symbol" w:char="F02D"/>
      </w:r>
      <w:r w:rsidRPr="000867D9">
        <w:rPr>
          <w:sz w:val="24"/>
        </w:rPr>
        <w:t xml:space="preserve">довідку про проходження попереднього (періодичного) </w:t>
      </w:r>
      <w:proofErr w:type="gramStart"/>
      <w:r w:rsidRPr="000867D9">
        <w:rPr>
          <w:sz w:val="24"/>
        </w:rPr>
        <w:t>псих</w:t>
      </w:r>
      <w:proofErr w:type="gramEnd"/>
      <w:r w:rsidRPr="000867D9">
        <w:rPr>
          <w:sz w:val="24"/>
        </w:rPr>
        <w:t>іатричного огляду;</w:t>
      </w:r>
    </w:p>
    <w:p w:rsidR="001E149A" w:rsidRPr="000867D9" w:rsidRDefault="001E149A" w:rsidP="001E149A">
      <w:pPr>
        <w:pStyle w:val="a3"/>
        <w:spacing w:line="276" w:lineRule="auto"/>
        <w:ind w:left="284"/>
        <w:jc w:val="both"/>
        <w:rPr>
          <w:sz w:val="24"/>
        </w:rPr>
      </w:pPr>
      <w:r w:rsidRPr="000867D9">
        <w:sym w:font="Symbol" w:char="F02D"/>
      </w:r>
      <w:r w:rsidRPr="000867D9">
        <w:rPr>
          <w:sz w:val="24"/>
        </w:rPr>
        <w:t xml:space="preserve">мотиваційний лист, складений </w:t>
      </w:r>
      <w:proofErr w:type="gramStart"/>
      <w:r w:rsidRPr="000867D9">
        <w:rPr>
          <w:sz w:val="24"/>
        </w:rPr>
        <w:t>у дов</w:t>
      </w:r>
      <w:proofErr w:type="gramEnd"/>
      <w:r w:rsidRPr="000867D9">
        <w:rPr>
          <w:sz w:val="24"/>
        </w:rPr>
        <w:t xml:space="preserve">ільній формі; </w:t>
      </w:r>
    </w:p>
    <w:p w:rsidR="001E149A" w:rsidRPr="000867D9" w:rsidRDefault="001E149A" w:rsidP="001E149A">
      <w:pPr>
        <w:pStyle w:val="a3"/>
        <w:spacing w:line="276" w:lineRule="auto"/>
        <w:ind w:left="284"/>
        <w:jc w:val="both"/>
        <w:rPr>
          <w:sz w:val="24"/>
          <w:lang w:val="uk-UA"/>
        </w:rPr>
      </w:pPr>
      <w:r w:rsidRPr="000867D9">
        <w:rPr>
          <w:sz w:val="24"/>
          <w:lang w:val="uk-UA"/>
        </w:rPr>
        <w:t>-згоду на обробку персональних даних.</w:t>
      </w:r>
    </w:p>
    <w:p w:rsidR="001E149A" w:rsidRPr="000867D9" w:rsidRDefault="001E149A" w:rsidP="001E149A">
      <w:pPr>
        <w:pStyle w:val="a3"/>
        <w:spacing w:line="276" w:lineRule="auto"/>
        <w:ind w:left="284" w:firstLine="424"/>
        <w:jc w:val="both"/>
        <w:rPr>
          <w:sz w:val="24"/>
        </w:rPr>
      </w:pPr>
      <w:r w:rsidRPr="000867D9">
        <w:rPr>
          <w:sz w:val="24"/>
        </w:rPr>
        <w:t xml:space="preserve">Особа може надати інші документи, що </w:t>
      </w:r>
      <w:proofErr w:type="gramStart"/>
      <w:r w:rsidRPr="000867D9">
        <w:rPr>
          <w:sz w:val="24"/>
        </w:rPr>
        <w:t>п</w:t>
      </w:r>
      <w:proofErr w:type="gramEnd"/>
      <w:r w:rsidRPr="000867D9">
        <w:rPr>
          <w:sz w:val="24"/>
        </w:rPr>
        <w:t xml:space="preserve">ідтверджують її професійні та/або моральні якості. Відповідальність за достовірність поданих документів несе заявник.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Заява про участь у конкурсі та пакет документів подаються особисто (або уповноваженою згідно з довіреністю </w:t>
      </w:r>
      <w:proofErr w:type="gramStart"/>
      <w:r w:rsidRPr="000867D9">
        <w:rPr>
          <w:sz w:val="24"/>
        </w:rPr>
        <w:t>особою</w:t>
      </w:r>
      <w:proofErr w:type="gramEnd"/>
      <w:r w:rsidRPr="000867D9">
        <w:rPr>
          <w:sz w:val="24"/>
        </w:rPr>
        <w:t xml:space="preserve">) до конкурсної комісії у визначений в оголошенні строк.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Уповноважена особа приймає документи за описом, копію якого надає особі, яка їх пода</w:t>
      </w:r>
      <w:proofErr w:type="gramStart"/>
      <w:r w:rsidRPr="000867D9">
        <w:rPr>
          <w:sz w:val="24"/>
        </w:rPr>
        <w:t>є.</w:t>
      </w:r>
      <w:proofErr w:type="gramEnd"/>
      <w:r w:rsidRPr="000867D9">
        <w:rPr>
          <w:sz w:val="24"/>
        </w:rPr>
        <w:t xml:space="preserve"> </w:t>
      </w:r>
    </w:p>
    <w:p w:rsidR="001E149A" w:rsidRPr="000867D9" w:rsidRDefault="001E149A" w:rsidP="001E149A">
      <w:pPr>
        <w:pStyle w:val="a3"/>
        <w:numPr>
          <w:ilvl w:val="0"/>
          <w:numId w:val="2"/>
        </w:numPr>
        <w:spacing w:after="0" w:line="276" w:lineRule="auto"/>
        <w:ind w:left="284" w:hanging="426"/>
        <w:jc w:val="both"/>
        <w:rPr>
          <w:sz w:val="24"/>
        </w:rPr>
      </w:pPr>
      <w:proofErr w:type="gramStart"/>
      <w:r w:rsidRPr="000867D9">
        <w:rPr>
          <w:sz w:val="24"/>
        </w:rPr>
        <w:t xml:space="preserve">Строк подання документів для участі в конкурсі може становити від 20 до 30 календарних днів з дня оприлюднення оголошення про проведення конкурсу. </w:t>
      </w:r>
      <w:proofErr w:type="gramEnd"/>
    </w:p>
    <w:p w:rsidR="001E149A" w:rsidRPr="000867D9" w:rsidRDefault="001E149A" w:rsidP="001E149A">
      <w:pPr>
        <w:pStyle w:val="a3"/>
        <w:numPr>
          <w:ilvl w:val="0"/>
          <w:numId w:val="2"/>
        </w:numPr>
        <w:spacing w:after="0" w:line="276" w:lineRule="auto"/>
        <w:ind w:left="284" w:hanging="426"/>
        <w:jc w:val="both"/>
        <w:rPr>
          <w:sz w:val="24"/>
        </w:rPr>
      </w:pPr>
      <w:proofErr w:type="gramStart"/>
      <w:r w:rsidRPr="000867D9">
        <w:rPr>
          <w:sz w:val="24"/>
        </w:rPr>
        <w:t>Подані документи та матер</w:t>
      </w:r>
      <w:proofErr w:type="gramEnd"/>
      <w:r w:rsidRPr="000867D9">
        <w:rPr>
          <w:sz w:val="24"/>
        </w:rPr>
        <w:t xml:space="preserve">іали конкурсної комісії зберігаються в органі управління.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У разі невідповідності поданих документів встановленим вимогам, кандидати до </w:t>
      </w:r>
      <w:proofErr w:type="gramStart"/>
      <w:r w:rsidRPr="000867D9">
        <w:rPr>
          <w:sz w:val="24"/>
        </w:rPr>
        <w:t>конкурсного</w:t>
      </w:r>
      <w:proofErr w:type="gramEnd"/>
      <w:r w:rsidRPr="000867D9">
        <w:rPr>
          <w:sz w:val="24"/>
        </w:rPr>
        <w:t xml:space="preserve"> відбору не допускаються, про що їх повідомляє орган управління.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До участі у конкурсі не можуть </w:t>
      </w:r>
      <w:proofErr w:type="gramStart"/>
      <w:r w:rsidRPr="000867D9">
        <w:rPr>
          <w:sz w:val="24"/>
        </w:rPr>
        <w:t>бути</w:t>
      </w:r>
      <w:proofErr w:type="gramEnd"/>
      <w:r w:rsidRPr="000867D9">
        <w:rPr>
          <w:sz w:val="24"/>
        </w:rPr>
        <w:t xml:space="preserve"> допущені особи, які: </w:t>
      </w:r>
    </w:p>
    <w:p w:rsidR="001E149A" w:rsidRPr="000867D9" w:rsidRDefault="001E149A" w:rsidP="001E149A">
      <w:pPr>
        <w:pStyle w:val="a3"/>
        <w:spacing w:line="276" w:lineRule="auto"/>
        <w:ind w:left="284"/>
        <w:jc w:val="both"/>
        <w:rPr>
          <w:sz w:val="24"/>
        </w:rPr>
      </w:pPr>
      <w:r w:rsidRPr="000867D9">
        <w:rPr>
          <w:sz w:val="24"/>
        </w:rPr>
        <w:t>- не можуть обіймати посаду педагогічних працівників К</w:t>
      </w:r>
      <w:proofErr w:type="gramStart"/>
      <w:r w:rsidRPr="000867D9">
        <w:rPr>
          <w:sz w:val="24"/>
        </w:rPr>
        <w:t>У«</w:t>
      </w:r>
      <w:proofErr w:type="gramEnd"/>
      <w:r w:rsidRPr="000867D9">
        <w:rPr>
          <w:sz w:val="24"/>
        </w:rPr>
        <w:t>ЦПРПП</w:t>
      </w:r>
      <w:r w:rsidRPr="000867D9">
        <w:rPr>
          <w:sz w:val="24"/>
          <w:lang w:val="uk-UA"/>
        </w:rPr>
        <w:t xml:space="preserve">» </w:t>
      </w:r>
      <w:r w:rsidRPr="000867D9">
        <w:rPr>
          <w:sz w:val="24"/>
        </w:rPr>
        <w:t xml:space="preserve"> </w:t>
      </w:r>
      <w:r w:rsidRPr="000867D9">
        <w:rPr>
          <w:sz w:val="24"/>
          <w:lang w:val="uk-UA"/>
        </w:rPr>
        <w:t>З</w:t>
      </w:r>
      <w:r w:rsidRPr="000867D9">
        <w:rPr>
          <w:sz w:val="24"/>
        </w:rPr>
        <w:t xml:space="preserve">МР; </w:t>
      </w:r>
    </w:p>
    <w:p w:rsidR="001E149A" w:rsidRPr="000867D9" w:rsidRDefault="001E149A" w:rsidP="001E149A">
      <w:pPr>
        <w:pStyle w:val="a3"/>
        <w:spacing w:line="276" w:lineRule="auto"/>
        <w:ind w:left="284"/>
        <w:jc w:val="both"/>
        <w:rPr>
          <w:sz w:val="24"/>
        </w:rPr>
      </w:pPr>
      <w:r w:rsidRPr="000867D9">
        <w:rPr>
          <w:sz w:val="24"/>
        </w:rPr>
        <w:t xml:space="preserve">- подали не </w:t>
      </w:r>
      <w:proofErr w:type="gramStart"/>
      <w:r w:rsidRPr="000867D9">
        <w:rPr>
          <w:sz w:val="24"/>
        </w:rPr>
        <w:t>вс</w:t>
      </w:r>
      <w:proofErr w:type="gramEnd"/>
      <w:r w:rsidRPr="000867D9">
        <w:rPr>
          <w:sz w:val="24"/>
        </w:rPr>
        <w:t xml:space="preserve">і документи, визначені цим Порядком відповідно до вимог чинного законодавства, для участі в конкурсі; </w:t>
      </w:r>
    </w:p>
    <w:p w:rsidR="001E149A" w:rsidRPr="000867D9" w:rsidRDefault="001E149A" w:rsidP="001E149A">
      <w:pPr>
        <w:pStyle w:val="a3"/>
        <w:spacing w:line="276" w:lineRule="auto"/>
        <w:ind w:left="284"/>
        <w:jc w:val="both"/>
        <w:rPr>
          <w:sz w:val="24"/>
        </w:rPr>
      </w:pPr>
      <w:r w:rsidRPr="000867D9">
        <w:rPr>
          <w:sz w:val="24"/>
        </w:rPr>
        <w:t xml:space="preserve">- подали документи </w:t>
      </w:r>
      <w:proofErr w:type="gramStart"/>
      <w:r w:rsidRPr="000867D9">
        <w:rPr>
          <w:sz w:val="24"/>
        </w:rPr>
        <w:t>п</w:t>
      </w:r>
      <w:proofErr w:type="gramEnd"/>
      <w:r w:rsidRPr="000867D9">
        <w:rPr>
          <w:sz w:val="24"/>
        </w:rPr>
        <w:t xml:space="preserve">ісля завершення строку їх подання.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Конкурсний відбі</w:t>
      </w:r>
      <w:proofErr w:type="gramStart"/>
      <w:r w:rsidRPr="000867D9">
        <w:rPr>
          <w:sz w:val="24"/>
        </w:rPr>
        <w:t>р</w:t>
      </w:r>
      <w:proofErr w:type="gramEnd"/>
      <w:r w:rsidRPr="000867D9">
        <w:rPr>
          <w:sz w:val="24"/>
        </w:rPr>
        <w:t xml:space="preserve"> переможця конкурсу здійснюється за результатами: </w:t>
      </w:r>
    </w:p>
    <w:p w:rsidR="001E149A" w:rsidRPr="000867D9" w:rsidRDefault="001E149A" w:rsidP="001E149A">
      <w:pPr>
        <w:pStyle w:val="a3"/>
        <w:spacing w:line="276" w:lineRule="auto"/>
        <w:ind w:left="284"/>
        <w:jc w:val="both"/>
        <w:rPr>
          <w:sz w:val="24"/>
        </w:rPr>
      </w:pPr>
      <w:r w:rsidRPr="000867D9">
        <w:rPr>
          <w:sz w:val="24"/>
        </w:rPr>
        <w:t>- перевірки знання законодавства у сфері освіти, зокрема законів України «Про освіту», «Про повну загальну середню освіту», «Про дошкільну освіту» та інших нормативно-правових акті</w:t>
      </w:r>
      <w:proofErr w:type="gramStart"/>
      <w:r w:rsidRPr="000867D9">
        <w:rPr>
          <w:sz w:val="24"/>
        </w:rPr>
        <w:t>в</w:t>
      </w:r>
      <w:proofErr w:type="gramEnd"/>
      <w:r w:rsidRPr="000867D9">
        <w:rPr>
          <w:sz w:val="24"/>
        </w:rPr>
        <w:t xml:space="preserve">; </w:t>
      </w:r>
    </w:p>
    <w:p w:rsidR="001E149A" w:rsidRPr="000867D9" w:rsidRDefault="001E149A" w:rsidP="001E149A">
      <w:pPr>
        <w:pStyle w:val="a3"/>
        <w:spacing w:line="276" w:lineRule="auto"/>
        <w:ind w:left="284"/>
        <w:jc w:val="both"/>
        <w:rPr>
          <w:sz w:val="24"/>
        </w:rPr>
      </w:pPr>
      <w:r w:rsidRPr="000867D9">
        <w:rPr>
          <w:sz w:val="24"/>
        </w:rPr>
        <w:t xml:space="preserve">- публічної та відкритої презентації державною мовою кандидатом </w:t>
      </w:r>
      <w:proofErr w:type="gramStart"/>
      <w:r w:rsidRPr="000867D9">
        <w:rPr>
          <w:sz w:val="24"/>
        </w:rPr>
        <w:t>пр</w:t>
      </w:r>
      <w:proofErr w:type="gramEnd"/>
      <w:r w:rsidRPr="000867D9">
        <w:rPr>
          <w:sz w:val="24"/>
        </w:rPr>
        <w:t>іоритетних напрямів та основних завдань роботи на посаді, а також надання відповідей на запитання членів конкурсної комісії в межах змісту конкурсного випробування;</w:t>
      </w:r>
    </w:p>
    <w:p w:rsidR="001E149A" w:rsidRPr="000867D9" w:rsidRDefault="001E149A" w:rsidP="001E149A">
      <w:pPr>
        <w:pStyle w:val="a3"/>
        <w:spacing w:line="276" w:lineRule="auto"/>
        <w:ind w:left="284"/>
        <w:jc w:val="both"/>
        <w:rPr>
          <w:sz w:val="24"/>
        </w:rPr>
      </w:pPr>
      <w:r w:rsidRPr="000867D9">
        <w:rPr>
          <w:sz w:val="24"/>
          <w:lang w:val="uk-UA"/>
        </w:rPr>
        <w:t>-  співбесіди з членами конкурсної комісії.</w:t>
      </w:r>
      <w:r w:rsidRPr="000867D9">
        <w:rPr>
          <w:sz w:val="24"/>
        </w:rPr>
        <w:t xml:space="preserve">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Кандидати, які допущені до </w:t>
      </w:r>
      <w:proofErr w:type="gramStart"/>
      <w:r w:rsidRPr="000867D9">
        <w:rPr>
          <w:sz w:val="24"/>
        </w:rPr>
        <w:t>конкурсного</w:t>
      </w:r>
      <w:proofErr w:type="gramEnd"/>
      <w:r w:rsidRPr="000867D9">
        <w:rPr>
          <w:sz w:val="24"/>
        </w:rPr>
        <w:t xml:space="preserve"> відбору, проходять </w:t>
      </w:r>
      <w:r w:rsidRPr="000867D9">
        <w:rPr>
          <w:sz w:val="24"/>
          <w:lang w:val="uk-UA"/>
        </w:rPr>
        <w:t>онлайн-</w:t>
      </w:r>
      <w:r w:rsidRPr="000867D9">
        <w:rPr>
          <w:sz w:val="24"/>
        </w:rPr>
        <w:t>тестування на знання законодавства України</w:t>
      </w:r>
      <w:r w:rsidRPr="000867D9">
        <w:rPr>
          <w:sz w:val="24"/>
          <w:lang w:val="uk-UA"/>
        </w:rPr>
        <w:t>.</w:t>
      </w:r>
      <w:r w:rsidRPr="000867D9">
        <w:rPr>
          <w:sz w:val="24"/>
        </w:rPr>
        <w:t xml:space="preserve">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lang w:val="uk-UA"/>
        </w:rPr>
        <w:t>Онлайн-</w:t>
      </w:r>
      <w:r w:rsidRPr="000867D9">
        <w:rPr>
          <w:sz w:val="24"/>
        </w:rPr>
        <w:t xml:space="preserve">тестування на знання законодавства України, </w:t>
      </w:r>
      <w:r w:rsidRPr="000867D9">
        <w:rPr>
          <w:sz w:val="24"/>
          <w:lang w:val="uk-UA"/>
        </w:rPr>
        <w:t>п</w:t>
      </w:r>
      <w:r w:rsidRPr="000867D9">
        <w:rPr>
          <w:sz w:val="24"/>
        </w:rPr>
        <w:t>резентація пріоритетних напрямів та основних завдань роботи на посаді в КУ «ЦПРПП</w:t>
      </w:r>
      <w:r w:rsidRPr="000867D9">
        <w:rPr>
          <w:sz w:val="24"/>
          <w:lang w:val="uk-UA"/>
        </w:rPr>
        <w:t>»</w:t>
      </w:r>
      <w:r w:rsidRPr="000867D9">
        <w:rPr>
          <w:sz w:val="24"/>
        </w:rPr>
        <w:t xml:space="preserve"> ЗМ</w:t>
      </w:r>
      <w:r w:rsidRPr="000867D9">
        <w:rPr>
          <w:sz w:val="24"/>
          <w:lang w:val="uk-UA"/>
        </w:rPr>
        <w:t>Р,</w:t>
      </w:r>
      <w:r w:rsidRPr="000867D9">
        <w:rPr>
          <w:sz w:val="24"/>
        </w:rPr>
        <w:t xml:space="preserve"> надання відповідей на запитання членів конкурсної комісії </w:t>
      </w:r>
      <w:r w:rsidRPr="000867D9">
        <w:rPr>
          <w:sz w:val="24"/>
          <w:lang w:val="uk-UA"/>
        </w:rPr>
        <w:t xml:space="preserve">проводяться протягом одного </w:t>
      </w:r>
      <w:r w:rsidRPr="000867D9">
        <w:rPr>
          <w:sz w:val="24"/>
        </w:rPr>
        <w:t>робоч</w:t>
      </w:r>
      <w:r w:rsidRPr="000867D9">
        <w:rPr>
          <w:sz w:val="24"/>
          <w:lang w:val="uk-UA"/>
        </w:rPr>
        <w:t>ого</w:t>
      </w:r>
      <w:r w:rsidRPr="000867D9">
        <w:rPr>
          <w:sz w:val="24"/>
        </w:rPr>
        <w:t xml:space="preserve"> дн</w:t>
      </w:r>
      <w:r w:rsidRPr="000867D9">
        <w:rPr>
          <w:sz w:val="24"/>
          <w:lang w:val="uk-UA"/>
        </w:rPr>
        <w:t>я</w:t>
      </w:r>
      <w:r w:rsidRPr="000867D9">
        <w:rPr>
          <w:sz w:val="24"/>
        </w:rPr>
        <w:t xml:space="preserve">.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Орган управління забезпечує конкурсний відбі</w:t>
      </w:r>
      <w:proofErr w:type="gramStart"/>
      <w:r w:rsidRPr="000867D9">
        <w:rPr>
          <w:sz w:val="24"/>
        </w:rPr>
        <w:t>р</w:t>
      </w:r>
      <w:proofErr w:type="gramEnd"/>
      <w:r w:rsidRPr="000867D9">
        <w:rPr>
          <w:sz w:val="24"/>
        </w:rPr>
        <w:t xml:space="preserve"> із подальшим оприлюдненням на офіційному вебсайті органу управління та на офіційному сайті КУ «ЦПРПП</w:t>
      </w:r>
      <w:r w:rsidRPr="000867D9">
        <w:rPr>
          <w:sz w:val="24"/>
          <w:lang w:val="uk-UA"/>
        </w:rPr>
        <w:t>»</w:t>
      </w:r>
      <w:r w:rsidRPr="000867D9">
        <w:rPr>
          <w:sz w:val="24"/>
        </w:rPr>
        <w:t xml:space="preserve"> ЗМР (за наявності) впродовж одного робочого дня з дня його проведення.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lang w:val="uk-UA"/>
        </w:rPr>
        <w:t>Онлайн-т</w:t>
      </w:r>
      <w:r w:rsidRPr="000867D9">
        <w:rPr>
          <w:sz w:val="24"/>
        </w:rPr>
        <w:t xml:space="preserve">естування містить 30 тестових завдань, які формуються спеціалістами органу управління. </w:t>
      </w:r>
    </w:p>
    <w:p w:rsidR="001E149A" w:rsidRPr="000867D9" w:rsidRDefault="001E149A" w:rsidP="001E149A">
      <w:pPr>
        <w:pStyle w:val="a3"/>
        <w:spacing w:line="276" w:lineRule="auto"/>
        <w:ind w:left="284"/>
        <w:jc w:val="both"/>
        <w:rPr>
          <w:sz w:val="24"/>
        </w:rPr>
      </w:pPr>
      <w:r w:rsidRPr="000867D9">
        <w:rPr>
          <w:sz w:val="24"/>
          <w:lang w:val="uk-UA"/>
        </w:rPr>
        <w:t>Тривалість т</w:t>
      </w:r>
      <w:r w:rsidRPr="000867D9">
        <w:rPr>
          <w:sz w:val="24"/>
        </w:rPr>
        <w:t xml:space="preserve">естування </w:t>
      </w:r>
      <w:r w:rsidRPr="000867D9">
        <w:rPr>
          <w:sz w:val="24"/>
          <w:lang w:val="uk-UA"/>
        </w:rPr>
        <w:t xml:space="preserve">– </w:t>
      </w:r>
      <w:r w:rsidRPr="000867D9">
        <w:rPr>
          <w:sz w:val="24"/>
        </w:rPr>
        <w:t>60</w:t>
      </w:r>
      <w:r w:rsidRPr="000867D9">
        <w:rPr>
          <w:sz w:val="24"/>
          <w:lang w:val="uk-UA"/>
        </w:rPr>
        <w:t xml:space="preserve"> </w:t>
      </w:r>
      <w:r w:rsidRPr="000867D9">
        <w:rPr>
          <w:sz w:val="24"/>
        </w:rPr>
        <w:t xml:space="preserve">хвилин у присутності членів комісії (не менше двох третин від її затвердженого складу). </w:t>
      </w:r>
    </w:p>
    <w:p w:rsidR="001E149A" w:rsidRPr="000867D9" w:rsidRDefault="001E149A" w:rsidP="001E149A">
      <w:pPr>
        <w:pStyle w:val="a3"/>
        <w:numPr>
          <w:ilvl w:val="0"/>
          <w:numId w:val="2"/>
        </w:numPr>
        <w:spacing w:after="0" w:line="276" w:lineRule="auto"/>
        <w:ind w:left="284" w:hanging="426"/>
        <w:jc w:val="both"/>
        <w:rPr>
          <w:sz w:val="24"/>
        </w:rPr>
      </w:pPr>
      <w:proofErr w:type="gramStart"/>
      <w:r w:rsidRPr="000867D9">
        <w:rPr>
          <w:sz w:val="24"/>
        </w:rPr>
        <w:lastRenderedPageBreak/>
        <w:t>П</w:t>
      </w:r>
      <w:proofErr w:type="gramEnd"/>
      <w:r w:rsidRPr="000867D9">
        <w:rPr>
          <w:sz w:val="24"/>
        </w:rPr>
        <w:t>ісля закінчення часу, відведеного на складання тестування</w:t>
      </w:r>
      <w:r w:rsidRPr="000867D9">
        <w:rPr>
          <w:sz w:val="24"/>
          <w:lang w:val="uk-UA"/>
        </w:rPr>
        <w:t>,</w:t>
      </w:r>
      <w:r w:rsidRPr="000867D9">
        <w:rPr>
          <w:sz w:val="24"/>
        </w:rPr>
        <w:t xml:space="preserve"> проводиться оцінювання за такими критеріями: </w:t>
      </w:r>
      <w:r w:rsidRPr="000867D9">
        <w:rPr>
          <w:sz w:val="24"/>
          <w:lang w:val="uk-UA"/>
        </w:rPr>
        <w:t>1</w:t>
      </w:r>
      <w:r w:rsidRPr="000867D9">
        <w:rPr>
          <w:sz w:val="24"/>
        </w:rPr>
        <w:t xml:space="preserve"> бал за правильну відповідь; </w:t>
      </w:r>
      <w:r w:rsidRPr="000867D9">
        <w:rPr>
          <w:sz w:val="24"/>
          <w:lang w:val="uk-UA"/>
        </w:rPr>
        <w:t>0</w:t>
      </w:r>
      <w:r w:rsidRPr="000867D9">
        <w:rPr>
          <w:sz w:val="24"/>
        </w:rPr>
        <w:t xml:space="preserve"> балів </w:t>
      </w:r>
      <w:r w:rsidRPr="000867D9">
        <w:rPr>
          <w:sz w:val="24"/>
          <w:lang w:val="uk-UA"/>
        </w:rPr>
        <w:t xml:space="preserve">- </w:t>
      </w:r>
      <w:r w:rsidRPr="000867D9">
        <w:rPr>
          <w:sz w:val="24"/>
        </w:rPr>
        <w:t>за неправильну.</w:t>
      </w:r>
      <w:r w:rsidRPr="000867D9">
        <w:rPr>
          <w:sz w:val="24"/>
          <w:lang w:val="uk-UA"/>
        </w:rPr>
        <w:t xml:space="preserve"> </w:t>
      </w:r>
      <w:r w:rsidRPr="000867D9">
        <w:rPr>
          <w:sz w:val="24"/>
        </w:rPr>
        <w:t xml:space="preserve"> Максимальна кількість балів, яку може отримати кандидат за </w:t>
      </w:r>
      <w:proofErr w:type="gramStart"/>
      <w:r w:rsidRPr="000867D9">
        <w:rPr>
          <w:sz w:val="24"/>
        </w:rPr>
        <w:t>п</w:t>
      </w:r>
      <w:proofErr w:type="gramEnd"/>
      <w:r w:rsidRPr="000867D9">
        <w:rPr>
          <w:sz w:val="24"/>
        </w:rPr>
        <w:t>ідсумками тестування, становить</w:t>
      </w:r>
      <w:r w:rsidRPr="000867D9">
        <w:rPr>
          <w:sz w:val="24"/>
          <w:lang w:val="uk-UA"/>
        </w:rPr>
        <w:t xml:space="preserve"> 30 балів.</w:t>
      </w:r>
      <w:r w:rsidRPr="000867D9">
        <w:rPr>
          <w:sz w:val="24"/>
        </w:rPr>
        <w:t xml:space="preserve"> Результати фіксуються у протоколі, </w:t>
      </w:r>
      <w:r w:rsidRPr="000867D9">
        <w:rPr>
          <w:sz w:val="24"/>
          <w:lang w:val="uk-UA"/>
        </w:rPr>
        <w:t>засвідчуються підписами кандидатів.</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Кандидати, які за результатами тестування набрали менше </w:t>
      </w:r>
      <w:r w:rsidRPr="000867D9">
        <w:rPr>
          <w:sz w:val="24"/>
          <w:lang w:val="uk-UA"/>
        </w:rPr>
        <w:t xml:space="preserve">20 </w:t>
      </w:r>
      <w:r w:rsidRPr="000867D9">
        <w:rPr>
          <w:sz w:val="24"/>
        </w:rPr>
        <w:t xml:space="preserve">балів, не допускаються до презентації </w:t>
      </w:r>
      <w:proofErr w:type="gramStart"/>
      <w:r w:rsidRPr="000867D9">
        <w:rPr>
          <w:sz w:val="24"/>
        </w:rPr>
        <w:t>пр</w:t>
      </w:r>
      <w:proofErr w:type="gramEnd"/>
      <w:r w:rsidRPr="000867D9">
        <w:rPr>
          <w:sz w:val="24"/>
        </w:rPr>
        <w:t>іоритетних напрямів та основних завдань роботи на посаді в КУ «ЦПРПП</w:t>
      </w:r>
      <w:r w:rsidRPr="000867D9">
        <w:rPr>
          <w:sz w:val="24"/>
          <w:lang w:val="uk-UA"/>
        </w:rPr>
        <w:t>»</w:t>
      </w:r>
      <w:r w:rsidRPr="000867D9">
        <w:rPr>
          <w:sz w:val="24"/>
        </w:rPr>
        <w:t xml:space="preserve"> ЗМР, що зазначається у протоколі.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Кандидати, які набрали </w:t>
      </w:r>
      <w:r w:rsidRPr="000867D9">
        <w:rPr>
          <w:sz w:val="24"/>
          <w:lang w:val="uk-UA"/>
        </w:rPr>
        <w:t>20</w:t>
      </w:r>
      <w:r w:rsidRPr="000867D9">
        <w:rPr>
          <w:sz w:val="24"/>
        </w:rPr>
        <w:t xml:space="preserve"> і більше балів за результатами тестування</w:t>
      </w:r>
      <w:r w:rsidRPr="000867D9">
        <w:rPr>
          <w:sz w:val="24"/>
          <w:lang w:val="uk-UA"/>
        </w:rPr>
        <w:t>,</w:t>
      </w:r>
      <w:r w:rsidRPr="000867D9">
        <w:rPr>
          <w:sz w:val="24"/>
        </w:rPr>
        <w:t xml:space="preserve"> допускаються до презентації </w:t>
      </w:r>
      <w:proofErr w:type="gramStart"/>
      <w:r w:rsidRPr="000867D9">
        <w:rPr>
          <w:sz w:val="24"/>
        </w:rPr>
        <w:t>пр</w:t>
      </w:r>
      <w:proofErr w:type="gramEnd"/>
      <w:r w:rsidRPr="000867D9">
        <w:rPr>
          <w:sz w:val="24"/>
        </w:rPr>
        <w:t>іоритетних напрямів та основних завдань роботи на посаді в КУ «ЦПРПП</w:t>
      </w:r>
      <w:r w:rsidRPr="000867D9">
        <w:rPr>
          <w:sz w:val="24"/>
          <w:lang w:val="uk-UA"/>
        </w:rPr>
        <w:t>»</w:t>
      </w:r>
      <w:r w:rsidRPr="000867D9">
        <w:rPr>
          <w:sz w:val="24"/>
        </w:rPr>
        <w:t xml:space="preserve"> </w:t>
      </w:r>
      <w:r w:rsidRPr="000867D9">
        <w:rPr>
          <w:sz w:val="24"/>
          <w:lang w:val="uk-UA"/>
        </w:rPr>
        <w:t>З</w:t>
      </w:r>
      <w:r w:rsidRPr="000867D9">
        <w:rPr>
          <w:sz w:val="24"/>
        </w:rPr>
        <w:t xml:space="preserve">МР. </w:t>
      </w:r>
    </w:p>
    <w:p w:rsidR="001E149A" w:rsidRPr="000867D9" w:rsidRDefault="001E149A" w:rsidP="001E149A">
      <w:pPr>
        <w:pStyle w:val="a3"/>
        <w:numPr>
          <w:ilvl w:val="0"/>
          <w:numId w:val="2"/>
        </w:numPr>
        <w:spacing w:after="0" w:line="276" w:lineRule="auto"/>
        <w:ind w:left="284" w:hanging="426"/>
        <w:jc w:val="both"/>
        <w:rPr>
          <w:sz w:val="24"/>
        </w:rPr>
      </w:pPr>
      <w:proofErr w:type="gramStart"/>
      <w:r w:rsidRPr="000867D9">
        <w:rPr>
          <w:sz w:val="24"/>
        </w:rPr>
        <w:t>П</w:t>
      </w:r>
      <w:proofErr w:type="gramEnd"/>
      <w:r w:rsidRPr="000867D9">
        <w:rPr>
          <w:sz w:val="24"/>
        </w:rPr>
        <w:t xml:space="preserve">ісля презентації пріоритетних напрямів та основних завдань роботи й надання відповідей на запитання, конкурсна комісія визначає переможців конкурсу шляхом відкритого голосування або визнає конкурс таким, що не відбувся.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Секретар здійснює </w:t>
      </w:r>
      <w:proofErr w:type="gramStart"/>
      <w:r w:rsidRPr="000867D9">
        <w:rPr>
          <w:sz w:val="24"/>
        </w:rPr>
        <w:t>п</w:t>
      </w:r>
      <w:proofErr w:type="gramEnd"/>
      <w:r w:rsidRPr="000867D9">
        <w:rPr>
          <w:sz w:val="24"/>
        </w:rPr>
        <w:t xml:space="preserve">ідрахунок голосів та оголошує результати голосування на засіданні конкурсної комісії, що фіксується у протоколі конкурсної комісії.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Упродовж </w:t>
      </w:r>
      <w:proofErr w:type="gramStart"/>
      <w:r w:rsidRPr="000867D9">
        <w:rPr>
          <w:sz w:val="24"/>
        </w:rPr>
        <w:t>п’яти</w:t>
      </w:r>
      <w:proofErr w:type="gramEnd"/>
      <w:r w:rsidRPr="000867D9">
        <w:rPr>
          <w:sz w:val="24"/>
        </w:rPr>
        <w:t xml:space="preserve"> робочих днів із дня завершення конкурсу, визначення переможців конкурсу або визнання конкурсу таким, що не відбувся, конкурсна комісія оприлюднює результати конкурсу на офіційному вебсайті органу управління та на офіційному сайті КУ «ЦПРПП</w:t>
      </w:r>
      <w:r w:rsidRPr="000867D9">
        <w:rPr>
          <w:sz w:val="24"/>
          <w:lang w:val="uk-UA"/>
        </w:rPr>
        <w:t>» З</w:t>
      </w:r>
      <w:r w:rsidRPr="000867D9">
        <w:rPr>
          <w:sz w:val="24"/>
        </w:rPr>
        <w:t xml:space="preserve">МР» (за наявності).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Конкурс вважається таким, що закінчився, з дня ухвалення конкурсною комісією </w:t>
      </w:r>
      <w:proofErr w:type="gramStart"/>
      <w:r w:rsidRPr="000867D9">
        <w:rPr>
          <w:sz w:val="24"/>
        </w:rPr>
        <w:t>р</w:t>
      </w:r>
      <w:proofErr w:type="gramEnd"/>
      <w:r w:rsidRPr="000867D9">
        <w:rPr>
          <w:sz w:val="24"/>
        </w:rPr>
        <w:t xml:space="preserve">ішення про затвердження: </w:t>
      </w:r>
    </w:p>
    <w:p w:rsidR="001E149A" w:rsidRPr="000867D9" w:rsidRDefault="001E149A" w:rsidP="001E149A">
      <w:pPr>
        <w:pStyle w:val="a3"/>
        <w:spacing w:line="276" w:lineRule="auto"/>
        <w:ind w:left="284"/>
        <w:jc w:val="both"/>
        <w:rPr>
          <w:sz w:val="24"/>
        </w:rPr>
      </w:pPr>
      <w:r w:rsidRPr="000867D9">
        <w:rPr>
          <w:sz w:val="24"/>
        </w:rPr>
        <w:t>- результатів голосування конкурсної комісії щодо визначення переможців конкурсу на посади педагогічних працівників КУ «ЦПРПП</w:t>
      </w:r>
      <w:r w:rsidRPr="000867D9">
        <w:rPr>
          <w:sz w:val="24"/>
          <w:lang w:val="uk-UA"/>
        </w:rPr>
        <w:t>» З</w:t>
      </w:r>
      <w:r w:rsidRPr="000867D9">
        <w:rPr>
          <w:sz w:val="24"/>
        </w:rPr>
        <w:t xml:space="preserve">МР та </w:t>
      </w:r>
      <w:proofErr w:type="gramStart"/>
      <w:r w:rsidRPr="000867D9">
        <w:rPr>
          <w:sz w:val="24"/>
        </w:rPr>
        <w:t>р</w:t>
      </w:r>
      <w:proofErr w:type="gramEnd"/>
      <w:r w:rsidRPr="000867D9">
        <w:rPr>
          <w:sz w:val="24"/>
        </w:rPr>
        <w:t>ішення щодо порушення клопотання перед директором КУ «ЦПРПП</w:t>
      </w:r>
      <w:r w:rsidRPr="000867D9">
        <w:rPr>
          <w:sz w:val="24"/>
          <w:lang w:val="uk-UA"/>
        </w:rPr>
        <w:t>»</w:t>
      </w:r>
      <w:r w:rsidRPr="000867D9">
        <w:rPr>
          <w:sz w:val="24"/>
        </w:rPr>
        <w:t xml:space="preserve"> </w:t>
      </w:r>
      <w:r w:rsidRPr="000867D9">
        <w:rPr>
          <w:sz w:val="24"/>
          <w:lang w:val="uk-UA"/>
        </w:rPr>
        <w:t>З</w:t>
      </w:r>
      <w:r w:rsidRPr="000867D9">
        <w:rPr>
          <w:sz w:val="24"/>
        </w:rPr>
        <w:t xml:space="preserve">МР щодо призначення на посаду педагогічного працівника шляхом укладення строкового трудового договору (контракту); </w:t>
      </w:r>
    </w:p>
    <w:p w:rsidR="001E149A" w:rsidRPr="000867D9" w:rsidRDefault="001E149A" w:rsidP="001E149A">
      <w:pPr>
        <w:pStyle w:val="a3"/>
        <w:spacing w:line="276" w:lineRule="auto"/>
        <w:ind w:left="284"/>
        <w:jc w:val="both"/>
        <w:rPr>
          <w:sz w:val="24"/>
        </w:rPr>
      </w:pPr>
      <w:r w:rsidRPr="000867D9">
        <w:rPr>
          <w:sz w:val="24"/>
        </w:rPr>
        <w:t xml:space="preserve">- </w:t>
      </w:r>
      <w:proofErr w:type="gramStart"/>
      <w:r w:rsidRPr="000867D9">
        <w:rPr>
          <w:sz w:val="24"/>
        </w:rPr>
        <w:t>р</w:t>
      </w:r>
      <w:proofErr w:type="gramEnd"/>
      <w:r w:rsidRPr="000867D9">
        <w:rPr>
          <w:sz w:val="24"/>
        </w:rPr>
        <w:t xml:space="preserve">ішення про те, що конкурс вважається таким, що не відбувся.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Конкурсна комі</w:t>
      </w:r>
      <w:proofErr w:type="gramStart"/>
      <w:r w:rsidRPr="000867D9">
        <w:rPr>
          <w:sz w:val="24"/>
        </w:rPr>
        <w:t>с</w:t>
      </w:r>
      <w:proofErr w:type="gramEnd"/>
      <w:r w:rsidRPr="000867D9">
        <w:rPr>
          <w:sz w:val="24"/>
        </w:rPr>
        <w:t>і</w:t>
      </w:r>
      <w:proofErr w:type="gramStart"/>
      <w:r w:rsidRPr="000867D9">
        <w:rPr>
          <w:sz w:val="24"/>
        </w:rPr>
        <w:t>я</w:t>
      </w:r>
      <w:proofErr w:type="gramEnd"/>
      <w:r w:rsidRPr="000867D9">
        <w:rPr>
          <w:sz w:val="24"/>
        </w:rPr>
        <w:t xml:space="preserve"> визнає конкурс таким, що не відбувся, якщо: </w:t>
      </w:r>
    </w:p>
    <w:p w:rsidR="001E149A" w:rsidRPr="000867D9" w:rsidRDefault="001E149A" w:rsidP="001E149A">
      <w:pPr>
        <w:pStyle w:val="a3"/>
        <w:spacing w:line="276" w:lineRule="auto"/>
        <w:ind w:left="284"/>
        <w:jc w:val="both"/>
        <w:rPr>
          <w:sz w:val="24"/>
        </w:rPr>
      </w:pPr>
      <w:r w:rsidRPr="000867D9">
        <w:rPr>
          <w:sz w:val="24"/>
        </w:rPr>
        <w:t xml:space="preserve">- відсутні заяви про участь </w:t>
      </w:r>
      <w:proofErr w:type="gramStart"/>
      <w:r w:rsidRPr="000867D9">
        <w:rPr>
          <w:sz w:val="24"/>
        </w:rPr>
        <w:t>у</w:t>
      </w:r>
      <w:proofErr w:type="gramEnd"/>
      <w:r w:rsidRPr="000867D9">
        <w:rPr>
          <w:sz w:val="24"/>
        </w:rPr>
        <w:t xml:space="preserve"> конкурсі; </w:t>
      </w:r>
    </w:p>
    <w:p w:rsidR="001E149A" w:rsidRPr="000867D9" w:rsidRDefault="001E149A" w:rsidP="001E149A">
      <w:pPr>
        <w:pStyle w:val="a3"/>
        <w:spacing w:line="276" w:lineRule="auto"/>
        <w:ind w:left="284"/>
        <w:jc w:val="both"/>
        <w:rPr>
          <w:sz w:val="24"/>
        </w:rPr>
      </w:pPr>
      <w:r w:rsidRPr="000867D9">
        <w:rPr>
          <w:sz w:val="24"/>
        </w:rPr>
        <w:t xml:space="preserve">- до участі </w:t>
      </w:r>
      <w:proofErr w:type="gramStart"/>
      <w:r w:rsidRPr="000867D9">
        <w:rPr>
          <w:sz w:val="24"/>
        </w:rPr>
        <w:t>у</w:t>
      </w:r>
      <w:proofErr w:type="gramEnd"/>
      <w:r w:rsidRPr="000867D9">
        <w:rPr>
          <w:sz w:val="24"/>
        </w:rPr>
        <w:t xml:space="preserve"> </w:t>
      </w:r>
      <w:proofErr w:type="gramStart"/>
      <w:r w:rsidRPr="000867D9">
        <w:rPr>
          <w:sz w:val="24"/>
        </w:rPr>
        <w:t>конкурс</w:t>
      </w:r>
      <w:proofErr w:type="gramEnd"/>
      <w:r w:rsidRPr="000867D9">
        <w:rPr>
          <w:sz w:val="24"/>
        </w:rPr>
        <w:t xml:space="preserve">і не допущено жодного кандидата; </w:t>
      </w:r>
    </w:p>
    <w:p w:rsidR="001E149A" w:rsidRPr="000867D9" w:rsidRDefault="001E149A" w:rsidP="001E149A">
      <w:pPr>
        <w:pStyle w:val="a3"/>
        <w:spacing w:line="276" w:lineRule="auto"/>
        <w:ind w:left="284"/>
        <w:jc w:val="both"/>
        <w:rPr>
          <w:sz w:val="24"/>
        </w:rPr>
      </w:pPr>
      <w:r w:rsidRPr="000867D9">
        <w:rPr>
          <w:sz w:val="24"/>
        </w:rPr>
        <w:t>- жодного з кандидаті</w:t>
      </w:r>
      <w:proofErr w:type="gramStart"/>
      <w:r w:rsidRPr="000867D9">
        <w:rPr>
          <w:sz w:val="24"/>
        </w:rPr>
        <w:t>в</w:t>
      </w:r>
      <w:proofErr w:type="gramEnd"/>
      <w:r w:rsidRPr="000867D9">
        <w:rPr>
          <w:sz w:val="24"/>
        </w:rPr>
        <w:t xml:space="preserve"> не визначено переможцем конкурсу. </w:t>
      </w:r>
    </w:p>
    <w:p w:rsidR="001E149A" w:rsidRPr="000867D9" w:rsidRDefault="001E149A" w:rsidP="001E149A">
      <w:pPr>
        <w:pStyle w:val="a3"/>
        <w:numPr>
          <w:ilvl w:val="0"/>
          <w:numId w:val="2"/>
        </w:numPr>
        <w:spacing w:after="0" w:line="276" w:lineRule="auto"/>
        <w:ind w:left="284" w:hanging="426"/>
        <w:jc w:val="both"/>
        <w:rPr>
          <w:sz w:val="24"/>
        </w:rPr>
      </w:pPr>
      <w:proofErr w:type="gramStart"/>
      <w:r w:rsidRPr="000867D9">
        <w:rPr>
          <w:sz w:val="24"/>
        </w:rPr>
        <w:t>У</w:t>
      </w:r>
      <w:proofErr w:type="gramEnd"/>
      <w:r w:rsidRPr="000867D9">
        <w:rPr>
          <w:sz w:val="24"/>
        </w:rPr>
        <w:t xml:space="preserve"> разі визнання конкурсу таким, що не відбувся, проводиться повторний конкурс.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Протягом шести робочих днів з дня визначення переможців конкурсу, на </w:t>
      </w:r>
      <w:proofErr w:type="gramStart"/>
      <w:r w:rsidRPr="000867D9">
        <w:rPr>
          <w:sz w:val="24"/>
        </w:rPr>
        <w:t>п</w:t>
      </w:r>
      <w:proofErr w:type="gramEnd"/>
      <w:r w:rsidRPr="000867D9">
        <w:rPr>
          <w:sz w:val="24"/>
        </w:rPr>
        <w:t>ідставі рішення конкурсної комісії, з переможцями конкурсу укладається трудовий договір (контракт) у письмовій формі і підписується директором КУ «ЦПРПП</w:t>
      </w:r>
      <w:r w:rsidRPr="000867D9">
        <w:rPr>
          <w:sz w:val="24"/>
          <w:lang w:val="uk-UA"/>
        </w:rPr>
        <w:t>»</w:t>
      </w:r>
      <w:r w:rsidRPr="000867D9">
        <w:rPr>
          <w:sz w:val="24"/>
        </w:rPr>
        <w:t xml:space="preserve"> </w:t>
      </w:r>
      <w:r w:rsidRPr="000867D9">
        <w:rPr>
          <w:sz w:val="24"/>
          <w:lang w:val="uk-UA"/>
        </w:rPr>
        <w:t>З</w:t>
      </w:r>
      <w:r w:rsidRPr="000867D9">
        <w:rPr>
          <w:sz w:val="24"/>
        </w:rPr>
        <w:t>МР, що є підставою для видання наказу про призначення на посади педагогічних працівників КУ «ЦПРПП</w:t>
      </w:r>
      <w:r w:rsidRPr="000867D9">
        <w:rPr>
          <w:sz w:val="24"/>
          <w:lang w:val="uk-UA"/>
        </w:rPr>
        <w:t>» З</w:t>
      </w:r>
      <w:r w:rsidRPr="000867D9">
        <w:rPr>
          <w:sz w:val="24"/>
        </w:rPr>
        <w:t xml:space="preserve">МР. </w:t>
      </w:r>
    </w:p>
    <w:p w:rsidR="001E149A" w:rsidRPr="000867D9" w:rsidRDefault="001E149A" w:rsidP="001E149A">
      <w:pPr>
        <w:pStyle w:val="a3"/>
        <w:numPr>
          <w:ilvl w:val="0"/>
          <w:numId w:val="2"/>
        </w:numPr>
        <w:spacing w:after="0" w:line="276" w:lineRule="auto"/>
        <w:ind w:left="284" w:hanging="426"/>
        <w:jc w:val="both"/>
        <w:rPr>
          <w:sz w:val="24"/>
        </w:rPr>
      </w:pPr>
      <w:r w:rsidRPr="000867D9">
        <w:rPr>
          <w:sz w:val="24"/>
        </w:rPr>
        <w:t xml:space="preserve">Форма </w:t>
      </w:r>
      <w:proofErr w:type="gramStart"/>
      <w:r w:rsidRPr="000867D9">
        <w:rPr>
          <w:sz w:val="24"/>
        </w:rPr>
        <w:t>трудового</w:t>
      </w:r>
      <w:proofErr w:type="gramEnd"/>
      <w:r w:rsidRPr="000867D9">
        <w:rPr>
          <w:sz w:val="24"/>
        </w:rPr>
        <w:t xml:space="preserve"> договору (контракту) розробляється та затверджується директором КУ «ЦПРПП</w:t>
      </w:r>
      <w:r w:rsidRPr="000867D9">
        <w:rPr>
          <w:sz w:val="24"/>
          <w:lang w:val="uk-UA"/>
        </w:rPr>
        <w:t>»</w:t>
      </w:r>
      <w:r w:rsidRPr="000867D9">
        <w:rPr>
          <w:sz w:val="24"/>
        </w:rPr>
        <w:t xml:space="preserve"> </w:t>
      </w:r>
      <w:r w:rsidRPr="000867D9">
        <w:rPr>
          <w:sz w:val="24"/>
          <w:lang w:val="uk-UA"/>
        </w:rPr>
        <w:t>З</w:t>
      </w:r>
      <w:r w:rsidRPr="000867D9">
        <w:rPr>
          <w:sz w:val="24"/>
        </w:rPr>
        <w:t xml:space="preserve">МР відповідно до чинного законодавства. </w:t>
      </w:r>
    </w:p>
    <w:p w:rsidR="001E149A" w:rsidRPr="000867D9" w:rsidRDefault="001E149A" w:rsidP="001E149A">
      <w:pPr>
        <w:pStyle w:val="a3"/>
        <w:numPr>
          <w:ilvl w:val="0"/>
          <w:numId w:val="2"/>
        </w:numPr>
        <w:spacing w:after="0" w:line="276" w:lineRule="auto"/>
        <w:ind w:left="284" w:hanging="426"/>
        <w:jc w:val="both"/>
        <w:rPr>
          <w:sz w:val="24"/>
          <w:szCs w:val="24"/>
        </w:rPr>
      </w:pPr>
      <w:r w:rsidRPr="000867D9">
        <w:rPr>
          <w:sz w:val="24"/>
          <w:szCs w:val="24"/>
        </w:rPr>
        <w:t>Трудовий догові</w:t>
      </w:r>
      <w:proofErr w:type="gramStart"/>
      <w:r w:rsidRPr="000867D9">
        <w:rPr>
          <w:sz w:val="24"/>
          <w:szCs w:val="24"/>
        </w:rPr>
        <w:t>р</w:t>
      </w:r>
      <w:proofErr w:type="gramEnd"/>
      <w:r w:rsidRPr="000867D9">
        <w:rPr>
          <w:sz w:val="24"/>
          <w:szCs w:val="24"/>
        </w:rPr>
        <w:t xml:space="preserve"> (контракт) укладається з переможцями конкурсу на строк, визначений відповідно до чинного законодавства.</w:t>
      </w:r>
    </w:p>
    <w:p w:rsidR="001E149A" w:rsidRPr="000867D9" w:rsidRDefault="001E149A" w:rsidP="001E149A">
      <w:pPr>
        <w:pStyle w:val="a3"/>
        <w:numPr>
          <w:ilvl w:val="0"/>
          <w:numId w:val="2"/>
        </w:numPr>
        <w:spacing w:after="0" w:line="276" w:lineRule="auto"/>
        <w:ind w:left="284" w:hanging="426"/>
        <w:jc w:val="both"/>
        <w:rPr>
          <w:sz w:val="24"/>
          <w:szCs w:val="24"/>
          <w:lang w:val="uk-UA"/>
        </w:rPr>
      </w:pPr>
      <w:r w:rsidRPr="000867D9">
        <w:rPr>
          <w:sz w:val="24"/>
          <w:szCs w:val="24"/>
          <w:lang w:val="uk-UA"/>
        </w:rPr>
        <w:lastRenderedPageBreak/>
        <w:t>Трудові відносини у КУ «ЦПРПП» ЗМР регулюються чинним законодавством України про працю, нормативно-правовими актами Міністерства освіти і науки України, а також прийнятими відповідно до них правилами внутрішнього трудового розпорядку.</w:t>
      </w:r>
    </w:p>
    <w:p w:rsidR="001E149A" w:rsidRPr="000867D9" w:rsidRDefault="001E149A" w:rsidP="001E149A">
      <w:pPr>
        <w:pStyle w:val="a3"/>
        <w:numPr>
          <w:ilvl w:val="0"/>
          <w:numId w:val="2"/>
        </w:numPr>
        <w:spacing w:after="0" w:line="276" w:lineRule="auto"/>
        <w:ind w:left="284" w:hanging="426"/>
        <w:jc w:val="both"/>
        <w:rPr>
          <w:sz w:val="24"/>
          <w:szCs w:val="24"/>
          <w:lang w:val="uk-UA"/>
        </w:rPr>
      </w:pPr>
      <w:r w:rsidRPr="000867D9">
        <w:rPr>
          <w:sz w:val="24"/>
          <w:szCs w:val="24"/>
          <w:lang w:val="uk-UA"/>
        </w:rPr>
        <w:t>Працівники КУ «ЦПРПП» ЗМР мають право:</w:t>
      </w:r>
    </w:p>
    <w:p w:rsidR="001E149A" w:rsidRPr="000867D9" w:rsidRDefault="001E149A" w:rsidP="001E149A">
      <w:pPr>
        <w:pStyle w:val="a3"/>
        <w:numPr>
          <w:ilvl w:val="0"/>
          <w:numId w:val="3"/>
        </w:numPr>
        <w:spacing w:after="0" w:line="276" w:lineRule="auto"/>
        <w:jc w:val="both"/>
        <w:rPr>
          <w:sz w:val="24"/>
          <w:szCs w:val="24"/>
          <w:lang w:val="uk-UA"/>
        </w:rPr>
      </w:pPr>
      <w:r w:rsidRPr="000867D9">
        <w:rPr>
          <w:sz w:val="24"/>
          <w:szCs w:val="24"/>
          <w:lang w:val="uk-UA"/>
        </w:rPr>
        <w:t>на вільний вибір педагогічно-доцільних форм, методів і засобів роботи з педагогічними кадрами;</w:t>
      </w:r>
    </w:p>
    <w:p w:rsidR="001E149A" w:rsidRPr="000867D9" w:rsidRDefault="001E149A" w:rsidP="001E149A">
      <w:pPr>
        <w:pStyle w:val="a3"/>
        <w:numPr>
          <w:ilvl w:val="0"/>
          <w:numId w:val="3"/>
        </w:numPr>
        <w:spacing w:after="0" w:line="276" w:lineRule="auto"/>
        <w:jc w:val="both"/>
        <w:rPr>
          <w:sz w:val="24"/>
          <w:szCs w:val="24"/>
          <w:lang w:val="uk-UA"/>
        </w:rPr>
      </w:pPr>
      <w:r w:rsidRPr="000867D9">
        <w:rPr>
          <w:sz w:val="24"/>
          <w:szCs w:val="24"/>
          <w:lang w:val="uk-UA"/>
        </w:rPr>
        <w:t>на підвищення кваліфікації, участь у семінарах, нарадах тощо;</w:t>
      </w:r>
    </w:p>
    <w:p w:rsidR="001E149A" w:rsidRPr="000867D9" w:rsidRDefault="001E149A" w:rsidP="001E149A">
      <w:pPr>
        <w:pStyle w:val="a3"/>
        <w:numPr>
          <w:ilvl w:val="0"/>
          <w:numId w:val="3"/>
        </w:numPr>
        <w:spacing w:after="0" w:line="276" w:lineRule="auto"/>
        <w:jc w:val="both"/>
        <w:rPr>
          <w:sz w:val="24"/>
          <w:szCs w:val="24"/>
          <w:lang w:val="uk-UA"/>
        </w:rPr>
      </w:pPr>
      <w:r w:rsidRPr="000867D9">
        <w:rPr>
          <w:sz w:val="24"/>
          <w:szCs w:val="24"/>
          <w:lang w:val="uk-UA"/>
        </w:rPr>
        <w:t>вносити пропозиції щодо поліпшення діяльності КУ «ЦПРПП» ЗМР;</w:t>
      </w:r>
    </w:p>
    <w:p w:rsidR="001E149A" w:rsidRPr="000867D9" w:rsidRDefault="001E149A" w:rsidP="001E149A">
      <w:pPr>
        <w:pStyle w:val="a3"/>
        <w:numPr>
          <w:ilvl w:val="0"/>
          <w:numId w:val="3"/>
        </w:numPr>
        <w:spacing w:after="0" w:line="276" w:lineRule="auto"/>
        <w:jc w:val="both"/>
        <w:rPr>
          <w:sz w:val="24"/>
          <w:szCs w:val="24"/>
          <w:lang w:val="uk-UA"/>
        </w:rPr>
      </w:pPr>
      <w:r w:rsidRPr="000867D9">
        <w:rPr>
          <w:sz w:val="24"/>
          <w:szCs w:val="24"/>
          <w:lang w:val="uk-UA"/>
        </w:rPr>
        <w:t>на соціальне та матеріальне забезпечення відповідно до чинного законодавства;</w:t>
      </w:r>
    </w:p>
    <w:p w:rsidR="001E149A" w:rsidRPr="000867D9" w:rsidRDefault="001E149A" w:rsidP="001E149A">
      <w:pPr>
        <w:pStyle w:val="a3"/>
        <w:numPr>
          <w:ilvl w:val="0"/>
          <w:numId w:val="3"/>
        </w:numPr>
        <w:spacing w:after="0" w:line="276" w:lineRule="auto"/>
        <w:jc w:val="both"/>
        <w:rPr>
          <w:sz w:val="24"/>
          <w:szCs w:val="24"/>
          <w:lang w:val="uk-UA"/>
        </w:rPr>
      </w:pPr>
      <w:r w:rsidRPr="000867D9">
        <w:rPr>
          <w:sz w:val="24"/>
          <w:szCs w:val="24"/>
          <w:lang w:val="uk-UA"/>
        </w:rPr>
        <w:t>брати участь у роботі органів місцевого самоврядування та виконавчої влади;</w:t>
      </w:r>
    </w:p>
    <w:p w:rsidR="001E149A" w:rsidRPr="000867D9" w:rsidRDefault="001E149A" w:rsidP="001E149A">
      <w:pPr>
        <w:pStyle w:val="a3"/>
        <w:numPr>
          <w:ilvl w:val="0"/>
          <w:numId w:val="3"/>
        </w:numPr>
        <w:spacing w:after="0" w:line="276" w:lineRule="auto"/>
        <w:jc w:val="both"/>
        <w:rPr>
          <w:sz w:val="24"/>
          <w:szCs w:val="24"/>
          <w:lang w:val="uk-UA"/>
        </w:rPr>
      </w:pPr>
      <w:r w:rsidRPr="000867D9">
        <w:rPr>
          <w:sz w:val="24"/>
          <w:szCs w:val="24"/>
          <w:lang w:val="uk-UA"/>
        </w:rPr>
        <w:t>займатися викладацькою діяльністю в обсязі не більше як 240 годин на рік;</w:t>
      </w:r>
    </w:p>
    <w:p w:rsidR="001E149A" w:rsidRPr="000867D9" w:rsidRDefault="001E149A" w:rsidP="001E149A">
      <w:pPr>
        <w:pStyle w:val="a3"/>
        <w:numPr>
          <w:ilvl w:val="0"/>
          <w:numId w:val="3"/>
        </w:numPr>
        <w:spacing w:after="0" w:line="276" w:lineRule="auto"/>
        <w:jc w:val="both"/>
        <w:rPr>
          <w:sz w:val="24"/>
          <w:szCs w:val="24"/>
          <w:lang w:val="uk-UA"/>
        </w:rPr>
      </w:pPr>
      <w:r w:rsidRPr="000867D9">
        <w:rPr>
          <w:sz w:val="24"/>
          <w:szCs w:val="24"/>
          <w:lang w:val="uk-UA"/>
        </w:rPr>
        <w:t>об’єднуватися у професійні спілки та бути членами інших об’єднань громадян, діяльність яких не заборонена законодавством;</w:t>
      </w:r>
    </w:p>
    <w:p w:rsidR="001E149A" w:rsidRPr="000867D9" w:rsidRDefault="001E149A" w:rsidP="001E149A">
      <w:pPr>
        <w:pStyle w:val="a3"/>
        <w:numPr>
          <w:ilvl w:val="0"/>
          <w:numId w:val="3"/>
        </w:numPr>
        <w:spacing w:after="0" w:line="276" w:lineRule="auto"/>
        <w:jc w:val="both"/>
        <w:rPr>
          <w:sz w:val="24"/>
          <w:szCs w:val="24"/>
          <w:lang w:val="uk-UA"/>
        </w:rPr>
      </w:pPr>
      <w:r w:rsidRPr="000867D9">
        <w:rPr>
          <w:sz w:val="24"/>
          <w:szCs w:val="24"/>
          <w:lang w:val="uk-UA"/>
        </w:rPr>
        <w:t>інші права, що не суперечать законодавству України.</w:t>
      </w:r>
    </w:p>
    <w:p w:rsidR="001E149A" w:rsidRPr="000867D9" w:rsidRDefault="001E149A" w:rsidP="001E149A">
      <w:pPr>
        <w:pStyle w:val="a3"/>
        <w:numPr>
          <w:ilvl w:val="0"/>
          <w:numId w:val="2"/>
        </w:numPr>
        <w:spacing w:after="0" w:line="276" w:lineRule="auto"/>
        <w:ind w:left="284" w:hanging="426"/>
        <w:jc w:val="both"/>
        <w:rPr>
          <w:sz w:val="24"/>
          <w:szCs w:val="24"/>
          <w:lang w:val="uk-UA"/>
        </w:rPr>
      </w:pPr>
      <w:r w:rsidRPr="000867D9">
        <w:rPr>
          <w:sz w:val="24"/>
          <w:szCs w:val="24"/>
          <w:lang w:val="uk-UA"/>
        </w:rPr>
        <w:t>Працівники КУ «ЦПРПП» ЗМР зобов’язані:</w:t>
      </w:r>
    </w:p>
    <w:p w:rsidR="001E149A" w:rsidRPr="000867D9" w:rsidRDefault="001E149A" w:rsidP="001E149A">
      <w:pPr>
        <w:pStyle w:val="a3"/>
        <w:numPr>
          <w:ilvl w:val="0"/>
          <w:numId w:val="4"/>
        </w:numPr>
        <w:spacing w:after="0" w:line="276" w:lineRule="auto"/>
        <w:jc w:val="both"/>
        <w:rPr>
          <w:sz w:val="24"/>
          <w:szCs w:val="24"/>
          <w:lang w:val="uk-UA"/>
        </w:rPr>
      </w:pPr>
      <w:r w:rsidRPr="000867D9">
        <w:rPr>
          <w:sz w:val="24"/>
          <w:szCs w:val="24"/>
          <w:lang w:val="uk-UA"/>
        </w:rPr>
        <w:t>виконувати Положення про комунальну установу «Міський центр професійного розвитку педагогічних працівників» Знам'янської міської ради, правила внутрішнього розпорядку;</w:t>
      </w:r>
    </w:p>
    <w:p w:rsidR="001E149A" w:rsidRPr="000867D9" w:rsidRDefault="001E149A" w:rsidP="001E149A">
      <w:pPr>
        <w:pStyle w:val="a3"/>
        <w:numPr>
          <w:ilvl w:val="0"/>
          <w:numId w:val="4"/>
        </w:numPr>
        <w:spacing w:after="0" w:line="276" w:lineRule="auto"/>
        <w:jc w:val="both"/>
        <w:rPr>
          <w:sz w:val="24"/>
          <w:szCs w:val="24"/>
          <w:lang w:val="uk-UA"/>
        </w:rPr>
      </w:pPr>
      <w:r w:rsidRPr="000867D9">
        <w:rPr>
          <w:sz w:val="24"/>
          <w:szCs w:val="24"/>
          <w:lang w:val="uk-UA"/>
        </w:rPr>
        <w:t>виконувати накази, доручення та розпорядження директора КУ «ЦПРПП» ЗМР;</w:t>
      </w:r>
    </w:p>
    <w:p w:rsidR="001E149A" w:rsidRPr="000867D9" w:rsidRDefault="001E149A" w:rsidP="001E149A">
      <w:pPr>
        <w:pStyle w:val="a3"/>
        <w:numPr>
          <w:ilvl w:val="0"/>
          <w:numId w:val="4"/>
        </w:numPr>
        <w:spacing w:after="0" w:line="276" w:lineRule="auto"/>
        <w:jc w:val="both"/>
        <w:rPr>
          <w:sz w:val="24"/>
          <w:szCs w:val="24"/>
          <w:lang w:val="uk-UA"/>
        </w:rPr>
      </w:pPr>
      <w:r w:rsidRPr="000867D9">
        <w:rPr>
          <w:sz w:val="24"/>
          <w:szCs w:val="24"/>
          <w:lang w:val="uk-UA"/>
        </w:rPr>
        <w:t>дотримуватися етики і норм загальнолюдської моралі.</w:t>
      </w:r>
    </w:p>
    <w:p w:rsidR="001E149A" w:rsidRPr="000867D9" w:rsidRDefault="001E149A" w:rsidP="001E149A">
      <w:pPr>
        <w:pStyle w:val="a3"/>
        <w:numPr>
          <w:ilvl w:val="0"/>
          <w:numId w:val="2"/>
        </w:numPr>
        <w:spacing w:after="0" w:line="276" w:lineRule="auto"/>
        <w:ind w:left="284" w:hanging="426"/>
        <w:jc w:val="both"/>
        <w:rPr>
          <w:sz w:val="24"/>
          <w:szCs w:val="24"/>
          <w:lang w:val="uk-UA"/>
        </w:rPr>
      </w:pPr>
      <w:r w:rsidRPr="000867D9">
        <w:rPr>
          <w:sz w:val="24"/>
          <w:szCs w:val="24"/>
          <w:lang w:val="uk-UA"/>
        </w:rPr>
        <w:t>Працівники КУ «ЦПРПП» ЗМР несуть відповідальність за майно Центру.</w:t>
      </w:r>
    </w:p>
    <w:p w:rsidR="001E149A" w:rsidRPr="000867D9" w:rsidRDefault="001E149A" w:rsidP="001E149A">
      <w:pPr>
        <w:pStyle w:val="a3"/>
        <w:numPr>
          <w:ilvl w:val="0"/>
          <w:numId w:val="2"/>
        </w:numPr>
        <w:spacing w:after="0" w:line="276" w:lineRule="auto"/>
        <w:ind w:left="284" w:hanging="426"/>
        <w:jc w:val="both"/>
        <w:rPr>
          <w:sz w:val="24"/>
          <w:szCs w:val="24"/>
          <w:lang w:val="uk-UA"/>
        </w:rPr>
      </w:pPr>
      <w:r w:rsidRPr="000867D9">
        <w:rPr>
          <w:sz w:val="24"/>
          <w:szCs w:val="24"/>
          <w:lang w:val="uk-UA"/>
        </w:rPr>
        <w:t>Працівники КУ «ЦПРПП» ЗМР у відповідності до Закону України "Про забезпечення санітарного та епідемічного благополуччя населення" проходять періодичні медичні огляди щорічно (один раз на рік) в закладах охорони здоров’я.</w:t>
      </w:r>
    </w:p>
    <w:p w:rsidR="001E149A" w:rsidRPr="000867D9" w:rsidRDefault="001E149A" w:rsidP="001E149A">
      <w:pPr>
        <w:pStyle w:val="a3"/>
        <w:numPr>
          <w:ilvl w:val="0"/>
          <w:numId w:val="2"/>
        </w:numPr>
        <w:spacing w:after="0" w:line="276" w:lineRule="auto"/>
        <w:ind w:left="284" w:hanging="426"/>
        <w:jc w:val="both"/>
        <w:rPr>
          <w:sz w:val="24"/>
          <w:szCs w:val="24"/>
          <w:lang w:val="uk-UA"/>
        </w:rPr>
      </w:pPr>
      <w:r w:rsidRPr="000867D9">
        <w:rPr>
          <w:sz w:val="24"/>
          <w:szCs w:val="24"/>
          <w:lang w:val="uk-UA"/>
        </w:rPr>
        <w:t>Атестація працівників КУ «ЦПРПП» ЗМР здійснюється відповідно до Типового положення про атестацію педагогічних працівників України, затвердженого Міністерством освіти і науки України.</w:t>
      </w:r>
    </w:p>
    <w:p w:rsidR="001E149A" w:rsidRPr="000867D9" w:rsidRDefault="001E149A" w:rsidP="001E149A">
      <w:pPr>
        <w:pStyle w:val="a3"/>
        <w:numPr>
          <w:ilvl w:val="0"/>
          <w:numId w:val="2"/>
        </w:numPr>
        <w:spacing w:after="0" w:line="276" w:lineRule="auto"/>
        <w:ind w:left="284" w:hanging="426"/>
        <w:jc w:val="both"/>
        <w:rPr>
          <w:sz w:val="24"/>
          <w:szCs w:val="24"/>
          <w:lang w:val="uk-UA"/>
        </w:rPr>
      </w:pPr>
      <w:r w:rsidRPr="000867D9">
        <w:rPr>
          <w:sz w:val="24"/>
          <w:szCs w:val="24"/>
          <w:lang w:val="uk-UA"/>
        </w:rPr>
        <w:t>Працівники, які систематично порушують Положення про комунальну установу «Міський центр професійного розвитку педагогічних працівників» Знам'янської міської ради, правила внутрішнього розпорядку КУ «ЦПРПП» ЗМР, не виконують посадових обов’язків, умови трудового договору або за результатами атестації не відповідають займаній посаді, звільняються з роботи відповідно до чинного законодавства.</w:t>
      </w:r>
    </w:p>
    <w:p w:rsidR="001E149A" w:rsidRPr="000867D9" w:rsidRDefault="001E149A" w:rsidP="001E149A">
      <w:pPr>
        <w:pStyle w:val="a3"/>
        <w:numPr>
          <w:ilvl w:val="0"/>
          <w:numId w:val="2"/>
        </w:numPr>
        <w:spacing w:after="0" w:line="276" w:lineRule="auto"/>
        <w:ind w:left="284" w:hanging="426"/>
        <w:jc w:val="both"/>
        <w:rPr>
          <w:sz w:val="24"/>
          <w:szCs w:val="24"/>
          <w:lang w:val="uk-UA"/>
        </w:rPr>
      </w:pPr>
      <w:r w:rsidRPr="000867D9">
        <w:rPr>
          <w:sz w:val="24"/>
          <w:szCs w:val="24"/>
          <w:lang w:val="uk-UA"/>
        </w:rPr>
        <w:t>За успіхи в роботі працівникам КУ «ЦПРПП» ЗМР встановлюються такі форми матеріального та морального заохочення:</w:t>
      </w:r>
    </w:p>
    <w:p w:rsidR="001E149A" w:rsidRPr="000867D9" w:rsidRDefault="001E149A" w:rsidP="001E149A">
      <w:pPr>
        <w:pStyle w:val="a3"/>
        <w:numPr>
          <w:ilvl w:val="0"/>
          <w:numId w:val="5"/>
        </w:numPr>
        <w:spacing w:after="0" w:line="276" w:lineRule="auto"/>
        <w:jc w:val="both"/>
        <w:rPr>
          <w:sz w:val="24"/>
          <w:szCs w:val="24"/>
          <w:lang w:val="uk-UA"/>
        </w:rPr>
      </w:pPr>
      <w:r w:rsidRPr="000867D9">
        <w:rPr>
          <w:sz w:val="24"/>
          <w:szCs w:val="24"/>
          <w:lang w:val="uk-UA"/>
        </w:rPr>
        <w:t>подяка;</w:t>
      </w:r>
    </w:p>
    <w:p w:rsidR="001E149A" w:rsidRPr="000867D9" w:rsidRDefault="001E149A" w:rsidP="001E149A">
      <w:pPr>
        <w:pStyle w:val="a3"/>
        <w:numPr>
          <w:ilvl w:val="0"/>
          <w:numId w:val="5"/>
        </w:numPr>
        <w:spacing w:after="0" w:line="276" w:lineRule="auto"/>
        <w:jc w:val="both"/>
        <w:rPr>
          <w:sz w:val="24"/>
          <w:szCs w:val="24"/>
          <w:lang w:val="uk-UA"/>
        </w:rPr>
      </w:pPr>
      <w:r w:rsidRPr="000867D9">
        <w:rPr>
          <w:sz w:val="24"/>
          <w:szCs w:val="24"/>
          <w:lang w:val="uk-UA"/>
        </w:rPr>
        <w:t>нагородження грамотою;</w:t>
      </w:r>
    </w:p>
    <w:p w:rsidR="001E149A" w:rsidRPr="000867D9" w:rsidRDefault="001E149A" w:rsidP="001E149A">
      <w:pPr>
        <w:pStyle w:val="a3"/>
        <w:numPr>
          <w:ilvl w:val="0"/>
          <w:numId w:val="5"/>
        </w:numPr>
        <w:spacing w:after="0" w:line="276" w:lineRule="auto"/>
        <w:jc w:val="both"/>
        <w:rPr>
          <w:sz w:val="24"/>
          <w:szCs w:val="24"/>
          <w:lang w:val="uk-UA"/>
        </w:rPr>
      </w:pPr>
      <w:r w:rsidRPr="000867D9">
        <w:rPr>
          <w:sz w:val="24"/>
          <w:szCs w:val="24"/>
          <w:lang w:val="uk-UA"/>
        </w:rPr>
        <w:t>нагородження нагрудними знаками;</w:t>
      </w:r>
    </w:p>
    <w:p w:rsidR="001E149A" w:rsidRPr="000867D9" w:rsidRDefault="001E149A" w:rsidP="001E149A">
      <w:pPr>
        <w:pStyle w:val="a3"/>
        <w:numPr>
          <w:ilvl w:val="0"/>
          <w:numId w:val="5"/>
        </w:numPr>
        <w:spacing w:after="0" w:line="276" w:lineRule="auto"/>
        <w:jc w:val="both"/>
        <w:rPr>
          <w:sz w:val="24"/>
          <w:szCs w:val="24"/>
          <w:lang w:val="uk-UA"/>
        </w:rPr>
      </w:pPr>
      <w:r w:rsidRPr="000867D9">
        <w:rPr>
          <w:sz w:val="24"/>
          <w:szCs w:val="24"/>
          <w:lang w:val="uk-UA"/>
        </w:rPr>
        <w:t>грошова винагорода;</w:t>
      </w:r>
    </w:p>
    <w:p w:rsidR="001E149A" w:rsidRPr="000867D9" w:rsidRDefault="001E149A" w:rsidP="001E149A">
      <w:pPr>
        <w:pStyle w:val="a3"/>
        <w:numPr>
          <w:ilvl w:val="0"/>
          <w:numId w:val="5"/>
        </w:numPr>
        <w:spacing w:after="0" w:line="276" w:lineRule="auto"/>
        <w:jc w:val="both"/>
        <w:rPr>
          <w:sz w:val="24"/>
          <w:szCs w:val="24"/>
          <w:lang w:val="uk-UA"/>
        </w:rPr>
      </w:pPr>
      <w:r>
        <w:rPr>
          <w:sz w:val="24"/>
          <w:szCs w:val="24"/>
          <w:lang w:val="uk-UA"/>
        </w:rPr>
        <w:t>премія.</w:t>
      </w:r>
    </w:p>
    <w:p w:rsidR="001E149A" w:rsidRPr="000867D9" w:rsidRDefault="001E149A" w:rsidP="001E149A">
      <w:pPr>
        <w:pStyle w:val="a3"/>
        <w:numPr>
          <w:ilvl w:val="0"/>
          <w:numId w:val="2"/>
        </w:numPr>
        <w:spacing w:after="0" w:line="276" w:lineRule="auto"/>
        <w:ind w:left="284" w:hanging="426"/>
        <w:jc w:val="both"/>
        <w:rPr>
          <w:sz w:val="24"/>
          <w:szCs w:val="24"/>
          <w:lang w:val="uk-UA"/>
        </w:rPr>
      </w:pPr>
      <w:r w:rsidRPr="000867D9">
        <w:rPr>
          <w:sz w:val="24"/>
          <w:szCs w:val="24"/>
          <w:lang w:val="uk-UA"/>
        </w:rPr>
        <w:t xml:space="preserve">Працівники КУ «ЦПРПП» ЗМР провадять свою діяльність відповідно до Положення, трудового договору та посадових інструкцій згідно із законодавством. </w:t>
      </w:r>
    </w:p>
    <w:p w:rsidR="001E149A" w:rsidRPr="001E149A" w:rsidRDefault="001E149A" w:rsidP="00B2585F">
      <w:pPr>
        <w:jc w:val="both"/>
        <w:rPr>
          <w:lang w:val="uk-UA"/>
        </w:rPr>
      </w:pPr>
    </w:p>
    <w:sectPr w:rsidR="001E149A" w:rsidRPr="001E149A" w:rsidSect="00564157">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3260D"/>
    <w:multiLevelType w:val="hybridMultilevel"/>
    <w:tmpl w:val="103051B2"/>
    <w:lvl w:ilvl="0" w:tplc="21D65426">
      <w:start w:val="26"/>
      <w:numFmt w:val="bullet"/>
      <w:lvlText w:val="-"/>
      <w:lvlJc w:val="left"/>
      <w:pPr>
        <w:ind w:left="578" w:hanging="360"/>
      </w:pPr>
      <w:rPr>
        <w:rFonts w:ascii="Times New Roman" w:eastAsia="Times New Roman" w:hAnsi="Times New Roman" w:cs="Times New Roman"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
    <w:nsid w:val="3CD61D39"/>
    <w:multiLevelType w:val="hybridMultilevel"/>
    <w:tmpl w:val="95BCE0AA"/>
    <w:lvl w:ilvl="0" w:tplc="21D65426">
      <w:start w:val="26"/>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4D395B7C"/>
    <w:multiLevelType w:val="hybridMultilevel"/>
    <w:tmpl w:val="1D42D2E4"/>
    <w:lvl w:ilvl="0" w:tplc="0419000F">
      <w:start w:val="1"/>
      <w:numFmt w:val="decimal"/>
      <w:lvlText w:val="%1."/>
      <w:lvlJc w:val="left"/>
      <w:pPr>
        <w:ind w:left="720" w:hanging="360"/>
      </w:pPr>
    </w:lvl>
    <w:lvl w:ilvl="1" w:tplc="21D65426">
      <w:start w:val="26"/>
      <w:numFmt w:val="bullet"/>
      <w:lvlText w:val="-"/>
      <w:lvlJc w:val="left"/>
      <w:pPr>
        <w:ind w:left="1440" w:hanging="360"/>
      </w:pPr>
      <w:rPr>
        <w:rFonts w:ascii="Times New Roman" w:eastAsia="Times New Roman" w:hAnsi="Times New Roman" w:cs="Times New Roman" w:hint="default"/>
      </w:rPr>
    </w:lvl>
    <w:lvl w:ilvl="2" w:tplc="151E602E">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DA25FD1"/>
    <w:multiLevelType w:val="hybridMultilevel"/>
    <w:tmpl w:val="CA084EB2"/>
    <w:lvl w:ilvl="0" w:tplc="5A2E0EB8">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5F35EFA"/>
    <w:multiLevelType w:val="hybridMultilevel"/>
    <w:tmpl w:val="AF68A2EA"/>
    <w:lvl w:ilvl="0" w:tplc="21D65426">
      <w:start w:val="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8D4A76"/>
    <w:multiLevelType w:val="hybridMultilevel"/>
    <w:tmpl w:val="B47C9192"/>
    <w:lvl w:ilvl="0" w:tplc="21D65426">
      <w:start w:val="26"/>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2585F"/>
    <w:rsid w:val="00000321"/>
    <w:rsid w:val="001E149A"/>
    <w:rsid w:val="00364963"/>
    <w:rsid w:val="00564157"/>
    <w:rsid w:val="00B258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8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585F"/>
    <w:pPr>
      <w:spacing w:after="160" w:line="259" w:lineRule="auto"/>
      <w:ind w:left="720"/>
      <w:contextualSpacing/>
    </w:pPr>
    <w:rPr>
      <w:rFonts w:ascii="Calibri" w:eastAsia="Calibri" w:hAnsi="Calibri"/>
      <w:sz w:val="22"/>
      <w:szCs w:val="22"/>
      <w:lang w:eastAsia="en-US"/>
    </w:rPr>
  </w:style>
  <w:style w:type="paragraph" w:styleId="a4">
    <w:name w:val="No Spacing"/>
    <w:link w:val="a5"/>
    <w:uiPriority w:val="99"/>
    <w:qFormat/>
    <w:rsid w:val="001E149A"/>
    <w:pPr>
      <w:spacing w:after="0" w:line="240" w:lineRule="auto"/>
    </w:pPr>
    <w:rPr>
      <w:rFonts w:ascii="Calibri" w:eastAsia="Calibri" w:hAnsi="Calibri" w:cs="Times New Roman"/>
    </w:rPr>
  </w:style>
  <w:style w:type="character" w:customStyle="1" w:styleId="a5">
    <w:name w:val="Без интервала Знак"/>
    <w:link w:val="a4"/>
    <w:uiPriority w:val="99"/>
    <w:rsid w:val="001E149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8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585F"/>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2648</Words>
  <Characters>15100</Characters>
  <Application>Microsoft Office Word</Application>
  <DocSecurity>0</DocSecurity>
  <Lines>125</Lines>
  <Paragraphs>35</Paragraphs>
  <ScaleCrop>false</ScaleCrop>
  <Company/>
  <LinksUpToDate>false</LinksUpToDate>
  <CharactersWithSpaces>17713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ЛИПИНСКАЯ</dc:creator>
  <cp:keywords/>
  <dc:description/>
  <cp:lastModifiedBy>ПК</cp:lastModifiedBy>
  <cp:revision>3</cp:revision>
  <dcterms:created xsi:type="dcterms:W3CDTF">2020-11-19T12:49:00Z</dcterms:created>
  <dcterms:modified xsi:type="dcterms:W3CDTF">2020-11-20T08:41:00Z</dcterms:modified>
</cp:coreProperties>
</file>