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FE" w:rsidRPr="004F725D" w:rsidRDefault="00DA0208" w:rsidP="004F725D">
      <w:pPr>
        <w:pStyle w:val="a3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70050311" r:id="rId7"/>
        </w:pict>
      </w:r>
      <w:proofErr w:type="spellStart"/>
      <w:r w:rsidR="00396BFE" w:rsidRPr="004952EF">
        <w:rPr>
          <w:sz w:val="28"/>
          <w:szCs w:val="28"/>
        </w:rPr>
        <w:t>Знам`янська</w:t>
      </w:r>
      <w:proofErr w:type="spellEnd"/>
      <w:r w:rsidR="00396BFE" w:rsidRPr="004952EF">
        <w:rPr>
          <w:sz w:val="28"/>
          <w:szCs w:val="28"/>
        </w:rPr>
        <w:t xml:space="preserve">   міська   рада  Кіровоградської  області</w:t>
      </w:r>
    </w:p>
    <w:p w:rsidR="00396BFE" w:rsidRPr="004952EF" w:rsidRDefault="00396BFE" w:rsidP="00396BFE">
      <w:pPr>
        <w:pStyle w:val="a3"/>
        <w:rPr>
          <w:sz w:val="28"/>
          <w:szCs w:val="28"/>
        </w:rPr>
      </w:pPr>
    </w:p>
    <w:p w:rsidR="00396BFE" w:rsidRPr="00E22C61" w:rsidRDefault="00396BFE" w:rsidP="00396BFE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396BFE" w:rsidRDefault="00396BFE" w:rsidP="00396BFE">
      <w:pPr>
        <w:jc w:val="center"/>
        <w:rPr>
          <w:b/>
          <w:sz w:val="16"/>
        </w:rPr>
      </w:pPr>
    </w:p>
    <w:p w:rsidR="00396BFE" w:rsidRPr="002B4976" w:rsidRDefault="00396BFE" w:rsidP="00396BFE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 w:rsidR="004232CA">
        <w:rPr>
          <w:sz w:val="24"/>
          <w:szCs w:val="24"/>
          <w:lang w:val="ru-RU"/>
        </w:rPr>
        <w:t xml:space="preserve">   </w:t>
      </w:r>
      <w:r w:rsidR="002B4976">
        <w:rPr>
          <w:sz w:val="24"/>
          <w:szCs w:val="24"/>
          <w:lang w:val="en-US"/>
        </w:rPr>
        <w:t xml:space="preserve">21 </w:t>
      </w:r>
      <w:proofErr w:type="spellStart"/>
      <w:r w:rsidR="002B4976">
        <w:rPr>
          <w:sz w:val="24"/>
          <w:szCs w:val="24"/>
          <w:lang w:val="ru-RU"/>
        </w:rPr>
        <w:t>грудня</w:t>
      </w:r>
      <w:proofErr w:type="spellEnd"/>
      <w:r w:rsidR="00B92F14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Pr="00906CF4">
        <w:rPr>
          <w:sz w:val="24"/>
          <w:szCs w:val="24"/>
        </w:rPr>
        <w:t xml:space="preserve"> </w:t>
      </w:r>
      <w:r w:rsidR="002B4976">
        <w:rPr>
          <w:sz w:val="24"/>
          <w:szCs w:val="24"/>
          <w:lang w:val="ru-RU"/>
        </w:rPr>
        <w:t>40</w:t>
      </w:r>
    </w:p>
    <w:p w:rsidR="00396BFE" w:rsidRDefault="00396BFE" w:rsidP="000D2A35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8533FF" w:rsidRPr="00396BFE" w:rsidRDefault="008533FF" w:rsidP="000D2A35">
      <w:pPr>
        <w:jc w:val="center"/>
        <w:rPr>
          <w:sz w:val="24"/>
          <w:lang w:val="ru-RU"/>
        </w:rPr>
      </w:pPr>
    </w:p>
    <w:p w:rsidR="004232CA" w:rsidRDefault="00396BFE" w:rsidP="00396BFE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="004232CA">
        <w:rPr>
          <w:sz w:val="24"/>
          <w:szCs w:val="24"/>
        </w:rPr>
        <w:t xml:space="preserve">позачергової </w:t>
      </w:r>
    </w:p>
    <w:p w:rsidR="00396BFE" w:rsidRPr="0014131D" w:rsidRDefault="004232CA" w:rsidP="00396BFE">
      <w:pPr>
        <w:rPr>
          <w:sz w:val="24"/>
          <w:szCs w:val="24"/>
        </w:rPr>
      </w:pPr>
      <w:r>
        <w:rPr>
          <w:sz w:val="24"/>
          <w:szCs w:val="24"/>
        </w:rPr>
        <w:t>третьої</w:t>
      </w:r>
      <w:r w:rsidR="00396BFE">
        <w:rPr>
          <w:sz w:val="24"/>
          <w:szCs w:val="24"/>
        </w:rPr>
        <w:t xml:space="preserve"> </w:t>
      </w:r>
      <w:r w:rsidR="00396BFE">
        <w:rPr>
          <w:sz w:val="24"/>
          <w:szCs w:val="24"/>
          <w:lang w:val="en-US"/>
        </w:rPr>
        <w:t>c</w:t>
      </w:r>
      <w:proofErr w:type="spellStart"/>
      <w:r w:rsidR="00396BFE" w:rsidRPr="0014131D">
        <w:rPr>
          <w:sz w:val="24"/>
          <w:szCs w:val="24"/>
        </w:rPr>
        <w:t>есії</w:t>
      </w:r>
      <w:proofErr w:type="spellEnd"/>
      <w:r w:rsidR="00396BFE">
        <w:rPr>
          <w:sz w:val="24"/>
          <w:szCs w:val="24"/>
        </w:rPr>
        <w:t xml:space="preserve"> </w:t>
      </w:r>
      <w:proofErr w:type="spellStart"/>
      <w:r w:rsidR="00396BFE" w:rsidRPr="0014131D">
        <w:rPr>
          <w:sz w:val="24"/>
          <w:szCs w:val="24"/>
        </w:rPr>
        <w:t>Знам’янської</w:t>
      </w:r>
      <w:proofErr w:type="spellEnd"/>
      <w:r w:rsidR="00396BFE" w:rsidRPr="0014131D">
        <w:rPr>
          <w:sz w:val="24"/>
          <w:szCs w:val="24"/>
        </w:rPr>
        <w:t xml:space="preserve"> міської ради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396BFE" w:rsidRPr="0014131D" w:rsidRDefault="00396BFE" w:rsidP="00396BFE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396BFE" w:rsidRDefault="00396BFE" w:rsidP="00396BFE">
      <w:pPr>
        <w:rPr>
          <w:sz w:val="24"/>
          <w:szCs w:val="24"/>
        </w:rPr>
      </w:pPr>
    </w:p>
    <w:p w:rsidR="002A0E68" w:rsidRPr="00694EC7" w:rsidRDefault="002A0E68" w:rsidP="00396BFE">
      <w:pPr>
        <w:rPr>
          <w:sz w:val="24"/>
          <w:szCs w:val="24"/>
        </w:rPr>
      </w:pPr>
    </w:p>
    <w:p w:rsidR="00396BFE" w:rsidRDefault="00396BFE" w:rsidP="00396BFE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>
        <w:rPr>
          <w:sz w:val="24"/>
          <w:szCs w:val="24"/>
        </w:rPr>
        <w:t xml:space="preserve">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396BFE" w:rsidRPr="009B1783" w:rsidRDefault="00396BFE" w:rsidP="00396BFE">
      <w:pPr>
        <w:jc w:val="both"/>
        <w:rPr>
          <w:sz w:val="16"/>
          <w:szCs w:val="16"/>
        </w:rPr>
      </w:pPr>
    </w:p>
    <w:p w:rsidR="00396BFE" w:rsidRDefault="00396BFE" w:rsidP="00396B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396BFE" w:rsidRPr="009B1783" w:rsidRDefault="00396BFE" w:rsidP="00396BFE">
      <w:pPr>
        <w:jc w:val="center"/>
        <w:rPr>
          <w:b/>
          <w:sz w:val="16"/>
          <w:szCs w:val="16"/>
        </w:rPr>
      </w:pPr>
    </w:p>
    <w:p w:rsidR="00396BFE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 w:rsidR="004232CA">
        <w:rPr>
          <w:sz w:val="24"/>
          <w:szCs w:val="24"/>
        </w:rPr>
        <w:t>позачергову третю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 w:rsidR="00FB1295">
        <w:rPr>
          <w:b/>
          <w:sz w:val="24"/>
          <w:szCs w:val="24"/>
        </w:rPr>
        <w:t>2</w:t>
      </w:r>
      <w:r w:rsidR="004232CA">
        <w:rPr>
          <w:b/>
          <w:sz w:val="24"/>
          <w:szCs w:val="24"/>
        </w:rPr>
        <w:t>4</w:t>
      </w:r>
      <w:r w:rsidR="004F72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грудня</w:t>
      </w:r>
      <w:r w:rsidRPr="00BC6938">
        <w:rPr>
          <w:b/>
          <w:sz w:val="24"/>
          <w:szCs w:val="24"/>
        </w:rPr>
        <w:t xml:space="preserve"> 2020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396BFE" w:rsidRPr="000E303F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2</w:t>
      </w:r>
      <w:r w:rsidR="004232CA">
        <w:rPr>
          <w:sz w:val="24"/>
          <w:szCs w:val="24"/>
        </w:rPr>
        <w:t>4</w:t>
      </w:r>
      <w:r>
        <w:rPr>
          <w:sz w:val="24"/>
          <w:szCs w:val="24"/>
        </w:rPr>
        <w:t xml:space="preserve"> грудня 2020</w:t>
      </w:r>
      <w:r w:rsidRPr="000E303F">
        <w:rPr>
          <w:sz w:val="24"/>
          <w:szCs w:val="24"/>
        </w:rPr>
        <w:t xml:space="preserve"> року.</w:t>
      </w:r>
    </w:p>
    <w:p w:rsidR="000E09BE" w:rsidRPr="000E09BE" w:rsidRDefault="00396BFE" w:rsidP="000E09BE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167999" w:rsidRPr="00167999" w:rsidRDefault="00167999" w:rsidP="00167999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167999">
        <w:rPr>
          <w:sz w:val="24"/>
          <w:szCs w:val="24"/>
        </w:rPr>
        <w:t>Про повноваження щодо приватизації</w:t>
      </w:r>
      <w:r w:rsidRPr="00167999">
        <w:rPr>
          <w:sz w:val="24"/>
          <w:szCs w:val="24"/>
          <w:lang w:val="ru-RU"/>
        </w:rPr>
        <w:t xml:space="preserve"> </w:t>
      </w:r>
      <w:r w:rsidRPr="00167999">
        <w:rPr>
          <w:sz w:val="24"/>
          <w:szCs w:val="24"/>
        </w:rPr>
        <w:t>житлової квартири №6, в будинку №44, по вулиці Дружби (Леніна) в селі</w:t>
      </w:r>
      <w:r w:rsidRPr="00167999">
        <w:rPr>
          <w:sz w:val="24"/>
          <w:szCs w:val="24"/>
          <w:lang w:val="ru-RU"/>
        </w:rPr>
        <w:t xml:space="preserve"> </w:t>
      </w:r>
      <w:r w:rsidRPr="00167999">
        <w:rPr>
          <w:sz w:val="24"/>
          <w:szCs w:val="24"/>
        </w:rPr>
        <w:t xml:space="preserve">Володимирівка </w:t>
      </w:r>
      <w:proofErr w:type="spellStart"/>
      <w:r w:rsidRPr="00167999">
        <w:rPr>
          <w:sz w:val="24"/>
          <w:szCs w:val="24"/>
        </w:rPr>
        <w:t>Знам’янського</w:t>
      </w:r>
      <w:proofErr w:type="spellEnd"/>
      <w:r w:rsidRPr="00167999">
        <w:rPr>
          <w:sz w:val="24"/>
          <w:szCs w:val="24"/>
        </w:rPr>
        <w:t xml:space="preserve"> району</w:t>
      </w:r>
      <w:r w:rsidRPr="00167999">
        <w:rPr>
          <w:sz w:val="24"/>
          <w:szCs w:val="24"/>
          <w:lang w:val="ru-RU"/>
        </w:rPr>
        <w:t xml:space="preserve"> </w:t>
      </w:r>
      <w:r w:rsidRPr="00167999">
        <w:rPr>
          <w:sz w:val="24"/>
          <w:szCs w:val="24"/>
        </w:rPr>
        <w:t xml:space="preserve">Кіровоградської обл. </w:t>
      </w:r>
    </w:p>
    <w:p w:rsidR="00167999" w:rsidRPr="00167999" w:rsidRDefault="00167999" w:rsidP="00167999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167999">
        <w:rPr>
          <w:sz w:val="24"/>
          <w:szCs w:val="24"/>
        </w:rPr>
        <w:t>Про  надання  згоди  КНП «</w:t>
      </w:r>
      <w:proofErr w:type="spellStart"/>
      <w:r w:rsidRPr="00167999">
        <w:rPr>
          <w:sz w:val="24"/>
          <w:szCs w:val="24"/>
        </w:rPr>
        <w:t>Знам’янська</w:t>
      </w:r>
      <w:proofErr w:type="spellEnd"/>
      <w:r w:rsidRPr="00167999">
        <w:rPr>
          <w:sz w:val="24"/>
          <w:szCs w:val="24"/>
        </w:rPr>
        <w:t xml:space="preserve">  міська  лікарня  імені А.В. Лисенка» </w:t>
      </w:r>
      <w:proofErr w:type="spellStart"/>
      <w:r w:rsidRPr="00167999">
        <w:rPr>
          <w:sz w:val="24"/>
          <w:szCs w:val="24"/>
        </w:rPr>
        <w:t>Знам’янської</w:t>
      </w:r>
      <w:proofErr w:type="spellEnd"/>
      <w:r w:rsidRPr="00167999">
        <w:rPr>
          <w:sz w:val="24"/>
          <w:szCs w:val="24"/>
        </w:rPr>
        <w:t xml:space="preserve"> міської ради на надання в оренду додаткового нежитлового приміщення першого поверху поліклінічного відділення по вул. М. Грушевського, 15</w:t>
      </w:r>
      <w:r>
        <w:rPr>
          <w:sz w:val="24"/>
          <w:szCs w:val="24"/>
          <w:lang w:val="ru-RU"/>
        </w:rPr>
        <w:t xml:space="preserve"> </w:t>
      </w:r>
      <w:r w:rsidRPr="00167999">
        <w:rPr>
          <w:sz w:val="24"/>
          <w:szCs w:val="24"/>
        </w:rPr>
        <w:t>для розміщення аптечного закладу</w:t>
      </w:r>
      <w:r w:rsidRPr="00167999">
        <w:rPr>
          <w:sz w:val="24"/>
          <w:szCs w:val="24"/>
          <w:lang w:val="ru-RU"/>
        </w:rPr>
        <w:t>.</w:t>
      </w:r>
    </w:p>
    <w:p w:rsidR="00167999" w:rsidRPr="00167999" w:rsidRDefault="00167999" w:rsidP="00167999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167999">
        <w:rPr>
          <w:sz w:val="24"/>
          <w:szCs w:val="24"/>
        </w:rPr>
        <w:t>Про  надання  згоди   КНП «</w:t>
      </w:r>
      <w:proofErr w:type="spellStart"/>
      <w:r w:rsidRPr="00167999">
        <w:rPr>
          <w:sz w:val="24"/>
          <w:szCs w:val="24"/>
        </w:rPr>
        <w:t>Знам’янська</w:t>
      </w:r>
      <w:proofErr w:type="spellEnd"/>
      <w:r w:rsidRPr="00167999">
        <w:rPr>
          <w:sz w:val="24"/>
          <w:szCs w:val="24"/>
        </w:rPr>
        <w:t xml:space="preserve">  міська  лікарня  ім. А.В. Лисенка»  </w:t>
      </w:r>
      <w:proofErr w:type="spellStart"/>
      <w:r w:rsidRPr="00167999">
        <w:rPr>
          <w:sz w:val="24"/>
          <w:szCs w:val="24"/>
        </w:rPr>
        <w:t>Знам’янської</w:t>
      </w:r>
      <w:proofErr w:type="spellEnd"/>
      <w:r w:rsidRPr="00167999">
        <w:rPr>
          <w:sz w:val="24"/>
          <w:szCs w:val="24"/>
        </w:rPr>
        <w:t xml:space="preserve"> міської ради на продовження дії договору  оренди приміщень   по вул. Гагаріна, 27-Т  для   розміщення аптечних  пунктів</w:t>
      </w:r>
      <w:r>
        <w:rPr>
          <w:sz w:val="24"/>
          <w:szCs w:val="24"/>
          <w:lang w:val="ru-RU"/>
        </w:rPr>
        <w:t>.</w:t>
      </w:r>
    </w:p>
    <w:p w:rsidR="00167999" w:rsidRPr="00167999" w:rsidRDefault="00167999" w:rsidP="00167999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20F04">
        <w:rPr>
          <w:sz w:val="24"/>
          <w:szCs w:val="24"/>
        </w:rPr>
        <w:t xml:space="preserve">Про </w:t>
      </w:r>
      <w:r w:rsidR="00220F04" w:rsidRPr="00220F04">
        <w:rPr>
          <w:sz w:val="24"/>
          <w:szCs w:val="24"/>
        </w:rPr>
        <w:t xml:space="preserve">надання дозволу відділу освіти виконавчого комітету </w:t>
      </w:r>
      <w:proofErr w:type="spellStart"/>
      <w:r w:rsidR="00220F04" w:rsidRPr="00220F04">
        <w:rPr>
          <w:sz w:val="24"/>
          <w:szCs w:val="24"/>
        </w:rPr>
        <w:t>Знам'янської</w:t>
      </w:r>
      <w:proofErr w:type="spellEnd"/>
      <w:r w:rsidR="00220F04" w:rsidRPr="00220F04">
        <w:rPr>
          <w:sz w:val="24"/>
          <w:szCs w:val="24"/>
        </w:rPr>
        <w:t xml:space="preserve"> </w:t>
      </w:r>
      <w:proofErr w:type="spellStart"/>
      <w:r w:rsidR="00220F04" w:rsidRPr="00220F04">
        <w:rPr>
          <w:sz w:val="24"/>
          <w:szCs w:val="24"/>
        </w:rPr>
        <w:t>місьокї</w:t>
      </w:r>
      <w:proofErr w:type="spellEnd"/>
      <w:r w:rsidR="00220F04" w:rsidRPr="00220F04">
        <w:rPr>
          <w:sz w:val="24"/>
          <w:szCs w:val="24"/>
        </w:rPr>
        <w:t xml:space="preserve"> ради на укладання договорів оренди частини приміщень освітніх закладів.</w:t>
      </w:r>
    </w:p>
    <w:p w:rsidR="00220F04" w:rsidRDefault="00220F04" w:rsidP="00220F04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20F04">
        <w:rPr>
          <w:sz w:val="24"/>
          <w:szCs w:val="24"/>
        </w:rPr>
        <w:t>Про подовження догово</w:t>
      </w:r>
      <w:r w:rsidR="00167999" w:rsidRPr="00220F04">
        <w:rPr>
          <w:sz w:val="24"/>
          <w:szCs w:val="24"/>
        </w:rPr>
        <w:t>ру оренди нерухомого майна комунальної власності територіальної громади м.</w:t>
      </w:r>
      <w:r>
        <w:rPr>
          <w:sz w:val="24"/>
          <w:szCs w:val="24"/>
        </w:rPr>
        <w:t xml:space="preserve"> </w:t>
      </w:r>
      <w:r w:rsidR="00167999" w:rsidRPr="00220F04">
        <w:rPr>
          <w:sz w:val="24"/>
          <w:szCs w:val="24"/>
        </w:rPr>
        <w:t>Знам’янка</w:t>
      </w:r>
      <w:r>
        <w:rPr>
          <w:sz w:val="24"/>
          <w:szCs w:val="24"/>
        </w:rPr>
        <w:t>.</w:t>
      </w:r>
    </w:p>
    <w:p w:rsidR="00DF7E6F" w:rsidRPr="00DF7E6F" w:rsidRDefault="00DA0208" w:rsidP="00220F04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hyperlink r:id="rId8" w:history="1">
        <w:r w:rsidR="00DF7E6F" w:rsidRPr="00DF7E6F">
          <w:rPr>
            <w:rStyle w:val="aa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Про умови оплати праці </w:t>
        </w:r>
        <w:proofErr w:type="spellStart"/>
        <w:r w:rsidR="00DF7E6F" w:rsidRPr="00DF7E6F">
          <w:rPr>
            <w:rStyle w:val="aa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Знам’янського</w:t>
        </w:r>
        <w:proofErr w:type="spellEnd"/>
        <w:r w:rsidR="00DF7E6F" w:rsidRPr="00DF7E6F">
          <w:rPr>
            <w:rStyle w:val="aa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міського голови на 2021 рік</w:t>
        </w:r>
      </w:hyperlink>
      <w:r w:rsidR="00DF7E6F">
        <w:rPr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220F04" w:rsidRPr="00DF7E6F" w:rsidRDefault="00155C90" w:rsidP="00220F04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DF7E6F">
        <w:rPr>
          <w:sz w:val="24"/>
          <w:szCs w:val="24"/>
        </w:rPr>
        <w:t>Про внесення змін та доповнень до рішень міської ради від 18.02.2016 №593, від 16.02.2018 №1321, від 30.01.2019 №1783 та від 19.03.2019 №1888.</w:t>
      </w:r>
    </w:p>
    <w:p w:rsidR="00D03203" w:rsidRDefault="00851ACF" w:rsidP="00D03203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20F04">
        <w:rPr>
          <w:sz w:val="24"/>
          <w:szCs w:val="24"/>
        </w:rPr>
        <w:t>Про затвердження Програми фінансового забезпечення відзначення визначних подій</w:t>
      </w:r>
      <w:r w:rsidR="004352EF">
        <w:rPr>
          <w:sz w:val="24"/>
          <w:szCs w:val="24"/>
        </w:rPr>
        <w:t xml:space="preserve"> </w:t>
      </w:r>
      <w:r w:rsidRPr="00220F04">
        <w:rPr>
          <w:sz w:val="24"/>
          <w:szCs w:val="24"/>
        </w:rPr>
        <w:t>на 2021 рік.</w:t>
      </w:r>
    </w:p>
    <w:p w:rsidR="002A0E68" w:rsidRPr="002A0E68" w:rsidRDefault="00D03203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D03203">
        <w:rPr>
          <w:bCs/>
          <w:iCs/>
          <w:sz w:val="24"/>
          <w:szCs w:val="24"/>
        </w:rPr>
        <w:t xml:space="preserve">Про затвердження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D03203">
        <w:rPr>
          <w:sz w:val="24"/>
          <w:szCs w:val="24"/>
        </w:rPr>
        <w:t>Знам’янської</w:t>
      </w:r>
      <w:proofErr w:type="spellEnd"/>
      <w:r w:rsidRPr="00D03203">
        <w:rPr>
          <w:sz w:val="24"/>
          <w:szCs w:val="24"/>
        </w:rPr>
        <w:t xml:space="preserve"> міської територіальної громади Кропивницького району Кіровоградської області </w:t>
      </w:r>
      <w:r w:rsidRPr="00D03203">
        <w:rPr>
          <w:bCs/>
          <w:iCs/>
          <w:sz w:val="24"/>
          <w:szCs w:val="24"/>
        </w:rPr>
        <w:t>на 2021-2025 роки</w:t>
      </w:r>
      <w:r>
        <w:rPr>
          <w:bCs/>
          <w:iCs/>
          <w:sz w:val="24"/>
          <w:szCs w:val="24"/>
        </w:rPr>
        <w:t>.</w:t>
      </w:r>
    </w:p>
    <w:p w:rsidR="002A0E68" w:rsidRDefault="002A0E68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lastRenderedPageBreak/>
        <w:t>Про хід виконання Програми підтримки житлового фонду та благоустрою міста Знам’янки на 2018-2022 роки за 9 місяців 2020 року.</w:t>
      </w:r>
    </w:p>
    <w:p w:rsidR="002A0E68" w:rsidRDefault="00851ACF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затвердження Комплексної програми розвитку  автомобільного транспорту та забезпечення безпеки дорожнього руху у  населених пунктах </w:t>
      </w:r>
      <w:proofErr w:type="spellStart"/>
      <w:r w:rsidRPr="002A0E68">
        <w:rPr>
          <w:sz w:val="24"/>
          <w:szCs w:val="24"/>
        </w:rPr>
        <w:t>Знам’янської</w:t>
      </w:r>
      <w:proofErr w:type="spellEnd"/>
      <w:r w:rsidRPr="002A0E68">
        <w:rPr>
          <w:sz w:val="24"/>
          <w:szCs w:val="24"/>
        </w:rPr>
        <w:t xml:space="preserve"> міської територіальної громади на 2021-2025 роки.</w:t>
      </w:r>
    </w:p>
    <w:p w:rsidR="002A0E68" w:rsidRDefault="00155C90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затвердження Програми цивільного захисту </w:t>
      </w:r>
      <w:proofErr w:type="spellStart"/>
      <w:r w:rsidRPr="002A0E68">
        <w:rPr>
          <w:sz w:val="24"/>
          <w:szCs w:val="24"/>
        </w:rPr>
        <w:t>Знам’ян</w:t>
      </w:r>
      <w:proofErr w:type="spellEnd"/>
      <w:r w:rsidRPr="002A0E68">
        <w:rPr>
          <w:sz w:val="24"/>
          <w:szCs w:val="24"/>
          <w:lang w:val="en-US"/>
        </w:rPr>
        <w:t>c</w:t>
      </w:r>
      <w:proofErr w:type="spellStart"/>
      <w:r w:rsidRPr="002A0E68">
        <w:rPr>
          <w:sz w:val="24"/>
          <w:szCs w:val="24"/>
        </w:rPr>
        <w:t>ької</w:t>
      </w:r>
      <w:proofErr w:type="spellEnd"/>
      <w:r w:rsidRPr="002A0E68">
        <w:rPr>
          <w:sz w:val="24"/>
          <w:szCs w:val="24"/>
        </w:rPr>
        <w:t xml:space="preserve">  міської територіальної громади на 2021-2025 роки.</w:t>
      </w:r>
    </w:p>
    <w:p w:rsidR="00144275" w:rsidRDefault="00155C90" w:rsidP="00144275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стан виконання Міської програми розвитку </w:t>
      </w:r>
      <w:r w:rsidRPr="002A0E68">
        <w:rPr>
          <w:bCs/>
          <w:sz w:val="24"/>
          <w:szCs w:val="24"/>
        </w:rPr>
        <w:t xml:space="preserve">культури </w:t>
      </w:r>
      <w:r w:rsidRPr="002A0E68">
        <w:rPr>
          <w:sz w:val="24"/>
          <w:szCs w:val="24"/>
        </w:rPr>
        <w:t>на 2016-2020 роки у 2020 році та затвердження Програми розвитку культури, краєзнавчого туризму, збереження та охорони культурної спадщини на 2021 - 2025 роки.</w:t>
      </w:r>
    </w:p>
    <w:p w:rsidR="002A0E68" w:rsidRPr="00144275" w:rsidRDefault="00144275" w:rsidP="00144275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144275">
        <w:rPr>
          <w:noProof/>
          <w:sz w:val="24"/>
          <w:szCs w:val="24"/>
        </w:rPr>
        <w:t>Про затвердження Програми соціального захисту населення</w:t>
      </w:r>
      <w:r>
        <w:rPr>
          <w:noProof/>
          <w:sz w:val="24"/>
          <w:szCs w:val="24"/>
        </w:rPr>
        <w:t xml:space="preserve"> </w:t>
      </w:r>
      <w:r w:rsidRPr="00144275">
        <w:rPr>
          <w:noProof/>
          <w:sz w:val="24"/>
          <w:szCs w:val="24"/>
        </w:rPr>
        <w:t>Знам’янської міської територіальної громади на 2021-2025 роки</w:t>
      </w:r>
      <w:r w:rsidR="00155C90" w:rsidRPr="00144275">
        <w:rPr>
          <w:noProof/>
          <w:sz w:val="24"/>
          <w:szCs w:val="24"/>
        </w:rPr>
        <w:t xml:space="preserve">. </w:t>
      </w:r>
    </w:p>
    <w:p w:rsidR="002A0E68" w:rsidRDefault="002A0E68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затвердження Програми розвитку малого та середнього підприємництва у  </w:t>
      </w:r>
      <w:proofErr w:type="spellStart"/>
      <w:r w:rsidRPr="002A0E68">
        <w:rPr>
          <w:sz w:val="24"/>
          <w:szCs w:val="24"/>
        </w:rPr>
        <w:t>Знам'янській</w:t>
      </w:r>
      <w:proofErr w:type="spellEnd"/>
      <w:r w:rsidRPr="002A0E68">
        <w:rPr>
          <w:sz w:val="24"/>
          <w:szCs w:val="24"/>
        </w:rPr>
        <w:t xml:space="preserve"> міській територіальній громаді на 2021 - 2023 роки</w:t>
      </w:r>
      <w:r>
        <w:rPr>
          <w:sz w:val="24"/>
          <w:szCs w:val="24"/>
        </w:rPr>
        <w:t>.</w:t>
      </w:r>
    </w:p>
    <w:p w:rsidR="002A0E68" w:rsidRDefault="004A1DC7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 затвердження Програми економічного і соціального розвитку </w:t>
      </w:r>
      <w:proofErr w:type="spellStart"/>
      <w:r w:rsidRPr="002A0E68">
        <w:rPr>
          <w:sz w:val="24"/>
          <w:szCs w:val="24"/>
        </w:rPr>
        <w:t>Знам'янської</w:t>
      </w:r>
      <w:proofErr w:type="spellEnd"/>
      <w:r w:rsidRPr="002A0E68">
        <w:rPr>
          <w:sz w:val="24"/>
          <w:szCs w:val="24"/>
        </w:rPr>
        <w:t xml:space="preserve"> міської територіальної громади на 2021 рік.</w:t>
      </w:r>
    </w:p>
    <w:p w:rsidR="006A5E57" w:rsidRPr="002A0E68" w:rsidRDefault="00155C90" w:rsidP="002A0E68">
      <w:pPr>
        <w:pStyle w:val="a7"/>
        <w:numPr>
          <w:ilvl w:val="1"/>
          <w:numId w:val="1"/>
        </w:numPr>
        <w:tabs>
          <w:tab w:val="left" w:pos="540"/>
        </w:tabs>
        <w:jc w:val="both"/>
        <w:rPr>
          <w:sz w:val="24"/>
          <w:szCs w:val="24"/>
        </w:rPr>
      </w:pPr>
      <w:r w:rsidRPr="002A0E68">
        <w:rPr>
          <w:sz w:val="24"/>
          <w:szCs w:val="24"/>
        </w:rPr>
        <w:t xml:space="preserve">Про бюджет </w:t>
      </w:r>
      <w:proofErr w:type="spellStart"/>
      <w:r w:rsidRPr="002A0E68">
        <w:rPr>
          <w:sz w:val="24"/>
          <w:szCs w:val="24"/>
        </w:rPr>
        <w:t>Знам’янської</w:t>
      </w:r>
      <w:proofErr w:type="spellEnd"/>
      <w:r w:rsidRPr="002A0E68">
        <w:rPr>
          <w:sz w:val="24"/>
          <w:szCs w:val="24"/>
        </w:rPr>
        <w:t xml:space="preserve"> міської територіальної громади на 2021 рік.</w:t>
      </w:r>
    </w:p>
    <w:p w:rsidR="00FB1295" w:rsidRDefault="00851ACF" w:rsidP="002A0E6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</w:t>
      </w:r>
      <w:proofErr w:type="spellStart"/>
      <w:r w:rsidRPr="000B34DD">
        <w:t>про</w:t>
      </w:r>
      <w:r>
        <w:t>є</w:t>
      </w:r>
      <w:r w:rsidRPr="000B34DD">
        <w:t>ктів</w:t>
      </w:r>
      <w:proofErr w:type="spellEnd"/>
      <w:r w:rsidRPr="000B34DD">
        <w:t xml:space="preserve">, що виносяться на розгляд </w:t>
      </w:r>
      <w:r>
        <w:t>позачергової третьої сесії міської</w:t>
      </w:r>
      <w:r w:rsidRPr="000B34DD">
        <w:t xml:space="preserve"> ради провести </w:t>
      </w:r>
      <w:r w:rsidR="004232CA">
        <w:t>23</w:t>
      </w:r>
      <w:r w:rsidR="00783DD8">
        <w:t xml:space="preserve"> грудня</w:t>
      </w:r>
      <w:r w:rsidR="00FB1295" w:rsidRPr="00814EF4">
        <w:t xml:space="preserve"> </w:t>
      </w:r>
      <w:r w:rsidR="00FB1295">
        <w:t>2020 року</w:t>
      </w:r>
      <w:r>
        <w:t xml:space="preserve"> о 10</w:t>
      </w:r>
      <w:r w:rsidR="00FB1295" w:rsidRPr="000B34DD">
        <w:t>.</w:t>
      </w:r>
      <w:r>
        <w:t>00 год.</w:t>
      </w:r>
      <w:r w:rsidR="008533FF">
        <w:t xml:space="preserve"> в залі засідань міської ради за адресою:</w:t>
      </w:r>
      <w:r w:rsidR="008533FF" w:rsidRPr="008533FF">
        <w:t xml:space="preserve"> </w:t>
      </w:r>
      <w:r w:rsidR="008533FF">
        <w:t>м. Знам’янка, вул. Михайла Грушевського,19, ІІ поверх.</w:t>
      </w:r>
    </w:p>
    <w:p w:rsidR="00155C90" w:rsidRDefault="004B65D1" w:rsidP="002A0E6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Заступникам міського голови, </w:t>
      </w:r>
      <w:r>
        <w:t>керуючій справами виконавчого комітету</w:t>
      </w:r>
      <w:r w:rsidRPr="000B34DD">
        <w:t xml:space="preserve">, начальникам управлінь та відділів взяти участь у роботі </w:t>
      </w:r>
      <w:r w:rsidR="00155C90">
        <w:t xml:space="preserve">спільного засідання та </w:t>
      </w:r>
      <w:r w:rsidRPr="000B34DD">
        <w:t>сесії</w:t>
      </w:r>
      <w:r w:rsidR="00155C90">
        <w:t xml:space="preserve"> міської ради</w:t>
      </w:r>
      <w:r w:rsidRPr="000B34DD">
        <w:t>.</w:t>
      </w:r>
    </w:p>
    <w:p w:rsidR="00396BFE" w:rsidRDefault="00396BFE" w:rsidP="002A0E68">
      <w:pPr>
        <w:pStyle w:val="a5"/>
        <w:numPr>
          <w:ilvl w:val="0"/>
          <w:numId w:val="1"/>
        </w:numPr>
        <w:tabs>
          <w:tab w:val="left" w:pos="7152"/>
        </w:tabs>
      </w:pPr>
      <w:r w:rsidRPr="00ED37F4">
        <w:t xml:space="preserve">Дане розпорядження оприлюднити на </w:t>
      </w:r>
      <w:proofErr w:type="spellStart"/>
      <w:r w:rsidRPr="00ED37F4">
        <w:t>веб-сайті</w:t>
      </w:r>
      <w:proofErr w:type="spellEnd"/>
      <w:r w:rsidRPr="00ED37F4">
        <w:t xml:space="preserve">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.</w:t>
      </w:r>
    </w:p>
    <w:p w:rsidR="00396BFE" w:rsidRDefault="00396BFE" w:rsidP="002A0E68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01579F" w:rsidRDefault="0001579F" w:rsidP="00155C90">
      <w:pPr>
        <w:pStyle w:val="a5"/>
      </w:pPr>
    </w:p>
    <w:p w:rsidR="002A0E68" w:rsidRPr="004F725D" w:rsidRDefault="002A0E68" w:rsidP="00155C90">
      <w:pPr>
        <w:pStyle w:val="a5"/>
      </w:pPr>
    </w:p>
    <w:p w:rsidR="00976434" w:rsidRPr="00EB155B" w:rsidRDefault="00B92F14" w:rsidP="0001579F">
      <w:pPr>
        <w:pStyle w:val="a7"/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</w:t>
      </w:r>
      <w:r w:rsidR="00396BFE" w:rsidRPr="00E62139">
        <w:rPr>
          <w:b/>
          <w:sz w:val="24"/>
          <w:szCs w:val="22"/>
        </w:rPr>
        <w:t>іський голова</w:t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>
        <w:rPr>
          <w:b/>
          <w:sz w:val="24"/>
          <w:szCs w:val="22"/>
        </w:rPr>
        <w:t xml:space="preserve">     Володимир СОКИРКО</w:t>
      </w:r>
    </w:p>
    <w:sectPr w:rsidR="00976434" w:rsidRPr="00EB155B" w:rsidSect="008533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163C2F98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5CA539C"/>
    <w:multiLevelType w:val="hybridMultilevel"/>
    <w:tmpl w:val="8C1E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F071A"/>
    <w:multiLevelType w:val="hybridMultilevel"/>
    <w:tmpl w:val="29A283B6"/>
    <w:lvl w:ilvl="0" w:tplc="D0D28C4E">
      <w:start w:val="1"/>
      <w:numFmt w:val="decimal"/>
      <w:lvlText w:val="%1."/>
      <w:lvlJc w:val="left"/>
      <w:pPr>
        <w:ind w:left="1068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DB35E73"/>
    <w:multiLevelType w:val="hybridMultilevel"/>
    <w:tmpl w:val="FF2CD504"/>
    <w:lvl w:ilvl="0" w:tplc="CDBAF3D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CF2FDA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7F43DAD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9390E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>
    <w:nsid w:val="6CDB5EDB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73F26B53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79B03938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6"/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BFE"/>
    <w:rsid w:val="0001579F"/>
    <w:rsid w:val="000A4747"/>
    <w:rsid w:val="000C5AEB"/>
    <w:rsid w:val="000D2A35"/>
    <w:rsid w:val="000E09BE"/>
    <w:rsid w:val="001021BC"/>
    <w:rsid w:val="00116E29"/>
    <w:rsid w:val="00122E8F"/>
    <w:rsid w:val="00144275"/>
    <w:rsid w:val="00155C90"/>
    <w:rsid w:val="00167999"/>
    <w:rsid w:val="0017162C"/>
    <w:rsid w:val="001967D2"/>
    <w:rsid w:val="001B7D29"/>
    <w:rsid w:val="001D18E0"/>
    <w:rsid w:val="00220F04"/>
    <w:rsid w:val="00245A88"/>
    <w:rsid w:val="002A0E68"/>
    <w:rsid w:val="002B491C"/>
    <w:rsid w:val="002B4976"/>
    <w:rsid w:val="002C3A74"/>
    <w:rsid w:val="00300DE2"/>
    <w:rsid w:val="00342AFB"/>
    <w:rsid w:val="0037192A"/>
    <w:rsid w:val="00387F84"/>
    <w:rsid w:val="00390D12"/>
    <w:rsid w:val="00396BFE"/>
    <w:rsid w:val="003A7180"/>
    <w:rsid w:val="004113E3"/>
    <w:rsid w:val="004232CA"/>
    <w:rsid w:val="004352EF"/>
    <w:rsid w:val="004952EF"/>
    <w:rsid w:val="004A1DC7"/>
    <w:rsid w:val="004B6115"/>
    <w:rsid w:val="004B65D1"/>
    <w:rsid w:val="004F725D"/>
    <w:rsid w:val="00517303"/>
    <w:rsid w:val="00602D1D"/>
    <w:rsid w:val="006134DD"/>
    <w:rsid w:val="006218A3"/>
    <w:rsid w:val="00637B1B"/>
    <w:rsid w:val="00641938"/>
    <w:rsid w:val="00645BA9"/>
    <w:rsid w:val="006A5E57"/>
    <w:rsid w:val="007165E9"/>
    <w:rsid w:val="00737F86"/>
    <w:rsid w:val="00754AB7"/>
    <w:rsid w:val="00783DD8"/>
    <w:rsid w:val="007B23C7"/>
    <w:rsid w:val="007C5734"/>
    <w:rsid w:val="007F212A"/>
    <w:rsid w:val="00851ACF"/>
    <w:rsid w:val="008533FF"/>
    <w:rsid w:val="00885FE9"/>
    <w:rsid w:val="008D1692"/>
    <w:rsid w:val="009067C7"/>
    <w:rsid w:val="00967A30"/>
    <w:rsid w:val="009C0276"/>
    <w:rsid w:val="009C7BAB"/>
    <w:rsid w:val="00A40F66"/>
    <w:rsid w:val="00A86176"/>
    <w:rsid w:val="00A90A0D"/>
    <w:rsid w:val="00A94043"/>
    <w:rsid w:val="00AA5FB2"/>
    <w:rsid w:val="00AB3503"/>
    <w:rsid w:val="00AD1FE0"/>
    <w:rsid w:val="00B3403E"/>
    <w:rsid w:val="00B86C35"/>
    <w:rsid w:val="00B92F14"/>
    <w:rsid w:val="00B93B9A"/>
    <w:rsid w:val="00BD78B0"/>
    <w:rsid w:val="00BF0361"/>
    <w:rsid w:val="00C24999"/>
    <w:rsid w:val="00C72FE2"/>
    <w:rsid w:val="00C92F29"/>
    <w:rsid w:val="00C973BF"/>
    <w:rsid w:val="00D03203"/>
    <w:rsid w:val="00DA0208"/>
    <w:rsid w:val="00DA42BB"/>
    <w:rsid w:val="00DD45F7"/>
    <w:rsid w:val="00DF7E6F"/>
    <w:rsid w:val="00E04B3F"/>
    <w:rsid w:val="00E132B7"/>
    <w:rsid w:val="00E46D1B"/>
    <w:rsid w:val="00EB155B"/>
    <w:rsid w:val="00F01455"/>
    <w:rsid w:val="00F37CC1"/>
    <w:rsid w:val="00F55328"/>
    <w:rsid w:val="00FB1295"/>
    <w:rsid w:val="00FB4C41"/>
    <w:rsid w:val="00FD54D5"/>
    <w:rsid w:val="00FF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96B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396BFE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55C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E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6B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6B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96B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396B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396BF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396BF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96BF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155C9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Імпортований стиль 1"/>
    <w:rsid w:val="00155C90"/>
    <w:pPr>
      <w:numPr>
        <w:numId w:val="5"/>
      </w:numPr>
    </w:pPr>
  </w:style>
  <w:style w:type="paragraph" w:customStyle="1" w:styleId="CharCharCharChar">
    <w:name w:val="Char Знак Знак Char Знак Знак Char Знак Знак Char Знак Знак"/>
    <w:basedOn w:val="a"/>
    <w:rsid w:val="00155C90"/>
    <w:rPr>
      <w:rFonts w:ascii="Verdana" w:hAnsi="Verdana" w:cs="Verdana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155C9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55C9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A0E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DF7E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3088e11832156c656a1f3aa6fda5687b.doc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E5CB-F377-4E25-8DA6-B44C3A8F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2020-12-21T06:00:00Z</cp:lastPrinted>
  <dcterms:created xsi:type="dcterms:W3CDTF">2020-12-21T06:00:00Z</dcterms:created>
  <dcterms:modified xsi:type="dcterms:W3CDTF">2020-12-21T08:05:00Z</dcterms:modified>
</cp:coreProperties>
</file>