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9EE" w:rsidRPr="006C4017" w:rsidRDefault="008529EE" w:rsidP="008529E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8529EE" w:rsidRPr="006C4017" w:rsidRDefault="008529EE" w:rsidP="008529E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8529EE" w:rsidRPr="006C4017" w:rsidRDefault="008529EE" w:rsidP="008529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8529EE" w:rsidRPr="006C4017" w:rsidRDefault="008529EE" w:rsidP="008529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529EE" w:rsidRPr="00E064B0" w:rsidRDefault="008529EE" w:rsidP="008529EE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8529EE" w:rsidRPr="006C4017" w:rsidRDefault="008529EE" w:rsidP="008529E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460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8529EE" w:rsidRDefault="008529EE" w:rsidP="008529E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8529EE" w:rsidRDefault="008529EE" w:rsidP="008529E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529EE" w:rsidRPr="00D074C1" w:rsidRDefault="008529EE" w:rsidP="008529E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депутатський запит депутата </w:t>
      </w:r>
    </w:p>
    <w:p w:rsidR="008529EE" w:rsidRDefault="008529EE" w:rsidP="008529E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>міської ради Олега ТІТАРЄВА</w:t>
      </w:r>
    </w:p>
    <w:p w:rsidR="008529EE" w:rsidRPr="00D074C1" w:rsidRDefault="008529EE" w:rsidP="008529E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529EE" w:rsidRPr="00D074C1" w:rsidRDefault="008529EE" w:rsidP="008529EE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8529EE" w:rsidRPr="00D074C1" w:rsidRDefault="008529EE" w:rsidP="008529E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8529EE" w:rsidRPr="00D074C1" w:rsidRDefault="008529EE" w:rsidP="008529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74C1">
        <w:rPr>
          <w:rFonts w:ascii="Times New Roman" w:hAnsi="Times New Roman" w:cs="Times New Roman"/>
          <w:sz w:val="24"/>
          <w:szCs w:val="24"/>
        </w:rPr>
        <w:t>Підтримати</w:t>
      </w:r>
      <w:proofErr w:type="spellEnd"/>
      <w:r w:rsidRPr="00D074C1">
        <w:rPr>
          <w:rFonts w:ascii="Times New Roman" w:hAnsi="Times New Roman" w:cs="Times New Roman"/>
          <w:sz w:val="24"/>
          <w:szCs w:val="24"/>
        </w:rPr>
        <w:t xml:space="preserve">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Pr="00D074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</w:rPr>
        <w:t>запит</w:t>
      </w:r>
      <w:proofErr w:type="spellEnd"/>
      <w:r w:rsidRPr="00D074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</w:rPr>
        <w:t>депутата</w:t>
      </w:r>
      <w:proofErr w:type="spellEnd"/>
      <w:r w:rsidRPr="00D074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074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D074C1">
        <w:rPr>
          <w:rFonts w:ascii="Times New Roman" w:hAnsi="Times New Roman" w:cs="Times New Roman"/>
          <w:sz w:val="24"/>
          <w:szCs w:val="24"/>
        </w:rPr>
        <w:t xml:space="preserve">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Олега ТІТАРЄВА 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виділення коштів  у 2 півріччі, або при формуванні міського бюджету на 2022 рік на проведення робіт ремонту вимощення прибудинкової території шляхом асфальтобетонного покриття будинку №43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вул.Михайла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Грушевського (додається).</w:t>
      </w:r>
    </w:p>
    <w:p w:rsidR="008529EE" w:rsidRPr="00D074C1" w:rsidRDefault="008529EE" w:rsidP="008529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Депутатський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запит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направити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розгляду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 заступник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міського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голови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  з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виконавчих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органі</w:t>
      </w:r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spellEnd"/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Олегу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ГРЕБЕНЮКУ, з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наданням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офіційної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депутату та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міській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раді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паперовому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електронному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вигляді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встановлений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законодавством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термін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529EE" w:rsidRPr="00D074C1" w:rsidRDefault="008529EE" w:rsidP="008529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9EE" w:rsidRPr="00D074C1" w:rsidRDefault="008529EE" w:rsidP="008529E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8529EE" w:rsidRPr="00D074C1" w:rsidRDefault="008529EE" w:rsidP="008529EE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8529EE" w:rsidRDefault="008529EE" w:rsidP="008529EE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8529EE" w:rsidRDefault="00E03C1C">
      <w:pPr>
        <w:rPr>
          <w:lang w:val="uk-UA"/>
        </w:rPr>
      </w:pPr>
      <w:bookmarkStart w:id="0" w:name="_GoBack"/>
      <w:bookmarkEnd w:id="0"/>
    </w:p>
    <w:sectPr w:rsidR="00E03C1C" w:rsidRPr="00852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034B6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9EE"/>
    <w:rsid w:val="008529EE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EE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8529E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29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8529EE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8529EE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EE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8529E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29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8529EE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8529EE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2021-06-29T05:59:00Z</dcterms:created>
  <dcterms:modified xsi:type="dcterms:W3CDTF">2021-06-29T06:00:00Z</dcterms:modified>
</cp:coreProperties>
</file>