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0512" w:rsidRPr="00B34A99" w:rsidRDefault="00DA0512" w:rsidP="00DA0512">
      <w:pPr>
        <w:jc w:val="center"/>
        <w:rPr>
          <w:b/>
          <w:bCs/>
          <w:lang w:val="uk-UA"/>
        </w:rPr>
      </w:pPr>
      <w:r>
        <w:rPr>
          <w:b/>
          <w:bCs/>
          <w:lang w:val="uk-UA"/>
        </w:rPr>
        <w:t>Сімдесят третя сесія</w:t>
      </w:r>
      <w:r w:rsidRPr="00B34A99">
        <w:rPr>
          <w:b/>
          <w:bCs/>
          <w:lang w:val="uk-UA"/>
        </w:rPr>
        <w:t xml:space="preserve"> </w:t>
      </w:r>
      <w:proofErr w:type="spellStart"/>
      <w:r w:rsidRPr="00B34A99">
        <w:rPr>
          <w:b/>
          <w:bCs/>
          <w:lang w:val="uk-UA"/>
        </w:rPr>
        <w:t>Знам’янської</w:t>
      </w:r>
      <w:proofErr w:type="spellEnd"/>
      <w:r w:rsidRPr="00B34A99">
        <w:rPr>
          <w:b/>
          <w:bCs/>
          <w:lang w:val="uk-UA"/>
        </w:rPr>
        <w:t xml:space="preserve">  міської  ради</w:t>
      </w:r>
    </w:p>
    <w:p w:rsidR="00DA0512" w:rsidRPr="00B34A99" w:rsidRDefault="00DA0512" w:rsidP="00DA0512">
      <w:pPr>
        <w:jc w:val="center"/>
        <w:rPr>
          <w:b/>
          <w:bCs/>
          <w:lang w:val="uk-UA"/>
        </w:rPr>
      </w:pPr>
      <w:r w:rsidRPr="00B34A99">
        <w:rPr>
          <w:b/>
          <w:bCs/>
          <w:lang w:val="uk-UA"/>
        </w:rPr>
        <w:t>сьомого  скликання</w:t>
      </w:r>
    </w:p>
    <w:p w:rsidR="00DA0512" w:rsidRDefault="00DA0512" w:rsidP="00DA0512">
      <w:pPr>
        <w:jc w:val="center"/>
        <w:rPr>
          <w:b/>
          <w:bCs/>
          <w:lang w:val="uk-UA"/>
        </w:rPr>
      </w:pPr>
    </w:p>
    <w:p w:rsidR="00DA0512" w:rsidRPr="00B34A99" w:rsidRDefault="00DA0512" w:rsidP="00DA0512">
      <w:pPr>
        <w:jc w:val="center"/>
        <w:rPr>
          <w:lang w:val="uk-UA"/>
        </w:rPr>
      </w:pPr>
      <w:r w:rsidRPr="00B34A99">
        <w:rPr>
          <w:b/>
          <w:bCs/>
          <w:lang w:val="uk-UA"/>
        </w:rPr>
        <w:t xml:space="preserve">Р І Ш Е Н </w:t>
      </w:r>
      <w:proofErr w:type="spellStart"/>
      <w:r w:rsidRPr="00B34A99">
        <w:rPr>
          <w:b/>
          <w:bCs/>
          <w:lang w:val="uk-UA"/>
        </w:rPr>
        <w:t>Н</w:t>
      </w:r>
      <w:proofErr w:type="spellEnd"/>
      <w:r w:rsidRPr="00B34A99">
        <w:rPr>
          <w:b/>
          <w:bCs/>
          <w:lang w:val="uk-UA"/>
        </w:rPr>
        <w:t xml:space="preserve"> Я</w:t>
      </w:r>
    </w:p>
    <w:p w:rsidR="00DA0512" w:rsidRPr="00B34A99" w:rsidRDefault="00DA0512" w:rsidP="00DA0512">
      <w:pPr>
        <w:rPr>
          <w:lang w:val="uk-UA"/>
        </w:rPr>
      </w:pPr>
      <w:r w:rsidRPr="00B34A99">
        <w:rPr>
          <w:lang w:val="uk-UA"/>
        </w:rPr>
        <w:t xml:space="preserve">від </w:t>
      </w:r>
      <w:r>
        <w:rPr>
          <w:lang w:val="uk-UA"/>
        </w:rPr>
        <w:t xml:space="preserve">03 липня 2019 </w:t>
      </w:r>
      <w:r w:rsidRPr="00B34A99">
        <w:rPr>
          <w:lang w:val="uk-UA"/>
        </w:rPr>
        <w:t xml:space="preserve"> року </w:t>
      </w:r>
      <w:r w:rsidRPr="00B34A99">
        <w:rPr>
          <w:lang w:val="uk-UA"/>
        </w:rPr>
        <w:tab/>
      </w:r>
      <w:r w:rsidRPr="00B34A99">
        <w:rPr>
          <w:lang w:val="uk-UA"/>
        </w:rPr>
        <w:tab/>
      </w:r>
      <w:r w:rsidRPr="00B34A99">
        <w:rPr>
          <w:lang w:val="uk-UA"/>
        </w:rPr>
        <w:tab/>
      </w:r>
      <w:r w:rsidRPr="00B34A99">
        <w:rPr>
          <w:lang w:val="uk-UA"/>
        </w:rPr>
        <w:tab/>
        <w:t xml:space="preserve">                                  </w:t>
      </w:r>
      <w:r w:rsidRPr="00B34A99">
        <w:rPr>
          <w:lang w:val="uk-UA"/>
        </w:rPr>
        <w:tab/>
      </w:r>
      <w:r w:rsidRPr="00B34A99">
        <w:rPr>
          <w:lang w:val="uk-UA"/>
        </w:rPr>
        <w:tab/>
      </w:r>
      <w:r w:rsidRPr="00B34A99">
        <w:rPr>
          <w:b/>
          <w:bCs/>
          <w:lang w:val="uk-UA"/>
        </w:rPr>
        <w:t>№</w:t>
      </w:r>
      <w:r>
        <w:rPr>
          <w:b/>
          <w:bCs/>
          <w:lang w:val="uk-UA"/>
        </w:rPr>
        <w:t xml:space="preserve"> 2032</w:t>
      </w:r>
    </w:p>
    <w:p w:rsidR="00DA0512" w:rsidRPr="000648BD" w:rsidRDefault="00DA0512" w:rsidP="00DA0512">
      <w:pPr>
        <w:jc w:val="center"/>
        <w:rPr>
          <w:lang w:val="uk-UA"/>
        </w:rPr>
      </w:pPr>
      <w:r w:rsidRPr="00B34A99">
        <w:rPr>
          <w:lang w:val="uk-UA"/>
        </w:rPr>
        <w:t>м. Знам'янка</w:t>
      </w:r>
    </w:p>
    <w:p w:rsidR="00DA0512" w:rsidRDefault="00DA0512" w:rsidP="00DA0512">
      <w:pPr>
        <w:rPr>
          <w:lang w:val="uk-UA"/>
        </w:rPr>
      </w:pPr>
    </w:p>
    <w:p w:rsidR="00DA0512" w:rsidRDefault="00DA0512" w:rsidP="00DA0512">
      <w:pPr>
        <w:pStyle w:val="a4"/>
        <w:tabs>
          <w:tab w:val="left" w:pos="4500"/>
          <w:tab w:val="left" w:pos="4860"/>
        </w:tabs>
        <w:ind w:right="5395"/>
        <w:rPr>
          <w:rFonts w:ascii="Times New Roman" w:hAnsi="Times New Roman" w:cs="Times New Roman"/>
          <w:sz w:val="24"/>
          <w:szCs w:val="24"/>
        </w:rPr>
      </w:pPr>
      <w:r w:rsidRPr="000625E6">
        <w:rPr>
          <w:rFonts w:ascii="Times New Roman" w:eastAsia="MS Mincho" w:hAnsi="Times New Roman" w:cs="Times New Roman"/>
          <w:bCs/>
          <w:color w:val="000000"/>
          <w:sz w:val="24"/>
          <w:szCs w:val="24"/>
        </w:rPr>
        <w:t xml:space="preserve">Про </w:t>
      </w:r>
      <w:r>
        <w:rPr>
          <w:rFonts w:ascii="Times New Roman" w:hAnsi="Times New Roman" w:cs="Times New Roman"/>
          <w:sz w:val="24"/>
          <w:szCs w:val="24"/>
        </w:rPr>
        <w:t xml:space="preserve">вилучення земельної ділянки </w:t>
      </w:r>
    </w:p>
    <w:p w:rsidR="00DA0512" w:rsidRPr="000625E6" w:rsidRDefault="00DA0512" w:rsidP="00DA0512">
      <w:pPr>
        <w:pStyle w:val="a4"/>
        <w:tabs>
          <w:tab w:val="left" w:pos="4500"/>
          <w:tab w:val="left" w:pos="4860"/>
        </w:tabs>
        <w:ind w:right="5395"/>
        <w:rPr>
          <w:rFonts w:ascii="Times New Roman" w:eastAsia="MS Mincho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 гр. Мазура С.Ю.</w:t>
      </w:r>
    </w:p>
    <w:p w:rsidR="00DA0512" w:rsidRPr="000625E6" w:rsidRDefault="00DA0512" w:rsidP="00DA0512">
      <w:pPr>
        <w:pStyle w:val="a4"/>
        <w:rPr>
          <w:rFonts w:ascii="Times New Roman" w:eastAsia="MS Mincho" w:hAnsi="Times New Roman" w:cs="Times New Roman"/>
          <w:bCs/>
          <w:color w:val="000000"/>
          <w:sz w:val="16"/>
          <w:szCs w:val="16"/>
        </w:rPr>
      </w:pPr>
    </w:p>
    <w:p w:rsidR="00DA0512" w:rsidRPr="000625E6" w:rsidRDefault="00DA0512" w:rsidP="00DA0512">
      <w:pPr>
        <w:pStyle w:val="a4"/>
        <w:ind w:firstLine="708"/>
        <w:jc w:val="both"/>
        <w:rPr>
          <w:rFonts w:ascii="Times New Roman" w:eastAsia="MS Mincho" w:hAnsi="Times New Roman" w:cs="Times New Roman"/>
          <w:color w:val="000000"/>
          <w:sz w:val="24"/>
          <w:szCs w:val="24"/>
        </w:rPr>
      </w:pPr>
      <w:r w:rsidRPr="000625E6">
        <w:rPr>
          <w:rFonts w:ascii="Times New Roman" w:eastAsia="MS Mincho" w:hAnsi="Times New Roman" w:cs="Times New Roman"/>
          <w:bCs/>
          <w:sz w:val="24"/>
          <w:szCs w:val="24"/>
        </w:rPr>
        <w:t>Розглянувши заяву гр</w:t>
      </w:r>
      <w:r>
        <w:rPr>
          <w:rFonts w:ascii="Times New Roman" w:eastAsia="MS Mincho" w:hAnsi="Times New Roman" w:cs="Times New Roman"/>
          <w:bCs/>
          <w:sz w:val="24"/>
          <w:szCs w:val="24"/>
        </w:rPr>
        <w:t>.</w:t>
      </w:r>
      <w:r w:rsidRPr="000625E6">
        <w:rPr>
          <w:rFonts w:ascii="Times New Roman" w:eastAsia="MS Mincho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eastAsia="MS Mincho" w:hAnsi="Times New Roman" w:cs="Times New Roman"/>
          <w:bCs/>
          <w:sz w:val="24"/>
          <w:szCs w:val="24"/>
        </w:rPr>
        <w:t xml:space="preserve">Мазура Сергія Юрійовича </w:t>
      </w:r>
      <w:r w:rsidRPr="000625E6">
        <w:rPr>
          <w:rFonts w:ascii="Times New Roman" w:eastAsia="MS Mincho" w:hAnsi="Times New Roman" w:cs="Times New Roman"/>
          <w:bCs/>
          <w:sz w:val="24"/>
          <w:szCs w:val="24"/>
        </w:rPr>
        <w:t xml:space="preserve">про </w:t>
      </w:r>
      <w:r>
        <w:rPr>
          <w:rFonts w:ascii="Times New Roman" w:eastAsia="MS Mincho" w:hAnsi="Times New Roman" w:cs="Times New Roman"/>
          <w:bCs/>
          <w:sz w:val="24"/>
          <w:szCs w:val="24"/>
        </w:rPr>
        <w:t>вилучення земельної ділянки</w:t>
      </w:r>
      <w:r w:rsidRPr="000625E6">
        <w:rPr>
          <w:rFonts w:ascii="Times New Roman" w:eastAsia="MS Mincho" w:hAnsi="Times New Roman" w:cs="Times New Roman"/>
          <w:bCs/>
          <w:sz w:val="24"/>
          <w:szCs w:val="24"/>
        </w:rPr>
        <w:t xml:space="preserve">, </w:t>
      </w:r>
      <w:r>
        <w:rPr>
          <w:rFonts w:ascii="Times New Roman" w:eastAsia="MS Mincho" w:hAnsi="Times New Roman" w:cs="Times New Roman"/>
          <w:bCs/>
          <w:sz w:val="24"/>
          <w:szCs w:val="24"/>
        </w:rPr>
        <w:t>по вул. Новоселів, 67</w:t>
      </w:r>
      <w:r w:rsidRPr="000625E6">
        <w:rPr>
          <w:rFonts w:ascii="Times New Roman" w:eastAsia="MS Mincho" w:hAnsi="Times New Roman" w:cs="Times New Roman"/>
          <w:bCs/>
          <w:sz w:val="24"/>
          <w:szCs w:val="24"/>
        </w:rPr>
        <w:t xml:space="preserve">, </w:t>
      </w:r>
      <w:r w:rsidRPr="000625E6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керуючись </w:t>
      </w:r>
      <w:r w:rsidRPr="000625E6">
        <w:rPr>
          <w:rFonts w:ascii="Times New Roman" w:hAnsi="Times New Roman" w:cs="Times New Roman"/>
          <w:sz w:val="24"/>
          <w:szCs w:val="24"/>
        </w:rPr>
        <w:t>ст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0625E6">
        <w:rPr>
          <w:rFonts w:ascii="Times New Roman" w:hAnsi="Times New Roman" w:cs="Times New Roman"/>
          <w:sz w:val="24"/>
          <w:szCs w:val="24"/>
        </w:rPr>
        <w:t xml:space="preserve">12, </w:t>
      </w:r>
      <w:r>
        <w:rPr>
          <w:rFonts w:ascii="Times New Roman" w:hAnsi="Times New Roman" w:cs="Times New Roman"/>
          <w:sz w:val="24"/>
          <w:szCs w:val="24"/>
        </w:rPr>
        <w:t>141, 149</w:t>
      </w:r>
      <w:r w:rsidRPr="000625E6">
        <w:rPr>
          <w:rFonts w:ascii="Times New Roman" w:hAnsi="Times New Roman" w:cs="Times New Roman"/>
          <w:sz w:val="24"/>
          <w:szCs w:val="24"/>
        </w:rPr>
        <w:t xml:space="preserve"> </w:t>
      </w:r>
      <w:r w:rsidRPr="000625E6">
        <w:rPr>
          <w:rFonts w:ascii="Times New Roman" w:eastAsia="MS Mincho" w:hAnsi="Times New Roman" w:cs="Times New Roman"/>
          <w:color w:val="000000"/>
          <w:sz w:val="24"/>
          <w:szCs w:val="24"/>
        </w:rPr>
        <w:t>Земельного Кодексу України, ст. 25 Закону України «Про землеустрій»</w:t>
      </w:r>
      <w:r>
        <w:rPr>
          <w:rFonts w:ascii="Times New Roman" w:eastAsia="MS Mincho" w:hAnsi="Times New Roman" w:cs="Times New Roman"/>
          <w:sz w:val="24"/>
          <w:szCs w:val="24"/>
        </w:rPr>
        <w:t>,</w:t>
      </w:r>
      <w:r w:rsidRPr="000625E6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Pr="00311964">
        <w:rPr>
          <w:rFonts w:ascii="Times New Roman" w:eastAsia="MS Mincho" w:hAnsi="Times New Roman" w:cs="Times New Roman"/>
          <w:sz w:val="24"/>
          <w:szCs w:val="24"/>
        </w:rPr>
        <w:t>п.34</w:t>
      </w:r>
      <w:r w:rsidRPr="0031196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MS Mincho" w:hAnsi="Times New Roman" w:cs="Times New Roman"/>
          <w:sz w:val="24"/>
          <w:szCs w:val="24"/>
        </w:rPr>
        <w:t>ч.</w:t>
      </w:r>
      <w:r w:rsidRPr="00311964">
        <w:rPr>
          <w:rFonts w:ascii="Times New Roman" w:eastAsia="MS Mincho" w:hAnsi="Times New Roman" w:cs="Times New Roman"/>
          <w:sz w:val="24"/>
          <w:szCs w:val="24"/>
        </w:rPr>
        <w:t xml:space="preserve">1 </w:t>
      </w:r>
      <w:r w:rsidRPr="000625E6">
        <w:rPr>
          <w:rFonts w:ascii="Times New Roman" w:eastAsia="MS Mincho" w:hAnsi="Times New Roman" w:cs="Times New Roman"/>
          <w:sz w:val="24"/>
          <w:szCs w:val="24"/>
        </w:rPr>
        <w:t xml:space="preserve">ст.26 Закону України «Про </w:t>
      </w:r>
      <w:proofErr w:type="spellStart"/>
      <w:r w:rsidRPr="000625E6">
        <w:rPr>
          <w:rFonts w:ascii="Times New Roman" w:eastAsia="MS Mincho" w:hAnsi="Times New Roman" w:cs="Times New Roman"/>
          <w:sz w:val="24"/>
          <w:szCs w:val="24"/>
        </w:rPr>
        <w:t>мiсцеве</w:t>
      </w:r>
      <w:proofErr w:type="spellEnd"/>
      <w:r w:rsidRPr="000625E6">
        <w:rPr>
          <w:rFonts w:ascii="Times New Roman" w:eastAsia="MS Mincho" w:hAnsi="Times New Roman" w:cs="Times New Roman"/>
          <w:sz w:val="24"/>
          <w:szCs w:val="24"/>
        </w:rPr>
        <w:t xml:space="preserve"> самоврядування в </w:t>
      </w:r>
      <w:proofErr w:type="spellStart"/>
      <w:r w:rsidRPr="000625E6">
        <w:rPr>
          <w:rFonts w:ascii="Times New Roman" w:eastAsia="MS Mincho" w:hAnsi="Times New Roman" w:cs="Times New Roman"/>
          <w:sz w:val="24"/>
          <w:szCs w:val="24"/>
        </w:rPr>
        <w:t>Українi</w:t>
      </w:r>
      <w:proofErr w:type="spellEnd"/>
      <w:r w:rsidRPr="000625E6">
        <w:rPr>
          <w:rFonts w:ascii="Times New Roman" w:eastAsia="MS Mincho" w:hAnsi="Times New Roman" w:cs="Times New Roman"/>
          <w:sz w:val="24"/>
          <w:szCs w:val="24"/>
        </w:rPr>
        <w:t>»</w:t>
      </w:r>
      <w:r>
        <w:rPr>
          <w:rFonts w:ascii="Times New Roman" w:eastAsia="MS Mincho" w:hAnsi="Times New Roman" w:cs="Times New Roman"/>
          <w:sz w:val="24"/>
          <w:szCs w:val="24"/>
        </w:rPr>
        <w:t>,</w:t>
      </w:r>
      <w:r w:rsidRPr="000625E6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0625E6">
        <w:rPr>
          <w:rFonts w:ascii="Times New Roman" w:eastAsia="MS Mincho" w:hAnsi="Times New Roman" w:cs="Times New Roman"/>
          <w:sz w:val="24"/>
          <w:szCs w:val="24"/>
        </w:rPr>
        <w:t>мiська</w:t>
      </w:r>
      <w:proofErr w:type="spellEnd"/>
      <w:r w:rsidRPr="000625E6">
        <w:rPr>
          <w:rFonts w:ascii="Times New Roman" w:eastAsia="MS Mincho" w:hAnsi="Times New Roman" w:cs="Times New Roman"/>
          <w:sz w:val="24"/>
          <w:szCs w:val="24"/>
        </w:rPr>
        <w:t xml:space="preserve"> рада</w:t>
      </w:r>
      <w:r w:rsidRPr="000625E6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 </w:t>
      </w:r>
    </w:p>
    <w:p w:rsidR="00DA0512" w:rsidRPr="000625E6" w:rsidRDefault="00DA0512" w:rsidP="00DA0512">
      <w:pPr>
        <w:pStyle w:val="a4"/>
        <w:ind w:firstLine="708"/>
        <w:jc w:val="both"/>
        <w:rPr>
          <w:rFonts w:ascii="Times New Roman" w:eastAsia="MS Mincho" w:hAnsi="Times New Roman" w:cs="Times New Roman"/>
          <w:color w:val="000000"/>
          <w:sz w:val="24"/>
          <w:szCs w:val="24"/>
        </w:rPr>
      </w:pPr>
    </w:p>
    <w:p w:rsidR="00DA0512" w:rsidRPr="000625E6" w:rsidRDefault="00DA0512" w:rsidP="00DA0512">
      <w:pPr>
        <w:shd w:val="clear" w:color="auto" w:fill="FFFFFF"/>
        <w:tabs>
          <w:tab w:val="left" w:pos="0"/>
        </w:tabs>
        <w:spacing w:line="274" w:lineRule="exact"/>
        <w:ind w:left="360"/>
        <w:jc w:val="center"/>
        <w:rPr>
          <w:lang w:val="uk-UA"/>
        </w:rPr>
      </w:pPr>
      <w:r w:rsidRPr="000625E6">
        <w:rPr>
          <w:b/>
          <w:color w:val="000000"/>
          <w:sz w:val="26"/>
          <w:lang w:val="uk-UA"/>
        </w:rPr>
        <w:t>В и р і ш и л а:</w:t>
      </w:r>
    </w:p>
    <w:p w:rsidR="00DA0512" w:rsidRPr="000625E6" w:rsidRDefault="00DA0512" w:rsidP="00DA0512">
      <w:pPr>
        <w:shd w:val="clear" w:color="auto" w:fill="FFFFFF"/>
        <w:tabs>
          <w:tab w:val="left" w:pos="0"/>
        </w:tabs>
        <w:spacing w:line="274" w:lineRule="exact"/>
        <w:jc w:val="both"/>
        <w:rPr>
          <w:lang w:val="uk-UA"/>
        </w:rPr>
      </w:pPr>
    </w:p>
    <w:p w:rsidR="00DA0512" w:rsidRDefault="00DA0512" w:rsidP="00DA0512">
      <w:pPr>
        <w:pStyle w:val="a3"/>
        <w:numPr>
          <w:ilvl w:val="0"/>
          <w:numId w:val="1"/>
        </w:numPr>
        <w:jc w:val="both"/>
        <w:rPr>
          <w:rFonts w:eastAsia="MS Mincho"/>
          <w:lang w:val="uk-UA"/>
        </w:rPr>
      </w:pPr>
      <w:r>
        <w:rPr>
          <w:rFonts w:eastAsia="MS Mincho"/>
          <w:lang w:val="uk-UA"/>
        </w:rPr>
        <w:t>У</w:t>
      </w:r>
      <w:r w:rsidRPr="00EE350F">
        <w:rPr>
          <w:rFonts w:eastAsia="MS Mincho"/>
          <w:lang w:val="uk-UA"/>
        </w:rPr>
        <w:t xml:space="preserve"> зв’язку із поданою заявою, вилучити земельну ділянку для будівництва та обслуговування житлового будинку, господарських будівель та споруд (присадибна ділянки)</w:t>
      </w:r>
      <w:r>
        <w:rPr>
          <w:rFonts w:eastAsia="MS Mincho"/>
          <w:lang w:val="uk-UA"/>
        </w:rPr>
        <w:t xml:space="preserve"> по </w:t>
      </w:r>
      <w:proofErr w:type="spellStart"/>
      <w:r>
        <w:rPr>
          <w:rFonts w:eastAsia="MS Mincho"/>
          <w:lang w:val="uk-UA"/>
        </w:rPr>
        <w:t>вул.</w:t>
      </w:r>
      <w:r w:rsidRPr="00EE350F">
        <w:rPr>
          <w:rFonts w:eastAsia="MS Mincho"/>
          <w:bCs/>
          <w:lang w:val="uk-UA"/>
        </w:rPr>
        <w:t>Новоселів</w:t>
      </w:r>
      <w:proofErr w:type="spellEnd"/>
      <w:r w:rsidRPr="00EE350F">
        <w:rPr>
          <w:rFonts w:eastAsia="MS Mincho"/>
          <w:bCs/>
          <w:lang w:val="uk-UA"/>
        </w:rPr>
        <w:t>, 67</w:t>
      </w:r>
      <w:r w:rsidRPr="00EE350F">
        <w:rPr>
          <w:rFonts w:eastAsia="MS Mincho"/>
          <w:lang w:val="uk-UA"/>
        </w:rPr>
        <w:t>,</w:t>
      </w:r>
      <w:r>
        <w:rPr>
          <w:rFonts w:eastAsia="MS Mincho"/>
          <w:lang w:val="uk-UA"/>
        </w:rPr>
        <w:t xml:space="preserve"> загальною площею 1000,0 </w:t>
      </w:r>
      <w:proofErr w:type="spellStart"/>
      <w:r>
        <w:rPr>
          <w:rFonts w:eastAsia="MS Mincho"/>
          <w:lang w:val="uk-UA"/>
        </w:rPr>
        <w:t>кв.м</w:t>
      </w:r>
      <w:proofErr w:type="spellEnd"/>
      <w:r>
        <w:rPr>
          <w:rFonts w:eastAsia="MS Mincho"/>
          <w:lang w:val="uk-UA"/>
        </w:rPr>
        <w:t xml:space="preserve"> </w:t>
      </w:r>
      <w:r w:rsidRPr="00EE350F">
        <w:rPr>
          <w:rFonts w:eastAsia="MS Mincho"/>
          <w:lang w:val="uk-UA"/>
        </w:rPr>
        <w:t xml:space="preserve"> у гр. </w:t>
      </w:r>
      <w:r w:rsidRPr="00EE350F">
        <w:rPr>
          <w:rFonts w:eastAsia="MS Mincho"/>
          <w:bCs/>
          <w:lang w:val="uk-UA"/>
        </w:rPr>
        <w:t>Мазура Сергія Юрійовича</w:t>
      </w:r>
      <w:r w:rsidRPr="00EE350F">
        <w:rPr>
          <w:rFonts w:eastAsia="MS Mincho"/>
          <w:lang w:val="uk-UA"/>
        </w:rPr>
        <w:t xml:space="preserve"> та перевести до земель запасу </w:t>
      </w:r>
      <w:proofErr w:type="spellStart"/>
      <w:r w:rsidRPr="00EE350F">
        <w:rPr>
          <w:rFonts w:eastAsia="MS Mincho"/>
          <w:lang w:val="uk-UA"/>
        </w:rPr>
        <w:t>Знам’янської</w:t>
      </w:r>
      <w:proofErr w:type="spellEnd"/>
      <w:r w:rsidRPr="00EE350F">
        <w:rPr>
          <w:rFonts w:eastAsia="MS Mincho"/>
          <w:lang w:val="uk-UA"/>
        </w:rPr>
        <w:t xml:space="preserve"> міської ради для подальшого перерозподілу.</w:t>
      </w:r>
    </w:p>
    <w:p w:rsidR="00DA0512" w:rsidRPr="00EE350F" w:rsidRDefault="00DA0512" w:rsidP="00DA0512">
      <w:pPr>
        <w:pStyle w:val="a3"/>
        <w:numPr>
          <w:ilvl w:val="0"/>
          <w:numId w:val="1"/>
        </w:numPr>
        <w:jc w:val="both"/>
        <w:rPr>
          <w:rFonts w:eastAsia="MS Mincho"/>
          <w:lang w:val="uk-UA"/>
        </w:rPr>
      </w:pPr>
      <w:r w:rsidRPr="00EE350F">
        <w:rPr>
          <w:lang w:val="uk-UA"/>
        </w:rPr>
        <w:t>Організацію виконання рішення в частині повідомлення заявника про прийняте рішення покласти на відділ земельних питань (</w:t>
      </w:r>
      <w:proofErr w:type="spellStart"/>
      <w:r w:rsidRPr="00EE350F">
        <w:rPr>
          <w:lang w:val="uk-UA"/>
        </w:rPr>
        <w:t>нач</w:t>
      </w:r>
      <w:proofErr w:type="spellEnd"/>
      <w:r w:rsidRPr="00EE350F">
        <w:rPr>
          <w:lang w:val="uk-UA"/>
        </w:rPr>
        <w:t>. А.</w:t>
      </w:r>
      <w:proofErr w:type="spellStart"/>
      <w:r w:rsidRPr="00EE350F">
        <w:rPr>
          <w:lang w:val="uk-UA"/>
        </w:rPr>
        <w:t>Грицюк</w:t>
      </w:r>
      <w:proofErr w:type="spellEnd"/>
      <w:r w:rsidRPr="00EE350F">
        <w:rPr>
          <w:lang w:val="uk-UA"/>
        </w:rPr>
        <w:t>)</w:t>
      </w:r>
      <w:r>
        <w:rPr>
          <w:lang w:val="uk-UA"/>
        </w:rPr>
        <w:t>.</w:t>
      </w:r>
    </w:p>
    <w:p w:rsidR="00DA0512" w:rsidRPr="00EE350F" w:rsidRDefault="00DA0512" w:rsidP="00DA0512">
      <w:pPr>
        <w:pStyle w:val="a3"/>
        <w:numPr>
          <w:ilvl w:val="0"/>
          <w:numId w:val="1"/>
        </w:numPr>
        <w:jc w:val="both"/>
        <w:rPr>
          <w:rFonts w:eastAsia="MS Mincho"/>
          <w:lang w:val="uk-UA"/>
        </w:rPr>
      </w:pPr>
      <w:r w:rsidRPr="00EE350F">
        <w:rPr>
          <w:lang w:val="uk-UA"/>
        </w:rPr>
        <w:t>Контроль за виконанням даного рішення покласти на постійну комісію з питань землекористування та будівництва (</w:t>
      </w:r>
      <w:proofErr w:type="spellStart"/>
      <w:r w:rsidRPr="00EE350F">
        <w:rPr>
          <w:lang w:val="uk-UA"/>
        </w:rPr>
        <w:t>гол.Р.Кондратьєв</w:t>
      </w:r>
      <w:proofErr w:type="spellEnd"/>
      <w:r w:rsidRPr="00EE350F">
        <w:rPr>
          <w:lang w:val="uk-UA"/>
        </w:rPr>
        <w:t>).</w:t>
      </w:r>
    </w:p>
    <w:p w:rsidR="00DA0512" w:rsidRDefault="00DA0512" w:rsidP="00DA0512">
      <w:pPr>
        <w:shd w:val="clear" w:color="auto" w:fill="FFFFFF"/>
        <w:tabs>
          <w:tab w:val="left" w:pos="0"/>
        </w:tabs>
        <w:spacing w:line="274" w:lineRule="exact"/>
        <w:ind w:left="360"/>
        <w:jc w:val="both"/>
        <w:rPr>
          <w:spacing w:val="-6"/>
          <w:lang w:val="uk-UA"/>
        </w:rPr>
      </w:pPr>
    </w:p>
    <w:p w:rsidR="00DA0512" w:rsidRDefault="00DA0512" w:rsidP="00DA0512">
      <w:pPr>
        <w:shd w:val="clear" w:color="auto" w:fill="FFFFFF"/>
        <w:tabs>
          <w:tab w:val="left" w:pos="0"/>
        </w:tabs>
        <w:spacing w:line="274" w:lineRule="exact"/>
        <w:ind w:left="360"/>
        <w:jc w:val="both"/>
        <w:rPr>
          <w:spacing w:val="-6"/>
          <w:lang w:val="uk-UA"/>
        </w:rPr>
      </w:pPr>
    </w:p>
    <w:p w:rsidR="00DA0512" w:rsidRPr="000625E6" w:rsidRDefault="00DA0512" w:rsidP="00DA0512">
      <w:pPr>
        <w:shd w:val="clear" w:color="auto" w:fill="FFFFFF"/>
        <w:tabs>
          <w:tab w:val="left" w:pos="0"/>
        </w:tabs>
        <w:spacing w:line="274" w:lineRule="exact"/>
        <w:ind w:left="360"/>
        <w:jc w:val="both"/>
        <w:rPr>
          <w:spacing w:val="-6"/>
          <w:lang w:val="uk-UA"/>
        </w:rPr>
      </w:pPr>
    </w:p>
    <w:p w:rsidR="00DA0512" w:rsidRPr="000625E6" w:rsidRDefault="00DA0512" w:rsidP="00DA0512">
      <w:pPr>
        <w:pStyle w:val="a4"/>
        <w:ind w:left="360"/>
        <w:jc w:val="center"/>
        <w:rPr>
          <w:rFonts w:ascii="Times New Roman" w:hAnsi="Times New Roman" w:cs="Times New Roman"/>
          <w:b/>
          <w:sz w:val="24"/>
          <w:szCs w:val="22"/>
        </w:rPr>
      </w:pPr>
      <w:r w:rsidRPr="000625E6">
        <w:rPr>
          <w:rFonts w:ascii="Times New Roman" w:hAnsi="Times New Roman" w:cs="Times New Roman"/>
          <w:b/>
          <w:sz w:val="24"/>
          <w:szCs w:val="22"/>
        </w:rPr>
        <w:t>Міський голова</w:t>
      </w:r>
      <w:r w:rsidRPr="000625E6">
        <w:rPr>
          <w:rFonts w:ascii="Times New Roman" w:hAnsi="Times New Roman" w:cs="Times New Roman"/>
          <w:b/>
          <w:sz w:val="24"/>
          <w:szCs w:val="22"/>
        </w:rPr>
        <w:tab/>
      </w:r>
      <w:r w:rsidRPr="000625E6">
        <w:rPr>
          <w:rFonts w:ascii="Times New Roman" w:hAnsi="Times New Roman" w:cs="Times New Roman"/>
          <w:b/>
          <w:sz w:val="24"/>
          <w:szCs w:val="22"/>
        </w:rPr>
        <w:tab/>
      </w:r>
      <w:r w:rsidRPr="000625E6">
        <w:rPr>
          <w:rFonts w:ascii="Times New Roman" w:hAnsi="Times New Roman" w:cs="Times New Roman"/>
          <w:b/>
          <w:sz w:val="24"/>
          <w:szCs w:val="22"/>
        </w:rPr>
        <w:tab/>
      </w:r>
      <w:r w:rsidRPr="000625E6">
        <w:rPr>
          <w:rFonts w:ascii="Times New Roman" w:hAnsi="Times New Roman" w:cs="Times New Roman"/>
          <w:b/>
          <w:sz w:val="24"/>
          <w:szCs w:val="22"/>
        </w:rPr>
        <w:tab/>
      </w:r>
      <w:r>
        <w:rPr>
          <w:rFonts w:ascii="Times New Roman" w:hAnsi="Times New Roman" w:cs="Times New Roman"/>
          <w:b/>
          <w:sz w:val="24"/>
          <w:szCs w:val="22"/>
        </w:rPr>
        <w:tab/>
      </w:r>
      <w:r>
        <w:rPr>
          <w:rFonts w:ascii="Times New Roman" w:hAnsi="Times New Roman" w:cs="Times New Roman"/>
          <w:b/>
          <w:sz w:val="24"/>
          <w:szCs w:val="22"/>
        </w:rPr>
        <w:tab/>
      </w:r>
      <w:r w:rsidRPr="000625E6">
        <w:rPr>
          <w:rFonts w:ascii="Times New Roman" w:hAnsi="Times New Roman" w:cs="Times New Roman"/>
          <w:b/>
          <w:sz w:val="24"/>
          <w:szCs w:val="22"/>
        </w:rPr>
        <w:t xml:space="preserve">С. </w:t>
      </w:r>
      <w:proofErr w:type="spellStart"/>
      <w:r w:rsidRPr="000625E6">
        <w:rPr>
          <w:rFonts w:ascii="Times New Roman" w:hAnsi="Times New Roman" w:cs="Times New Roman"/>
          <w:b/>
          <w:sz w:val="24"/>
          <w:szCs w:val="22"/>
        </w:rPr>
        <w:t>Філіпенко</w:t>
      </w:r>
      <w:proofErr w:type="spellEnd"/>
    </w:p>
    <w:p w:rsidR="00DA0512" w:rsidRPr="000625E6" w:rsidRDefault="00DA0512" w:rsidP="00DA0512">
      <w:pPr>
        <w:pStyle w:val="a4"/>
        <w:ind w:left="360"/>
        <w:jc w:val="center"/>
        <w:rPr>
          <w:rFonts w:ascii="Times New Roman" w:hAnsi="Times New Roman" w:cs="Times New Roman"/>
          <w:b/>
          <w:sz w:val="24"/>
          <w:szCs w:val="22"/>
        </w:rPr>
      </w:pPr>
    </w:p>
    <w:p w:rsidR="00DA0512" w:rsidRPr="000625E6" w:rsidRDefault="00DA0512" w:rsidP="00DA0512">
      <w:pPr>
        <w:pStyle w:val="a4"/>
        <w:ind w:left="360"/>
        <w:jc w:val="center"/>
        <w:rPr>
          <w:rFonts w:ascii="Times New Roman" w:hAnsi="Times New Roman" w:cs="Times New Roman"/>
          <w:b/>
          <w:sz w:val="24"/>
          <w:szCs w:val="22"/>
        </w:rPr>
      </w:pPr>
    </w:p>
    <w:p w:rsidR="004F3A77" w:rsidRDefault="004F3A77"/>
    <w:sectPr w:rsidR="004F3A77" w:rsidSect="004F3A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C26544"/>
    <w:multiLevelType w:val="hybridMultilevel"/>
    <w:tmpl w:val="51300F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A0512"/>
    <w:rsid w:val="004F3A77"/>
    <w:rsid w:val="00DA05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051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DA0512"/>
    <w:pPr>
      <w:ind w:left="720"/>
      <w:contextualSpacing/>
    </w:pPr>
  </w:style>
  <w:style w:type="paragraph" w:styleId="a4">
    <w:name w:val="Plain Text"/>
    <w:aliases w:val="Знак"/>
    <w:basedOn w:val="a"/>
    <w:link w:val="a5"/>
    <w:rsid w:val="00DA0512"/>
    <w:rPr>
      <w:rFonts w:ascii="Courier New" w:eastAsia="Batang" w:hAnsi="Courier New" w:cs="Courier New"/>
      <w:sz w:val="20"/>
      <w:szCs w:val="20"/>
      <w:lang w:val="uk-UA"/>
    </w:rPr>
  </w:style>
  <w:style w:type="character" w:customStyle="1" w:styleId="a5">
    <w:name w:val="Текст Знак"/>
    <w:aliases w:val="Знак Знак"/>
    <w:basedOn w:val="a0"/>
    <w:link w:val="a4"/>
    <w:rsid w:val="00DA0512"/>
    <w:rPr>
      <w:rFonts w:ascii="Courier New" w:eastAsia="Batang" w:hAnsi="Courier New" w:cs="Courier New"/>
      <w:sz w:val="20"/>
      <w:szCs w:val="20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172</Words>
  <Characters>982</Characters>
  <Application>Microsoft Office Word</Application>
  <DocSecurity>0</DocSecurity>
  <Lines>8</Lines>
  <Paragraphs>2</Paragraphs>
  <ScaleCrop>false</ScaleCrop>
  <Company>SPecialiST RePack</Company>
  <LinksUpToDate>false</LinksUpToDate>
  <CharactersWithSpaces>1152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2019-07-08T08:53:00Z</dcterms:created>
  <dcterms:modified xsi:type="dcterms:W3CDTF">2019-07-08T08:53:00Z</dcterms:modified>
</cp:coreProperties>
</file>