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BE1" w:rsidRDefault="00394BE1" w:rsidP="00DA4500">
      <w:pPr>
        <w:pStyle w:val="a4"/>
        <w:spacing w:before="40" w:after="40"/>
        <w:ind w:firstLine="454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DA450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Більшість безробітних на Кіровоградщині </w:t>
      </w:r>
      <w:r w:rsidR="00710688" w:rsidRPr="00DA4500"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Pr="00DA450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люди, старші за 45</w:t>
      </w:r>
      <w:r w:rsidR="005E7709" w:rsidRPr="00DA4500"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  <w:t xml:space="preserve"> рок</w:t>
      </w:r>
      <w:proofErr w:type="spellStart"/>
      <w:r w:rsidR="005E7709" w:rsidRPr="00DA450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ів</w:t>
      </w:r>
      <w:proofErr w:type="spellEnd"/>
    </w:p>
    <w:p w:rsidR="00A83247" w:rsidRPr="00DA4500" w:rsidRDefault="00A83247" w:rsidP="00DA4500">
      <w:pPr>
        <w:pStyle w:val="a4"/>
        <w:spacing w:before="40" w:after="40"/>
        <w:ind w:firstLine="454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5E7709" w:rsidRPr="00DA4500" w:rsidRDefault="00394BE1" w:rsidP="00DA4500">
      <w:pPr>
        <w:pStyle w:val="a4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A4500"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="0041353A" w:rsidRPr="00DA4500">
        <w:rPr>
          <w:rFonts w:ascii="Times New Roman" w:hAnsi="Times New Roman" w:cs="Times New Roman"/>
          <w:sz w:val="28"/>
          <w:szCs w:val="28"/>
          <w:lang w:eastAsia="uk-UA"/>
        </w:rPr>
        <w:t xml:space="preserve">продовж </w:t>
      </w:r>
      <w:r w:rsidR="005E7709" w:rsidRPr="00DA4500">
        <w:rPr>
          <w:rFonts w:ascii="Times New Roman" w:hAnsi="Times New Roman" w:cs="Times New Roman"/>
          <w:sz w:val="28"/>
          <w:szCs w:val="28"/>
          <w:lang w:eastAsia="uk-UA"/>
        </w:rPr>
        <w:t>поточного</w:t>
      </w:r>
      <w:r w:rsidRPr="00DA4500">
        <w:rPr>
          <w:rFonts w:ascii="Times New Roman" w:hAnsi="Times New Roman" w:cs="Times New Roman"/>
          <w:sz w:val="28"/>
          <w:szCs w:val="28"/>
          <w:lang w:eastAsia="uk-UA"/>
        </w:rPr>
        <w:t xml:space="preserve"> року </w:t>
      </w:r>
      <w:r w:rsidR="0041353A" w:rsidRPr="00DA4500">
        <w:rPr>
          <w:rFonts w:ascii="Times New Roman" w:hAnsi="Times New Roman" w:cs="Times New Roman"/>
          <w:sz w:val="28"/>
          <w:szCs w:val="28"/>
          <w:lang w:eastAsia="uk-UA"/>
        </w:rPr>
        <w:t xml:space="preserve">в центрах зайнятості та філіях обласного центру зайнятості </w:t>
      </w:r>
      <w:r w:rsidRPr="00DA4500">
        <w:rPr>
          <w:rFonts w:ascii="Times New Roman" w:hAnsi="Times New Roman" w:cs="Times New Roman"/>
          <w:sz w:val="28"/>
          <w:szCs w:val="28"/>
          <w:lang w:eastAsia="uk-UA"/>
        </w:rPr>
        <w:t xml:space="preserve">статус безробітного </w:t>
      </w:r>
      <w:r w:rsidR="0041353A" w:rsidRPr="00DA4500">
        <w:rPr>
          <w:rFonts w:ascii="Times New Roman" w:hAnsi="Times New Roman" w:cs="Times New Roman"/>
          <w:sz w:val="28"/>
          <w:szCs w:val="28"/>
          <w:lang w:eastAsia="uk-UA"/>
        </w:rPr>
        <w:t>отри</w:t>
      </w:r>
      <w:r w:rsidRPr="00DA4500">
        <w:rPr>
          <w:rFonts w:ascii="Times New Roman" w:hAnsi="Times New Roman" w:cs="Times New Roman"/>
          <w:sz w:val="28"/>
          <w:szCs w:val="28"/>
          <w:lang w:eastAsia="uk-UA"/>
        </w:rPr>
        <w:t xml:space="preserve">мали </w:t>
      </w:r>
      <w:r w:rsidRPr="00CE410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38,9 тис. осіб</w:t>
      </w:r>
      <w:r w:rsidR="005E7709" w:rsidRPr="00DA4500">
        <w:rPr>
          <w:rFonts w:ascii="Times New Roman" w:hAnsi="Times New Roman" w:cs="Times New Roman"/>
          <w:sz w:val="28"/>
          <w:szCs w:val="28"/>
          <w:lang w:eastAsia="uk-UA"/>
        </w:rPr>
        <w:t>: 54,1% (21,0 тис. осіб) жінок та 45,9% (17,9 тис. осіб) чоловіків. За сприяння служби зайнятості протягом січня-жовтня 2020 року отримали роботу 15335 осіб, у тому числі 39,3% (6019 осіб) жінок, а також 60,7%  (9315 осіб) чоловіків.</w:t>
      </w:r>
    </w:p>
    <w:p w:rsidR="005E7709" w:rsidRPr="00DA4500" w:rsidRDefault="005E7709" w:rsidP="00DA4500">
      <w:pPr>
        <w:pStyle w:val="a4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A4500">
        <w:rPr>
          <w:rFonts w:ascii="Times New Roman" w:hAnsi="Times New Roman" w:cs="Times New Roman"/>
          <w:sz w:val="28"/>
          <w:szCs w:val="28"/>
          <w:lang w:eastAsia="uk-UA"/>
        </w:rPr>
        <w:t>Із зареєстрованих безробітних, які отримували послуги з початку цього року, 42,2% (16,4 тис. осіб)</w:t>
      </w:r>
      <w:r w:rsidR="00DA4500" w:rsidRPr="00DA4500">
        <w:rPr>
          <w:rFonts w:ascii="Times New Roman" w:hAnsi="Times New Roman" w:cs="Times New Roman"/>
          <w:sz w:val="28"/>
          <w:szCs w:val="28"/>
          <w:lang w:eastAsia="uk-UA"/>
        </w:rPr>
        <w:t xml:space="preserve"> є</w:t>
      </w:r>
      <w:r w:rsidRPr="00DA4500">
        <w:rPr>
          <w:rFonts w:ascii="Times New Roman" w:hAnsi="Times New Roman" w:cs="Times New Roman"/>
          <w:sz w:val="28"/>
          <w:szCs w:val="28"/>
          <w:lang w:eastAsia="uk-UA"/>
        </w:rPr>
        <w:t xml:space="preserve"> мешканц</w:t>
      </w:r>
      <w:r w:rsidR="00DA4500" w:rsidRPr="00DA4500">
        <w:rPr>
          <w:rFonts w:ascii="Times New Roman" w:hAnsi="Times New Roman" w:cs="Times New Roman"/>
          <w:sz w:val="28"/>
          <w:szCs w:val="28"/>
          <w:lang w:eastAsia="uk-UA"/>
        </w:rPr>
        <w:t>ями</w:t>
      </w:r>
      <w:r w:rsidRPr="00DA4500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місцевості</w:t>
      </w:r>
      <w:r w:rsidR="00DA4500" w:rsidRPr="00DA4500">
        <w:rPr>
          <w:rFonts w:ascii="Times New Roman" w:hAnsi="Times New Roman" w:cs="Times New Roman"/>
          <w:sz w:val="28"/>
          <w:szCs w:val="28"/>
          <w:lang w:eastAsia="uk-UA"/>
        </w:rPr>
        <w:t>, а</w:t>
      </w:r>
      <w:r w:rsidRPr="00DA4500">
        <w:rPr>
          <w:rFonts w:ascii="Times New Roman" w:hAnsi="Times New Roman" w:cs="Times New Roman"/>
          <w:sz w:val="28"/>
          <w:szCs w:val="28"/>
          <w:lang w:eastAsia="uk-UA"/>
        </w:rPr>
        <w:t xml:space="preserve"> 57,8 % (22,5 тис. осіб)</w:t>
      </w:r>
      <w:r w:rsidR="00DA4500" w:rsidRPr="00DA4500"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Pr="00DA4500">
        <w:rPr>
          <w:rFonts w:ascii="Times New Roman" w:hAnsi="Times New Roman" w:cs="Times New Roman"/>
          <w:sz w:val="28"/>
          <w:szCs w:val="28"/>
          <w:lang w:eastAsia="uk-UA"/>
        </w:rPr>
        <w:t xml:space="preserve"> жителі міських поселень.Чисельність працевлаштованих за сприяння державної служби зайнятості становила 15345 осіб, зокрема 53,5% (8198 осіб) мешкали у сільській місцевості та 46,5% (7136 осіб) проживали у міських поселеннях.</w:t>
      </w:r>
    </w:p>
    <w:p w:rsidR="00DA4500" w:rsidRPr="00DA4500" w:rsidRDefault="00DA4500" w:rsidP="00DA4500">
      <w:pPr>
        <w:spacing w:before="40" w:after="4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DA4500">
        <w:rPr>
          <w:rFonts w:ascii="Times New Roman" w:hAnsi="Times New Roman"/>
          <w:sz w:val="28"/>
          <w:szCs w:val="28"/>
        </w:rPr>
        <w:t>Що ж до розподілу безробітних за віковими групами, то 39,3% зареєстрованих безробітних нині перебувають у віці понад 45 років, 32,3%</w:t>
      </w:r>
      <w:r w:rsidRPr="00DA4500"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Pr="00DA4500">
        <w:rPr>
          <w:rFonts w:ascii="Times New Roman" w:hAnsi="Times New Roman"/>
          <w:sz w:val="28"/>
          <w:szCs w:val="28"/>
        </w:rPr>
        <w:t xml:space="preserve">зареєстрованих безробітних були у віцідо 35 років; 28,4% </w:t>
      </w:r>
      <w:r w:rsidRPr="00DA4500"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Pr="00DA4500">
        <w:rPr>
          <w:rFonts w:ascii="Times New Roman" w:hAnsi="Times New Roman"/>
          <w:sz w:val="28"/>
          <w:szCs w:val="28"/>
        </w:rPr>
        <w:t xml:space="preserve"> у віці від 35 до 45 років. </w:t>
      </w:r>
    </w:p>
    <w:p w:rsidR="00DA4500" w:rsidRPr="00DA4500" w:rsidRDefault="00DA4500" w:rsidP="00DA4500">
      <w:pPr>
        <w:spacing w:before="40" w:after="4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DA4500">
        <w:rPr>
          <w:rFonts w:ascii="Times New Roman" w:hAnsi="Times New Roman"/>
          <w:sz w:val="28"/>
          <w:szCs w:val="28"/>
        </w:rPr>
        <w:t>За освітою: 41,5% зареєстрованих безробітних мали вищу освіту, 34,5% –професійно-технічну, 24,0% – загальну середню освіту.</w:t>
      </w:r>
    </w:p>
    <w:p w:rsidR="00710688" w:rsidRPr="00DA4500" w:rsidRDefault="00710688" w:rsidP="00DA4500">
      <w:pPr>
        <w:pStyle w:val="a4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10688" w:rsidRPr="00DA4500" w:rsidRDefault="00710688" w:rsidP="00DA4500">
      <w:pPr>
        <w:pStyle w:val="a4"/>
        <w:spacing w:before="40" w:after="40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DA450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Відділ статистики та прогнозування Кіровоградського обласного центру зайнятості</w:t>
      </w:r>
    </w:p>
    <w:p w:rsidR="0041353A" w:rsidRPr="00DA4500" w:rsidRDefault="0041353A" w:rsidP="00DA4500">
      <w:pPr>
        <w:pStyle w:val="a4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1353A" w:rsidRPr="00DA4500" w:rsidRDefault="0041353A" w:rsidP="00DA4500">
      <w:pPr>
        <w:pStyle w:val="a4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94BE1" w:rsidRPr="00DA4500" w:rsidRDefault="00394BE1" w:rsidP="00DA4500">
      <w:pPr>
        <w:widowControl w:val="0"/>
        <w:shd w:val="clear" w:color="auto" w:fill="FFFFFF"/>
        <w:spacing w:before="40" w:after="40" w:line="240" w:lineRule="auto"/>
        <w:ind w:firstLine="454"/>
        <w:jc w:val="both"/>
        <w:rPr>
          <w:rFonts w:ascii="Times New Roman" w:hAnsi="Times New Roman" w:cs="Times New Roman"/>
          <w:iCs/>
          <w:sz w:val="28"/>
          <w:szCs w:val="28"/>
          <w:highlight w:val="green"/>
        </w:rPr>
      </w:pPr>
    </w:p>
    <w:p w:rsidR="00394BE1" w:rsidRPr="00DA4500" w:rsidRDefault="00394BE1" w:rsidP="00DA4500">
      <w:pPr>
        <w:shd w:val="clear" w:color="auto" w:fill="FFFFFF"/>
        <w:spacing w:before="40" w:after="40" w:line="240" w:lineRule="auto"/>
        <w:ind w:firstLine="454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uk-UA"/>
        </w:rPr>
      </w:pPr>
    </w:p>
    <w:p w:rsidR="00155FF0" w:rsidRPr="00DA4500" w:rsidRDefault="00155FF0" w:rsidP="00DA4500">
      <w:pPr>
        <w:spacing w:before="40" w:after="40" w:line="240" w:lineRule="auto"/>
        <w:ind w:firstLine="454"/>
        <w:jc w:val="both"/>
      </w:pPr>
    </w:p>
    <w:sectPr w:rsidR="00155FF0" w:rsidRPr="00DA4500" w:rsidSect="00A636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3B23"/>
    <w:rsid w:val="00155FF0"/>
    <w:rsid w:val="00303B23"/>
    <w:rsid w:val="00394BE1"/>
    <w:rsid w:val="0041353A"/>
    <w:rsid w:val="005E7709"/>
    <w:rsid w:val="00710688"/>
    <w:rsid w:val="00A636E0"/>
    <w:rsid w:val="00A83247"/>
    <w:rsid w:val="00CE4102"/>
    <w:rsid w:val="00DA4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6E0"/>
  </w:style>
  <w:style w:type="paragraph" w:styleId="1">
    <w:name w:val="heading 1"/>
    <w:basedOn w:val="a"/>
    <w:link w:val="10"/>
    <w:uiPriority w:val="9"/>
    <w:qFormat/>
    <w:rsid w:val="00394B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4BE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basedOn w:val="a0"/>
    <w:uiPriority w:val="99"/>
    <w:semiHidden/>
    <w:unhideWhenUsed/>
    <w:rsid w:val="00394BE1"/>
    <w:rPr>
      <w:color w:val="0000FF"/>
      <w:u w:val="single"/>
    </w:rPr>
  </w:style>
  <w:style w:type="paragraph" w:customStyle="1" w:styleId="2">
    <w:name w:val="Знак Знак Знак Знак Знак Знак2 Знак"/>
    <w:basedOn w:val="a"/>
    <w:rsid w:val="00394BE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No Spacing"/>
    <w:uiPriority w:val="1"/>
    <w:qFormat/>
    <w:rsid w:val="00394B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8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792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n.kostetska</dc:creator>
  <cp:keywords/>
  <dc:description/>
  <cp:lastModifiedBy>user</cp:lastModifiedBy>
  <cp:revision>3</cp:revision>
  <dcterms:created xsi:type="dcterms:W3CDTF">2020-11-24T09:27:00Z</dcterms:created>
  <dcterms:modified xsi:type="dcterms:W3CDTF">2020-11-27T08:18:00Z</dcterms:modified>
</cp:coreProperties>
</file>