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704" w:rsidRPr="00D91B4F" w:rsidRDefault="00ED0704" w:rsidP="00ED0704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ED0704" w:rsidRPr="00D91B4F" w:rsidRDefault="00ED0704" w:rsidP="00ED070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ED0704" w:rsidRDefault="00ED0704" w:rsidP="00ED0704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ED0704" w:rsidRDefault="00ED0704" w:rsidP="00ED0704">
      <w:pPr>
        <w:jc w:val="center"/>
        <w:rPr>
          <w:b/>
          <w:bCs/>
          <w:lang w:val="uk-UA"/>
        </w:rPr>
      </w:pPr>
    </w:p>
    <w:p w:rsidR="00ED0704" w:rsidRPr="00C05949" w:rsidRDefault="00ED0704" w:rsidP="00ED0704">
      <w:pPr>
        <w:jc w:val="center"/>
        <w:rPr>
          <w:b/>
          <w:bCs/>
          <w:lang w:val="uk-UA"/>
        </w:rPr>
      </w:pPr>
      <w:r w:rsidRPr="00C05949">
        <w:rPr>
          <w:b/>
          <w:lang w:val="uk-UA"/>
        </w:rPr>
        <w:t xml:space="preserve">Р І Ш Е Н </w:t>
      </w:r>
      <w:proofErr w:type="spellStart"/>
      <w:r w:rsidRPr="00C05949">
        <w:rPr>
          <w:b/>
          <w:lang w:val="uk-UA"/>
        </w:rPr>
        <w:t>Н</w:t>
      </w:r>
      <w:proofErr w:type="spellEnd"/>
      <w:r w:rsidRPr="00C05949">
        <w:rPr>
          <w:b/>
          <w:lang w:val="uk-UA"/>
        </w:rPr>
        <w:t xml:space="preserve"> Я</w:t>
      </w:r>
    </w:p>
    <w:p w:rsidR="00ED0704" w:rsidRPr="00C05949" w:rsidRDefault="00ED0704" w:rsidP="00ED0704">
      <w:pPr>
        <w:rPr>
          <w:b/>
          <w:lang w:val="uk-UA"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C05949">
        <w:rPr>
          <w:lang w:val="uk-UA"/>
        </w:rPr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636</w:t>
      </w:r>
    </w:p>
    <w:p w:rsidR="00ED0704" w:rsidRPr="00D91B4F" w:rsidRDefault="00ED0704" w:rsidP="00ED0704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ED0704" w:rsidRPr="00212BEF" w:rsidRDefault="00ED0704" w:rsidP="00ED0704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 w:rsidRPr="006F5121">
        <w:rPr>
          <w:lang w:val="uk-UA"/>
        </w:rPr>
        <w:t xml:space="preserve">Про затвердження </w:t>
      </w:r>
      <w:r w:rsidRPr="006F5121">
        <w:rPr>
          <w:color w:val="000000"/>
          <w:lang w:val="uk-UA"/>
        </w:rPr>
        <w:t xml:space="preserve">проекту землеустрою щодо відведення земельної ділянки </w:t>
      </w:r>
      <w:r>
        <w:rPr>
          <w:color w:val="000000"/>
          <w:lang w:val="uk-UA"/>
        </w:rPr>
        <w:t>в оренду</w:t>
      </w:r>
      <w:r w:rsidRPr="006F512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КОМПАНІЄЦЬ Н.О.</w:t>
      </w:r>
    </w:p>
    <w:p w:rsidR="00ED0704" w:rsidRPr="00212BEF" w:rsidRDefault="00ED0704" w:rsidP="00ED0704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ED0704" w:rsidRDefault="00ED0704" w:rsidP="00ED0704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КОМПАНІЄЦЬ Наталі Олександрівни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>
        <w:rPr>
          <w:lang w:val="uk-UA"/>
        </w:rPr>
        <w:t>в оренду терміном до 01.02.2062 року</w:t>
      </w:r>
      <w:r w:rsidRPr="00212BEF">
        <w:rPr>
          <w:lang w:val="uk-UA"/>
        </w:rPr>
        <w:t xml:space="preserve"> для</w:t>
      </w:r>
      <w:r>
        <w:rPr>
          <w:lang w:val="uk-UA"/>
        </w:rPr>
        <w:t xml:space="preserve"> розміщення та</w:t>
      </w:r>
      <w:r w:rsidRPr="00212BEF">
        <w:rPr>
          <w:lang w:val="uk-UA"/>
        </w:rPr>
        <w:t xml:space="preserve"> </w:t>
      </w:r>
      <w:r>
        <w:rPr>
          <w:lang w:val="uk-UA"/>
        </w:rPr>
        <w:t>обслуговування магазину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238</w:t>
      </w:r>
      <w:r w:rsidRPr="00B76B14">
        <w:rPr>
          <w:lang w:val="uk-UA"/>
        </w:rPr>
        <w:t xml:space="preserve">,0 </w:t>
      </w:r>
      <w:proofErr w:type="spellStart"/>
      <w:r w:rsidRPr="00B76B14">
        <w:rPr>
          <w:lang w:val="uk-UA"/>
        </w:rPr>
        <w:t>кв.м</w:t>
      </w:r>
      <w:proofErr w:type="spellEnd"/>
      <w:r w:rsidRPr="00B76B14">
        <w:rPr>
          <w:lang w:val="uk-UA"/>
        </w:rPr>
        <w:t>, з кадастровим номером 3</w:t>
      </w:r>
      <w:r>
        <w:rPr>
          <w:lang w:val="uk-UA"/>
        </w:rPr>
        <w:t>510600000</w:t>
      </w:r>
      <w:r w:rsidRPr="00B76B14">
        <w:rPr>
          <w:lang w:val="uk-UA"/>
        </w:rPr>
        <w:t>:</w:t>
      </w:r>
      <w:r>
        <w:rPr>
          <w:lang w:val="uk-UA"/>
        </w:rPr>
        <w:t>50</w:t>
      </w:r>
      <w:r w:rsidRPr="00B76B14">
        <w:rPr>
          <w:lang w:val="uk-UA"/>
        </w:rPr>
        <w:t>:</w:t>
      </w:r>
      <w:r>
        <w:rPr>
          <w:lang w:val="uk-UA"/>
        </w:rPr>
        <w:t>076</w:t>
      </w:r>
      <w:r w:rsidRPr="00B76B14">
        <w:rPr>
          <w:lang w:val="uk-UA"/>
        </w:rPr>
        <w:t>:</w:t>
      </w:r>
      <w:r>
        <w:rPr>
          <w:lang w:val="uk-UA"/>
        </w:rPr>
        <w:t>0030</w:t>
      </w:r>
      <w:r w:rsidRPr="00B76B14">
        <w:rPr>
          <w:lang w:val="uk-UA"/>
        </w:rPr>
        <w:t xml:space="preserve">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B76B14">
        <w:rPr>
          <w:rFonts w:eastAsia="MS Mincho"/>
          <w:lang w:val="uk-UA"/>
        </w:rPr>
        <w:t>Знам’янка</w:t>
      </w:r>
      <w:proofErr w:type="spellEnd"/>
      <w:r w:rsidRPr="00B76B14">
        <w:rPr>
          <w:rFonts w:eastAsia="MS Mincho"/>
          <w:lang w:val="uk-UA"/>
        </w:rPr>
        <w:t xml:space="preserve">, </w:t>
      </w:r>
      <w:proofErr w:type="spellStart"/>
      <w:r w:rsidRPr="00B76B14">
        <w:rPr>
          <w:rFonts w:eastAsia="MS Mincho"/>
          <w:lang w:val="uk-UA"/>
        </w:rPr>
        <w:t>вул.</w:t>
      </w:r>
      <w:r>
        <w:rPr>
          <w:rFonts w:eastAsia="MS Mincho"/>
          <w:lang w:val="uk-UA"/>
        </w:rPr>
        <w:t>Братів</w:t>
      </w:r>
      <w:proofErr w:type="spellEnd"/>
      <w:r>
        <w:rPr>
          <w:rFonts w:eastAsia="MS Mincho"/>
          <w:lang w:val="uk-UA"/>
        </w:rPr>
        <w:t xml:space="preserve"> Лисенків</w:t>
      </w:r>
      <w:r w:rsidRPr="00B76B14">
        <w:rPr>
          <w:lang w:val="uk-UA"/>
        </w:rPr>
        <w:t xml:space="preserve">, </w:t>
      </w:r>
      <w:r w:rsidRPr="00B76B14">
        <w:rPr>
          <w:color w:val="000000"/>
          <w:lang w:val="uk-UA"/>
        </w:rPr>
        <w:t>керуючись ст.12, 116, 118, 121 Земельного Кодексу України,</w:t>
      </w:r>
      <w:r w:rsidRPr="00B76B1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B76B14">
        <w:rPr>
          <w:lang w:val="uk-UA"/>
        </w:rPr>
        <w:t>міська рада</w:t>
      </w:r>
    </w:p>
    <w:p w:rsidR="00ED0704" w:rsidRDefault="00ED0704" w:rsidP="00ED0704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 w:rsidRPr="00B76B14">
        <w:rPr>
          <w:b/>
          <w:bCs/>
          <w:shd w:val="clear" w:color="auto" w:fill="FFFFFF"/>
          <w:lang w:val="uk-UA"/>
        </w:rPr>
        <w:t>В и р і ш и л а:</w:t>
      </w:r>
    </w:p>
    <w:p w:rsidR="00ED0704" w:rsidRPr="00B76B14" w:rsidRDefault="00ED0704" w:rsidP="00ED070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>
        <w:rPr>
          <w:spacing w:val="-6"/>
          <w:lang w:val="uk-UA"/>
        </w:rPr>
        <w:t>Внести зміни до</w:t>
      </w:r>
      <w:r w:rsidRPr="00B76B14">
        <w:rPr>
          <w:spacing w:val="-6"/>
          <w:lang w:val="uk-UA"/>
        </w:rPr>
        <w:t xml:space="preserve"> п.2 рішення міської ради від 01.03.2013 року № 867 виклавши</w:t>
      </w:r>
      <w:r>
        <w:rPr>
          <w:spacing w:val="-6"/>
          <w:lang w:val="uk-UA"/>
        </w:rPr>
        <w:t xml:space="preserve"> його</w:t>
      </w:r>
      <w:r w:rsidRPr="00B76B14">
        <w:rPr>
          <w:spacing w:val="-6"/>
          <w:lang w:val="uk-UA"/>
        </w:rPr>
        <w:t xml:space="preserve"> в такій редакції: «Якщо до 01.11.2021 року проект відведення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анульованим».</w:t>
      </w:r>
    </w:p>
    <w:p w:rsidR="00ED0704" w:rsidRPr="00B76B14" w:rsidRDefault="00ED0704" w:rsidP="00ED070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B76B14">
        <w:rPr>
          <w:color w:val="000000"/>
          <w:shd w:val="clear" w:color="auto" w:fill="FFFFFF"/>
          <w:lang w:val="uk-UA"/>
        </w:rPr>
        <w:t xml:space="preserve">Затвердити </w:t>
      </w:r>
      <w:r w:rsidRPr="00B76B14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</w:t>
      </w:r>
      <w:r w:rsidRPr="00B76B14">
        <w:rPr>
          <w:lang w:val="uk-UA"/>
        </w:rPr>
        <w:t>в оренду терміном до 01.02.2062 року</w:t>
      </w:r>
      <w:r w:rsidRPr="00B76B14">
        <w:rPr>
          <w:shd w:val="clear" w:color="auto" w:fill="FFFFFF"/>
          <w:lang w:val="uk-UA"/>
        </w:rPr>
        <w:t xml:space="preserve"> </w:t>
      </w:r>
      <w:r w:rsidRPr="00B76B14">
        <w:rPr>
          <w:lang w:val="uk-UA"/>
        </w:rPr>
        <w:t xml:space="preserve">КОМПАНІЄЦЬ Наталі Олександрівні </w:t>
      </w:r>
      <w:r w:rsidRPr="00B76B14">
        <w:rPr>
          <w:shd w:val="clear" w:color="auto" w:fill="FFFFFF"/>
          <w:lang w:val="uk-UA"/>
        </w:rPr>
        <w:t xml:space="preserve">земельну ділянку загальною площею 238,0 </w:t>
      </w:r>
      <w:proofErr w:type="spellStart"/>
      <w:r w:rsidRPr="00B76B14">
        <w:rPr>
          <w:shd w:val="clear" w:color="auto" w:fill="FFFFFF"/>
          <w:lang w:val="uk-UA"/>
        </w:rPr>
        <w:t>кв.м</w:t>
      </w:r>
      <w:proofErr w:type="spellEnd"/>
      <w:r w:rsidRPr="00B76B14">
        <w:rPr>
          <w:shd w:val="clear" w:color="auto" w:fill="FFFFFF"/>
          <w:lang w:val="uk-UA"/>
        </w:rPr>
        <w:t xml:space="preserve">, з кадастровим номером </w:t>
      </w:r>
      <w:r w:rsidRPr="00B76B14">
        <w:rPr>
          <w:lang w:val="uk-UA"/>
        </w:rPr>
        <w:t xml:space="preserve">3510600000:50:076:0030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м.Знам’янка</w:t>
      </w:r>
      <w:proofErr w:type="spellEnd"/>
      <w:r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</w:t>
      </w:r>
      <w:r w:rsidRPr="00B76B14">
        <w:rPr>
          <w:rFonts w:eastAsia="MS Mincho"/>
          <w:lang w:val="uk-UA"/>
        </w:rPr>
        <w:t>Братів</w:t>
      </w:r>
      <w:proofErr w:type="spellEnd"/>
      <w:r w:rsidRPr="00B76B14">
        <w:rPr>
          <w:rFonts w:eastAsia="MS Mincho"/>
          <w:lang w:val="uk-UA"/>
        </w:rPr>
        <w:t xml:space="preserve"> Лисенків</w:t>
      </w:r>
      <w:r w:rsidRPr="00B76B14">
        <w:rPr>
          <w:lang w:val="uk-UA"/>
        </w:rPr>
        <w:t xml:space="preserve"> </w:t>
      </w:r>
      <w:r w:rsidRPr="00B76B14">
        <w:rPr>
          <w:shd w:val="clear" w:color="auto" w:fill="FFFFFF"/>
          <w:lang w:val="uk-UA"/>
        </w:rPr>
        <w:t xml:space="preserve">для розміщення та </w:t>
      </w:r>
      <w:r w:rsidRPr="00B76B14">
        <w:rPr>
          <w:lang w:val="uk-UA"/>
        </w:rPr>
        <w:t>обслуговування магазину</w:t>
      </w:r>
      <w:r w:rsidRPr="00B76B14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B76B14">
        <w:rPr>
          <w:lang w:val="uk-UA"/>
        </w:rPr>
        <w:t>Знам’янської</w:t>
      </w:r>
      <w:proofErr w:type="spellEnd"/>
      <w:r w:rsidRPr="00B76B14">
        <w:rPr>
          <w:lang w:val="uk-UA"/>
        </w:rPr>
        <w:t xml:space="preserve"> міської територіальної громади</w:t>
      </w:r>
      <w:r>
        <w:rPr>
          <w:shd w:val="clear" w:color="auto" w:fill="FFFFFF"/>
          <w:lang w:val="uk-UA"/>
        </w:rPr>
        <w:t xml:space="preserve">,  код КВЦПЗ 03.07. </w:t>
      </w:r>
      <w:r w:rsidRPr="00B76B14">
        <w:rPr>
          <w:shd w:val="clear" w:color="auto" w:fill="FFFFFF"/>
          <w:lang w:val="uk-UA"/>
        </w:rPr>
        <w:t xml:space="preserve"> для будівництва та обслуговування будівель торгівлі</w:t>
      </w:r>
      <w:r w:rsidRPr="00B76B14">
        <w:rPr>
          <w:lang w:val="uk-UA"/>
        </w:rPr>
        <w:t>.</w:t>
      </w:r>
    </w:p>
    <w:p w:rsidR="00ED0704" w:rsidRPr="00B76B14" w:rsidRDefault="00ED0704" w:rsidP="00ED070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B76B14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</w:t>
      </w:r>
      <w:r>
        <w:rPr>
          <w:lang w:val="uk-UA"/>
        </w:rPr>
        <w:t xml:space="preserve">емельні ділянки на території </w:t>
      </w:r>
      <w:proofErr w:type="spellStart"/>
      <w:r>
        <w:rPr>
          <w:lang w:val="uk-UA"/>
        </w:rPr>
        <w:t>м.</w:t>
      </w:r>
      <w:r w:rsidRPr="00B76B14">
        <w:rPr>
          <w:lang w:val="uk-UA"/>
        </w:rPr>
        <w:t>Знам’янка</w:t>
      </w:r>
      <w:proofErr w:type="spellEnd"/>
      <w:r w:rsidRPr="00B76B14">
        <w:rPr>
          <w:lang w:val="uk-UA"/>
        </w:rPr>
        <w:t>» та ст.288, 289 Податкового Кодексу України.</w:t>
      </w:r>
    </w:p>
    <w:p w:rsidR="00ED0704" w:rsidRPr="00B76B14" w:rsidRDefault="00ED0704" w:rsidP="00ED070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B76B14">
        <w:rPr>
          <w:rFonts w:eastAsia="MS Mincho"/>
          <w:lang w:val="uk-UA"/>
        </w:rPr>
        <w:t xml:space="preserve">Відділу </w:t>
      </w:r>
      <w:r w:rsidRPr="00B76B14">
        <w:rPr>
          <w:lang w:val="uk-UA"/>
        </w:rPr>
        <w:t xml:space="preserve">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B76B14">
        <w:rPr>
          <w:lang w:val="uk-UA"/>
        </w:rPr>
        <w:t>Знам’янської</w:t>
      </w:r>
      <w:proofErr w:type="spellEnd"/>
      <w:r w:rsidRPr="00B76B14">
        <w:rPr>
          <w:lang w:val="uk-UA"/>
        </w:rPr>
        <w:t xml:space="preserve"> міської ради</w:t>
      </w:r>
      <w:r w:rsidRPr="00B76B14">
        <w:rPr>
          <w:rFonts w:eastAsia="MS Mincho"/>
          <w:lang w:val="uk-UA"/>
        </w:rPr>
        <w:t xml:space="preserve"> (</w:t>
      </w:r>
      <w:proofErr w:type="spellStart"/>
      <w:r w:rsidRPr="00B76B14">
        <w:rPr>
          <w:rFonts w:eastAsia="MS Mincho"/>
          <w:lang w:val="uk-UA"/>
        </w:rPr>
        <w:t>нач</w:t>
      </w:r>
      <w:proofErr w:type="spellEnd"/>
      <w:r w:rsidRPr="00B76B14">
        <w:rPr>
          <w:rFonts w:eastAsia="MS Mincho"/>
          <w:lang w:val="uk-UA"/>
        </w:rPr>
        <w:t xml:space="preserve">. Алла ГРИЦЮК) згідно </w:t>
      </w:r>
      <w:r w:rsidRPr="00B76B14">
        <w:rPr>
          <w:lang w:val="uk-UA"/>
        </w:rPr>
        <w:t>рішення міської ради від 22 березня 2011 року  №167 «Про затвердження коефіцієнтів орендної плати за з</w:t>
      </w:r>
      <w:r>
        <w:rPr>
          <w:lang w:val="uk-UA"/>
        </w:rPr>
        <w:t xml:space="preserve">емельні ділянки на території </w:t>
      </w:r>
      <w:proofErr w:type="spellStart"/>
      <w:r>
        <w:rPr>
          <w:lang w:val="uk-UA"/>
        </w:rPr>
        <w:t>м.</w:t>
      </w:r>
      <w:r w:rsidRPr="00B76B14">
        <w:rPr>
          <w:lang w:val="uk-UA"/>
        </w:rPr>
        <w:t>Знам’янка</w:t>
      </w:r>
      <w:proofErr w:type="spellEnd"/>
      <w:r w:rsidRPr="00B76B14">
        <w:rPr>
          <w:lang w:val="uk-UA"/>
        </w:rPr>
        <w:t>» та ст.288, 289 Податкового Кодексу України</w:t>
      </w:r>
      <w:r w:rsidRPr="00B76B14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ED0704" w:rsidRPr="00B76B14" w:rsidRDefault="00ED0704" w:rsidP="00ED070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ED0704" w:rsidRDefault="00ED0704" w:rsidP="00ED070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ED0704" w:rsidRDefault="00ED0704" w:rsidP="00ED070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ED0704" w:rsidRDefault="00ED0704" w:rsidP="00ED070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ab/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ED0704" w:rsidRDefault="00ED0704" w:rsidP="00ED0704">
      <w:pPr>
        <w:jc w:val="both"/>
        <w:rPr>
          <w:b/>
          <w:bCs/>
          <w:lang w:val="uk-UA"/>
        </w:rPr>
      </w:pPr>
      <w:r w:rsidRPr="00EE6A62">
        <w:rPr>
          <w:b/>
          <w:bCs/>
          <w:lang w:val="uk-UA"/>
        </w:rPr>
        <w:tab/>
      </w:r>
    </w:p>
    <w:p w:rsidR="00ED0704" w:rsidRDefault="00ED0704" w:rsidP="00ED0704">
      <w:pPr>
        <w:jc w:val="center"/>
        <w:rPr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93756"/>
    <w:multiLevelType w:val="hybridMultilevel"/>
    <w:tmpl w:val="4A62F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04"/>
    <w:rsid w:val="00DA15ED"/>
    <w:rsid w:val="00ED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7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704"/>
    <w:pPr>
      <w:ind w:left="708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7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704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2021-09-29T06:24:00Z</dcterms:created>
  <dcterms:modified xsi:type="dcterms:W3CDTF">2021-09-29T06:24:00Z</dcterms:modified>
</cp:coreProperties>
</file>