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47" w:rsidRPr="00382DEB" w:rsidRDefault="00BA2A47" w:rsidP="00BA2A4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382DEB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382DEB">
        <w:rPr>
          <w:b/>
          <w:bCs/>
          <w:sz w:val="24"/>
          <w:szCs w:val="24"/>
          <w:lang w:val="uk-UA"/>
        </w:rPr>
        <w:t xml:space="preserve"> міська рада</w:t>
      </w:r>
    </w:p>
    <w:p w:rsidR="00BA2A47" w:rsidRPr="00382DEB" w:rsidRDefault="00BA2A47" w:rsidP="00BA2A4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382DEB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A2A47" w:rsidRPr="00382DEB" w:rsidRDefault="00BA2A47" w:rsidP="00BA2A47">
      <w:pPr>
        <w:jc w:val="center"/>
        <w:rPr>
          <w:b/>
          <w:bCs/>
          <w:sz w:val="24"/>
          <w:szCs w:val="24"/>
          <w:lang w:val="uk-UA"/>
        </w:rPr>
      </w:pPr>
      <w:proofErr w:type="gramStart"/>
      <w:r w:rsidRPr="00382DEB">
        <w:rPr>
          <w:b/>
          <w:bCs/>
          <w:sz w:val="24"/>
          <w:szCs w:val="24"/>
          <w:lang w:val="en-US"/>
        </w:rPr>
        <w:t>IX</w:t>
      </w:r>
      <w:r w:rsidRPr="00382DEB">
        <w:rPr>
          <w:b/>
          <w:bCs/>
          <w:sz w:val="24"/>
          <w:szCs w:val="24"/>
          <w:lang w:val="uk-UA"/>
        </w:rPr>
        <w:t xml:space="preserve">  сесія</w:t>
      </w:r>
      <w:proofErr w:type="gramEnd"/>
      <w:r w:rsidRPr="00382DEB">
        <w:rPr>
          <w:b/>
          <w:bCs/>
          <w:sz w:val="24"/>
          <w:szCs w:val="24"/>
          <w:lang w:val="uk-UA"/>
        </w:rPr>
        <w:t xml:space="preserve"> </w:t>
      </w:r>
      <w:r w:rsidRPr="00382DEB">
        <w:rPr>
          <w:b/>
          <w:bCs/>
          <w:sz w:val="24"/>
          <w:szCs w:val="24"/>
          <w:lang w:val="en-US"/>
        </w:rPr>
        <w:t>VII</w:t>
      </w:r>
      <w:r w:rsidRPr="00382DEB">
        <w:rPr>
          <w:b/>
          <w:bCs/>
          <w:sz w:val="24"/>
          <w:szCs w:val="24"/>
          <w:lang w:val="uk-UA"/>
        </w:rPr>
        <w:t>І скликання</w:t>
      </w:r>
    </w:p>
    <w:p w:rsidR="00BA2A47" w:rsidRPr="00382DEB" w:rsidRDefault="00BA2A47" w:rsidP="00BA2A47">
      <w:pPr>
        <w:jc w:val="center"/>
        <w:rPr>
          <w:b/>
          <w:bCs/>
          <w:sz w:val="24"/>
          <w:szCs w:val="24"/>
          <w:lang w:val="uk-UA"/>
        </w:rPr>
      </w:pPr>
    </w:p>
    <w:p w:rsidR="00BA2A47" w:rsidRPr="00382DEB" w:rsidRDefault="00BA2A47" w:rsidP="00BA2A47">
      <w:pPr>
        <w:jc w:val="center"/>
        <w:rPr>
          <w:b/>
          <w:bCs/>
          <w:sz w:val="24"/>
          <w:szCs w:val="24"/>
        </w:rPr>
      </w:pPr>
      <w:r w:rsidRPr="0038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382DEB">
        <w:rPr>
          <w:b/>
          <w:sz w:val="24"/>
          <w:szCs w:val="24"/>
        </w:rPr>
        <w:t>Н</w:t>
      </w:r>
      <w:proofErr w:type="spellEnd"/>
      <w:proofErr w:type="gramEnd"/>
      <w:r w:rsidRPr="00382DEB">
        <w:rPr>
          <w:b/>
          <w:sz w:val="24"/>
          <w:szCs w:val="24"/>
        </w:rPr>
        <w:t xml:space="preserve"> Я</w:t>
      </w:r>
    </w:p>
    <w:p w:rsidR="00BA2A47" w:rsidRPr="00382DEB" w:rsidRDefault="00BA2A47" w:rsidP="00BA2A47">
      <w:pPr>
        <w:rPr>
          <w:sz w:val="24"/>
          <w:szCs w:val="24"/>
        </w:rPr>
      </w:pPr>
    </w:p>
    <w:p w:rsidR="00BA2A47" w:rsidRPr="00382DEB" w:rsidRDefault="00BA2A47" w:rsidP="00BA2A47">
      <w:pPr>
        <w:rPr>
          <w:b/>
          <w:sz w:val="24"/>
          <w:szCs w:val="24"/>
        </w:rPr>
      </w:pPr>
      <w:r w:rsidRPr="00382DEB">
        <w:rPr>
          <w:sz w:val="24"/>
          <w:szCs w:val="24"/>
          <w:lang w:val="uk-UA"/>
        </w:rPr>
        <w:t xml:space="preserve">від 16 квітня 2021 року                                                                                         </w:t>
      </w:r>
      <w:r w:rsidRPr="00382DEB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244</w:t>
      </w:r>
    </w:p>
    <w:p w:rsidR="00BA2A47" w:rsidRPr="00382DEB" w:rsidRDefault="00BA2A47" w:rsidP="00BA2A47">
      <w:pPr>
        <w:jc w:val="center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м. Знам’янка</w:t>
      </w:r>
    </w:p>
    <w:p w:rsidR="00BA2A47" w:rsidRPr="00382DEB" w:rsidRDefault="00BA2A47" w:rsidP="00BA2A47">
      <w:pPr>
        <w:jc w:val="center"/>
        <w:rPr>
          <w:bCs/>
          <w:sz w:val="24"/>
          <w:szCs w:val="24"/>
          <w:lang w:val="uk-UA"/>
        </w:rPr>
      </w:pPr>
    </w:p>
    <w:p w:rsidR="00BA2A47" w:rsidRPr="00D412C5" w:rsidRDefault="00BA2A47" w:rsidP="00BA2A47">
      <w:pPr>
        <w:rPr>
          <w:sz w:val="24"/>
          <w:szCs w:val="24"/>
          <w:lang w:val="uk-UA"/>
        </w:rPr>
      </w:pPr>
      <w:r w:rsidRPr="00D412C5">
        <w:rPr>
          <w:sz w:val="24"/>
          <w:szCs w:val="24"/>
          <w:lang w:val="uk-UA"/>
        </w:rPr>
        <w:t>Про  надання  згоди  КНП «</w:t>
      </w:r>
      <w:proofErr w:type="spellStart"/>
      <w:r w:rsidRPr="00D412C5">
        <w:rPr>
          <w:sz w:val="24"/>
          <w:szCs w:val="24"/>
          <w:lang w:val="uk-UA"/>
        </w:rPr>
        <w:t>Знам’янська</w:t>
      </w:r>
      <w:proofErr w:type="spellEnd"/>
      <w:r w:rsidRPr="00D412C5">
        <w:rPr>
          <w:sz w:val="24"/>
          <w:szCs w:val="24"/>
          <w:lang w:val="uk-UA"/>
        </w:rPr>
        <w:t xml:space="preserve">  міська  лікарня  </w:t>
      </w:r>
    </w:p>
    <w:p w:rsidR="00BA2A47" w:rsidRPr="00D412C5" w:rsidRDefault="00BA2A47" w:rsidP="00BA2A47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ім.</w:t>
      </w:r>
      <w:r w:rsidRPr="00D412C5">
        <w:rPr>
          <w:sz w:val="24"/>
          <w:szCs w:val="24"/>
          <w:lang w:val="uk-UA"/>
        </w:rPr>
        <w:t>А.В</w:t>
      </w:r>
      <w:proofErr w:type="spellEnd"/>
      <w:r w:rsidRPr="00D412C5">
        <w:rPr>
          <w:sz w:val="24"/>
          <w:szCs w:val="24"/>
          <w:lang w:val="uk-UA"/>
        </w:rPr>
        <w:t xml:space="preserve">. Лисенка»  </w:t>
      </w:r>
      <w:proofErr w:type="spellStart"/>
      <w:r w:rsidRPr="00D412C5">
        <w:rPr>
          <w:sz w:val="24"/>
          <w:szCs w:val="24"/>
          <w:lang w:val="uk-UA"/>
        </w:rPr>
        <w:t>Знам’янської</w:t>
      </w:r>
      <w:proofErr w:type="spellEnd"/>
      <w:r w:rsidRPr="00D412C5">
        <w:rPr>
          <w:sz w:val="24"/>
          <w:szCs w:val="24"/>
          <w:lang w:val="uk-UA"/>
        </w:rPr>
        <w:t xml:space="preserve"> міської ради на продовження </w:t>
      </w:r>
    </w:p>
    <w:p w:rsidR="00BA2A47" w:rsidRPr="00D412C5" w:rsidRDefault="00BA2A47" w:rsidP="00BA2A47">
      <w:pPr>
        <w:rPr>
          <w:sz w:val="24"/>
          <w:szCs w:val="24"/>
          <w:lang w:val="uk-UA"/>
        </w:rPr>
      </w:pPr>
      <w:r w:rsidRPr="00D412C5">
        <w:rPr>
          <w:sz w:val="24"/>
          <w:szCs w:val="24"/>
          <w:lang w:val="uk-UA"/>
        </w:rPr>
        <w:t xml:space="preserve">дії договору оренди нежитлового приміщення </w:t>
      </w:r>
    </w:p>
    <w:p w:rsidR="00BA2A47" w:rsidRPr="00D412C5" w:rsidRDefault="00BA2A47" w:rsidP="00BA2A47">
      <w:pPr>
        <w:rPr>
          <w:sz w:val="24"/>
          <w:szCs w:val="24"/>
          <w:lang w:val="uk-UA"/>
        </w:rPr>
      </w:pPr>
      <w:r w:rsidRPr="00D412C5">
        <w:rPr>
          <w:sz w:val="24"/>
          <w:szCs w:val="24"/>
          <w:lang w:val="uk-UA"/>
        </w:rPr>
        <w:t>першого поверху те</w:t>
      </w:r>
      <w:r>
        <w:rPr>
          <w:sz w:val="24"/>
          <w:szCs w:val="24"/>
          <w:lang w:val="uk-UA"/>
        </w:rPr>
        <w:t>рапевтичного корпусу по вул. М.Грушевського,</w:t>
      </w:r>
      <w:r w:rsidRPr="00D412C5">
        <w:rPr>
          <w:sz w:val="24"/>
          <w:szCs w:val="24"/>
          <w:lang w:val="uk-UA"/>
        </w:rPr>
        <w:t xml:space="preserve">15 </w:t>
      </w:r>
    </w:p>
    <w:p w:rsidR="00BA2A47" w:rsidRPr="00D412C5" w:rsidRDefault="00BA2A47" w:rsidP="00BA2A47">
      <w:pPr>
        <w:rPr>
          <w:sz w:val="24"/>
          <w:szCs w:val="24"/>
          <w:lang w:val="uk-UA"/>
        </w:rPr>
      </w:pPr>
      <w:r w:rsidRPr="00D412C5">
        <w:rPr>
          <w:sz w:val="24"/>
          <w:szCs w:val="24"/>
          <w:lang w:val="uk-UA"/>
        </w:rPr>
        <w:t>для розміщення аптечного пункту (цілодобового)</w:t>
      </w:r>
    </w:p>
    <w:p w:rsidR="00BA2A47" w:rsidRPr="00D412C5" w:rsidRDefault="00BA2A47" w:rsidP="00BA2A47">
      <w:pPr>
        <w:ind w:firstLine="426"/>
        <w:jc w:val="both"/>
        <w:rPr>
          <w:sz w:val="24"/>
          <w:szCs w:val="24"/>
          <w:lang w:val="uk-UA"/>
        </w:rPr>
      </w:pPr>
      <w:r w:rsidRPr="00D412C5">
        <w:rPr>
          <w:sz w:val="24"/>
          <w:szCs w:val="24"/>
          <w:lang w:val="uk-UA"/>
        </w:rPr>
        <w:t xml:space="preserve">З метою покращення медикаментозного забезпечення хворих, забезпечення зручності у  придбанні  ліків для пацієнтів лікарні за місцем лікування та у нічний час, керуючись  </w:t>
      </w:r>
      <w:r>
        <w:rPr>
          <w:sz w:val="24"/>
          <w:szCs w:val="24"/>
          <w:lang w:val="uk-UA"/>
        </w:rPr>
        <w:t xml:space="preserve"> </w:t>
      </w:r>
      <w:r w:rsidRPr="00D412C5">
        <w:rPr>
          <w:sz w:val="24"/>
          <w:szCs w:val="24"/>
          <w:lang w:val="uk-UA"/>
        </w:rPr>
        <w:t xml:space="preserve">п.31 ч.1 ст.26, ст.60 Закону  України  «Про  місцеве  самоврядування  в 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D412C5">
        <w:rPr>
          <w:sz w:val="24"/>
          <w:szCs w:val="24"/>
          <w:lang w:val="uk-UA"/>
        </w:rPr>
        <w:t xml:space="preserve"> міська  рада</w:t>
      </w:r>
    </w:p>
    <w:p w:rsidR="00BA2A47" w:rsidRPr="00D412C5" w:rsidRDefault="00BA2A47" w:rsidP="00BA2A47">
      <w:pPr>
        <w:ind w:firstLine="54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и р і ш и л а:</w:t>
      </w:r>
    </w:p>
    <w:p w:rsidR="00BA2A47" w:rsidRPr="00D412C5" w:rsidRDefault="00BA2A47" w:rsidP="00BA2A47">
      <w:pPr>
        <w:ind w:firstLine="540"/>
        <w:jc w:val="center"/>
        <w:rPr>
          <w:b/>
          <w:bCs/>
          <w:sz w:val="24"/>
          <w:szCs w:val="24"/>
          <w:lang w:val="uk-UA"/>
        </w:rPr>
      </w:pP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>Надати згоду КНП  «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ради  на  продовження дії договору оренди нежитлового приміщення першого поверху терапевтичного корпусу по вул. М. Груш</w:t>
      </w:r>
      <w:r>
        <w:rPr>
          <w:rFonts w:ascii="Times New Roman" w:hAnsi="Times New Roman"/>
          <w:sz w:val="24"/>
          <w:szCs w:val="24"/>
          <w:lang w:val="uk-UA"/>
        </w:rPr>
        <w:t xml:space="preserve">евського, 15, площею 22,63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412C5">
        <w:rPr>
          <w:rFonts w:ascii="Times New Roman" w:hAnsi="Times New Roman"/>
          <w:sz w:val="24"/>
          <w:szCs w:val="24"/>
          <w:lang w:val="uk-UA"/>
        </w:rPr>
        <w:t xml:space="preserve"> з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«Ліки Кіровоградщини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D412C5">
        <w:rPr>
          <w:rFonts w:ascii="Times New Roman" w:hAnsi="Times New Roman"/>
          <w:sz w:val="24"/>
          <w:szCs w:val="24"/>
          <w:lang w:val="uk-UA"/>
        </w:rPr>
        <w:t xml:space="preserve">, для розміщення аптечного пункту (цілодобового), строком до </w:t>
      </w:r>
      <w:r>
        <w:rPr>
          <w:rFonts w:ascii="Times New Roman" w:hAnsi="Times New Roman"/>
          <w:sz w:val="24"/>
          <w:szCs w:val="24"/>
          <w:lang w:val="uk-UA"/>
        </w:rPr>
        <w:t>31 грудня 2021 року</w:t>
      </w:r>
      <w:r w:rsidRPr="00D412C5">
        <w:rPr>
          <w:rFonts w:ascii="Times New Roman" w:hAnsi="Times New Roman"/>
          <w:sz w:val="24"/>
          <w:szCs w:val="24"/>
          <w:lang w:val="uk-UA"/>
        </w:rPr>
        <w:t xml:space="preserve"> включно.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 xml:space="preserve">Вважати, що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«Ліки Кіровоградщини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D412C5">
        <w:rPr>
          <w:rFonts w:ascii="Times New Roman" w:hAnsi="Times New Roman"/>
          <w:sz w:val="24"/>
          <w:szCs w:val="24"/>
          <w:lang w:val="uk-UA"/>
        </w:rPr>
        <w:t xml:space="preserve"> є підприємством, що надає соціально важливі послуги населенню міста.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>У разі потреби КНП «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ради у використанні даних приміщень, орендар зобов’язаний звільнити дане приміщення у 5-ти денний термін.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>КНП  «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 міська  лікарня  ім. А.В. Лисенка»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ради,  відповідно  до п. 1 даного рішення, встановити для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 ради  від 19.03.2021 року № 194 «Про затвердження положення про оренду комунального майна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та забезпечення відносин у сфері оренди комунального майна» та внести відповіді зміни до договору оренди № 2 від 02.01.2018 року.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>Дане рішення вступає в силу з 01 квітня 2021 року.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sz w:val="24"/>
          <w:szCs w:val="24"/>
          <w:lang w:val="uk-UA"/>
        </w:rPr>
        <w:t>Організацію  виконанн</w:t>
      </w:r>
      <w:r>
        <w:rPr>
          <w:rFonts w:ascii="Times New Roman" w:hAnsi="Times New Roman"/>
          <w:sz w:val="24"/>
          <w:szCs w:val="24"/>
          <w:lang w:val="uk-UA"/>
        </w:rPr>
        <w:t xml:space="preserve">я  рішення  покласти  на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D412C5">
        <w:rPr>
          <w:rFonts w:ascii="Times New Roman" w:hAnsi="Times New Roman"/>
          <w:sz w:val="24"/>
          <w:szCs w:val="24"/>
          <w:lang w:val="uk-UA"/>
        </w:rPr>
        <w:t>директора КНП  «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</w:t>
      </w:r>
      <w:r>
        <w:rPr>
          <w:rFonts w:ascii="Times New Roman" w:hAnsi="Times New Roman"/>
          <w:sz w:val="24"/>
          <w:szCs w:val="24"/>
          <w:lang w:val="uk-UA"/>
        </w:rPr>
        <w:t>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міська  лікарня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</w:t>
      </w:r>
      <w:r w:rsidRPr="00D412C5">
        <w:rPr>
          <w:rFonts w:ascii="Times New Roman" w:hAnsi="Times New Roman"/>
          <w:sz w:val="24"/>
          <w:szCs w:val="24"/>
          <w:lang w:val="uk-UA"/>
        </w:rPr>
        <w:t>Лисенка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Pr="00D412C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412C5">
        <w:rPr>
          <w:rFonts w:ascii="Times New Roman" w:hAnsi="Times New Roman"/>
          <w:sz w:val="24"/>
          <w:szCs w:val="24"/>
          <w:lang w:val="uk-UA"/>
        </w:rPr>
        <w:t xml:space="preserve"> міської ради  Ігоря МУРАВСЬКОГО.</w:t>
      </w:r>
    </w:p>
    <w:p w:rsidR="00BA2A47" w:rsidRPr="00D412C5" w:rsidRDefault="00BA2A47" w:rsidP="00BA2A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12C5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BA2A47" w:rsidRPr="00D412C5" w:rsidRDefault="00BA2A47" w:rsidP="00BA2A47">
      <w:pPr>
        <w:pStyle w:val="a6"/>
        <w:rPr>
          <w:sz w:val="24"/>
          <w:szCs w:val="24"/>
        </w:rPr>
      </w:pPr>
    </w:p>
    <w:p w:rsidR="00BA2A47" w:rsidRPr="00D412C5" w:rsidRDefault="00BA2A47" w:rsidP="00BA2A47">
      <w:pPr>
        <w:jc w:val="both"/>
        <w:rPr>
          <w:b/>
          <w:sz w:val="24"/>
          <w:szCs w:val="24"/>
          <w:lang w:val="uk-UA" w:eastAsia="ko-KR"/>
        </w:rPr>
      </w:pPr>
    </w:p>
    <w:p w:rsidR="00BA2A47" w:rsidRPr="00D412C5" w:rsidRDefault="00BA2A47" w:rsidP="00BA2A47">
      <w:pPr>
        <w:jc w:val="center"/>
        <w:rPr>
          <w:sz w:val="24"/>
          <w:szCs w:val="24"/>
          <w:lang w:val="uk-UA" w:eastAsia="ko-KR"/>
        </w:rPr>
      </w:pPr>
      <w:proofErr w:type="spellStart"/>
      <w:r w:rsidRPr="00D412C5">
        <w:rPr>
          <w:b/>
          <w:sz w:val="24"/>
          <w:szCs w:val="24"/>
          <w:lang w:val="uk-UA" w:eastAsia="ko-KR"/>
        </w:rPr>
        <w:t>Знам’янський</w:t>
      </w:r>
      <w:proofErr w:type="spellEnd"/>
      <w:r w:rsidRPr="00D412C5">
        <w:rPr>
          <w:b/>
          <w:sz w:val="24"/>
          <w:szCs w:val="24"/>
          <w:lang w:val="uk-UA" w:eastAsia="ko-KR"/>
        </w:rPr>
        <w:t xml:space="preserve"> міський голова                                    Володимир СОКИРКО</w:t>
      </w:r>
    </w:p>
    <w:p w:rsidR="00BA2A47" w:rsidRPr="00D412C5" w:rsidRDefault="00BA2A47" w:rsidP="00BA2A4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BA2A47" w:rsidRDefault="00BA2A47" w:rsidP="00BA2A47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37F"/>
    <w:multiLevelType w:val="hybridMultilevel"/>
    <w:tmpl w:val="EECE1A3E"/>
    <w:lvl w:ilvl="0" w:tplc="F998D6C6">
      <w:start w:val="1"/>
      <w:numFmt w:val="decimal"/>
      <w:lvlText w:val="%1."/>
      <w:lvlJc w:val="left"/>
      <w:pPr>
        <w:ind w:left="836" w:hanging="5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47"/>
    <w:rsid w:val="002E167B"/>
    <w:rsid w:val="00BA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2A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BA2A4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BA2A4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2A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BA2A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2A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BA2A4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BA2A4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2A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BA2A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2021-04-22T05:51:00Z</dcterms:created>
  <dcterms:modified xsi:type="dcterms:W3CDTF">2021-04-22T05:51:00Z</dcterms:modified>
</cp:coreProperties>
</file>