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753" w:rsidRDefault="00F77753" w:rsidP="00F77753">
      <w:pPr>
        <w:rPr>
          <w:lang w:val="uk-UA"/>
        </w:rPr>
      </w:pPr>
    </w:p>
    <w:p w:rsidR="00353204" w:rsidRDefault="00F77753" w:rsidP="00353204">
      <w:pPr>
        <w:jc w:val="center"/>
        <w:rPr>
          <w:b/>
          <w:bCs/>
          <w:lang w:val="uk-UA"/>
        </w:rPr>
      </w:pPr>
      <w:r>
        <w:rPr>
          <w:b/>
        </w:rPr>
        <w:t xml:space="preserve">   </w:t>
      </w:r>
    </w:p>
    <w:p w:rsidR="00353204" w:rsidRPr="00353204" w:rsidRDefault="00273271" w:rsidP="00353204">
      <w:pPr>
        <w:tabs>
          <w:tab w:val="left" w:pos="180"/>
          <w:tab w:val="left" w:pos="4860"/>
        </w:tabs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ПРОЄ</w:t>
      </w:r>
      <w:r w:rsidR="00353204" w:rsidRPr="00353204">
        <w:rPr>
          <w:b/>
          <w:sz w:val="24"/>
          <w:szCs w:val="24"/>
          <w:lang w:val="uk-UA"/>
        </w:rPr>
        <w:t>КТ</w:t>
      </w:r>
    </w:p>
    <w:p w:rsidR="00353204" w:rsidRPr="00353204" w:rsidRDefault="00353204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>ПОЯСНЮВАЛЬНА ЗАПИСКА</w:t>
      </w:r>
    </w:p>
    <w:p w:rsidR="004A7EC8" w:rsidRDefault="00273271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4A7EC8">
        <w:rPr>
          <w:b/>
          <w:sz w:val="24"/>
          <w:szCs w:val="24"/>
          <w:lang w:val="uk-UA"/>
        </w:rPr>
        <w:t xml:space="preserve">до </w:t>
      </w:r>
      <w:proofErr w:type="spellStart"/>
      <w:r w:rsidRPr="004A7EC8">
        <w:rPr>
          <w:b/>
          <w:sz w:val="24"/>
          <w:szCs w:val="24"/>
          <w:lang w:val="uk-UA"/>
        </w:rPr>
        <w:t>проє</w:t>
      </w:r>
      <w:r w:rsidR="00353204" w:rsidRPr="004A7EC8">
        <w:rPr>
          <w:b/>
          <w:sz w:val="24"/>
          <w:szCs w:val="24"/>
          <w:lang w:val="uk-UA"/>
        </w:rPr>
        <w:t>кту</w:t>
      </w:r>
      <w:proofErr w:type="spellEnd"/>
      <w:r w:rsidR="00353204" w:rsidRPr="004A7EC8">
        <w:rPr>
          <w:b/>
          <w:sz w:val="24"/>
          <w:szCs w:val="24"/>
          <w:lang w:val="uk-UA"/>
        </w:rPr>
        <w:t xml:space="preserve"> рішення </w:t>
      </w:r>
      <w:proofErr w:type="spellStart"/>
      <w:r w:rsidR="00353204" w:rsidRPr="004A7EC8">
        <w:rPr>
          <w:b/>
          <w:sz w:val="24"/>
          <w:szCs w:val="24"/>
          <w:lang w:val="uk-UA"/>
        </w:rPr>
        <w:t>Знам’янської</w:t>
      </w:r>
      <w:proofErr w:type="spellEnd"/>
      <w:r w:rsidR="00353204" w:rsidRPr="004A7EC8">
        <w:rPr>
          <w:b/>
          <w:sz w:val="24"/>
          <w:szCs w:val="24"/>
          <w:lang w:val="uk-UA"/>
        </w:rPr>
        <w:t xml:space="preserve"> міської ради </w:t>
      </w:r>
      <w:r w:rsidR="004A7EC8" w:rsidRPr="004A7EC8">
        <w:rPr>
          <w:b/>
          <w:sz w:val="24"/>
          <w:szCs w:val="24"/>
          <w:lang w:val="uk-UA"/>
        </w:rPr>
        <w:t xml:space="preserve">Кропивницького району </w:t>
      </w:r>
    </w:p>
    <w:p w:rsidR="00353204" w:rsidRPr="004A7EC8" w:rsidRDefault="004A7EC8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4A7EC8">
        <w:rPr>
          <w:b/>
          <w:sz w:val="24"/>
          <w:szCs w:val="24"/>
          <w:lang w:val="uk-UA"/>
        </w:rPr>
        <w:t xml:space="preserve">Кіровоградської області </w:t>
      </w:r>
      <w:r w:rsidR="0068008C">
        <w:rPr>
          <w:b/>
          <w:sz w:val="24"/>
          <w:lang w:val="en-US"/>
        </w:rPr>
        <w:t>VIII</w:t>
      </w:r>
      <w:r w:rsidRPr="004A7EC8">
        <w:rPr>
          <w:b/>
          <w:sz w:val="24"/>
          <w:szCs w:val="24"/>
          <w:lang w:val="uk-UA"/>
        </w:rPr>
        <w:t xml:space="preserve"> </w:t>
      </w:r>
      <w:r w:rsidR="00353204" w:rsidRPr="004A7EC8">
        <w:rPr>
          <w:b/>
          <w:sz w:val="24"/>
          <w:szCs w:val="24"/>
          <w:lang w:val="uk-UA"/>
        </w:rPr>
        <w:t xml:space="preserve"> скликання</w:t>
      </w:r>
    </w:p>
    <w:p w:rsidR="00D20716" w:rsidRPr="00585F5A" w:rsidRDefault="00353204" w:rsidP="00585F5A">
      <w:pPr>
        <w:pStyle w:val="a4"/>
        <w:ind w:left="1080"/>
        <w:jc w:val="center"/>
      </w:pPr>
      <w:r w:rsidRPr="004A7EC8">
        <w:rPr>
          <w:b/>
        </w:rPr>
        <w:t>«</w:t>
      </w:r>
      <w:r w:rsidR="00D20716">
        <w:rPr>
          <w:lang w:val="ru-RU"/>
        </w:rPr>
        <w:t xml:space="preserve">Про </w:t>
      </w:r>
      <w:proofErr w:type="spellStart"/>
      <w:r w:rsidR="00D20716">
        <w:rPr>
          <w:lang w:val="ru-RU"/>
        </w:rPr>
        <w:t>затвердженння</w:t>
      </w:r>
      <w:proofErr w:type="spellEnd"/>
      <w:r w:rsidR="00D20716">
        <w:rPr>
          <w:lang w:val="ru-RU"/>
        </w:rPr>
        <w:t xml:space="preserve"> на посаду</w:t>
      </w:r>
      <w:r w:rsidR="00585F5A" w:rsidRPr="00585F5A">
        <w:t xml:space="preserve"> </w:t>
      </w:r>
      <w:r w:rsidR="00585F5A">
        <w:t>керуючого справами (секретаря) виконавчого комітету</w:t>
      </w:r>
      <w:r w:rsidR="00D20716">
        <w:rPr>
          <w:lang w:val="ru-RU"/>
        </w:rPr>
        <w:t>».</w:t>
      </w:r>
    </w:p>
    <w:p w:rsidR="00353204" w:rsidRPr="004A7EC8" w:rsidRDefault="00353204" w:rsidP="004A7EC8">
      <w:pPr>
        <w:jc w:val="center"/>
        <w:rPr>
          <w:b/>
          <w:sz w:val="24"/>
          <w:szCs w:val="24"/>
          <w:lang w:val="uk-UA"/>
        </w:rPr>
      </w:pPr>
    </w:p>
    <w:p w:rsidR="00353204" w:rsidRPr="00353204" w:rsidRDefault="00353204" w:rsidP="00353204">
      <w:pPr>
        <w:jc w:val="center"/>
        <w:rPr>
          <w:sz w:val="24"/>
          <w:szCs w:val="24"/>
          <w:lang w:val="uk-UA"/>
        </w:rPr>
      </w:pPr>
    </w:p>
    <w:p w:rsidR="00D20716" w:rsidRPr="00D20716" w:rsidRDefault="00353204" w:rsidP="00353204">
      <w:pPr>
        <w:pStyle w:val="aa"/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D20716">
        <w:rPr>
          <w:b/>
          <w:lang w:val="uk-UA" w:eastAsia="ko-KR"/>
        </w:rPr>
        <w:t xml:space="preserve">Характеристика стану речей в галузі, яку врегульовує це рішення: </w:t>
      </w:r>
      <w:r w:rsidR="00585F5A">
        <w:rPr>
          <w:lang w:val="uk-UA"/>
        </w:rPr>
        <w:t>в</w:t>
      </w:r>
      <w:r w:rsidR="00585F5A" w:rsidRPr="00585F5A">
        <w:rPr>
          <w:lang w:val="uk-UA"/>
        </w:rPr>
        <w:t>ідповідно до абзацу четвертого частини першої статті 10 Закону України «Про службу в органах місцевого самоврядування» прийняття на службу в органи місцевого самоврядування на посаду керуючого справами (секретаря) виконавчого комітету сільської, селищної, міської ради здійснюється шляхом затвердження відповідною радою.</w:t>
      </w:r>
    </w:p>
    <w:p w:rsidR="00E06EA0" w:rsidRPr="00E06EA0" w:rsidRDefault="00353204" w:rsidP="00E06EA0">
      <w:pPr>
        <w:pStyle w:val="aa"/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E80198">
        <w:rPr>
          <w:b/>
          <w:lang w:val="uk-UA" w:eastAsia="ko-KR"/>
        </w:rPr>
        <w:t>Потреба і мета прийняття рішення</w:t>
      </w:r>
      <w:r w:rsidR="00E80198" w:rsidRPr="00E80198">
        <w:rPr>
          <w:lang w:val="uk-UA" w:eastAsia="ko-KR"/>
        </w:rPr>
        <w:t xml:space="preserve">: виконання вимог </w:t>
      </w:r>
      <w:r w:rsidR="00E80198" w:rsidRPr="00D20716">
        <w:rPr>
          <w:lang w:val="uk-UA"/>
        </w:rPr>
        <w:t>абзацу четвертого частини першої статті 10 Закону України «Про службу в ор</w:t>
      </w:r>
      <w:r w:rsidR="00E80198">
        <w:rPr>
          <w:lang w:val="uk-UA"/>
        </w:rPr>
        <w:t>ганах місцевого самоврядування».</w:t>
      </w:r>
    </w:p>
    <w:p w:rsidR="004E1C55" w:rsidRPr="00622E8F" w:rsidRDefault="00353204" w:rsidP="004E1C55">
      <w:pPr>
        <w:pStyle w:val="aa"/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4E1C55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="004E1C55">
        <w:rPr>
          <w:lang w:val="uk-UA" w:eastAsia="ko-KR"/>
        </w:rPr>
        <w:t xml:space="preserve">забезпечення виконання положень чинного законодавства України при здійсненні повноважень підпорядкованими виконавчими органами </w:t>
      </w:r>
      <w:proofErr w:type="spellStart"/>
      <w:r w:rsidR="004E1C55">
        <w:rPr>
          <w:lang w:val="uk-UA" w:eastAsia="ko-KR"/>
        </w:rPr>
        <w:t>Знам</w:t>
      </w:r>
      <w:r w:rsidR="004E1C55" w:rsidRPr="00353204">
        <w:rPr>
          <w:lang w:val="uk-UA"/>
        </w:rPr>
        <w:t>’</w:t>
      </w:r>
      <w:r w:rsidR="004E1C55">
        <w:rPr>
          <w:lang w:val="uk-UA" w:eastAsia="ko-KR"/>
        </w:rPr>
        <w:t>янської</w:t>
      </w:r>
      <w:proofErr w:type="spellEnd"/>
      <w:r w:rsidR="004E1C55">
        <w:rPr>
          <w:lang w:val="uk-UA" w:eastAsia="ko-KR"/>
        </w:rPr>
        <w:t xml:space="preserve"> міської ради (управліннями, відділами, службами, центрами), перелік яких визначається структурою</w:t>
      </w:r>
      <w:r w:rsidR="004E1C55" w:rsidRPr="00E06EA0">
        <w:rPr>
          <w:lang w:val="uk-UA"/>
        </w:rPr>
        <w:t xml:space="preserve"> апарату </w:t>
      </w:r>
      <w:proofErr w:type="spellStart"/>
      <w:r w:rsidR="004E1C55" w:rsidRPr="00E06EA0">
        <w:rPr>
          <w:lang w:val="uk-UA"/>
        </w:rPr>
        <w:t>Знам’янської</w:t>
      </w:r>
      <w:proofErr w:type="spellEnd"/>
      <w:r w:rsidR="004E1C55" w:rsidRPr="00E06EA0">
        <w:rPr>
          <w:lang w:val="uk-UA"/>
        </w:rPr>
        <w:t xml:space="preserve"> міської ради та її виконавчого комітету, інших виконавчих органів ради її виконавчого комітету</w:t>
      </w:r>
      <w:r w:rsidR="004E1C55">
        <w:rPr>
          <w:lang w:val="uk-UA"/>
        </w:rPr>
        <w:t xml:space="preserve">, інших виконавчих органів ради; </w:t>
      </w:r>
      <w:r w:rsidR="004E1C55" w:rsidRPr="00622E8F">
        <w:rPr>
          <w:lang w:val="uk-UA" w:eastAsia="ko-KR"/>
        </w:rPr>
        <w:t xml:space="preserve">організація виконання рішень міської </w:t>
      </w:r>
      <w:r w:rsidR="004E1C55">
        <w:rPr>
          <w:lang w:val="uk-UA" w:eastAsia="ko-KR"/>
        </w:rPr>
        <w:t>ради та її виконавчого комітету;</w:t>
      </w:r>
      <w:r w:rsidR="004E1C55">
        <w:rPr>
          <w:b/>
          <w:lang w:val="uk-UA" w:eastAsia="ko-KR"/>
        </w:rPr>
        <w:t xml:space="preserve"> </w:t>
      </w:r>
      <w:r w:rsidR="004E1C55">
        <w:rPr>
          <w:lang w:val="uk-UA"/>
        </w:rPr>
        <w:t>контроль за роботою структурних підрозділів в межах, визначених посадовою інструкцією; виконання завдань та обов</w:t>
      </w:r>
      <w:r w:rsidR="004E1C55" w:rsidRPr="00353204">
        <w:rPr>
          <w:lang w:val="uk-UA"/>
        </w:rPr>
        <w:t>’</w:t>
      </w:r>
      <w:r w:rsidR="004E1C55">
        <w:rPr>
          <w:lang w:val="uk-UA"/>
        </w:rPr>
        <w:t>язків відповідно до функціонального розподілу.</w:t>
      </w:r>
    </w:p>
    <w:p w:rsidR="00353204" w:rsidRPr="004E1C55" w:rsidRDefault="00353204" w:rsidP="00353204">
      <w:pPr>
        <w:pStyle w:val="aa"/>
        <w:numPr>
          <w:ilvl w:val="0"/>
          <w:numId w:val="2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4E1C55">
        <w:rPr>
          <w:b/>
          <w:lang w:val="uk-UA" w:eastAsia="ko-KR"/>
        </w:rPr>
        <w:t xml:space="preserve">Механізм виконання рішення: </w:t>
      </w:r>
      <w:r w:rsidRPr="004E1C55">
        <w:rPr>
          <w:lang w:val="uk-UA" w:eastAsia="ko-KR"/>
        </w:rPr>
        <w:t>затвердження рішення міської ради.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proofErr w:type="spellStart"/>
      <w:r w:rsidRPr="00353204">
        <w:rPr>
          <w:b/>
          <w:bCs/>
          <w:sz w:val="24"/>
          <w:szCs w:val="24"/>
        </w:rPr>
        <w:t>Порівняльна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таблиця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змін</w:t>
      </w:r>
      <w:proofErr w:type="spellEnd"/>
      <w:r w:rsidRPr="00353204">
        <w:rPr>
          <w:b/>
          <w:bCs/>
          <w:sz w:val="24"/>
          <w:szCs w:val="24"/>
        </w:rPr>
        <w:t xml:space="preserve"> (у </w:t>
      </w:r>
      <w:proofErr w:type="spellStart"/>
      <w:r w:rsidRPr="00353204">
        <w:rPr>
          <w:b/>
          <w:bCs/>
          <w:sz w:val="24"/>
          <w:szCs w:val="24"/>
        </w:rPr>
        <w:t>випадку</w:t>
      </w:r>
      <w:proofErr w:type="spellEnd"/>
      <w:r w:rsidRPr="00353204">
        <w:rPr>
          <w:b/>
          <w:bCs/>
          <w:sz w:val="24"/>
          <w:szCs w:val="24"/>
        </w:rPr>
        <w:t xml:space="preserve">, </w:t>
      </w:r>
      <w:proofErr w:type="spellStart"/>
      <w:r w:rsidRPr="00353204">
        <w:rPr>
          <w:b/>
          <w:bCs/>
          <w:sz w:val="24"/>
          <w:szCs w:val="24"/>
        </w:rPr>
        <w:t>якщо</w:t>
      </w:r>
      <w:proofErr w:type="spellEnd"/>
      <w:r w:rsidRPr="00353204">
        <w:rPr>
          <w:b/>
          <w:bCs/>
          <w:sz w:val="24"/>
          <w:szCs w:val="24"/>
        </w:rPr>
        <w:t xml:space="preserve"> проектом </w:t>
      </w:r>
      <w:proofErr w:type="spellStart"/>
      <w:proofErr w:type="gramStart"/>
      <w:r w:rsidRPr="00353204">
        <w:rPr>
          <w:b/>
          <w:bCs/>
          <w:sz w:val="24"/>
          <w:szCs w:val="24"/>
        </w:rPr>
        <w:t>р</w:t>
      </w:r>
      <w:proofErr w:type="gramEnd"/>
      <w:r w:rsidRPr="00353204">
        <w:rPr>
          <w:b/>
          <w:bCs/>
          <w:sz w:val="24"/>
          <w:szCs w:val="24"/>
        </w:rPr>
        <w:t>ішення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пропонується</w:t>
      </w:r>
      <w:proofErr w:type="spellEnd"/>
      <w:r w:rsidRPr="00353204">
        <w:rPr>
          <w:b/>
          <w:bCs/>
          <w:sz w:val="24"/>
          <w:szCs w:val="24"/>
        </w:rPr>
        <w:t xml:space="preserve"> внести </w:t>
      </w:r>
      <w:proofErr w:type="spellStart"/>
      <w:r w:rsidRPr="00353204">
        <w:rPr>
          <w:b/>
          <w:bCs/>
          <w:sz w:val="24"/>
          <w:szCs w:val="24"/>
        </w:rPr>
        <w:t>зміни</w:t>
      </w:r>
      <w:proofErr w:type="spellEnd"/>
      <w:r w:rsidRPr="00353204">
        <w:rPr>
          <w:b/>
          <w:bCs/>
          <w:sz w:val="24"/>
          <w:szCs w:val="24"/>
        </w:rPr>
        <w:t xml:space="preserve"> до </w:t>
      </w:r>
      <w:proofErr w:type="spellStart"/>
      <w:r w:rsidRPr="00353204">
        <w:rPr>
          <w:b/>
          <w:bCs/>
          <w:sz w:val="24"/>
          <w:szCs w:val="24"/>
        </w:rPr>
        <w:t>існуючого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рішення</w:t>
      </w:r>
      <w:proofErr w:type="spellEnd"/>
      <w:r w:rsidRPr="00353204">
        <w:rPr>
          <w:b/>
          <w:bCs/>
          <w:sz w:val="24"/>
          <w:szCs w:val="24"/>
        </w:rPr>
        <w:t xml:space="preserve"> ради): </w:t>
      </w:r>
      <w:r w:rsidRPr="00353204">
        <w:rPr>
          <w:sz w:val="24"/>
          <w:szCs w:val="24"/>
        </w:rPr>
        <w:t xml:space="preserve">не </w:t>
      </w:r>
      <w:proofErr w:type="spellStart"/>
      <w:r w:rsidRPr="00353204">
        <w:rPr>
          <w:sz w:val="24"/>
          <w:szCs w:val="24"/>
        </w:rPr>
        <w:t>потребує</w:t>
      </w:r>
      <w:proofErr w:type="spellEnd"/>
      <w:r w:rsidRPr="00353204">
        <w:rPr>
          <w:sz w:val="24"/>
          <w:szCs w:val="24"/>
        </w:rPr>
        <w:t>.</w:t>
      </w:r>
    </w:p>
    <w:p w:rsidR="00353204" w:rsidRPr="00353204" w:rsidRDefault="00273271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/>
        </w:rPr>
        <w:t xml:space="preserve">Дата оприлюднення </w:t>
      </w:r>
      <w:proofErr w:type="spellStart"/>
      <w:r>
        <w:rPr>
          <w:b/>
          <w:bCs/>
          <w:sz w:val="24"/>
          <w:szCs w:val="24"/>
          <w:lang w:val="uk-UA"/>
        </w:rPr>
        <w:t>проє</w:t>
      </w:r>
      <w:r w:rsidR="00353204" w:rsidRPr="00353204">
        <w:rPr>
          <w:b/>
          <w:bCs/>
          <w:sz w:val="24"/>
          <w:szCs w:val="24"/>
          <w:lang w:val="uk-UA"/>
        </w:rPr>
        <w:t>кту</w:t>
      </w:r>
      <w:proofErr w:type="spellEnd"/>
      <w:r w:rsidR="00353204" w:rsidRPr="00353204">
        <w:rPr>
          <w:b/>
          <w:bCs/>
          <w:sz w:val="24"/>
          <w:szCs w:val="24"/>
          <w:lang w:val="uk-UA"/>
        </w:rPr>
        <w:t xml:space="preserve"> рішення та назва ЗМІ, електронного видання, або іншого місця оприлюднення:</w:t>
      </w:r>
      <w:r w:rsidR="00353204">
        <w:rPr>
          <w:b/>
          <w:bCs/>
          <w:sz w:val="24"/>
          <w:szCs w:val="24"/>
          <w:lang w:val="uk-UA"/>
        </w:rPr>
        <w:t xml:space="preserve">  </w:t>
      </w:r>
      <w:r w:rsidR="00F51FE4">
        <w:rPr>
          <w:b/>
          <w:bCs/>
          <w:sz w:val="24"/>
          <w:szCs w:val="24"/>
          <w:lang w:val="uk-UA"/>
        </w:rPr>
        <w:t xml:space="preserve">08 грудня </w:t>
      </w:r>
      <w:r w:rsidR="004A7EC8">
        <w:rPr>
          <w:b/>
          <w:bCs/>
          <w:sz w:val="24"/>
          <w:szCs w:val="24"/>
          <w:lang w:val="uk-UA"/>
        </w:rPr>
        <w:t>20</w:t>
      </w:r>
      <w:r w:rsidR="00E80198">
        <w:rPr>
          <w:b/>
          <w:bCs/>
          <w:sz w:val="24"/>
          <w:szCs w:val="24"/>
          <w:lang w:val="uk-UA"/>
        </w:rPr>
        <w:t xml:space="preserve">20 </w:t>
      </w:r>
      <w:r w:rsidR="00353204" w:rsidRPr="00353204">
        <w:rPr>
          <w:b/>
          <w:sz w:val="24"/>
          <w:szCs w:val="24"/>
          <w:lang w:val="uk-UA"/>
        </w:rPr>
        <w:t>року</w:t>
      </w:r>
      <w:r w:rsidR="00353204" w:rsidRPr="00353204">
        <w:rPr>
          <w:sz w:val="24"/>
          <w:szCs w:val="24"/>
          <w:lang w:val="uk-UA"/>
        </w:rPr>
        <w:t xml:space="preserve">, сайт </w:t>
      </w:r>
      <w:proofErr w:type="spellStart"/>
      <w:r w:rsidR="00353204" w:rsidRPr="00353204">
        <w:rPr>
          <w:sz w:val="24"/>
          <w:szCs w:val="24"/>
          <w:lang w:val="uk-UA"/>
        </w:rPr>
        <w:t>Знам’янської</w:t>
      </w:r>
      <w:proofErr w:type="spellEnd"/>
      <w:r w:rsidR="00353204" w:rsidRPr="00353204">
        <w:rPr>
          <w:sz w:val="24"/>
          <w:szCs w:val="24"/>
          <w:lang w:val="uk-UA"/>
        </w:rPr>
        <w:t xml:space="preserve"> міської ради. </w:t>
      </w:r>
    </w:p>
    <w:p w:rsidR="00353204" w:rsidRPr="004A7EC8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273271">
        <w:rPr>
          <w:b/>
          <w:bCs/>
          <w:sz w:val="24"/>
          <w:szCs w:val="24"/>
          <w:lang w:val="uk-UA"/>
        </w:rPr>
        <w:t>Дата, під</w:t>
      </w:r>
      <w:r w:rsidR="00273271" w:rsidRPr="00273271">
        <w:rPr>
          <w:b/>
          <w:bCs/>
          <w:sz w:val="24"/>
          <w:szCs w:val="24"/>
          <w:lang w:val="uk-UA"/>
        </w:rPr>
        <w:t xml:space="preserve">пис та ПІБ суб’єкту подання </w:t>
      </w:r>
      <w:proofErr w:type="spellStart"/>
      <w:r w:rsidR="00273271" w:rsidRPr="00273271">
        <w:rPr>
          <w:b/>
          <w:bCs/>
          <w:sz w:val="24"/>
          <w:szCs w:val="24"/>
          <w:lang w:val="uk-UA"/>
        </w:rPr>
        <w:t>про</w:t>
      </w:r>
      <w:r w:rsidR="00273271">
        <w:rPr>
          <w:b/>
          <w:bCs/>
          <w:sz w:val="24"/>
          <w:szCs w:val="24"/>
          <w:lang w:val="uk-UA"/>
        </w:rPr>
        <w:t>є</w:t>
      </w:r>
      <w:r w:rsidRPr="00273271">
        <w:rPr>
          <w:b/>
          <w:bCs/>
          <w:sz w:val="24"/>
          <w:szCs w:val="24"/>
          <w:lang w:val="uk-UA"/>
        </w:rPr>
        <w:t>кту</w:t>
      </w:r>
      <w:proofErr w:type="spellEnd"/>
      <w:r w:rsidRPr="00273271">
        <w:rPr>
          <w:b/>
          <w:bCs/>
          <w:sz w:val="24"/>
          <w:szCs w:val="24"/>
          <w:lang w:val="uk-UA"/>
        </w:rPr>
        <w:t xml:space="preserve"> рішення:</w:t>
      </w:r>
    </w:p>
    <w:p w:rsidR="004A7EC8" w:rsidRPr="00353204" w:rsidRDefault="004A7EC8" w:rsidP="004A7EC8">
      <w:pPr>
        <w:suppressAutoHyphens/>
        <w:overflowPunct/>
        <w:autoSpaceDE/>
        <w:autoSpaceDN/>
        <w:adjustRightInd/>
        <w:ind w:left="720"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</w:p>
    <w:p w:rsidR="00E80198" w:rsidRDefault="00353204" w:rsidP="00E80198">
      <w:pPr>
        <w:pStyle w:val="aa"/>
        <w:tabs>
          <w:tab w:val="left" w:pos="3690"/>
          <w:tab w:val="left" w:pos="5565"/>
        </w:tabs>
        <w:spacing w:line="274" w:lineRule="exact"/>
        <w:ind w:left="6372" w:right="20" w:hanging="5652"/>
        <w:rPr>
          <w:b/>
          <w:bCs/>
          <w:lang w:val="uk-UA"/>
        </w:rPr>
      </w:pPr>
      <w:r w:rsidRPr="00273271">
        <w:rPr>
          <w:b/>
          <w:bCs/>
          <w:lang w:val="uk-UA"/>
        </w:rPr>
        <w:t xml:space="preserve">       </w:t>
      </w:r>
      <w:r w:rsidR="00693FB9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="00F51FE4">
        <w:rPr>
          <w:b/>
          <w:bCs/>
          <w:lang w:val="uk-UA"/>
        </w:rPr>
        <w:t xml:space="preserve">08 грудня </w:t>
      </w:r>
      <w:r w:rsidR="004A7EC8">
        <w:rPr>
          <w:b/>
          <w:bCs/>
          <w:lang w:val="uk-UA"/>
        </w:rPr>
        <w:t>2020</w:t>
      </w:r>
      <w:r w:rsidR="00693FB9">
        <w:rPr>
          <w:b/>
          <w:bCs/>
          <w:lang w:val="uk-UA"/>
        </w:rPr>
        <w:t xml:space="preserve"> </w:t>
      </w:r>
      <w:r w:rsidR="00E80198">
        <w:rPr>
          <w:b/>
          <w:bCs/>
          <w:lang w:val="uk-UA"/>
        </w:rPr>
        <w:t>р.</w:t>
      </w:r>
      <w:r w:rsidR="00693FB9">
        <w:rPr>
          <w:b/>
          <w:bCs/>
          <w:lang w:val="uk-UA"/>
        </w:rPr>
        <w:t xml:space="preserve">                 </w:t>
      </w:r>
      <w:r>
        <w:rPr>
          <w:b/>
          <w:bCs/>
          <w:lang w:val="uk-UA"/>
        </w:rPr>
        <w:t xml:space="preserve">                         </w:t>
      </w:r>
      <w:r w:rsidRPr="00273271">
        <w:rPr>
          <w:b/>
          <w:bCs/>
          <w:lang w:val="uk-UA"/>
        </w:rPr>
        <w:tab/>
      </w:r>
      <w:proofErr w:type="spellStart"/>
      <w:r w:rsidR="00E80198">
        <w:rPr>
          <w:b/>
          <w:bCs/>
          <w:lang w:val="uk-UA"/>
        </w:rPr>
        <w:t>Знам</w:t>
      </w:r>
      <w:r w:rsidR="00E80198" w:rsidRPr="00353204">
        <w:rPr>
          <w:lang w:val="uk-UA"/>
        </w:rPr>
        <w:t>’</w:t>
      </w:r>
      <w:r w:rsidR="00E80198">
        <w:rPr>
          <w:b/>
          <w:bCs/>
          <w:lang w:val="uk-UA"/>
        </w:rPr>
        <w:t>янський</w:t>
      </w:r>
      <w:proofErr w:type="spellEnd"/>
      <w:r w:rsidR="00E80198">
        <w:rPr>
          <w:b/>
          <w:bCs/>
          <w:lang w:val="uk-UA"/>
        </w:rPr>
        <w:t xml:space="preserve"> міський голова </w:t>
      </w:r>
    </w:p>
    <w:p w:rsidR="00353204" w:rsidRDefault="00E80198" w:rsidP="00E80198">
      <w:pPr>
        <w:pStyle w:val="aa"/>
        <w:tabs>
          <w:tab w:val="left" w:pos="3690"/>
          <w:tab w:val="left" w:pos="5565"/>
        </w:tabs>
        <w:spacing w:line="274" w:lineRule="exact"/>
        <w:ind w:left="6372" w:right="20" w:hanging="5652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4A7EC8" w:rsidRPr="00353204" w:rsidRDefault="004A7EC8" w:rsidP="00353204">
      <w:pPr>
        <w:pStyle w:val="aa"/>
        <w:tabs>
          <w:tab w:val="left" w:pos="3690"/>
          <w:tab w:val="left" w:pos="5565"/>
        </w:tabs>
        <w:spacing w:line="274" w:lineRule="exact"/>
        <w:ind w:right="20"/>
        <w:rPr>
          <w:b/>
          <w:bCs/>
          <w:lang w:val="uk-UA"/>
        </w:rPr>
      </w:pPr>
    </w:p>
    <w:p w:rsidR="00353204" w:rsidRPr="00353204" w:rsidRDefault="00353204" w:rsidP="00273271">
      <w:pPr>
        <w:tabs>
          <w:tab w:val="center" w:pos="5027"/>
          <w:tab w:val="center" w:pos="6630"/>
        </w:tabs>
        <w:spacing w:line="274" w:lineRule="exact"/>
        <w:ind w:left="708" w:right="20" w:hanging="708"/>
        <w:jc w:val="both"/>
        <w:rPr>
          <w:b/>
          <w:bCs/>
          <w:sz w:val="24"/>
          <w:szCs w:val="24"/>
          <w:lang w:val="uk-UA"/>
        </w:rPr>
      </w:pPr>
      <w:r w:rsidRPr="00353204">
        <w:rPr>
          <w:b/>
          <w:bCs/>
          <w:sz w:val="24"/>
          <w:szCs w:val="24"/>
          <w:lang w:val="uk-UA"/>
        </w:rPr>
        <w:t xml:space="preserve">      8.    </w:t>
      </w:r>
      <w:r w:rsidR="00273271">
        <w:rPr>
          <w:b/>
          <w:sz w:val="24"/>
          <w:szCs w:val="24"/>
          <w:lang w:val="uk-UA"/>
        </w:rPr>
        <w:t xml:space="preserve">Дата отримання </w:t>
      </w:r>
      <w:proofErr w:type="spellStart"/>
      <w:r w:rsidR="00273271">
        <w:rPr>
          <w:b/>
          <w:sz w:val="24"/>
          <w:szCs w:val="24"/>
          <w:lang w:val="uk-UA"/>
        </w:rPr>
        <w:t>проє</w:t>
      </w:r>
      <w:r w:rsidRPr="00353204">
        <w:rPr>
          <w:b/>
          <w:sz w:val="24"/>
          <w:szCs w:val="24"/>
          <w:lang w:val="uk-UA"/>
        </w:rPr>
        <w:t>кту</w:t>
      </w:r>
      <w:proofErr w:type="spellEnd"/>
      <w:r w:rsidRPr="00353204">
        <w:rPr>
          <w:b/>
          <w:sz w:val="24"/>
          <w:szCs w:val="24"/>
          <w:lang w:val="uk-UA"/>
        </w:rPr>
        <w:t xml:space="preserve"> рішення та  пояснювальної записки, що засвідчена   підписом секретаря міської ради та печаткою </w:t>
      </w:r>
      <w:r w:rsidRPr="00353204">
        <w:rPr>
          <w:b/>
          <w:sz w:val="24"/>
          <w:szCs w:val="24"/>
        </w:rPr>
        <w:t xml:space="preserve">«Для </w:t>
      </w:r>
      <w:proofErr w:type="spellStart"/>
      <w:r w:rsidRPr="00353204">
        <w:rPr>
          <w:b/>
          <w:sz w:val="24"/>
          <w:szCs w:val="24"/>
        </w:rPr>
        <w:t>документів</w:t>
      </w:r>
      <w:proofErr w:type="spellEnd"/>
      <w:r w:rsidRPr="00353204">
        <w:rPr>
          <w:b/>
          <w:sz w:val="24"/>
          <w:szCs w:val="24"/>
        </w:rPr>
        <w:t>»</w:t>
      </w:r>
    </w:p>
    <w:p w:rsidR="00353204" w:rsidRPr="00353204" w:rsidRDefault="00353204" w:rsidP="00353204">
      <w:pPr>
        <w:spacing w:line="360" w:lineRule="exact"/>
        <w:rPr>
          <w:sz w:val="24"/>
          <w:szCs w:val="24"/>
        </w:rPr>
      </w:pPr>
    </w:p>
    <w:p w:rsidR="00353204" w:rsidRPr="00E80198" w:rsidRDefault="00353204" w:rsidP="00353204">
      <w:pPr>
        <w:tabs>
          <w:tab w:val="left" w:pos="1230"/>
          <w:tab w:val="left" w:pos="1560"/>
        </w:tabs>
        <w:spacing w:line="360" w:lineRule="exact"/>
        <w:rPr>
          <w:sz w:val="24"/>
          <w:szCs w:val="24"/>
          <w:lang w:val="uk-UA"/>
        </w:rPr>
      </w:pPr>
      <w:r w:rsidRPr="00353204">
        <w:rPr>
          <w:sz w:val="24"/>
          <w:szCs w:val="24"/>
        </w:rPr>
        <w:tab/>
      </w:r>
      <w:r w:rsidRPr="00353204">
        <w:rPr>
          <w:sz w:val="24"/>
          <w:szCs w:val="24"/>
          <w:lang w:val="uk-UA"/>
        </w:rPr>
        <w:t xml:space="preserve">   </w:t>
      </w:r>
      <w:r w:rsidR="00F51FE4">
        <w:rPr>
          <w:b/>
          <w:bCs/>
          <w:sz w:val="24"/>
          <w:szCs w:val="24"/>
          <w:lang w:val="uk-UA"/>
        </w:rPr>
        <w:t xml:space="preserve">08 грудня </w:t>
      </w:r>
      <w:r w:rsidR="00E80198" w:rsidRPr="00E80198">
        <w:rPr>
          <w:b/>
          <w:bCs/>
          <w:sz w:val="24"/>
          <w:szCs w:val="24"/>
          <w:lang w:val="uk-UA"/>
        </w:rPr>
        <w:t xml:space="preserve">2020 р.                                          </w:t>
      </w:r>
      <w:r w:rsidRPr="00E80198">
        <w:rPr>
          <w:sz w:val="24"/>
          <w:szCs w:val="24"/>
        </w:rPr>
        <w:tab/>
      </w:r>
      <w:r w:rsidRPr="00E80198">
        <w:rPr>
          <w:sz w:val="24"/>
          <w:szCs w:val="24"/>
          <w:lang w:val="uk-UA"/>
        </w:rPr>
        <w:t xml:space="preserve">                         </w:t>
      </w:r>
      <w:r w:rsidRPr="00E80198">
        <w:rPr>
          <w:sz w:val="24"/>
          <w:szCs w:val="24"/>
        </w:rPr>
        <w:tab/>
      </w:r>
      <w:r w:rsidRPr="00E80198">
        <w:rPr>
          <w:sz w:val="24"/>
          <w:szCs w:val="24"/>
          <w:lang w:val="uk-UA"/>
        </w:rPr>
        <w:t xml:space="preserve">                        </w:t>
      </w:r>
    </w:p>
    <w:p w:rsidR="00353204" w:rsidRPr="00353204" w:rsidRDefault="00353204" w:rsidP="00353204">
      <w:pPr>
        <w:jc w:val="center"/>
        <w:rPr>
          <w:b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E80198">
      <w:pPr>
        <w:rPr>
          <w:b/>
          <w:bCs/>
          <w:sz w:val="24"/>
          <w:szCs w:val="24"/>
          <w:lang w:val="uk-UA"/>
        </w:rPr>
      </w:pPr>
    </w:p>
    <w:p w:rsidR="00E80198" w:rsidRDefault="00D20716" w:rsidP="00E80198">
      <w:pPr>
        <w:pStyle w:val="a8"/>
        <w:rPr>
          <w:b/>
          <w:sz w:val="24"/>
        </w:rPr>
      </w:pPr>
      <w:proofErr w:type="spellStart"/>
      <w:r>
        <w:rPr>
          <w:b/>
          <w:sz w:val="24"/>
        </w:rPr>
        <w:lastRenderedPageBreak/>
        <w:t>Знам’янськ</w:t>
      </w:r>
      <w:proofErr w:type="spellEnd"/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міськ</w:t>
      </w:r>
      <w:proofErr w:type="spellEnd"/>
      <w:r>
        <w:rPr>
          <w:b/>
          <w:sz w:val="24"/>
          <w:lang w:val="ru-RU"/>
        </w:rPr>
        <w:t>а</w:t>
      </w:r>
      <w:r>
        <w:rPr>
          <w:b/>
          <w:sz w:val="24"/>
        </w:rPr>
        <w:t xml:space="preserve"> рад</w:t>
      </w:r>
      <w:r>
        <w:rPr>
          <w:b/>
          <w:sz w:val="24"/>
          <w:lang w:val="ru-RU"/>
        </w:rPr>
        <w:t>а</w:t>
      </w:r>
    </w:p>
    <w:p w:rsidR="004A7EC8" w:rsidRDefault="004A7EC8" w:rsidP="00E80198">
      <w:pPr>
        <w:pStyle w:val="a8"/>
        <w:rPr>
          <w:b/>
          <w:sz w:val="24"/>
        </w:rPr>
      </w:pPr>
      <w:r w:rsidRPr="004A7EC8">
        <w:rPr>
          <w:b/>
          <w:sz w:val="24"/>
        </w:rPr>
        <w:t>Кропивницького району Кіровоградської області</w:t>
      </w:r>
    </w:p>
    <w:p w:rsidR="009E2F09" w:rsidRDefault="00D20716" w:rsidP="004A7EC8">
      <w:pPr>
        <w:pStyle w:val="a8"/>
        <w:rPr>
          <w:b/>
          <w:sz w:val="24"/>
        </w:rPr>
      </w:pPr>
      <w:r>
        <w:rPr>
          <w:b/>
          <w:sz w:val="24"/>
        </w:rPr>
        <w:t xml:space="preserve">ІІ </w:t>
      </w:r>
      <w:r w:rsidRPr="00353204">
        <w:rPr>
          <w:b/>
          <w:sz w:val="24"/>
        </w:rPr>
        <w:t xml:space="preserve">сесія </w:t>
      </w:r>
      <w:r w:rsidR="00455466">
        <w:rPr>
          <w:b/>
          <w:sz w:val="24"/>
          <w:lang w:val="en-US"/>
        </w:rPr>
        <w:t>VIII</w:t>
      </w:r>
      <w:r w:rsidR="004A7EC8">
        <w:rPr>
          <w:b/>
          <w:sz w:val="24"/>
        </w:rPr>
        <w:t xml:space="preserve"> скликання</w:t>
      </w:r>
    </w:p>
    <w:p w:rsidR="004A7EC8" w:rsidRPr="004A7EC8" w:rsidRDefault="004A7EC8" w:rsidP="004A7EC8">
      <w:pPr>
        <w:pStyle w:val="a8"/>
        <w:rPr>
          <w:b/>
          <w:sz w:val="24"/>
        </w:rPr>
      </w:pPr>
    </w:p>
    <w:p w:rsidR="009E2F09" w:rsidRPr="004A7EC8" w:rsidRDefault="009E2F09" w:rsidP="009E2F09">
      <w:pPr>
        <w:jc w:val="center"/>
        <w:rPr>
          <w:b/>
          <w:bCs/>
          <w:sz w:val="24"/>
          <w:szCs w:val="24"/>
          <w:lang w:val="uk-UA"/>
        </w:rPr>
      </w:pPr>
      <w:r w:rsidRPr="004A7EC8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4A7EC8">
        <w:rPr>
          <w:b/>
          <w:bCs/>
          <w:sz w:val="24"/>
          <w:szCs w:val="24"/>
          <w:lang w:val="uk-UA"/>
        </w:rPr>
        <w:t>Н</w:t>
      </w:r>
      <w:proofErr w:type="spellEnd"/>
      <w:r w:rsidRPr="004A7EC8">
        <w:rPr>
          <w:b/>
          <w:bCs/>
          <w:sz w:val="24"/>
          <w:szCs w:val="24"/>
          <w:lang w:val="uk-UA"/>
        </w:rPr>
        <w:t xml:space="preserve"> Я</w:t>
      </w:r>
    </w:p>
    <w:p w:rsidR="009E2F09" w:rsidRPr="004A7EC8" w:rsidRDefault="009E2F09" w:rsidP="009E2F09">
      <w:pPr>
        <w:jc w:val="center"/>
        <w:rPr>
          <w:b/>
          <w:bCs/>
          <w:sz w:val="24"/>
          <w:szCs w:val="24"/>
          <w:lang w:val="uk-UA"/>
        </w:rPr>
      </w:pPr>
    </w:p>
    <w:p w:rsidR="009E2F09" w:rsidRPr="009E2F09" w:rsidRDefault="009E2F09" w:rsidP="009E2F09">
      <w:pPr>
        <w:jc w:val="both"/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>від                      20</w:t>
      </w:r>
      <w:r w:rsidR="00F51FE4">
        <w:rPr>
          <w:sz w:val="24"/>
          <w:szCs w:val="24"/>
          <w:lang w:val="uk-UA"/>
        </w:rPr>
        <w:t>20</w:t>
      </w:r>
      <w:r w:rsidRPr="009E2F09">
        <w:rPr>
          <w:sz w:val="24"/>
          <w:szCs w:val="24"/>
          <w:lang w:val="uk-UA"/>
        </w:rPr>
        <w:t xml:space="preserve">  року                                                                  </w:t>
      </w:r>
      <w:r w:rsidRPr="009E2F09">
        <w:rPr>
          <w:sz w:val="24"/>
          <w:szCs w:val="24"/>
          <w:lang w:val="uk-UA"/>
        </w:rPr>
        <w:tab/>
      </w:r>
      <w:r w:rsidRPr="009E2F09">
        <w:rPr>
          <w:sz w:val="24"/>
          <w:szCs w:val="24"/>
          <w:lang w:val="uk-UA"/>
        </w:rPr>
        <w:tab/>
      </w:r>
      <w:r w:rsidRPr="009E2F09">
        <w:rPr>
          <w:b/>
          <w:sz w:val="24"/>
          <w:szCs w:val="24"/>
          <w:lang w:val="uk-UA"/>
        </w:rPr>
        <w:t>№</w:t>
      </w:r>
    </w:p>
    <w:p w:rsidR="009E2F09" w:rsidRDefault="009E2F09" w:rsidP="009E2F09">
      <w:pPr>
        <w:jc w:val="center"/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>м.</w:t>
      </w:r>
      <w:r w:rsidR="00693FB9">
        <w:rPr>
          <w:sz w:val="24"/>
          <w:szCs w:val="24"/>
          <w:lang w:val="uk-UA"/>
        </w:rPr>
        <w:t xml:space="preserve"> </w:t>
      </w:r>
      <w:r w:rsidRPr="009E2F09">
        <w:rPr>
          <w:sz w:val="24"/>
          <w:szCs w:val="24"/>
          <w:lang w:val="uk-UA"/>
        </w:rPr>
        <w:t>Знам’янка</w:t>
      </w:r>
    </w:p>
    <w:p w:rsidR="004A7EC8" w:rsidRPr="009E2F09" w:rsidRDefault="004A7EC8" w:rsidP="009E2F09">
      <w:pPr>
        <w:jc w:val="center"/>
        <w:rPr>
          <w:sz w:val="24"/>
          <w:szCs w:val="24"/>
          <w:lang w:val="uk-UA"/>
        </w:rPr>
      </w:pPr>
    </w:p>
    <w:p w:rsidR="00395491" w:rsidRDefault="00585F5A" w:rsidP="009E2F09">
      <w:pPr>
        <w:rPr>
          <w:sz w:val="24"/>
          <w:szCs w:val="24"/>
          <w:lang w:val="uk-UA"/>
        </w:rPr>
      </w:pPr>
      <w:r w:rsidRPr="00585F5A">
        <w:rPr>
          <w:sz w:val="24"/>
          <w:szCs w:val="24"/>
          <w:lang w:val="uk-UA"/>
        </w:rPr>
        <w:t xml:space="preserve">Про затвердження </w:t>
      </w:r>
      <w:r w:rsidRPr="00585F5A">
        <w:rPr>
          <w:sz w:val="24"/>
          <w:szCs w:val="24"/>
        </w:rPr>
        <w:t xml:space="preserve">на посаду </w:t>
      </w:r>
    </w:p>
    <w:p w:rsidR="00585F5A" w:rsidRPr="00585F5A" w:rsidRDefault="00585F5A" w:rsidP="009E2F09">
      <w:pPr>
        <w:rPr>
          <w:sz w:val="24"/>
          <w:szCs w:val="24"/>
          <w:lang w:val="uk-UA"/>
        </w:rPr>
      </w:pPr>
      <w:proofErr w:type="spellStart"/>
      <w:r w:rsidRPr="00585F5A">
        <w:rPr>
          <w:sz w:val="24"/>
          <w:szCs w:val="24"/>
        </w:rPr>
        <w:t>керуючого</w:t>
      </w:r>
      <w:proofErr w:type="spellEnd"/>
      <w:r w:rsidRPr="00585F5A">
        <w:rPr>
          <w:sz w:val="24"/>
          <w:szCs w:val="24"/>
        </w:rPr>
        <w:t xml:space="preserve"> справами (секретаря) </w:t>
      </w:r>
    </w:p>
    <w:p w:rsidR="004A7EC8" w:rsidRPr="00585F5A" w:rsidRDefault="00585F5A" w:rsidP="009E2F09">
      <w:pPr>
        <w:rPr>
          <w:sz w:val="24"/>
          <w:szCs w:val="24"/>
          <w:lang w:val="uk-UA"/>
        </w:rPr>
      </w:pPr>
      <w:r w:rsidRPr="00585F5A">
        <w:rPr>
          <w:sz w:val="24"/>
          <w:szCs w:val="24"/>
          <w:lang w:val="uk-UA"/>
        </w:rPr>
        <w:t xml:space="preserve">виконавчого комітету </w:t>
      </w:r>
    </w:p>
    <w:p w:rsidR="004A7EC8" w:rsidRPr="009E2F09" w:rsidRDefault="004A7EC8" w:rsidP="009E2F09">
      <w:pPr>
        <w:rPr>
          <w:sz w:val="24"/>
          <w:szCs w:val="24"/>
          <w:lang w:val="uk-UA"/>
        </w:rPr>
      </w:pPr>
    </w:p>
    <w:p w:rsidR="009E2F09" w:rsidRPr="00353204" w:rsidRDefault="00D20716" w:rsidP="00353204">
      <w:pPr>
        <w:ind w:firstLine="708"/>
        <w:jc w:val="both"/>
        <w:rPr>
          <w:sz w:val="24"/>
          <w:szCs w:val="24"/>
          <w:lang w:val="uk-UA"/>
        </w:rPr>
      </w:pPr>
      <w:proofErr w:type="spellStart"/>
      <w:r w:rsidRPr="00D20716">
        <w:rPr>
          <w:sz w:val="24"/>
          <w:szCs w:val="24"/>
        </w:rPr>
        <w:t>Відповідно</w:t>
      </w:r>
      <w:proofErr w:type="spellEnd"/>
      <w:r w:rsidRPr="00D20716">
        <w:rPr>
          <w:sz w:val="24"/>
          <w:szCs w:val="24"/>
        </w:rPr>
        <w:t xml:space="preserve"> до </w:t>
      </w:r>
      <w:proofErr w:type="spellStart"/>
      <w:r w:rsidRPr="00D20716">
        <w:rPr>
          <w:sz w:val="24"/>
          <w:szCs w:val="24"/>
        </w:rPr>
        <w:t>частини</w:t>
      </w:r>
      <w:proofErr w:type="spellEnd"/>
      <w:r w:rsidRPr="00D20716">
        <w:rPr>
          <w:sz w:val="24"/>
          <w:szCs w:val="24"/>
        </w:rPr>
        <w:t xml:space="preserve"> </w:t>
      </w:r>
      <w:proofErr w:type="spellStart"/>
      <w:r w:rsidRPr="00D20716">
        <w:rPr>
          <w:sz w:val="24"/>
          <w:szCs w:val="24"/>
        </w:rPr>
        <w:t>першої</w:t>
      </w:r>
      <w:proofErr w:type="spellEnd"/>
      <w:r w:rsidRPr="00D20716">
        <w:rPr>
          <w:sz w:val="24"/>
          <w:szCs w:val="24"/>
        </w:rPr>
        <w:t xml:space="preserve"> </w:t>
      </w:r>
      <w:proofErr w:type="spellStart"/>
      <w:r w:rsidRPr="00D20716">
        <w:rPr>
          <w:sz w:val="24"/>
          <w:szCs w:val="24"/>
        </w:rPr>
        <w:t>статті</w:t>
      </w:r>
      <w:proofErr w:type="spellEnd"/>
      <w:r w:rsidRPr="00D20716">
        <w:rPr>
          <w:sz w:val="24"/>
          <w:szCs w:val="24"/>
        </w:rPr>
        <w:t xml:space="preserve"> 59 Закону </w:t>
      </w:r>
      <w:proofErr w:type="spellStart"/>
      <w:r w:rsidRPr="00D20716">
        <w:rPr>
          <w:sz w:val="24"/>
          <w:szCs w:val="24"/>
        </w:rPr>
        <w:t>України</w:t>
      </w:r>
      <w:proofErr w:type="spellEnd"/>
      <w:r w:rsidRPr="00D20716">
        <w:rPr>
          <w:sz w:val="24"/>
          <w:szCs w:val="24"/>
        </w:rPr>
        <w:t xml:space="preserve"> «Про </w:t>
      </w:r>
      <w:proofErr w:type="spellStart"/>
      <w:proofErr w:type="gramStart"/>
      <w:r w:rsidRPr="00D20716">
        <w:rPr>
          <w:sz w:val="24"/>
          <w:szCs w:val="24"/>
        </w:rPr>
        <w:t>м</w:t>
      </w:r>
      <w:proofErr w:type="gramEnd"/>
      <w:r w:rsidRPr="00D20716">
        <w:rPr>
          <w:sz w:val="24"/>
          <w:szCs w:val="24"/>
        </w:rPr>
        <w:t>ісцеве</w:t>
      </w:r>
      <w:proofErr w:type="spellEnd"/>
      <w:r w:rsidRPr="00D20716">
        <w:rPr>
          <w:sz w:val="24"/>
          <w:szCs w:val="24"/>
        </w:rPr>
        <w:t xml:space="preserve"> </w:t>
      </w:r>
      <w:proofErr w:type="spellStart"/>
      <w:r w:rsidRPr="00D20716">
        <w:rPr>
          <w:sz w:val="24"/>
          <w:szCs w:val="24"/>
        </w:rPr>
        <w:t>самоврядування</w:t>
      </w:r>
      <w:proofErr w:type="spellEnd"/>
      <w:r w:rsidRPr="00D20716">
        <w:rPr>
          <w:sz w:val="24"/>
          <w:szCs w:val="24"/>
        </w:rPr>
        <w:t xml:space="preserve"> в </w:t>
      </w:r>
      <w:proofErr w:type="spellStart"/>
      <w:r w:rsidRPr="00D20716">
        <w:rPr>
          <w:sz w:val="24"/>
          <w:szCs w:val="24"/>
        </w:rPr>
        <w:t>Україні</w:t>
      </w:r>
      <w:proofErr w:type="spellEnd"/>
      <w:r w:rsidRPr="00D20716">
        <w:rPr>
          <w:sz w:val="24"/>
          <w:szCs w:val="24"/>
        </w:rPr>
        <w:t xml:space="preserve">», абзацу четвертого </w:t>
      </w:r>
      <w:proofErr w:type="spellStart"/>
      <w:r w:rsidRPr="00D20716">
        <w:rPr>
          <w:sz w:val="24"/>
          <w:szCs w:val="24"/>
        </w:rPr>
        <w:t>частини</w:t>
      </w:r>
      <w:proofErr w:type="spellEnd"/>
      <w:r w:rsidRPr="00D20716">
        <w:rPr>
          <w:sz w:val="24"/>
          <w:szCs w:val="24"/>
        </w:rPr>
        <w:t xml:space="preserve"> </w:t>
      </w:r>
      <w:proofErr w:type="spellStart"/>
      <w:r w:rsidRPr="00D20716">
        <w:rPr>
          <w:sz w:val="24"/>
          <w:szCs w:val="24"/>
        </w:rPr>
        <w:t>першої</w:t>
      </w:r>
      <w:proofErr w:type="spellEnd"/>
      <w:r w:rsidRPr="00D20716">
        <w:rPr>
          <w:sz w:val="24"/>
          <w:szCs w:val="24"/>
        </w:rPr>
        <w:t xml:space="preserve"> </w:t>
      </w:r>
      <w:proofErr w:type="spellStart"/>
      <w:r w:rsidRPr="00D20716">
        <w:rPr>
          <w:sz w:val="24"/>
          <w:szCs w:val="24"/>
        </w:rPr>
        <w:t>статті</w:t>
      </w:r>
      <w:proofErr w:type="spellEnd"/>
      <w:r w:rsidRPr="00D20716">
        <w:rPr>
          <w:sz w:val="24"/>
          <w:szCs w:val="24"/>
        </w:rPr>
        <w:t xml:space="preserve"> 10 Закону </w:t>
      </w:r>
      <w:proofErr w:type="spellStart"/>
      <w:r w:rsidRPr="00D20716">
        <w:rPr>
          <w:sz w:val="24"/>
          <w:szCs w:val="24"/>
        </w:rPr>
        <w:t>України</w:t>
      </w:r>
      <w:proofErr w:type="spellEnd"/>
      <w:r w:rsidRPr="00D20716">
        <w:rPr>
          <w:sz w:val="24"/>
          <w:szCs w:val="24"/>
        </w:rPr>
        <w:t xml:space="preserve"> «Про службу в органах </w:t>
      </w:r>
      <w:proofErr w:type="spellStart"/>
      <w:r w:rsidRPr="00D20716">
        <w:rPr>
          <w:sz w:val="24"/>
          <w:szCs w:val="24"/>
        </w:rPr>
        <w:t>місцевого</w:t>
      </w:r>
      <w:proofErr w:type="spellEnd"/>
      <w:r w:rsidRPr="00D20716">
        <w:rPr>
          <w:sz w:val="24"/>
          <w:szCs w:val="24"/>
        </w:rPr>
        <w:t xml:space="preserve"> </w:t>
      </w:r>
      <w:proofErr w:type="spellStart"/>
      <w:r w:rsidRPr="00D20716">
        <w:rPr>
          <w:sz w:val="24"/>
          <w:szCs w:val="24"/>
        </w:rPr>
        <w:t>самоврядування</w:t>
      </w:r>
      <w:proofErr w:type="spellEnd"/>
      <w:r w:rsidRPr="00D20716">
        <w:rPr>
          <w:sz w:val="24"/>
          <w:szCs w:val="24"/>
        </w:rPr>
        <w:t>»</w:t>
      </w:r>
      <w:r w:rsidR="009E2F09" w:rsidRPr="00D20716">
        <w:rPr>
          <w:sz w:val="24"/>
          <w:szCs w:val="24"/>
          <w:lang w:val="uk-UA"/>
        </w:rPr>
        <w:t>,</w:t>
      </w:r>
      <w:r w:rsidR="009E2F09" w:rsidRPr="00353204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Знам</w:t>
      </w:r>
      <w:proofErr w:type="spellEnd"/>
      <w:r>
        <w:rPr>
          <w:b/>
          <w:sz w:val="24"/>
        </w:rPr>
        <w:t>’</w:t>
      </w:r>
      <w:proofErr w:type="spellStart"/>
      <w:r>
        <w:rPr>
          <w:sz w:val="24"/>
          <w:szCs w:val="24"/>
          <w:lang w:val="uk-UA"/>
        </w:rPr>
        <w:t>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="009E2F09" w:rsidRPr="00353204">
        <w:rPr>
          <w:sz w:val="24"/>
          <w:szCs w:val="24"/>
          <w:lang w:val="uk-UA"/>
        </w:rPr>
        <w:t>міська рада</w:t>
      </w:r>
    </w:p>
    <w:p w:rsidR="009E2F09" w:rsidRDefault="009E2F09" w:rsidP="009E2F09">
      <w:pPr>
        <w:jc w:val="both"/>
        <w:rPr>
          <w:sz w:val="24"/>
          <w:szCs w:val="24"/>
          <w:lang w:val="uk-UA"/>
        </w:rPr>
      </w:pPr>
    </w:p>
    <w:p w:rsidR="00693FB9" w:rsidRPr="00353204" w:rsidRDefault="00693FB9" w:rsidP="009E2F09">
      <w:pPr>
        <w:jc w:val="both"/>
        <w:rPr>
          <w:sz w:val="24"/>
          <w:szCs w:val="24"/>
          <w:lang w:val="uk-UA"/>
        </w:rPr>
      </w:pPr>
    </w:p>
    <w:p w:rsidR="009E2F09" w:rsidRDefault="009E2F09" w:rsidP="009E2F09">
      <w:pPr>
        <w:jc w:val="center"/>
        <w:rPr>
          <w:sz w:val="24"/>
          <w:szCs w:val="24"/>
          <w:lang w:val="uk-UA"/>
        </w:rPr>
      </w:pPr>
      <w:r w:rsidRPr="009E2F09">
        <w:rPr>
          <w:b/>
          <w:bCs/>
          <w:sz w:val="24"/>
          <w:szCs w:val="24"/>
        </w:rPr>
        <w:t xml:space="preserve">В и </w:t>
      </w:r>
      <w:proofErr w:type="gramStart"/>
      <w:r w:rsidRPr="009E2F09">
        <w:rPr>
          <w:b/>
          <w:bCs/>
          <w:sz w:val="24"/>
          <w:szCs w:val="24"/>
        </w:rPr>
        <w:t>р</w:t>
      </w:r>
      <w:proofErr w:type="gramEnd"/>
      <w:r w:rsidRPr="009E2F09">
        <w:rPr>
          <w:b/>
          <w:bCs/>
          <w:sz w:val="24"/>
          <w:szCs w:val="24"/>
        </w:rPr>
        <w:t xml:space="preserve"> і ш и л а</w:t>
      </w:r>
      <w:r w:rsidRPr="009E2F09">
        <w:rPr>
          <w:sz w:val="24"/>
          <w:szCs w:val="24"/>
        </w:rPr>
        <w:t>:</w:t>
      </w:r>
    </w:p>
    <w:p w:rsidR="00353204" w:rsidRPr="00353204" w:rsidRDefault="00353204" w:rsidP="009E2F09">
      <w:pPr>
        <w:jc w:val="center"/>
        <w:rPr>
          <w:sz w:val="24"/>
          <w:szCs w:val="24"/>
          <w:lang w:val="uk-UA"/>
        </w:rPr>
      </w:pPr>
    </w:p>
    <w:p w:rsidR="00053C0F" w:rsidRPr="00395491" w:rsidRDefault="00053C0F" w:rsidP="00D20716">
      <w:pPr>
        <w:pStyle w:val="aa"/>
        <w:numPr>
          <w:ilvl w:val="0"/>
          <w:numId w:val="4"/>
        </w:numPr>
        <w:jc w:val="both"/>
        <w:rPr>
          <w:lang w:val="uk-UA"/>
        </w:rPr>
      </w:pPr>
      <w:r w:rsidRPr="00395491">
        <w:rPr>
          <w:lang w:val="uk-UA"/>
        </w:rPr>
        <w:t xml:space="preserve">Затвердити </w:t>
      </w:r>
      <w:r w:rsidR="00395491" w:rsidRPr="00395491">
        <w:rPr>
          <w:lang w:val="uk-UA"/>
        </w:rPr>
        <w:t>_______________________________________________________</w:t>
      </w:r>
      <w:r w:rsidRPr="00395491">
        <w:rPr>
          <w:lang w:val="uk-UA"/>
        </w:rPr>
        <w:t xml:space="preserve"> на посаду керуючого справами (</w:t>
      </w:r>
      <w:r w:rsidR="00395491">
        <w:rPr>
          <w:lang w:val="uk-UA"/>
        </w:rPr>
        <w:t>секретаря) виконавчого комітету.</w:t>
      </w:r>
    </w:p>
    <w:p w:rsidR="004A7EC8" w:rsidRDefault="00D20716" w:rsidP="00D20716">
      <w:pPr>
        <w:pStyle w:val="aa"/>
        <w:numPr>
          <w:ilvl w:val="0"/>
          <w:numId w:val="4"/>
        </w:numPr>
        <w:jc w:val="both"/>
        <w:rPr>
          <w:lang w:val="uk-UA"/>
        </w:rPr>
      </w:pPr>
      <w:r w:rsidRPr="00395491">
        <w:rPr>
          <w:lang w:val="uk-UA"/>
        </w:rPr>
        <w:t>Контроль за виконанням цього рішення ради покласти на</w:t>
      </w:r>
      <w:r w:rsidR="00C037A4" w:rsidRPr="00395491">
        <w:rPr>
          <w:lang w:val="uk-UA"/>
        </w:rPr>
        <w:t xml:space="preserve"> </w:t>
      </w:r>
      <w:proofErr w:type="spellStart"/>
      <w:r w:rsidR="00C037A4" w:rsidRPr="00395491">
        <w:rPr>
          <w:lang w:val="uk-UA"/>
        </w:rPr>
        <w:t>Зна</w:t>
      </w:r>
      <w:r w:rsidR="00C037A4" w:rsidRPr="00F51FE4">
        <w:rPr>
          <w:lang w:val="uk-UA"/>
        </w:rPr>
        <w:t>м’</w:t>
      </w:r>
      <w:r w:rsidR="00C037A4" w:rsidRPr="00395491">
        <w:rPr>
          <w:lang w:val="uk-UA"/>
        </w:rPr>
        <w:t>янського</w:t>
      </w:r>
      <w:proofErr w:type="spellEnd"/>
      <w:r w:rsidR="00C037A4" w:rsidRPr="00395491">
        <w:rPr>
          <w:lang w:val="uk-UA"/>
        </w:rPr>
        <w:t xml:space="preserve"> міського</w:t>
      </w:r>
      <w:r w:rsidRPr="00395491">
        <w:rPr>
          <w:lang w:val="uk-UA"/>
        </w:rPr>
        <w:t xml:space="preserve"> голову </w:t>
      </w:r>
      <w:r w:rsidR="00F51FE4">
        <w:rPr>
          <w:lang w:val="uk-UA"/>
        </w:rPr>
        <w:t>Володимира</w:t>
      </w:r>
      <w:r w:rsidR="00C037A4" w:rsidRPr="00395491">
        <w:rPr>
          <w:lang w:val="uk-UA"/>
        </w:rPr>
        <w:t xml:space="preserve"> СОКИРКА.</w:t>
      </w:r>
    </w:p>
    <w:p w:rsidR="00C037A4" w:rsidRDefault="00C037A4" w:rsidP="00C037A4">
      <w:pPr>
        <w:pStyle w:val="aa"/>
        <w:ind w:left="1080"/>
        <w:jc w:val="both"/>
        <w:rPr>
          <w:lang w:val="uk-UA"/>
        </w:rPr>
      </w:pPr>
    </w:p>
    <w:p w:rsidR="00C037A4" w:rsidRPr="00D20716" w:rsidRDefault="00C037A4" w:rsidP="00C037A4">
      <w:pPr>
        <w:pStyle w:val="aa"/>
        <w:ind w:left="1080"/>
        <w:jc w:val="both"/>
        <w:rPr>
          <w:lang w:val="uk-UA"/>
        </w:rPr>
      </w:pPr>
    </w:p>
    <w:p w:rsidR="004A7EC8" w:rsidRPr="004A7EC8" w:rsidRDefault="004A7EC8" w:rsidP="004A7EC8">
      <w:pPr>
        <w:jc w:val="both"/>
        <w:rPr>
          <w:b/>
          <w:sz w:val="24"/>
          <w:szCs w:val="24"/>
          <w:lang w:val="uk-UA"/>
        </w:rPr>
      </w:pPr>
      <w:proofErr w:type="spellStart"/>
      <w:r w:rsidRPr="004A7EC8">
        <w:rPr>
          <w:b/>
          <w:sz w:val="24"/>
          <w:szCs w:val="24"/>
          <w:lang w:val="uk-UA"/>
        </w:rPr>
        <w:t>Знам’янський</w:t>
      </w:r>
      <w:proofErr w:type="spellEnd"/>
      <w:r w:rsidRPr="004A7EC8">
        <w:rPr>
          <w:b/>
          <w:sz w:val="24"/>
          <w:szCs w:val="24"/>
          <w:lang w:val="uk-UA"/>
        </w:rPr>
        <w:t xml:space="preserve"> міський голова</w:t>
      </w:r>
      <w:r w:rsidRPr="004A7EC8"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4A7EC8">
        <w:rPr>
          <w:b/>
          <w:sz w:val="24"/>
          <w:szCs w:val="24"/>
          <w:lang w:val="uk-UA"/>
        </w:rPr>
        <w:t>Володимир СОКИРКО</w:t>
      </w:r>
    </w:p>
    <w:p w:rsidR="004A7EC8" w:rsidRPr="004A7EC8" w:rsidRDefault="004A7EC8" w:rsidP="004A7EC8">
      <w:pPr>
        <w:ind w:left="2124"/>
        <w:jc w:val="both"/>
        <w:rPr>
          <w:b/>
          <w:sz w:val="24"/>
          <w:szCs w:val="24"/>
          <w:lang w:val="uk-UA"/>
        </w:rPr>
      </w:pPr>
    </w:p>
    <w:p w:rsidR="009E2F09" w:rsidRPr="004A7EC8" w:rsidRDefault="009E2F09" w:rsidP="00D002CC">
      <w:pPr>
        <w:ind w:left="360"/>
        <w:jc w:val="center"/>
        <w:rPr>
          <w:b/>
          <w:bCs/>
          <w:sz w:val="24"/>
          <w:szCs w:val="24"/>
          <w:lang w:val="uk-UA"/>
        </w:rPr>
      </w:pPr>
    </w:p>
    <w:p w:rsidR="00F77753" w:rsidRPr="00353204" w:rsidRDefault="00F77753" w:rsidP="00F77753">
      <w:pPr>
        <w:ind w:left="6372"/>
        <w:jc w:val="both"/>
        <w:rPr>
          <w:sz w:val="24"/>
          <w:szCs w:val="24"/>
          <w:lang w:val="uk-UA"/>
        </w:rPr>
      </w:pPr>
    </w:p>
    <w:sectPr w:rsidR="00F77753" w:rsidRPr="00353204" w:rsidSect="00C03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3B56182"/>
    <w:multiLevelType w:val="multilevel"/>
    <w:tmpl w:val="5254C7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757D1571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C205C"/>
    <w:multiLevelType w:val="hybridMultilevel"/>
    <w:tmpl w:val="3F8A13AE"/>
    <w:lvl w:ilvl="0" w:tplc="B87874A4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753"/>
    <w:rsid w:val="00021E31"/>
    <w:rsid w:val="00042F6E"/>
    <w:rsid w:val="00053C0F"/>
    <w:rsid w:val="00067D06"/>
    <w:rsid w:val="000B3B57"/>
    <w:rsid w:val="000C1042"/>
    <w:rsid w:val="000C487F"/>
    <w:rsid w:val="00107444"/>
    <w:rsid w:val="00127895"/>
    <w:rsid w:val="00166FB9"/>
    <w:rsid w:val="00171480"/>
    <w:rsid w:val="0019252E"/>
    <w:rsid w:val="001A6A78"/>
    <w:rsid w:val="001E2F97"/>
    <w:rsid w:val="001E7767"/>
    <w:rsid w:val="001F4EC0"/>
    <w:rsid w:val="00224D28"/>
    <w:rsid w:val="00241376"/>
    <w:rsid w:val="00251185"/>
    <w:rsid w:val="00267ADD"/>
    <w:rsid w:val="00273271"/>
    <w:rsid w:val="002A47CA"/>
    <w:rsid w:val="00353204"/>
    <w:rsid w:val="0038420C"/>
    <w:rsid w:val="00395491"/>
    <w:rsid w:val="003D031F"/>
    <w:rsid w:val="00431397"/>
    <w:rsid w:val="00455466"/>
    <w:rsid w:val="004760AF"/>
    <w:rsid w:val="00481892"/>
    <w:rsid w:val="004A7EC8"/>
    <w:rsid w:val="004B1E72"/>
    <w:rsid w:val="004D0771"/>
    <w:rsid w:val="004E1C55"/>
    <w:rsid w:val="0054570D"/>
    <w:rsid w:val="00555CCE"/>
    <w:rsid w:val="00560350"/>
    <w:rsid w:val="0058503F"/>
    <w:rsid w:val="00585F5A"/>
    <w:rsid w:val="00591206"/>
    <w:rsid w:val="005A2B54"/>
    <w:rsid w:val="005C47FD"/>
    <w:rsid w:val="0061602B"/>
    <w:rsid w:val="0063024B"/>
    <w:rsid w:val="006473D7"/>
    <w:rsid w:val="006645AB"/>
    <w:rsid w:val="0068008C"/>
    <w:rsid w:val="00693FB9"/>
    <w:rsid w:val="006C7EE3"/>
    <w:rsid w:val="0076244D"/>
    <w:rsid w:val="0076506B"/>
    <w:rsid w:val="00774C7B"/>
    <w:rsid w:val="00776F53"/>
    <w:rsid w:val="00782A0E"/>
    <w:rsid w:val="007C1C22"/>
    <w:rsid w:val="007E42BF"/>
    <w:rsid w:val="008509C1"/>
    <w:rsid w:val="00942513"/>
    <w:rsid w:val="00964548"/>
    <w:rsid w:val="0097267E"/>
    <w:rsid w:val="00975542"/>
    <w:rsid w:val="009C100F"/>
    <w:rsid w:val="009E2F09"/>
    <w:rsid w:val="009F3D4E"/>
    <w:rsid w:val="00A53898"/>
    <w:rsid w:val="00AA4CE9"/>
    <w:rsid w:val="00AA5F9B"/>
    <w:rsid w:val="00AB74C1"/>
    <w:rsid w:val="00AE2859"/>
    <w:rsid w:val="00AE4D1D"/>
    <w:rsid w:val="00B442D0"/>
    <w:rsid w:val="00B54AE4"/>
    <w:rsid w:val="00B562A8"/>
    <w:rsid w:val="00B849C8"/>
    <w:rsid w:val="00BB17AC"/>
    <w:rsid w:val="00BB1DC1"/>
    <w:rsid w:val="00C037A4"/>
    <w:rsid w:val="00C15D61"/>
    <w:rsid w:val="00C25C96"/>
    <w:rsid w:val="00C53C82"/>
    <w:rsid w:val="00C63A70"/>
    <w:rsid w:val="00CA2119"/>
    <w:rsid w:val="00CB4F4C"/>
    <w:rsid w:val="00CC0041"/>
    <w:rsid w:val="00CC629D"/>
    <w:rsid w:val="00D002CC"/>
    <w:rsid w:val="00D20716"/>
    <w:rsid w:val="00D65C80"/>
    <w:rsid w:val="00DA3B3F"/>
    <w:rsid w:val="00E06EA0"/>
    <w:rsid w:val="00E15226"/>
    <w:rsid w:val="00E25F2E"/>
    <w:rsid w:val="00E31688"/>
    <w:rsid w:val="00E80198"/>
    <w:rsid w:val="00E81AAF"/>
    <w:rsid w:val="00E8399A"/>
    <w:rsid w:val="00E94131"/>
    <w:rsid w:val="00EC0710"/>
    <w:rsid w:val="00EE517B"/>
    <w:rsid w:val="00F120E4"/>
    <w:rsid w:val="00F269A7"/>
    <w:rsid w:val="00F457D2"/>
    <w:rsid w:val="00F46C00"/>
    <w:rsid w:val="00F51FE4"/>
    <w:rsid w:val="00F77753"/>
    <w:rsid w:val="00FA0A69"/>
    <w:rsid w:val="00FC2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5F5A"/>
    <w:pPr>
      <w:keepNext/>
      <w:overflowPunct/>
      <w:autoSpaceDE/>
      <w:autoSpaceDN/>
      <w:adjustRightInd/>
      <w:jc w:val="center"/>
      <w:textAlignment w:val="auto"/>
      <w:outlineLvl w:val="2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7753"/>
    <w:rPr>
      <w:color w:val="0000FF"/>
      <w:u w:val="single"/>
    </w:rPr>
  </w:style>
  <w:style w:type="paragraph" w:styleId="a4">
    <w:name w:val="Body Text"/>
    <w:aliases w:val="Знак"/>
    <w:basedOn w:val="a"/>
    <w:link w:val="a5"/>
    <w:rsid w:val="00F77753"/>
    <w:pPr>
      <w:overflowPunct/>
      <w:autoSpaceDE/>
      <w:autoSpaceDN/>
      <w:adjustRightInd/>
      <w:jc w:val="both"/>
      <w:textAlignment w:val="auto"/>
    </w:pPr>
    <w:rPr>
      <w:sz w:val="24"/>
      <w:szCs w:val="24"/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rsid w:val="00F777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77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7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9E2F09"/>
    <w:pPr>
      <w:overflowPunct/>
      <w:autoSpaceDE/>
      <w:autoSpaceDN/>
      <w:adjustRightInd/>
      <w:jc w:val="center"/>
      <w:textAlignment w:val="auto"/>
    </w:pPr>
    <w:rPr>
      <w:sz w:val="30"/>
      <w:szCs w:val="24"/>
      <w:lang w:val="uk-UA"/>
    </w:rPr>
  </w:style>
  <w:style w:type="character" w:customStyle="1" w:styleId="a9">
    <w:name w:val="Название Знак"/>
    <w:basedOn w:val="a0"/>
    <w:link w:val="a8"/>
    <w:rsid w:val="009E2F0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List Paragraph"/>
    <w:basedOn w:val="a"/>
    <w:uiPriority w:val="99"/>
    <w:qFormat/>
    <w:rsid w:val="0035320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210pt">
    <w:name w:val="Основной текст (2) + 10 pt"/>
    <w:rsid w:val="00A53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A5389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585F5A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7753"/>
    <w:rPr>
      <w:color w:val="0000FF"/>
      <w:u w:val="single"/>
    </w:rPr>
  </w:style>
  <w:style w:type="paragraph" w:styleId="a4">
    <w:name w:val="Body Text"/>
    <w:aliases w:val="Знак"/>
    <w:basedOn w:val="a"/>
    <w:link w:val="a5"/>
    <w:rsid w:val="00F77753"/>
    <w:pPr>
      <w:overflowPunct/>
      <w:autoSpaceDE/>
      <w:autoSpaceDN/>
      <w:adjustRightInd/>
      <w:jc w:val="both"/>
      <w:textAlignment w:val="auto"/>
    </w:pPr>
    <w:rPr>
      <w:sz w:val="24"/>
      <w:szCs w:val="24"/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rsid w:val="00F777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77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7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9E2F09"/>
    <w:pPr>
      <w:overflowPunct/>
      <w:autoSpaceDE/>
      <w:autoSpaceDN/>
      <w:adjustRightInd/>
      <w:jc w:val="center"/>
      <w:textAlignment w:val="auto"/>
    </w:pPr>
    <w:rPr>
      <w:sz w:val="30"/>
      <w:szCs w:val="24"/>
      <w:lang w:val="uk-UA"/>
    </w:rPr>
  </w:style>
  <w:style w:type="character" w:customStyle="1" w:styleId="a9">
    <w:name w:val="Название Знак"/>
    <w:basedOn w:val="a0"/>
    <w:link w:val="a8"/>
    <w:rsid w:val="009E2F0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List Paragraph"/>
    <w:basedOn w:val="a"/>
    <w:uiPriority w:val="99"/>
    <w:qFormat/>
    <w:rsid w:val="0035320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210pt">
    <w:name w:val="Основной текст (2) + 10 pt"/>
    <w:rsid w:val="00A53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A5389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56101-7879-48F0-B228-E0468AB3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2020-12-07T14:04:00Z</cp:lastPrinted>
  <dcterms:created xsi:type="dcterms:W3CDTF">2020-12-05T06:41:00Z</dcterms:created>
  <dcterms:modified xsi:type="dcterms:W3CDTF">2020-12-07T14:05:00Z</dcterms:modified>
</cp:coreProperties>
</file>