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F23" w:rsidRPr="00247369" w:rsidRDefault="00C77F23" w:rsidP="00C77F23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proofErr w:type="spellStart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Знам’янська</w:t>
      </w:r>
      <w:proofErr w:type="spellEnd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міська рада</w:t>
      </w:r>
    </w:p>
    <w:p w:rsidR="00C77F23" w:rsidRPr="00247369" w:rsidRDefault="00C77F23" w:rsidP="00C77F23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C77F23" w:rsidRPr="00247369" w:rsidRDefault="00C77F23" w:rsidP="00C77F23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Batang" w:hAnsi="Times New Roman" w:cs="Times New Roman"/>
          <w:b/>
          <w:sz w:val="24"/>
          <w:szCs w:val="24"/>
          <w:lang w:val="uk-UA"/>
        </w:rPr>
        <w:t>Позачергова Х</w:t>
      </w:r>
      <w:r>
        <w:rPr>
          <w:rFonts w:ascii="Times New Roman" w:eastAsia="Batang" w:hAnsi="Times New Roman" w:cs="Times New Roman"/>
          <w:b/>
          <w:sz w:val="24"/>
          <w:szCs w:val="24"/>
          <w:lang w:val="en-US"/>
        </w:rPr>
        <w:t>VI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сесія 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en-US"/>
        </w:rPr>
        <w:t>VIII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C77F23" w:rsidRPr="00247369" w:rsidRDefault="00C77F23" w:rsidP="00C77F23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</w:p>
    <w:p w:rsidR="00C77F23" w:rsidRPr="00247369" w:rsidRDefault="00C77F23" w:rsidP="00C77F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C77F23" w:rsidRDefault="00C77F23" w:rsidP="00C77F23">
      <w:pPr>
        <w:pStyle w:val="a3"/>
      </w:pPr>
      <w:r>
        <w:t xml:space="preserve">від  </w:t>
      </w:r>
      <w:r w:rsidRPr="00E51DBF">
        <w:t xml:space="preserve">8 </w:t>
      </w:r>
      <w:r>
        <w:t xml:space="preserve">вересня  2021  року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0471B">
        <w:rPr>
          <w:b/>
        </w:rPr>
        <w:t>№</w:t>
      </w:r>
      <w:r>
        <w:rPr>
          <w:b/>
        </w:rPr>
        <w:t>612</w:t>
      </w:r>
    </w:p>
    <w:p w:rsidR="00C77F23" w:rsidRPr="00770069" w:rsidRDefault="00C77F23" w:rsidP="00C77F23">
      <w:pPr>
        <w:pStyle w:val="a3"/>
        <w:jc w:val="center"/>
      </w:pPr>
      <w:r>
        <w:t>м. Знам`янка</w:t>
      </w:r>
    </w:p>
    <w:p w:rsidR="00C77F23" w:rsidRDefault="00C77F23" w:rsidP="00C77F23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C77F23" w:rsidRPr="00044430" w:rsidRDefault="00C77F23" w:rsidP="00C77F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44430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Порядку </w:t>
      </w:r>
      <w:r w:rsidRPr="000444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</w:t>
      </w:r>
    </w:p>
    <w:p w:rsidR="00C77F23" w:rsidRPr="00044430" w:rsidRDefault="00C77F23" w:rsidP="00C77F23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0444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коштів з бюджету </w:t>
      </w:r>
      <w:proofErr w:type="spellStart"/>
      <w:r w:rsidRPr="00044430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Знам'янської</w:t>
      </w:r>
      <w:proofErr w:type="spellEnd"/>
      <w:r w:rsidRPr="00044430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міської</w:t>
      </w:r>
    </w:p>
    <w:p w:rsidR="00C77F23" w:rsidRPr="00044430" w:rsidRDefault="00C77F23" w:rsidP="00C77F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44430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територіальної громади </w:t>
      </w:r>
      <w:r w:rsidRPr="00044430">
        <w:rPr>
          <w:rFonts w:ascii="Times New Roman" w:hAnsi="Times New Roman" w:cs="Times New Roman"/>
          <w:color w:val="000000"/>
          <w:sz w:val="24"/>
          <w:szCs w:val="24"/>
          <w:lang w:val="uk-UA"/>
        </w:rPr>
        <w:t>в 2021 році</w:t>
      </w:r>
    </w:p>
    <w:p w:rsidR="00C77F23" w:rsidRPr="00044430" w:rsidRDefault="00C77F23" w:rsidP="00C77F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44430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громадським організаціям  на реалізацію</w:t>
      </w:r>
    </w:p>
    <w:p w:rsidR="00C77F23" w:rsidRPr="00044430" w:rsidRDefault="00C77F23" w:rsidP="00C77F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044430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проєктів</w:t>
      </w:r>
      <w:proofErr w:type="spellEnd"/>
      <w:r w:rsidRPr="000444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соціальної дії в рамках  програми </w:t>
      </w:r>
    </w:p>
    <w:p w:rsidR="00C77F23" w:rsidRPr="00044430" w:rsidRDefault="00C77F23" w:rsidP="00C77F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44430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розвитку локальних ініціатив</w:t>
      </w:r>
    </w:p>
    <w:p w:rsidR="00C77F23" w:rsidRPr="00044430" w:rsidRDefault="00C77F23" w:rsidP="00C77F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77F23" w:rsidRPr="00044430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44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Відповідно до статті 25, підпунктів 3, 4 пункту а) ст. 28 Закону України </w:t>
      </w:r>
      <w:r w:rsidRPr="00044430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  <w:t xml:space="preserve">"Про місцеве самоврядування в Україні", статті 91 Бюджетного Кодексу України, пункту 1, 2 статті 23 Закону України "Про громадські об’єднання" та з метою визначення механізму надання фінансової підтримки за рахунок коштів міського бюджету громадським організаціям, що здійснюють діяльність на території </w:t>
      </w:r>
      <w:proofErr w:type="spellStart"/>
      <w:r w:rsidRPr="00044430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Знам'янської</w:t>
      </w:r>
      <w:proofErr w:type="spellEnd"/>
      <w:r w:rsidRPr="000444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</w:t>
      </w:r>
      <w:r w:rsidRPr="00044430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ої територіальної громади</w:t>
      </w:r>
      <w:r w:rsidRPr="00044430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забезпечення ефективного використання бюджетних коштів,</w:t>
      </w:r>
      <w:r w:rsidRPr="00044430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статтею 26 Закону України "Про місцеве самоврядування в Україні", </w:t>
      </w:r>
      <w:proofErr w:type="spellStart"/>
      <w:r w:rsidRPr="00044430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44430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C77F23" w:rsidRPr="00044430" w:rsidRDefault="00C77F23" w:rsidP="00C77F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4443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C77F23" w:rsidRPr="00044430" w:rsidRDefault="00C77F23" w:rsidP="00C77F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F23" w:rsidRPr="00044430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044430">
        <w:rPr>
          <w:rFonts w:ascii="Times New Roman" w:hAnsi="Times New Roman" w:cs="Times New Roman"/>
          <w:noProof/>
          <w:sz w:val="24"/>
          <w:szCs w:val="24"/>
          <w:lang w:val="uk-UA"/>
        </w:rPr>
        <w:t>1.</w:t>
      </w:r>
      <w:r w:rsidRPr="00044430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Порядок надання </w:t>
      </w:r>
      <w:r w:rsidRPr="000444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коштів з бюджету </w:t>
      </w:r>
      <w:proofErr w:type="spellStart"/>
      <w:r w:rsidRPr="00044430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Знам'янської</w:t>
      </w:r>
      <w:proofErr w:type="spellEnd"/>
      <w:r w:rsidRPr="00044430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міської територіальної громади </w:t>
      </w:r>
      <w:r w:rsidRPr="000444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 2021 році громадським організаціям  на реалізацію </w:t>
      </w:r>
      <w:proofErr w:type="spellStart"/>
      <w:r w:rsidRPr="00044430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проєктів</w:t>
      </w:r>
      <w:proofErr w:type="spellEnd"/>
      <w:r w:rsidRPr="000444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соціальної дії в рамках  програми розвитку локальних ініціатив </w:t>
      </w:r>
      <w:r w:rsidRPr="00044430">
        <w:rPr>
          <w:rFonts w:ascii="Times New Roman" w:hAnsi="Times New Roman" w:cs="Times New Roman"/>
          <w:sz w:val="24"/>
          <w:szCs w:val="24"/>
          <w:lang w:val="uk-UA"/>
        </w:rPr>
        <w:t>(додається).</w:t>
      </w:r>
    </w:p>
    <w:p w:rsidR="00C77F23" w:rsidRPr="00044430" w:rsidRDefault="00C77F23" w:rsidP="00C77F23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4430">
        <w:rPr>
          <w:rFonts w:ascii="Times New Roman" w:hAnsi="Times New Roman"/>
          <w:sz w:val="24"/>
          <w:szCs w:val="24"/>
        </w:rPr>
        <w:t xml:space="preserve">2. Організацію виконання даного рішення покласти на заступника міського голови з питань діяльності виконавчих органів Ліану ПЕРЕСАДЧЕНКО та начальника відділу інфраструктури та інвестиційного розвитку виконавчого комітету </w:t>
      </w:r>
      <w:proofErr w:type="spellStart"/>
      <w:r w:rsidRPr="00044430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044430">
        <w:rPr>
          <w:rFonts w:ascii="Times New Roman" w:hAnsi="Times New Roman"/>
          <w:sz w:val="24"/>
          <w:szCs w:val="24"/>
        </w:rPr>
        <w:t xml:space="preserve"> міської ради Ігоря УЧАНЄВА.</w:t>
      </w:r>
    </w:p>
    <w:p w:rsidR="00C77F23" w:rsidRPr="00044430" w:rsidRDefault="00C77F23" w:rsidP="00C77F23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4430">
        <w:rPr>
          <w:rFonts w:ascii="Times New Roman" w:hAnsi="Times New Roman"/>
          <w:sz w:val="24"/>
          <w:szCs w:val="24"/>
        </w:rPr>
        <w:t xml:space="preserve">3. Контроль за виконанням даного рішення покласти на постійну комісію з питань бюджету, економічного розвитку, споживчого ринку та підприємництва </w:t>
      </w:r>
      <w:r w:rsidRPr="00044430">
        <w:rPr>
          <w:rFonts w:ascii="Times New Roman" w:hAnsi="Times New Roman"/>
          <w:sz w:val="24"/>
          <w:szCs w:val="24"/>
        </w:rPr>
        <w:br/>
        <w:t>(гол. Неля ДАНАСІЄНКО).</w:t>
      </w:r>
    </w:p>
    <w:p w:rsidR="00C77F23" w:rsidRPr="00044430" w:rsidRDefault="00C77F23" w:rsidP="00C77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</w:p>
    <w:p w:rsidR="00C77F23" w:rsidRPr="00044430" w:rsidRDefault="00C77F23" w:rsidP="00C77F2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lang w:val="uk-UA" w:eastAsia="ar-SA"/>
        </w:rPr>
      </w:pPr>
    </w:p>
    <w:p w:rsidR="00C77F23" w:rsidRPr="00044430" w:rsidRDefault="00C77F23" w:rsidP="00C77F23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proofErr w:type="spellStart"/>
      <w:r w:rsidRPr="00044430">
        <w:rPr>
          <w:rFonts w:ascii="Times New Roman" w:hAnsi="Times New Roman" w:cs="Times New Roman"/>
          <w:b/>
          <w:lang w:val="uk-UA"/>
        </w:rPr>
        <w:t>Знам’янський</w:t>
      </w:r>
      <w:proofErr w:type="spellEnd"/>
      <w:r w:rsidRPr="00044430">
        <w:rPr>
          <w:rFonts w:ascii="Times New Roman" w:hAnsi="Times New Roman" w:cs="Times New Roman"/>
          <w:b/>
          <w:lang w:val="uk-UA"/>
        </w:rPr>
        <w:t xml:space="preserve"> міський голова                                        Володимир СОКИРКО</w:t>
      </w:r>
    </w:p>
    <w:p w:rsidR="00C77F23" w:rsidRDefault="00C77F23" w:rsidP="00C77F23">
      <w:pPr>
        <w:pStyle w:val="FR4"/>
        <w:ind w:firstLine="561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</w:p>
    <w:p w:rsidR="00C77F23" w:rsidRPr="00044430" w:rsidRDefault="00C77F23" w:rsidP="00C77F23">
      <w:pPr>
        <w:pStyle w:val="FR4"/>
        <w:ind w:firstLine="561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</w:p>
    <w:p w:rsidR="00C77F23" w:rsidRPr="00044430" w:rsidRDefault="00C77F23" w:rsidP="00C77F23">
      <w:pPr>
        <w:spacing w:after="0" w:line="240" w:lineRule="auto"/>
        <w:ind w:firstLine="6663"/>
        <w:rPr>
          <w:rFonts w:ascii="Times New Roman" w:hAnsi="Times New Roman" w:cs="Times New Roman"/>
          <w:lang w:val="uk-UA"/>
        </w:rPr>
      </w:pPr>
      <w:r w:rsidRPr="00044430">
        <w:rPr>
          <w:rFonts w:ascii="Times New Roman" w:hAnsi="Times New Roman" w:cs="Times New Roman"/>
          <w:lang w:val="uk-UA"/>
        </w:rPr>
        <w:t>Затверджено</w:t>
      </w:r>
    </w:p>
    <w:p w:rsidR="00C77F23" w:rsidRDefault="00C77F23" w:rsidP="00C77F23">
      <w:pPr>
        <w:spacing w:after="0" w:line="240" w:lineRule="auto"/>
        <w:ind w:left="5664"/>
        <w:jc w:val="both"/>
        <w:rPr>
          <w:rFonts w:ascii="Times New Roman" w:hAnsi="Times New Roman" w:cs="Times New Roman"/>
          <w:lang w:val="uk-UA"/>
        </w:rPr>
      </w:pPr>
      <w:r w:rsidRPr="00044430">
        <w:rPr>
          <w:rFonts w:ascii="Times New Roman" w:hAnsi="Times New Roman" w:cs="Times New Roman"/>
          <w:lang w:val="uk-UA"/>
        </w:rPr>
        <w:t xml:space="preserve">рішенням </w:t>
      </w:r>
      <w:proofErr w:type="spellStart"/>
      <w:r w:rsidRPr="00044430">
        <w:rPr>
          <w:rFonts w:ascii="Times New Roman" w:hAnsi="Times New Roman" w:cs="Times New Roman"/>
          <w:lang w:val="uk-UA"/>
        </w:rPr>
        <w:t>Знам’янської</w:t>
      </w:r>
      <w:proofErr w:type="spellEnd"/>
      <w:r w:rsidRPr="00044430">
        <w:rPr>
          <w:rFonts w:ascii="Times New Roman" w:hAnsi="Times New Roman" w:cs="Times New Roman"/>
          <w:lang w:val="uk-UA"/>
        </w:rPr>
        <w:t xml:space="preserve">  міської ради  </w:t>
      </w:r>
    </w:p>
    <w:p w:rsidR="00C77F23" w:rsidRPr="00044430" w:rsidRDefault="00C77F23" w:rsidP="00C77F23">
      <w:pPr>
        <w:spacing w:after="0" w:line="240" w:lineRule="auto"/>
        <w:ind w:left="566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від   8</w:t>
      </w:r>
      <w:r w:rsidRPr="00044430">
        <w:rPr>
          <w:rFonts w:ascii="Times New Roman" w:hAnsi="Times New Roman" w:cs="Times New Roman"/>
          <w:lang w:val="uk-UA"/>
        </w:rPr>
        <w:t xml:space="preserve"> вересня 2021 року №</w:t>
      </w:r>
      <w:r>
        <w:rPr>
          <w:rFonts w:ascii="Times New Roman" w:hAnsi="Times New Roman" w:cs="Times New Roman"/>
          <w:lang w:val="uk-UA"/>
        </w:rPr>
        <w:t>612</w:t>
      </w:r>
    </w:p>
    <w:p w:rsidR="00C77F23" w:rsidRPr="00044430" w:rsidRDefault="00C77F23" w:rsidP="00C77F23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uk-UA"/>
        </w:rPr>
      </w:pPr>
    </w:p>
    <w:p w:rsidR="00C77F23" w:rsidRPr="00D55C88" w:rsidRDefault="00C77F23" w:rsidP="00C77F2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77F23" w:rsidRPr="00D55C88" w:rsidRDefault="00C77F23" w:rsidP="00C77F23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b/>
          <w:caps/>
          <w:color w:val="000000"/>
          <w:sz w:val="24"/>
          <w:szCs w:val="24"/>
          <w:lang w:val="uk-UA"/>
        </w:rPr>
        <w:t xml:space="preserve">Порядок </w:t>
      </w:r>
    </w:p>
    <w:p w:rsidR="00C77F23" w:rsidRPr="00D55C88" w:rsidRDefault="00C77F23" w:rsidP="00C77F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надання коштів з бюджету </w:t>
      </w:r>
      <w:proofErr w:type="spellStart"/>
      <w:r w:rsidRPr="00D55C8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Знам'янської</w:t>
      </w:r>
      <w:proofErr w:type="spellEnd"/>
      <w:r w:rsidRPr="00D55C8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міської територіальної громади </w:t>
      </w:r>
      <w:r w:rsidRPr="00D55C8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 2021 році</w:t>
      </w:r>
    </w:p>
    <w:p w:rsidR="00C77F23" w:rsidRPr="00D55C88" w:rsidRDefault="00C77F23" w:rsidP="00C77F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громадським організаціям  на реалізацію </w:t>
      </w:r>
      <w:proofErr w:type="spellStart"/>
      <w:r w:rsidRPr="00D55C8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проєктів</w:t>
      </w:r>
      <w:proofErr w:type="spellEnd"/>
      <w:r w:rsidRPr="00D55C8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соціальної дії </w:t>
      </w:r>
    </w:p>
    <w:p w:rsidR="00C77F23" w:rsidRPr="00D55C88" w:rsidRDefault="00C77F23" w:rsidP="00C77F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 рамках  програми розвитку локальних ініціатив</w:t>
      </w:r>
    </w:p>
    <w:p w:rsidR="00C77F23" w:rsidRPr="00D55C88" w:rsidRDefault="00C77F23" w:rsidP="00C77F2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77F23" w:rsidRPr="00D55C88" w:rsidRDefault="00C77F23" w:rsidP="00C77F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І. Загальні положення</w:t>
      </w:r>
    </w:p>
    <w:p w:rsidR="00C77F23" w:rsidRPr="00D55C88" w:rsidRDefault="00C77F23" w:rsidP="00C77F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C77F23" w:rsidRPr="00D55C88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 xml:space="preserve">1.1. Цей порядок затверджується з метою визначення механізму надання коштів з бюджету </w:t>
      </w:r>
      <w:proofErr w:type="spellStart"/>
      <w:r w:rsidRPr="00D55C8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Знам'янської</w:t>
      </w:r>
      <w:proofErr w:type="spellEnd"/>
      <w:r w:rsidRPr="00D55C8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міської територіальної громади </w:t>
      </w: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громадським організаціям (далі – кошти бюджету), які є учасниками програми підтримки локальних ініціатив 2021, що реалізується Херсонським обласним фондом "Об'єднання" за фінансової підтримки Міністерства закордонних справ Чеської Республіки в Україні.</w:t>
      </w:r>
    </w:p>
    <w:p w:rsidR="00C77F23" w:rsidRPr="00D55C88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1.2. Кошти бюджету надаються на безповоротній основі на </w:t>
      </w:r>
      <w:bookmarkStart w:id="0" w:name="_Hlk65570731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реалізацію 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проєктів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соціальної дії в рамках  програми розвитку локальних ініціатив </w:t>
      </w:r>
      <w:bookmarkEnd w:id="0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 території </w:t>
      </w:r>
      <w:proofErr w:type="spellStart"/>
      <w:r w:rsidRPr="00D55C8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Знам'янської</w:t>
      </w:r>
      <w:proofErr w:type="spellEnd"/>
      <w:r w:rsidRPr="00D55C8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міської територіальної громади (далі – територіальна громада)</w:t>
      </w: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</w:p>
    <w:p w:rsidR="00C77F23" w:rsidRPr="00D55C88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1.3. Кошти бюджету надаються за результатами проведеного конкурсу 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проєктів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соціальної дії серед мешканців </w:t>
      </w:r>
      <w:proofErr w:type="spellStart"/>
      <w:r w:rsidRPr="00D55C8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Знам'янської</w:t>
      </w:r>
      <w:proofErr w:type="spellEnd"/>
      <w:r w:rsidRPr="00D55C8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міської територіальної громади</w:t>
      </w: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громадській організації "</w:t>
      </w:r>
      <w:r w:rsidRPr="00D55C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СПОРТИВНО-ПАТРІОТИЧНА АСОЦІАЦІЯ "СЛАВЯН</w:t>
      </w:r>
      <w:r w:rsidRPr="00D55C88">
        <w:rPr>
          <w:rFonts w:ascii="Times New Roman" w:hAnsi="Times New Roman" w:cs="Times New Roman"/>
          <w:sz w:val="24"/>
          <w:szCs w:val="24"/>
          <w:lang w:val="uk-UA"/>
        </w:rPr>
        <w:t xml:space="preserve">" (код ЄДРПОУ </w:t>
      </w:r>
      <w:r w:rsidRPr="00D55C88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>41886492</w:t>
      </w:r>
      <w:r w:rsidRPr="00D55C88">
        <w:rPr>
          <w:rFonts w:ascii="Times New Roman" w:hAnsi="Times New Roman" w:cs="Times New Roman"/>
          <w:sz w:val="24"/>
          <w:szCs w:val="24"/>
          <w:lang w:val="uk-UA"/>
        </w:rPr>
        <w:t xml:space="preserve">) на реалізацію </w:t>
      </w:r>
      <w:proofErr w:type="spellStart"/>
      <w:r w:rsidRPr="00D55C88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D55C88">
        <w:rPr>
          <w:rFonts w:ascii="Times New Roman" w:hAnsi="Times New Roman" w:cs="Times New Roman"/>
          <w:sz w:val="24"/>
          <w:szCs w:val="24"/>
          <w:lang w:val="uk-UA"/>
        </w:rPr>
        <w:t xml:space="preserve"> "Зелена зона відпочинку ЮБК" у сумі 50 000,0 гривень та громадській організації "ЖІНОЧИЙ ДЗЕН"  (код ЄДРПОУ </w:t>
      </w:r>
      <w:r w:rsidRPr="00D55C8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uk-UA"/>
        </w:rPr>
        <w:t>43278037</w:t>
      </w:r>
      <w:r w:rsidRPr="00D55C88">
        <w:rPr>
          <w:rFonts w:ascii="Times New Roman" w:hAnsi="Times New Roman" w:cs="Times New Roman"/>
          <w:sz w:val="24"/>
          <w:szCs w:val="24"/>
          <w:lang w:val="uk-UA"/>
        </w:rPr>
        <w:t xml:space="preserve">) на реалізацію </w:t>
      </w:r>
      <w:proofErr w:type="spellStart"/>
      <w:r w:rsidRPr="00D55C88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D55C88">
        <w:rPr>
          <w:rFonts w:ascii="Times New Roman" w:hAnsi="Times New Roman" w:cs="Times New Roman"/>
          <w:sz w:val="24"/>
          <w:szCs w:val="24"/>
          <w:lang w:val="uk-UA"/>
        </w:rPr>
        <w:t xml:space="preserve"> "Громадський простір "</w:t>
      </w:r>
      <w:proofErr w:type="spellStart"/>
      <w:r w:rsidRPr="00D55C88">
        <w:rPr>
          <w:rFonts w:ascii="Times New Roman" w:hAnsi="Times New Roman" w:cs="Times New Roman"/>
          <w:sz w:val="24"/>
          <w:szCs w:val="24"/>
          <w:lang w:val="uk-UA"/>
        </w:rPr>
        <w:t>АртВулик</w:t>
      </w:r>
      <w:proofErr w:type="spellEnd"/>
      <w:r w:rsidRPr="00D55C88">
        <w:rPr>
          <w:rFonts w:ascii="Times New Roman" w:hAnsi="Times New Roman" w:cs="Times New Roman"/>
          <w:sz w:val="24"/>
          <w:szCs w:val="24"/>
          <w:lang w:val="uk-UA"/>
        </w:rPr>
        <w:t xml:space="preserve">" у сумі 49 986,0 гривень. </w:t>
      </w:r>
    </w:p>
    <w:p w:rsidR="00C77F23" w:rsidRPr="00D55C88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sz w:val="24"/>
          <w:szCs w:val="24"/>
          <w:lang w:val="uk-UA"/>
        </w:rPr>
        <w:t xml:space="preserve">Кошти фонду </w:t>
      </w: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"Об'єднання" за підтримки Міністерства закордонних справ Чеської Республіки в Україні спрямовуються ініціативній групі 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смт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Знам'янка Друга (голова 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Дубровський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В.В.) на реалізацію 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проєкту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"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Велошлях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" у сумі 49 943,0 гривень та громадській організації "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Цегрін-Разом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" на реалізацію 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проєкту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"Дитяча мрія" у сумі 49 965,0 гривень.</w:t>
      </w:r>
    </w:p>
    <w:p w:rsidR="00C77F23" w:rsidRPr="00D55C88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1.4. Підставами для припинення надання коштів з бюджету є:</w:t>
      </w:r>
    </w:p>
    <w:p w:rsidR="00C77F23" w:rsidRPr="00D55C88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– завершення строку дії відповідної місцевої програми;</w:t>
      </w:r>
    </w:p>
    <w:p w:rsidR="00C77F23" w:rsidRPr="00D55C88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– припинення громадською організацією здійснення своєї статутної діяльності;</w:t>
      </w:r>
    </w:p>
    <w:p w:rsidR="00C77F23" w:rsidRPr="00D55C88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– неякісне виконання умов договору; </w:t>
      </w:r>
    </w:p>
    <w:p w:rsidR="00C77F23" w:rsidRPr="00D55C88" w:rsidRDefault="00C77F23" w:rsidP="00C77F23">
      <w:pPr>
        <w:spacing w:after="0" w:line="240" w:lineRule="auto"/>
        <w:ind w:firstLine="708"/>
        <w:jc w:val="both"/>
        <w:rPr>
          <w:rStyle w:val="rvts0"/>
          <w:rFonts w:ascii="Times New Roman" w:hAnsi="Times New Roman"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– нецільове використання бюджетних коштів громадською організацією.</w:t>
      </w:r>
    </w:p>
    <w:p w:rsidR="00C77F23" w:rsidRPr="00D55C88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77F23" w:rsidRPr="00D55C88" w:rsidRDefault="00C77F23" w:rsidP="00C77F23">
      <w:pPr>
        <w:spacing w:after="0" w:line="240" w:lineRule="auto"/>
        <w:jc w:val="center"/>
        <w:rPr>
          <w:rStyle w:val="rvts0"/>
          <w:rFonts w:ascii="Times New Roman" w:hAnsi="Times New Roman"/>
          <w:b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ІІ. Порядок та н</w:t>
      </w:r>
      <w:r w:rsidRPr="00D55C88">
        <w:rPr>
          <w:rStyle w:val="rvts0"/>
          <w:rFonts w:ascii="Times New Roman" w:hAnsi="Times New Roman"/>
          <w:b/>
          <w:color w:val="000000"/>
          <w:sz w:val="24"/>
          <w:szCs w:val="24"/>
          <w:lang w:val="uk-UA"/>
        </w:rPr>
        <w:t xml:space="preserve">апрямки використання коштів </w:t>
      </w:r>
      <w:bookmarkStart w:id="1" w:name="_Hlk65590375"/>
      <w:r w:rsidRPr="00D55C88">
        <w:rPr>
          <w:rStyle w:val="rvts0"/>
          <w:rFonts w:ascii="Times New Roman" w:hAnsi="Times New Roman"/>
          <w:b/>
          <w:color w:val="000000"/>
          <w:sz w:val="24"/>
          <w:szCs w:val="24"/>
          <w:lang w:val="uk-UA"/>
        </w:rPr>
        <w:t>бюджету</w:t>
      </w:r>
      <w:bookmarkEnd w:id="1"/>
      <w:r w:rsidRPr="00D55C88">
        <w:rPr>
          <w:rStyle w:val="rvts0"/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</w:p>
    <w:p w:rsidR="00C77F23" w:rsidRPr="00D55C88" w:rsidRDefault="00C77F23" w:rsidP="00C77F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D55C88">
        <w:rPr>
          <w:rStyle w:val="rvts0"/>
          <w:rFonts w:ascii="Times New Roman" w:hAnsi="Times New Roman"/>
          <w:b/>
          <w:color w:val="000000"/>
          <w:sz w:val="24"/>
          <w:szCs w:val="24"/>
          <w:lang w:val="uk-UA"/>
        </w:rPr>
        <w:t xml:space="preserve">на реалізацію </w:t>
      </w:r>
      <w:proofErr w:type="spellStart"/>
      <w:r w:rsidRPr="00D55C8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проєктів</w:t>
      </w:r>
      <w:proofErr w:type="spellEnd"/>
      <w:r w:rsidRPr="00D55C8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соціальної дії в рамках  програми розвитку локальних ініціатив</w:t>
      </w:r>
    </w:p>
    <w:p w:rsidR="00C77F23" w:rsidRPr="00D55C88" w:rsidRDefault="00C77F23" w:rsidP="00C77F2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C77F23" w:rsidRPr="00D55C88" w:rsidRDefault="00C77F23" w:rsidP="00C77F23">
      <w:pPr>
        <w:spacing w:after="0" w:line="240" w:lineRule="auto"/>
        <w:jc w:val="both"/>
        <w:rPr>
          <w:rStyle w:val="rvts0"/>
          <w:rFonts w:ascii="Times New Roman" w:hAnsi="Times New Roman"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2.1. Кошти з бюджету громадським організаціям надаються на підставі договору, укладеного між виконавчим комітетом 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Знам'янської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 та громадською організацією.</w:t>
      </w:r>
    </w:p>
    <w:p w:rsidR="00C77F23" w:rsidRPr="00D55C88" w:rsidRDefault="00C77F23" w:rsidP="00C77F23">
      <w:pPr>
        <w:pStyle w:val="a5"/>
        <w:spacing w:after="0"/>
        <w:ind w:firstLine="708"/>
        <w:rPr>
          <w:color w:val="000000"/>
          <w:lang w:val="uk-UA"/>
        </w:rPr>
      </w:pPr>
      <w:r w:rsidRPr="00D55C88">
        <w:rPr>
          <w:color w:val="000000"/>
          <w:lang w:val="uk-UA"/>
        </w:rPr>
        <w:t xml:space="preserve">2.2. Для отримання коштів з бюджету громадські організації подають виконавчому комітету </w:t>
      </w:r>
      <w:proofErr w:type="spellStart"/>
      <w:r w:rsidRPr="00D55C88">
        <w:rPr>
          <w:color w:val="000000"/>
          <w:lang w:val="uk-UA"/>
        </w:rPr>
        <w:t>Знам'янської</w:t>
      </w:r>
      <w:proofErr w:type="spellEnd"/>
      <w:r w:rsidRPr="00D55C88">
        <w:rPr>
          <w:color w:val="000000"/>
          <w:lang w:val="uk-UA"/>
        </w:rPr>
        <w:t xml:space="preserve"> міської ради наступні документи:</w:t>
      </w:r>
    </w:p>
    <w:p w:rsidR="00C77F23" w:rsidRPr="00D55C88" w:rsidRDefault="00C77F23" w:rsidP="00C77F23">
      <w:pPr>
        <w:pStyle w:val="a5"/>
        <w:spacing w:after="0"/>
        <w:rPr>
          <w:color w:val="000000"/>
        </w:rPr>
      </w:pPr>
      <w:r w:rsidRPr="00D55C88">
        <w:rPr>
          <w:color w:val="000000"/>
          <w:lang w:val="uk-UA"/>
        </w:rPr>
        <w:tab/>
      </w:r>
      <w:r w:rsidRPr="00D55C88">
        <w:rPr>
          <w:color w:val="000000"/>
        </w:rPr>
        <w:t xml:space="preserve">1) </w:t>
      </w:r>
      <w:proofErr w:type="spellStart"/>
      <w:r w:rsidRPr="00D55C88">
        <w:rPr>
          <w:color w:val="000000"/>
        </w:rPr>
        <w:t>завірені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відповідно</w:t>
      </w:r>
      <w:proofErr w:type="spellEnd"/>
      <w:r w:rsidRPr="00D55C88">
        <w:rPr>
          <w:color w:val="000000"/>
        </w:rPr>
        <w:t xml:space="preserve"> до </w:t>
      </w:r>
      <w:proofErr w:type="gramStart"/>
      <w:r w:rsidRPr="00D55C88">
        <w:rPr>
          <w:color w:val="000000"/>
        </w:rPr>
        <w:t>чинного</w:t>
      </w:r>
      <w:proofErr w:type="gram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законодавства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України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копії</w:t>
      </w:r>
      <w:proofErr w:type="spellEnd"/>
      <w:r w:rsidRPr="00D55C88">
        <w:rPr>
          <w:color w:val="000000"/>
        </w:rPr>
        <w:t>:</w:t>
      </w:r>
    </w:p>
    <w:p w:rsidR="00C77F23" w:rsidRPr="00D55C88" w:rsidRDefault="00C77F23" w:rsidP="00C77F23">
      <w:pPr>
        <w:pStyle w:val="a5"/>
        <w:spacing w:after="0"/>
        <w:ind w:firstLine="993"/>
        <w:rPr>
          <w:color w:val="000000"/>
        </w:rPr>
      </w:pPr>
      <w:r w:rsidRPr="00D55C88">
        <w:rPr>
          <w:color w:val="000000"/>
        </w:rPr>
        <w:t xml:space="preserve">статуту </w:t>
      </w:r>
      <w:proofErr w:type="spellStart"/>
      <w:r w:rsidRPr="00D55C88">
        <w:rPr>
          <w:color w:val="000000"/>
        </w:rPr>
        <w:t>громадської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організації</w:t>
      </w:r>
      <w:proofErr w:type="spellEnd"/>
      <w:r w:rsidRPr="00D55C88">
        <w:rPr>
          <w:color w:val="000000"/>
        </w:rPr>
        <w:t>;</w:t>
      </w:r>
    </w:p>
    <w:p w:rsidR="00C77F23" w:rsidRPr="00D55C88" w:rsidRDefault="00C77F23" w:rsidP="00C77F23">
      <w:pPr>
        <w:pStyle w:val="a5"/>
        <w:spacing w:after="0"/>
        <w:ind w:firstLine="993"/>
        <w:rPr>
          <w:color w:val="000000"/>
        </w:rPr>
      </w:pPr>
      <w:proofErr w:type="spellStart"/>
      <w:r w:rsidRPr="00D55C88">
        <w:rPr>
          <w:color w:val="000000"/>
        </w:rPr>
        <w:t>витягу</w:t>
      </w:r>
      <w:proofErr w:type="spellEnd"/>
      <w:r w:rsidRPr="00D55C88">
        <w:rPr>
          <w:color w:val="000000"/>
        </w:rPr>
        <w:t xml:space="preserve"> з </w:t>
      </w:r>
      <w:proofErr w:type="spellStart"/>
      <w:r w:rsidRPr="00D55C88">
        <w:rPr>
          <w:color w:val="000000"/>
        </w:rPr>
        <w:t>Єдиного</w:t>
      </w:r>
      <w:proofErr w:type="spellEnd"/>
      <w:r w:rsidRPr="00D55C88">
        <w:rPr>
          <w:color w:val="000000"/>
        </w:rPr>
        <w:t xml:space="preserve"> державного </w:t>
      </w:r>
      <w:proofErr w:type="spellStart"/>
      <w:r w:rsidRPr="00D55C88">
        <w:rPr>
          <w:color w:val="000000"/>
        </w:rPr>
        <w:t>реєстру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юридичних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осіб</w:t>
      </w:r>
      <w:proofErr w:type="spellEnd"/>
      <w:r w:rsidRPr="00D55C88">
        <w:rPr>
          <w:color w:val="000000"/>
        </w:rPr>
        <w:t xml:space="preserve">, </w:t>
      </w:r>
      <w:proofErr w:type="spellStart"/>
      <w:r w:rsidRPr="00D55C88">
        <w:rPr>
          <w:color w:val="000000"/>
        </w:rPr>
        <w:t>фізичних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осіб-підприємці</w:t>
      </w:r>
      <w:proofErr w:type="gramStart"/>
      <w:r w:rsidRPr="00D55C88">
        <w:rPr>
          <w:color w:val="000000"/>
        </w:rPr>
        <w:t>в</w:t>
      </w:r>
      <w:proofErr w:type="spellEnd"/>
      <w:proofErr w:type="gramEnd"/>
      <w:r w:rsidRPr="00D55C88">
        <w:rPr>
          <w:color w:val="000000"/>
        </w:rPr>
        <w:t xml:space="preserve"> та </w:t>
      </w:r>
      <w:proofErr w:type="spellStart"/>
      <w:r w:rsidRPr="00D55C88">
        <w:rPr>
          <w:color w:val="000000"/>
        </w:rPr>
        <w:t>громадських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формувань</w:t>
      </w:r>
      <w:proofErr w:type="spellEnd"/>
      <w:r w:rsidRPr="00D55C88">
        <w:rPr>
          <w:color w:val="000000"/>
        </w:rPr>
        <w:t>;</w:t>
      </w:r>
    </w:p>
    <w:p w:rsidR="00C77F23" w:rsidRPr="00D55C88" w:rsidRDefault="00C77F23" w:rsidP="00C77F23">
      <w:pPr>
        <w:pStyle w:val="a5"/>
        <w:spacing w:after="0"/>
        <w:ind w:firstLine="993"/>
        <w:rPr>
          <w:color w:val="000000"/>
        </w:rPr>
      </w:pPr>
      <w:proofErr w:type="spellStart"/>
      <w:r w:rsidRPr="00D55C88">
        <w:rPr>
          <w:color w:val="000000"/>
        </w:rPr>
        <w:t>довідки</w:t>
      </w:r>
      <w:proofErr w:type="spellEnd"/>
      <w:r w:rsidRPr="00D55C88">
        <w:rPr>
          <w:color w:val="000000"/>
        </w:rPr>
        <w:t xml:space="preserve"> про </w:t>
      </w:r>
      <w:proofErr w:type="spellStart"/>
      <w:r w:rsidRPr="00D55C88">
        <w:rPr>
          <w:color w:val="000000"/>
        </w:rPr>
        <w:t>взяття</w:t>
      </w:r>
      <w:proofErr w:type="spellEnd"/>
      <w:r w:rsidRPr="00D55C88">
        <w:rPr>
          <w:color w:val="000000"/>
        </w:rPr>
        <w:t xml:space="preserve"> на </w:t>
      </w:r>
      <w:proofErr w:type="spellStart"/>
      <w:proofErr w:type="gramStart"/>
      <w:r w:rsidRPr="00D55C88">
        <w:rPr>
          <w:color w:val="000000"/>
        </w:rPr>
        <w:t>обл</w:t>
      </w:r>
      <w:proofErr w:type="gramEnd"/>
      <w:r w:rsidRPr="00D55C88">
        <w:rPr>
          <w:color w:val="000000"/>
        </w:rPr>
        <w:t>ік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платника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податків</w:t>
      </w:r>
      <w:proofErr w:type="spellEnd"/>
      <w:r w:rsidRPr="00D55C88">
        <w:rPr>
          <w:color w:val="000000"/>
        </w:rPr>
        <w:t>;</w:t>
      </w:r>
    </w:p>
    <w:p w:rsidR="00C77F23" w:rsidRPr="00D55C88" w:rsidRDefault="00C77F23" w:rsidP="00C77F23">
      <w:pPr>
        <w:pStyle w:val="a5"/>
        <w:spacing w:after="0"/>
        <w:ind w:firstLine="705"/>
        <w:rPr>
          <w:color w:val="000000"/>
        </w:rPr>
      </w:pPr>
      <w:r w:rsidRPr="00D55C88">
        <w:rPr>
          <w:color w:val="000000"/>
        </w:rPr>
        <w:t xml:space="preserve">2) </w:t>
      </w:r>
      <w:proofErr w:type="spellStart"/>
      <w:r w:rsidRPr="00D55C88">
        <w:rPr>
          <w:color w:val="000000"/>
        </w:rPr>
        <w:t>детальний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розподіл</w:t>
      </w:r>
      <w:proofErr w:type="spellEnd"/>
      <w:r w:rsidRPr="00D55C88">
        <w:rPr>
          <w:color w:val="000000"/>
        </w:rPr>
        <w:t xml:space="preserve"> статей та </w:t>
      </w:r>
      <w:proofErr w:type="spellStart"/>
      <w:r w:rsidRPr="00D55C88">
        <w:rPr>
          <w:color w:val="000000"/>
        </w:rPr>
        <w:t>сум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фінансування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проєкту</w:t>
      </w:r>
      <w:proofErr w:type="spellEnd"/>
      <w:r w:rsidRPr="00D55C88">
        <w:rPr>
          <w:color w:val="000000"/>
        </w:rPr>
        <w:t xml:space="preserve"> в рамках </w:t>
      </w:r>
      <w:proofErr w:type="spellStart"/>
      <w:r w:rsidRPr="00D55C88">
        <w:rPr>
          <w:color w:val="000000"/>
        </w:rPr>
        <w:t>програми</w:t>
      </w:r>
      <w:proofErr w:type="spellEnd"/>
      <w:r w:rsidRPr="00D55C88">
        <w:rPr>
          <w:color w:val="000000"/>
        </w:rPr>
        <w:t xml:space="preserve"> </w:t>
      </w:r>
      <w:proofErr w:type="spellStart"/>
      <w:proofErr w:type="gramStart"/>
      <w:r w:rsidRPr="00D55C88">
        <w:rPr>
          <w:color w:val="000000"/>
        </w:rPr>
        <w:t>п</w:t>
      </w:r>
      <w:proofErr w:type="gramEnd"/>
      <w:r w:rsidRPr="00D55C88">
        <w:rPr>
          <w:color w:val="000000"/>
        </w:rPr>
        <w:t>ідтримки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локальних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ініціатив</w:t>
      </w:r>
      <w:proofErr w:type="spellEnd"/>
      <w:r w:rsidRPr="00D55C88">
        <w:rPr>
          <w:color w:val="000000"/>
        </w:rPr>
        <w:t xml:space="preserve"> 2021 (</w:t>
      </w:r>
      <w:proofErr w:type="spellStart"/>
      <w:r w:rsidRPr="00D55C88">
        <w:rPr>
          <w:color w:val="000000"/>
        </w:rPr>
        <w:t>кошторис</w:t>
      </w:r>
      <w:proofErr w:type="spellEnd"/>
      <w:r w:rsidRPr="00D55C88">
        <w:rPr>
          <w:color w:val="000000"/>
        </w:rPr>
        <w:t>).</w:t>
      </w:r>
    </w:p>
    <w:p w:rsidR="00C77F23" w:rsidRPr="00D55C88" w:rsidRDefault="00C77F23" w:rsidP="00C77F23">
      <w:pPr>
        <w:pStyle w:val="a5"/>
        <w:spacing w:after="0"/>
        <w:ind w:firstLine="705"/>
        <w:rPr>
          <w:color w:val="000000"/>
        </w:rPr>
      </w:pPr>
      <w:r w:rsidRPr="00D55C88">
        <w:rPr>
          <w:color w:val="000000"/>
        </w:rPr>
        <w:t xml:space="preserve">2.3. </w:t>
      </w:r>
      <w:proofErr w:type="spellStart"/>
      <w:r w:rsidRPr="00D55C88">
        <w:rPr>
          <w:color w:val="000000"/>
        </w:rPr>
        <w:t>Відкривають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рахунки</w:t>
      </w:r>
      <w:proofErr w:type="spellEnd"/>
      <w:r w:rsidRPr="00D55C88">
        <w:rPr>
          <w:color w:val="000000"/>
        </w:rPr>
        <w:t xml:space="preserve"> в органах Державного казначейства та </w:t>
      </w:r>
      <w:proofErr w:type="spellStart"/>
      <w:r w:rsidRPr="00D55C88">
        <w:rPr>
          <w:color w:val="000000"/>
        </w:rPr>
        <w:t>складають</w:t>
      </w:r>
      <w:proofErr w:type="spellEnd"/>
      <w:r w:rsidRPr="00D55C88">
        <w:rPr>
          <w:color w:val="000000"/>
        </w:rPr>
        <w:t xml:space="preserve"> план </w:t>
      </w:r>
      <w:proofErr w:type="spellStart"/>
      <w:r w:rsidRPr="00D55C88">
        <w:rPr>
          <w:color w:val="000000"/>
        </w:rPr>
        <w:t>використання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бюджетних</w:t>
      </w:r>
      <w:proofErr w:type="spellEnd"/>
      <w:r w:rsidRPr="00D55C88">
        <w:rPr>
          <w:color w:val="000000"/>
        </w:rPr>
        <w:t xml:space="preserve"> </w:t>
      </w:r>
      <w:proofErr w:type="spellStart"/>
      <w:r w:rsidRPr="00D55C88">
        <w:rPr>
          <w:color w:val="000000"/>
        </w:rPr>
        <w:t>коштів</w:t>
      </w:r>
      <w:proofErr w:type="spellEnd"/>
      <w:r w:rsidRPr="00D55C88">
        <w:rPr>
          <w:color w:val="000000"/>
        </w:rPr>
        <w:t xml:space="preserve"> </w:t>
      </w:r>
      <w:proofErr w:type="spellStart"/>
      <w:proofErr w:type="gramStart"/>
      <w:r w:rsidRPr="00D55C88">
        <w:rPr>
          <w:color w:val="000000"/>
        </w:rPr>
        <w:t>в</w:t>
      </w:r>
      <w:proofErr w:type="gramEnd"/>
      <w:r w:rsidRPr="00D55C88">
        <w:rPr>
          <w:color w:val="000000"/>
        </w:rPr>
        <w:t>ідповідно</w:t>
      </w:r>
      <w:proofErr w:type="spellEnd"/>
      <w:r w:rsidRPr="00D55C88">
        <w:rPr>
          <w:color w:val="000000"/>
        </w:rPr>
        <w:t xml:space="preserve"> до </w:t>
      </w:r>
      <w:proofErr w:type="spellStart"/>
      <w:r w:rsidRPr="00D55C88">
        <w:rPr>
          <w:color w:val="000000"/>
        </w:rPr>
        <w:t>діючих</w:t>
      </w:r>
      <w:proofErr w:type="spellEnd"/>
      <w:r w:rsidRPr="00D55C88">
        <w:rPr>
          <w:color w:val="000000"/>
        </w:rPr>
        <w:t xml:space="preserve"> порядку та </w:t>
      </w:r>
      <w:proofErr w:type="spellStart"/>
      <w:r w:rsidRPr="00D55C88">
        <w:rPr>
          <w:color w:val="000000"/>
        </w:rPr>
        <w:t>інструкції</w:t>
      </w:r>
      <w:proofErr w:type="spellEnd"/>
      <w:r w:rsidRPr="00D55C88">
        <w:rPr>
          <w:color w:val="000000"/>
        </w:rPr>
        <w:t xml:space="preserve">. </w:t>
      </w:r>
    </w:p>
    <w:p w:rsidR="00C77F23" w:rsidRPr="00D55C88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sz w:val="24"/>
          <w:szCs w:val="24"/>
          <w:lang w:val="uk-UA"/>
        </w:rPr>
        <w:t xml:space="preserve">2.4. Кошти бюджету громадським організаціям надаються на реалізацію </w:t>
      </w:r>
      <w:proofErr w:type="spellStart"/>
      <w:r w:rsidRPr="00D55C88">
        <w:rPr>
          <w:rFonts w:ascii="Times New Roman" w:hAnsi="Times New Roman" w:cs="Times New Roman"/>
          <w:sz w:val="24"/>
          <w:szCs w:val="24"/>
          <w:lang w:val="uk-UA"/>
        </w:rPr>
        <w:t>проєктів</w:t>
      </w:r>
      <w:proofErr w:type="spellEnd"/>
      <w:r w:rsidRPr="00D55C88">
        <w:rPr>
          <w:rFonts w:ascii="Times New Roman" w:hAnsi="Times New Roman" w:cs="Times New Roman"/>
          <w:sz w:val="24"/>
          <w:szCs w:val="24"/>
          <w:lang w:val="uk-UA"/>
        </w:rPr>
        <w:t xml:space="preserve"> – переможців конкурсу </w:t>
      </w:r>
      <w:proofErr w:type="spellStart"/>
      <w:r w:rsidRPr="00D55C88">
        <w:rPr>
          <w:rFonts w:ascii="Times New Roman" w:hAnsi="Times New Roman" w:cs="Times New Roman"/>
          <w:sz w:val="24"/>
          <w:szCs w:val="24"/>
          <w:lang w:val="uk-UA"/>
        </w:rPr>
        <w:t>проєктів</w:t>
      </w:r>
      <w:proofErr w:type="spellEnd"/>
      <w:r w:rsidRPr="00D55C88">
        <w:rPr>
          <w:rFonts w:ascii="Times New Roman" w:hAnsi="Times New Roman" w:cs="Times New Roman"/>
          <w:sz w:val="24"/>
          <w:szCs w:val="24"/>
          <w:lang w:val="uk-UA"/>
        </w:rPr>
        <w:t xml:space="preserve"> соціальної дії серед мешканців </w:t>
      </w:r>
      <w:proofErr w:type="spellStart"/>
      <w:r w:rsidRPr="00D55C88">
        <w:rPr>
          <w:rFonts w:ascii="Times New Roman" w:hAnsi="Times New Roman" w:cs="Times New Roman"/>
          <w:bCs/>
          <w:sz w:val="24"/>
          <w:szCs w:val="24"/>
          <w:lang w:val="uk-UA"/>
        </w:rPr>
        <w:t>Знам'янської</w:t>
      </w:r>
      <w:proofErr w:type="spellEnd"/>
      <w:r w:rsidRPr="00D55C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територіальної громади</w:t>
      </w:r>
      <w:r w:rsidRPr="00D55C88">
        <w:rPr>
          <w:rFonts w:ascii="Times New Roman" w:hAnsi="Times New Roman" w:cs="Times New Roman"/>
          <w:sz w:val="24"/>
          <w:szCs w:val="24"/>
          <w:lang w:val="uk-UA"/>
        </w:rPr>
        <w:t xml:space="preserve">, визначені відповідним договором, укладеним між виконавчим комітетом </w:t>
      </w:r>
      <w:proofErr w:type="spellStart"/>
      <w:r w:rsidRPr="00D55C88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D55C8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громадською організацією. </w:t>
      </w:r>
    </w:p>
    <w:p w:rsidR="00C77F23" w:rsidRPr="00D55C88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2.5. Не допускається спрямування коштів на заходи та цілі, що не передбачені умовами договору між громадською організацією та виконавчим комітетом 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Знам'янської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ради.</w:t>
      </w:r>
    </w:p>
    <w:p w:rsidR="00C77F23" w:rsidRPr="00D55C88" w:rsidRDefault="00C77F23" w:rsidP="00C77F2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C77F23" w:rsidRPr="00D55C88" w:rsidRDefault="00C77F23" w:rsidP="00C77F2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ІІІ. Фінансування </w:t>
      </w:r>
    </w:p>
    <w:p w:rsidR="00C77F23" w:rsidRPr="00D55C88" w:rsidRDefault="00C77F23" w:rsidP="00C77F2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C77F23" w:rsidRPr="00D55C88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3.1. Кошти з бюджету 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Знам’янської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територіальної громади надаються громадським організаціям "</w:t>
      </w:r>
      <w:r w:rsidRPr="00D55C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СПОРТИВНО-ПАТРІОТИЧНА АСОЦІАЦІЯ "СЛАВЯН</w:t>
      </w:r>
      <w:r w:rsidRPr="00D55C88">
        <w:rPr>
          <w:rFonts w:ascii="Times New Roman" w:hAnsi="Times New Roman" w:cs="Times New Roman"/>
          <w:sz w:val="24"/>
          <w:szCs w:val="24"/>
          <w:lang w:val="uk-UA"/>
        </w:rPr>
        <w:t xml:space="preserve">" та "ЖІНОЧИЙ ДЗЕН" </w:t>
      </w: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 здійснення заходів з реалізації 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проєктів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– переможців конкурсу 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проєктів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соціальної дії серед мешканців </w:t>
      </w:r>
      <w:proofErr w:type="spellStart"/>
      <w:r w:rsidRPr="00D55C8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Знам'янської</w:t>
      </w:r>
      <w:proofErr w:type="spellEnd"/>
      <w:r w:rsidRPr="00D55C8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міської територіальної громади</w:t>
      </w: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відповідно до затвердженого розпису відповідних видатків.</w:t>
      </w:r>
    </w:p>
    <w:p w:rsidR="00C77F23" w:rsidRPr="00D55C88" w:rsidRDefault="00C77F23" w:rsidP="00C77F23">
      <w:pPr>
        <w:pStyle w:val="a5"/>
        <w:spacing w:after="0"/>
        <w:ind w:firstLine="708"/>
        <w:rPr>
          <w:color w:val="000000"/>
          <w:lang w:val="uk-UA"/>
        </w:rPr>
      </w:pPr>
      <w:r w:rsidRPr="00D55C88">
        <w:rPr>
          <w:color w:val="000000"/>
          <w:lang w:val="uk-UA"/>
        </w:rPr>
        <w:t xml:space="preserve">3.2. Головним розпорядником коштів бюджету за зазначеними у пункті 3.1 цього розділу видатків є виконавчий комітет </w:t>
      </w:r>
      <w:proofErr w:type="spellStart"/>
      <w:r w:rsidRPr="00D55C88">
        <w:rPr>
          <w:color w:val="000000"/>
          <w:lang w:val="uk-UA"/>
        </w:rPr>
        <w:t>Знам’янської</w:t>
      </w:r>
      <w:proofErr w:type="spellEnd"/>
      <w:r w:rsidRPr="00D55C88">
        <w:rPr>
          <w:color w:val="000000"/>
          <w:lang w:val="uk-UA"/>
        </w:rPr>
        <w:t xml:space="preserve"> міської ради (далі – головний розпорядник бюджетних коштів), одержувачами бюджетних коштів за зазначеними у пункті 3.1 цього розділу видатків є громадська організація "</w:t>
      </w:r>
      <w:r w:rsidRPr="00D55C88">
        <w:rPr>
          <w:shd w:val="clear" w:color="auto" w:fill="FFFFFF"/>
          <w:lang w:val="uk-UA"/>
        </w:rPr>
        <w:t>СПОРТИВНО-ПАТРІОТИЧНА АСОЦІАЦІЯ "СЛАВЯН</w:t>
      </w:r>
      <w:r w:rsidRPr="00D55C88">
        <w:rPr>
          <w:lang w:val="uk-UA"/>
        </w:rPr>
        <w:t xml:space="preserve">" (код ЄДРПОУ </w:t>
      </w:r>
      <w:r w:rsidRPr="00D55C88">
        <w:rPr>
          <w:color w:val="1F1F1F"/>
          <w:shd w:val="clear" w:color="auto" w:fill="FFFFFF"/>
          <w:lang w:val="uk-UA"/>
        </w:rPr>
        <w:t>41886492</w:t>
      </w:r>
      <w:r w:rsidRPr="00D55C88">
        <w:rPr>
          <w:lang w:val="uk-UA"/>
        </w:rPr>
        <w:t xml:space="preserve">) та громадська організація "ЖІНОЧИЙ ДЗЕН" (код ЄДРПОУ </w:t>
      </w:r>
      <w:r w:rsidRPr="00D55C88">
        <w:rPr>
          <w:shd w:val="clear" w:color="auto" w:fill="FFFFFF"/>
          <w:lang w:val="uk-UA"/>
        </w:rPr>
        <w:t>43278037</w:t>
      </w:r>
      <w:r w:rsidRPr="00D55C88">
        <w:rPr>
          <w:lang w:val="uk-UA"/>
        </w:rPr>
        <w:t xml:space="preserve">), які </w:t>
      </w:r>
      <w:r w:rsidRPr="00D55C88">
        <w:rPr>
          <w:color w:val="000000"/>
          <w:lang w:val="uk-UA"/>
        </w:rPr>
        <w:t>включаються до мережі розпорядників і одержувачів коштів місцевого бюджету.</w:t>
      </w:r>
    </w:p>
    <w:p w:rsidR="00C77F23" w:rsidRPr="00D55C88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3.3. Операції, пов'язані з використанням бюджетних коштів, здійснюються у порядку, встановленому органами Державної казначейської служби України.</w:t>
      </w:r>
    </w:p>
    <w:p w:rsidR="00C77F23" w:rsidRPr="00D55C88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3.4. Бюджетні призначення використовуються відповідно до розрахунків до кошторису та затверджених планів використання бюджетних коштів. </w:t>
      </w:r>
    </w:p>
    <w:p w:rsidR="00C77F23" w:rsidRPr="00D55C88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3.5. Складання та подання фінансової та бюджетної звітності про використання бюджетних коштів, а також контроль за їх цільовим витрачанням здійснюються в установленому законодавством порядку.</w:t>
      </w:r>
    </w:p>
    <w:p w:rsidR="00C77F23" w:rsidRPr="00D55C88" w:rsidRDefault="00C77F23" w:rsidP="00C77F2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sz w:val="24"/>
          <w:szCs w:val="24"/>
          <w:lang w:val="uk-UA"/>
        </w:rPr>
        <w:t xml:space="preserve">3.6. </w:t>
      </w:r>
      <w:r w:rsidRPr="00D55C88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Громадські організації, </w:t>
      </w: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визначені пунктом 1.3. розділу І цього порядку зобов'язані надавати виконавчому комітету 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Знам’янської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 копії платіжних доручень, актів виконаних робіт, накладних і т. інше та відзвітувати про цільове використання коштів у термін до 31 жовтня 2021 року.</w:t>
      </w:r>
    </w:p>
    <w:p w:rsidR="00C77F23" w:rsidRPr="00D55C88" w:rsidRDefault="00C77F23" w:rsidP="00C77F2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Громадські організації "</w:t>
      </w:r>
      <w:r w:rsidRPr="00D55C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СПОРТИВНО-ПАТРІОТИЧНА АСОЦІАЦІЯ "СЛАВЯН</w:t>
      </w:r>
      <w:r w:rsidRPr="00D55C88">
        <w:rPr>
          <w:rFonts w:ascii="Times New Roman" w:hAnsi="Times New Roman" w:cs="Times New Roman"/>
          <w:sz w:val="24"/>
          <w:szCs w:val="24"/>
          <w:lang w:val="uk-UA"/>
        </w:rPr>
        <w:t xml:space="preserve">", "ЖІНОЧИЙ ДЗЕН" та </w:t>
      </w: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"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Цегрін-Разом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" зобов'язуються взяти на облік майно придбане під час реалізації 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проєктів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соціальної дії в рамках програми розвитку локальних ініціатив на території </w:t>
      </w:r>
      <w:proofErr w:type="spellStart"/>
      <w:r w:rsidRPr="00D55C8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Знам'янської</w:t>
      </w:r>
      <w:proofErr w:type="spellEnd"/>
      <w:r w:rsidRPr="00D55C8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міської територіальної громади</w:t>
      </w: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в разі припинення діяльності, забезпечити їх передачу структурним підрозділам виконавчого комітету 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Знам'янської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 відповідно до функціональних повноважень.</w:t>
      </w:r>
    </w:p>
    <w:p w:rsidR="00C77F23" w:rsidRPr="00D55C88" w:rsidRDefault="00C77F23" w:rsidP="00C77F2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Ініціативній групі 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смт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Знам'янка Друга (голова 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Дубровський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В.В.) при укладанні договору з Херсонським обласним фондом "Об'єднання" врахувати передачу майна до комунальної власності </w:t>
      </w:r>
      <w:proofErr w:type="spellStart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Знам'янської</w:t>
      </w:r>
      <w:proofErr w:type="spellEnd"/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територіальної громади.</w:t>
      </w:r>
    </w:p>
    <w:p w:rsidR="00C77F23" w:rsidRPr="00D55C88" w:rsidRDefault="00C77F23" w:rsidP="00C77F23">
      <w:pPr>
        <w:shd w:val="clear" w:color="auto" w:fill="FFFFFF"/>
        <w:spacing w:after="0" w:line="240" w:lineRule="auto"/>
        <w:ind w:firstLine="709"/>
        <w:jc w:val="both"/>
        <w:rPr>
          <w:rStyle w:val="rvts0"/>
          <w:rFonts w:ascii="Times New Roman" w:hAnsi="Times New Roman"/>
          <w:color w:val="000000"/>
          <w:sz w:val="24"/>
          <w:szCs w:val="24"/>
          <w:lang w:val="uk-UA"/>
        </w:rPr>
      </w:pPr>
      <w:r w:rsidRPr="00D55C88">
        <w:rPr>
          <w:rStyle w:val="rvts0"/>
          <w:rFonts w:ascii="Times New Roman" w:hAnsi="Times New Roman"/>
          <w:color w:val="000000"/>
          <w:sz w:val="24"/>
          <w:szCs w:val="24"/>
          <w:lang w:val="uk-UA"/>
        </w:rPr>
        <w:t>3.7. Звіт повинен містити опис та перелік завдань, виконаних у рамках реалізації проекту, оцінку рівня заінтересованості та задоволення потреб цільової аудиторії, на яку спрямовувалися відповідні проекти.</w:t>
      </w:r>
    </w:p>
    <w:p w:rsidR="00C77F23" w:rsidRDefault="00C77F23" w:rsidP="00C77F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55C88">
        <w:rPr>
          <w:rStyle w:val="rvts0"/>
          <w:rFonts w:ascii="Times New Roman" w:hAnsi="Times New Roman"/>
          <w:color w:val="000000"/>
          <w:sz w:val="24"/>
          <w:szCs w:val="24"/>
          <w:lang w:val="uk-UA"/>
        </w:rPr>
        <w:t xml:space="preserve">3.8. Виконавчому комітету </w:t>
      </w:r>
      <w:proofErr w:type="spellStart"/>
      <w:r w:rsidRPr="00D55C88">
        <w:rPr>
          <w:rStyle w:val="rvts0"/>
          <w:rFonts w:ascii="Times New Roman" w:hAnsi="Times New Roman"/>
          <w:color w:val="000000"/>
          <w:sz w:val="24"/>
          <w:szCs w:val="24"/>
          <w:lang w:val="uk-UA"/>
        </w:rPr>
        <w:t>Знам'янської</w:t>
      </w:r>
      <w:proofErr w:type="spellEnd"/>
      <w:r w:rsidRPr="00D55C88">
        <w:rPr>
          <w:rStyle w:val="rvts0"/>
          <w:rFonts w:ascii="Times New Roman" w:hAnsi="Times New Roman"/>
          <w:color w:val="000000"/>
          <w:sz w:val="24"/>
          <w:szCs w:val="24"/>
          <w:lang w:val="uk-UA"/>
        </w:rPr>
        <w:t xml:space="preserve"> міської ради надати </w:t>
      </w:r>
      <w:r w:rsidRPr="00D55C88">
        <w:rPr>
          <w:rFonts w:ascii="Times New Roman" w:hAnsi="Times New Roman" w:cs="Times New Roman"/>
          <w:sz w:val="24"/>
          <w:szCs w:val="24"/>
          <w:lang w:val="uk-UA"/>
        </w:rPr>
        <w:t xml:space="preserve">постійній комісії з питань бюджету, економічного розвитку, споживчого ринку та підприємництва </w:t>
      </w:r>
      <w:r w:rsidRPr="00D55C88">
        <w:rPr>
          <w:rStyle w:val="rvts0"/>
          <w:rFonts w:ascii="Times New Roman" w:hAnsi="Times New Roman"/>
          <w:color w:val="000000"/>
          <w:sz w:val="24"/>
          <w:szCs w:val="24"/>
          <w:lang w:val="uk-UA"/>
        </w:rPr>
        <w:t xml:space="preserve">звіт про використання коштів громадськими організаціями, які </w:t>
      </w:r>
      <w:r w:rsidRPr="00D55C88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визначені пунктом 1.3. розділу І даного порядку у термін до 01 грудня 2021 року.</w:t>
      </w:r>
    </w:p>
    <w:p w:rsidR="001C3CC5" w:rsidRPr="00C77F23" w:rsidRDefault="001C3CC5" w:rsidP="00C77F23">
      <w:pPr>
        <w:rPr>
          <w:lang w:val="uk-UA"/>
        </w:rPr>
      </w:pPr>
      <w:bookmarkStart w:id="2" w:name="_GoBack"/>
      <w:bookmarkEnd w:id="2"/>
    </w:p>
    <w:sectPr w:rsidR="001C3CC5" w:rsidRPr="00C77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B2C"/>
    <w:rsid w:val="001B2B2C"/>
    <w:rsid w:val="001C3CC5"/>
    <w:rsid w:val="00C7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2C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1B2B2C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1B2B2C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1B2B2C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1B2B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1B2B2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77F23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character" w:customStyle="1" w:styleId="rvts0">
    <w:name w:val="rvts0"/>
    <w:rsid w:val="00C77F23"/>
    <w:rPr>
      <w:rFonts w:cs="Times New Roman"/>
    </w:rPr>
  </w:style>
  <w:style w:type="paragraph" w:customStyle="1" w:styleId="FR4">
    <w:name w:val="FR4"/>
    <w:rsid w:val="00C77F23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val="uk-UA" w:eastAsia="ru-RU"/>
    </w:rPr>
  </w:style>
  <w:style w:type="character" w:customStyle="1" w:styleId="docdata">
    <w:name w:val="docdata"/>
    <w:aliases w:val="docy,v5,3653,baiaagaaboqcaaadcaoaaauwcgaaaaaaaaaaaaaaaaaaaaaaaaaaaaaaaaaaaaaaaaaaaaaaaaaaaaaaaaaaaaaaaaaaaaaaaaaaaaaaaaaaaaaaaaaaaaaaaaaaaaaaaaaaaaaaaaaaaaaaaaaaaaaaaaaaaaaaaaaaaaaaaaaaaaaaaaaaaaaaaaaaaaaaaaaaaaaaaaaaaaaaaaaaaaaaaaaaaaaaaaaaaaaa"/>
    <w:rsid w:val="00C77F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2C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1B2B2C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1B2B2C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1B2B2C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1B2B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1B2B2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77F23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character" w:customStyle="1" w:styleId="rvts0">
    <w:name w:val="rvts0"/>
    <w:rsid w:val="00C77F23"/>
    <w:rPr>
      <w:rFonts w:cs="Times New Roman"/>
    </w:rPr>
  </w:style>
  <w:style w:type="paragraph" w:customStyle="1" w:styleId="FR4">
    <w:name w:val="FR4"/>
    <w:rsid w:val="00C77F23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val="uk-UA" w:eastAsia="ru-RU"/>
    </w:rPr>
  </w:style>
  <w:style w:type="character" w:customStyle="1" w:styleId="docdata">
    <w:name w:val="docdata"/>
    <w:aliases w:val="docy,v5,3653,baiaagaaboqcaaadcaoaaauwcgaaaaaaaaaaaaaaaaaaaaaaaaaaaaaaaaaaaaaaaaaaaaaaaaaaaaaaaaaaaaaaaaaaaaaaaaaaaaaaaaaaaaaaaaaaaaaaaaaaaaaaaaaaaaaaaaaaaaaaaaaaaaaaaaaaaaaaaaaaaaaaaaaaaaaaaaaaaaaaaaaaaaaaaaaaaaaaaaaaaaaaaaaaaaaaaaaaaaaaaaaaaaaa"/>
    <w:rsid w:val="00C77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2021-09-13T08:45:00Z</dcterms:created>
  <dcterms:modified xsi:type="dcterms:W3CDTF">2021-09-13T08:45:00Z</dcterms:modified>
</cp:coreProperties>
</file>