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397" w:rsidRPr="00D91B4F" w:rsidRDefault="00926397" w:rsidP="0092639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926397" w:rsidRPr="00D91B4F" w:rsidRDefault="00926397" w:rsidP="0092639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926397" w:rsidRDefault="00926397" w:rsidP="00926397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926397" w:rsidRDefault="00926397" w:rsidP="00926397">
      <w:pPr>
        <w:jc w:val="center"/>
        <w:rPr>
          <w:b/>
          <w:bCs/>
          <w:sz w:val="24"/>
          <w:szCs w:val="24"/>
          <w:lang w:val="uk-UA"/>
        </w:rPr>
      </w:pPr>
    </w:p>
    <w:p w:rsidR="00926397" w:rsidRPr="00346179" w:rsidRDefault="00926397" w:rsidP="00926397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926397" w:rsidRPr="00346179" w:rsidRDefault="00926397" w:rsidP="00926397">
      <w:pPr>
        <w:rPr>
          <w:lang w:val="uk-UA"/>
        </w:rPr>
      </w:pPr>
    </w:p>
    <w:p w:rsidR="00926397" w:rsidRPr="00346179" w:rsidRDefault="00926397" w:rsidP="00926397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 16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324</w:t>
      </w:r>
    </w:p>
    <w:p w:rsidR="00926397" w:rsidRDefault="00926397" w:rsidP="00926397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926397" w:rsidRPr="005C4AFE" w:rsidRDefault="00926397" w:rsidP="00926397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>
        <w:rPr>
          <w:rFonts w:ascii="Times New Roman" w:hAnsi="Times New Roman" w:cs="Times New Roman"/>
          <w:sz w:val="24"/>
          <w:szCs w:val="24"/>
        </w:rPr>
        <w:t>затвердженні</w:t>
      </w:r>
      <w:r w:rsidRPr="009260B9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ЧЕРВАНЬ Л.М.</w:t>
      </w:r>
    </w:p>
    <w:p w:rsidR="00926397" w:rsidRPr="009260B9" w:rsidRDefault="00926397" w:rsidP="00926397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926397" w:rsidRPr="009260B9" w:rsidRDefault="00926397" w:rsidP="00926397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ЧЕРВАНЬ Людмили Миколаївни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затвердження проекту землеустрою щодо відведення земельної ділянки у власність площею 296,0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EF5493">
        <w:rPr>
          <w:rFonts w:ascii="Times New Roman" w:eastAsia="MS Mincho" w:hAnsi="Times New Roman" w:cs="Times New Roman"/>
          <w:sz w:val="24"/>
          <w:szCs w:val="24"/>
        </w:rPr>
        <w:t>з кадастровим номером 3522285400:51:000:0019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індивідуального садівництва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с. Петрове,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вул.Горького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беручи до уваги лист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в.о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начальника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відділу архітектури та містобудування від </w:t>
      </w:r>
      <w:r>
        <w:rPr>
          <w:rFonts w:ascii="Times New Roman" w:eastAsia="MS Mincho" w:hAnsi="Times New Roman" w:cs="Times New Roman"/>
          <w:sz w:val="24"/>
          <w:szCs w:val="24"/>
        </w:rPr>
        <w:t>25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03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.202</w:t>
      </w:r>
      <w:r>
        <w:rPr>
          <w:rFonts w:ascii="Times New Roman" w:eastAsia="MS Mincho" w:hAnsi="Times New Roman" w:cs="Times New Roman"/>
          <w:sz w:val="24"/>
          <w:szCs w:val="24"/>
        </w:rPr>
        <w:t>1 року №8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,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926397" w:rsidRPr="005C4AFE" w:rsidRDefault="00926397" w:rsidP="00926397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lang w:val="uk-UA"/>
        </w:rPr>
      </w:pPr>
      <w:r w:rsidRPr="005C4AFE">
        <w:rPr>
          <w:b/>
          <w:bCs/>
          <w:sz w:val="24"/>
          <w:lang w:val="uk-UA"/>
        </w:rPr>
        <w:t>В и р і ш и л а:</w:t>
      </w:r>
    </w:p>
    <w:p w:rsidR="00926397" w:rsidRPr="009260B9" w:rsidRDefault="00926397" w:rsidP="0092639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926397" w:rsidRDefault="00926397" w:rsidP="00926397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2C6E82">
        <w:rPr>
          <w:rFonts w:ascii="Times New Roman" w:hAnsi="Times New Roman" w:cs="Times New Roman"/>
          <w:lang w:val="uk-UA"/>
        </w:rPr>
        <w:t xml:space="preserve">Відмовити </w:t>
      </w:r>
      <w:r w:rsidRPr="00D43331">
        <w:rPr>
          <w:rFonts w:ascii="Times New Roman" w:eastAsia="MS Mincho" w:hAnsi="Times New Roman" w:cs="Times New Roman"/>
          <w:lang w:val="uk-UA"/>
        </w:rPr>
        <w:t>ЧЕРВАНЬ Людмил</w:t>
      </w:r>
      <w:r>
        <w:rPr>
          <w:rFonts w:ascii="Times New Roman" w:eastAsia="MS Mincho" w:hAnsi="Times New Roman" w:cs="Times New Roman"/>
          <w:lang w:val="uk-UA"/>
        </w:rPr>
        <w:t>і</w:t>
      </w:r>
      <w:r w:rsidRPr="00D43331">
        <w:rPr>
          <w:rFonts w:ascii="Times New Roman" w:eastAsia="MS Mincho" w:hAnsi="Times New Roman" w:cs="Times New Roman"/>
          <w:lang w:val="uk-UA"/>
        </w:rPr>
        <w:t xml:space="preserve"> Миколаївн</w:t>
      </w:r>
      <w:r>
        <w:rPr>
          <w:rFonts w:ascii="Times New Roman" w:eastAsia="MS Mincho" w:hAnsi="Times New Roman" w:cs="Times New Roman"/>
          <w:lang w:val="uk-UA"/>
        </w:rPr>
        <w:t xml:space="preserve">і </w:t>
      </w:r>
      <w:r w:rsidRPr="002C6E82">
        <w:rPr>
          <w:rFonts w:ascii="Times New Roman" w:hAnsi="Times New Roman" w:cs="Times New Roman"/>
          <w:lang w:val="uk-UA"/>
        </w:rPr>
        <w:t xml:space="preserve">у затвердженні проекту землеустрою щодо відведення земельної ділянки у власність </w:t>
      </w:r>
      <w:r w:rsidRPr="002C6E82">
        <w:rPr>
          <w:rFonts w:ascii="Times New Roman" w:eastAsia="MS Mincho" w:hAnsi="Times New Roman" w:cs="Times New Roman"/>
          <w:lang w:val="uk-UA"/>
        </w:rPr>
        <w:t xml:space="preserve">для </w:t>
      </w:r>
      <w:r w:rsidRPr="00D43331">
        <w:rPr>
          <w:rFonts w:ascii="Times New Roman" w:eastAsia="MS Mincho" w:hAnsi="Times New Roman" w:cs="Times New Roman"/>
          <w:lang w:val="uk-UA"/>
        </w:rPr>
        <w:t>індивідуального садівництва</w:t>
      </w:r>
      <w:r w:rsidRPr="002C6E82">
        <w:rPr>
          <w:rFonts w:ascii="Times New Roman" w:eastAsia="MS Mincho" w:hAnsi="Times New Roman" w:cs="Times New Roman"/>
          <w:lang w:val="uk-UA"/>
        </w:rPr>
        <w:t xml:space="preserve"> </w:t>
      </w:r>
      <w:r w:rsidRPr="002C6E82">
        <w:rPr>
          <w:rFonts w:ascii="Times New Roman" w:hAnsi="Times New Roman" w:cs="Times New Roman"/>
          <w:lang w:val="uk-UA"/>
        </w:rPr>
        <w:t xml:space="preserve">площею </w:t>
      </w:r>
      <w:r>
        <w:rPr>
          <w:rFonts w:ascii="Times New Roman" w:hAnsi="Times New Roman" w:cs="Times New Roman"/>
          <w:lang w:val="uk-UA"/>
        </w:rPr>
        <w:t>296</w:t>
      </w:r>
      <w:r w:rsidRPr="002C6E82">
        <w:rPr>
          <w:rFonts w:ascii="Times New Roman" w:hAnsi="Times New Roman" w:cs="Times New Roman"/>
          <w:lang w:val="uk-UA"/>
        </w:rPr>
        <w:t xml:space="preserve">,0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r w:rsidRPr="005C4AFE">
        <w:rPr>
          <w:rFonts w:ascii="Times New Roman" w:eastAsia="MS Mincho" w:hAnsi="Times New Roman" w:cs="Times New Roman"/>
          <w:lang w:val="uk-UA"/>
        </w:rPr>
        <w:t>з кадастровим номером 3522285400:51:000:0019</w:t>
      </w:r>
      <w:r w:rsidRPr="002C6E82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eastAsia="MS Mincho" w:hAnsi="Times New Roman" w:cs="Times New Roman"/>
          <w:lang w:val="uk-UA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lang w:val="uk-UA"/>
        </w:rPr>
        <w:t>с.Петрове</w:t>
      </w:r>
      <w:proofErr w:type="spellEnd"/>
      <w:r>
        <w:rPr>
          <w:rFonts w:ascii="Times New Roman" w:eastAsia="MS Mincho" w:hAnsi="Times New Roman" w:cs="Times New Roman"/>
          <w:lang w:val="uk-UA"/>
        </w:rPr>
        <w:t xml:space="preserve">, </w:t>
      </w:r>
      <w:proofErr w:type="spellStart"/>
      <w:r>
        <w:rPr>
          <w:rFonts w:ascii="Times New Roman" w:eastAsia="MS Mincho" w:hAnsi="Times New Roman" w:cs="Times New Roman"/>
          <w:lang w:val="uk-UA"/>
        </w:rPr>
        <w:t>вул.</w:t>
      </w:r>
      <w:r w:rsidRPr="00D43331">
        <w:rPr>
          <w:rFonts w:ascii="Times New Roman" w:eastAsia="MS Mincho" w:hAnsi="Times New Roman" w:cs="Times New Roman"/>
          <w:lang w:val="uk-UA"/>
        </w:rPr>
        <w:t>Горького</w:t>
      </w:r>
      <w:proofErr w:type="spellEnd"/>
      <w:r w:rsidRPr="002C6E82">
        <w:rPr>
          <w:rFonts w:ascii="Times New Roman" w:eastAsia="MS Mincho" w:hAnsi="Times New Roman" w:cs="Times New Roman"/>
          <w:lang w:val="uk-UA"/>
        </w:rPr>
        <w:t xml:space="preserve">, у зв’язку </w:t>
      </w:r>
      <w:r w:rsidRPr="002C6E82">
        <w:rPr>
          <w:rFonts w:ascii="Times New Roman" w:eastAsia="MS Mincho" w:hAnsi="Times New Roman" w:cs="Times New Roman"/>
          <w:color w:val="000000"/>
          <w:lang w:val="uk-UA"/>
        </w:rPr>
        <w:t xml:space="preserve">із </w:t>
      </w:r>
      <w:r w:rsidRPr="002C6E82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невідповідністю місця розташування об'єкта вимогам генеральних планів населених пунктів та іншої містобудівної документації,</w:t>
      </w:r>
      <w:r w:rsidRPr="002C6E82">
        <w:rPr>
          <w:rFonts w:ascii="Times New Roman" w:eastAsia="MS Mincho" w:hAnsi="Times New Roman" w:cs="Times New Roman"/>
          <w:lang w:val="uk-UA"/>
        </w:rPr>
        <w:t xml:space="preserve"> </w:t>
      </w:r>
      <w:r w:rsidRPr="002C6E82">
        <w:rPr>
          <w:rFonts w:ascii="Times New Roman" w:hAnsi="Times New Roman" w:cs="Times New Roman"/>
          <w:lang w:val="uk-UA"/>
        </w:rPr>
        <w:t xml:space="preserve">а саме земельна ділянка розташована у </w:t>
      </w:r>
      <w:proofErr w:type="spellStart"/>
      <w:r w:rsidRPr="002C6E82">
        <w:rPr>
          <w:rFonts w:ascii="Times New Roman" w:hAnsi="Times New Roman" w:cs="Times New Roman"/>
          <w:lang w:val="uk-UA"/>
        </w:rPr>
        <w:t>підзоні</w:t>
      </w:r>
      <w:proofErr w:type="spellEnd"/>
      <w:r w:rsidRPr="002C6E82">
        <w:rPr>
          <w:rFonts w:ascii="Times New Roman" w:hAnsi="Times New Roman" w:cs="Times New Roman"/>
          <w:lang w:val="uk-UA"/>
        </w:rPr>
        <w:t xml:space="preserve"> садибної, блокованої житлової забудови в межах </w:t>
      </w:r>
      <w:proofErr w:type="spellStart"/>
      <w:r w:rsidRPr="002C6E82">
        <w:rPr>
          <w:rFonts w:ascii="Times New Roman" w:hAnsi="Times New Roman" w:cs="Times New Roman"/>
          <w:lang w:val="uk-UA"/>
        </w:rPr>
        <w:t>санітано-захисної</w:t>
      </w:r>
      <w:proofErr w:type="spellEnd"/>
      <w:r w:rsidRPr="002C6E82">
        <w:rPr>
          <w:rFonts w:ascii="Times New Roman" w:hAnsi="Times New Roman" w:cs="Times New Roman"/>
          <w:lang w:val="uk-UA"/>
        </w:rPr>
        <w:t xml:space="preserve"> зони (Ж-1с) видами використання якої не передбачено </w:t>
      </w:r>
      <w:r w:rsidRPr="00D43331">
        <w:rPr>
          <w:rFonts w:ascii="Times New Roman" w:eastAsia="MS Mincho" w:hAnsi="Times New Roman" w:cs="Times New Roman"/>
          <w:lang w:val="uk-UA"/>
        </w:rPr>
        <w:t>індивідуальн</w:t>
      </w:r>
      <w:r>
        <w:rPr>
          <w:rFonts w:ascii="Times New Roman" w:eastAsia="MS Mincho" w:hAnsi="Times New Roman" w:cs="Times New Roman"/>
          <w:lang w:val="uk-UA"/>
        </w:rPr>
        <w:t>е</w:t>
      </w:r>
      <w:r w:rsidRPr="00D43331">
        <w:rPr>
          <w:rFonts w:ascii="Times New Roman" w:eastAsia="MS Mincho" w:hAnsi="Times New Roman" w:cs="Times New Roman"/>
          <w:lang w:val="uk-UA"/>
        </w:rPr>
        <w:t xml:space="preserve"> садівництв</w:t>
      </w:r>
      <w:r>
        <w:rPr>
          <w:rFonts w:ascii="Times New Roman" w:eastAsia="MS Mincho" w:hAnsi="Times New Roman" w:cs="Times New Roman"/>
          <w:lang w:val="uk-UA"/>
        </w:rPr>
        <w:t>о.</w:t>
      </w:r>
    </w:p>
    <w:p w:rsidR="00926397" w:rsidRPr="005C4AFE" w:rsidRDefault="00926397" w:rsidP="00926397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5C4AFE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5C4AFE">
        <w:rPr>
          <w:rFonts w:ascii="Times New Roman" w:hAnsi="Times New Roman" w:cs="Times New Roman"/>
          <w:lang w:val="uk-UA"/>
        </w:rPr>
        <w:t>нач</w:t>
      </w:r>
      <w:proofErr w:type="spellEnd"/>
      <w:r w:rsidRPr="005C4AFE">
        <w:rPr>
          <w:rFonts w:ascii="Times New Roman" w:hAnsi="Times New Roman" w:cs="Times New Roman"/>
          <w:lang w:val="uk-UA"/>
        </w:rPr>
        <w:t>. Алла ГРИЦЮК).</w:t>
      </w:r>
    </w:p>
    <w:p w:rsidR="00926397" w:rsidRPr="005C4AFE" w:rsidRDefault="00926397" w:rsidP="00926397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5C4AFE">
        <w:rPr>
          <w:rFonts w:ascii="Times New Roman" w:hAnsi="Times New Roman"/>
        </w:rPr>
        <w:t xml:space="preserve">Контроль за </w:t>
      </w:r>
      <w:proofErr w:type="spellStart"/>
      <w:r w:rsidRPr="005C4AFE">
        <w:rPr>
          <w:rFonts w:ascii="Times New Roman" w:hAnsi="Times New Roman"/>
        </w:rPr>
        <w:t>виконанням</w:t>
      </w:r>
      <w:proofErr w:type="spellEnd"/>
      <w:r w:rsidRPr="005C4AFE">
        <w:rPr>
          <w:rFonts w:ascii="Times New Roman" w:hAnsi="Times New Roman"/>
        </w:rPr>
        <w:t xml:space="preserve"> </w:t>
      </w:r>
      <w:proofErr w:type="spellStart"/>
      <w:r w:rsidRPr="005C4AFE">
        <w:rPr>
          <w:rFonts w:ascii="Times New Roman" w:hAnsi="Times New Roman"/>
        </w:rPr>
        <w:t>даного</w:t>
      </w:r>
      <w:proofErr w:type="spellEnd"/>
      <w:r w:rsidRPr="005C4AFE">
        <w:rPr>
          <w:rFonts w:ascii="Times New Roman" w:hAnsi="Times New Roman"/>
        </w:rPr>
        <w:t xml:space="preserve"> </w:t>
      </w:r>
      <w:proofErr w:type="spellStart"/>
      <w:proofErr w:type="gramStart"/>
      <w:r w:rsidRPr="005C4AFE">
        <w:rPr>
          <w:rFonts w:ascii="Times New Roman" w:hAnsi="Times New Roman"/>
        </w:rPr>
        <w:t>р</w:t>
      </w:r>
      <w:proofErr w:type="gramEnd"/>
      <w:r w:rsidRPr="005C4AFE">
        <w:rPr>
          <w:rFonts w:ascii="Times New Roman" w:hAnsi="Times New Roman"/>
        </w:rPr>
        <w:t>ішення</w:t>
      </w:r>
      <w:proofErr w:type="spellEnd"/>
      <w:r w:rsidRPr="005C4AFE">
        <w:rPr>
          <w:rFonts w:ascii="Times New Roman" w:hAnsi="Times New Roman"/>
        </w:rPr>
        <w:t xml:space="preserve"> </w:t>
      </w:r>
      <w:proofErr w:type="spellStart"/>
      <w:r w:rsidRPr="005C4AFE">
        <w:rPr>
          <w:rFonts w:ascii="Times New Roman" w:hAnsi="Times New Roman"/>
        </w:rPr>
        <w:t>покласти</w:t>
      </w:r>
      <w:proofErr w:type="spellEnd"/>
      <w:r w:rsidRPr="005C4AFE">
        <w:rPr>
          <w:rFonts w:ascii="Times New Roman" w:hAnsi="Times New Roman"/>
        </w:rPr>
        <w:t xml:space="preserve"> на </w:t>
      </w:r>
      <w:proofErr w:type="spellStart"/>
      <w:r w:rsidRPr="005C4AFE">
        <w:rPr>
          <w:rFonts w:ascii="Times New Roman" w:hAnsi="Times New Roman"/>
        </w:rPr>
        <w:t>постійну</w:t>
      </w:r>
      <w:proofErr w:type="spellEnd"/>
      <w:r w:rsidRPr="005C4AFE">
        <w:rPr>
          <w:rFonts w:ascii="Times New Roman" w:hAnsi="Times New Roman"/>
        </w:rPr>
        <w:t xml:space="preserve"> </w:t>
      </w:r>
      <w:proofErr w:type="spellStart"/>
      <w:r w:rsidRPr="005C4AFE">
        <w:rPr>
          <w:rFonts w:ascii="Times New Roman" w:hAnsi="Times New Roman"/>
        </w:rPr>
        <w:t>комісію</w:t>
      </w:r>
      <w:proofErr w:type="spellEnd"/>
      <w:r w:rsidRPr="005C4AFE">
        <w:rPr>
          <w:rFonts w:ascii="Times New Roman" w:hAnsi="Times New Roman"/>
        </w:rPr>
        <w:t xml:space="preserve"> з </w:t>
      </w:r>
      <w:proofErr w:type="spellStart"/>
      <w:r w:rsidRPr="005C4AFE">
        <w:rPr>
          <w:rFonts w:ascii="Times New Roman" w:hAnsi="Times New Roman"/>
        </w:rPr>
        <w:t>питань</w:t>
      </w:r>
      <w:proofErr w:type="spellEnd"/>
      <w:r w:rsidRPr="005C4AFE">
        <w:rPr>
          <w:rFonts w:ascii="Times New Roman" w:hAnsi="Times New Roman"/>
        </w:rPr>
        <w:t xml:space="preserve"> </w:t>
      </w:r>
      <w:proofErr w:type="spellStart"/>
      <w:r w:rsidRPr="005C4AFE">
        <w:rPr>
          <w:rFonts w:ascii="Times New Roman" w:hAnsi="Times New Roman"/>
          <w:lang w:eastAsia="ar-SA"/>
        </w:rPr>
        <w:t>житлово-комунального</w:t>
      </w:r>
      <w:proofErr w:type="spellEnd"/>
      <w:r w:rsidRPr="005C4AFE">
        <w:rPr>
          <w:rFonts w:ascii="Times New Roman" w:hAnsi="Times New Roman"/>
          <w:lang w:eastAsia="ar-SA"/>
        </w:rPr>
        <w:t xml:space="preserve"> </w:t>
      </w:r>
      <w:proofErr w:type="spellStart"/>
      <w:r w:rsidRPr="005C4AFE">
        <w:rPr>
          <w:rFonts w:ascii="Times New Roman" w:hAnsi="Times New Roman"/>
          <w:lang w:eastAsia="ar-SA"/>
        </w:rPr>
        <w:t>господарства</w:t>
      </w:r>
      <w:proofErr w:type="spellEnd"/>
      <w:r w:rsidRPr="005C4AFE">
        <w:rPr>
          <w:rFonts w:ascii="Times New Roman" w:hAnsi="Times New Roman"/>
          <w:lang w:eastAsia="ar-SA"/>
        </w:rPr>
        <w:t xml:space="preserve">, </w:t>
      </w:r>
      <w:proofErr w:type="spellStart"/>
      <w:r w:rsidRPr="005C4AFE">
        <w:rPr>
          <w:rFonts w:ascii="Times New Roman" w:hAnsi="Times New Roman"/>
          <w:lang w:eastAsia="ar-SA"/>
        </w:rPr>
        <w:t>охорони</w:t>
      </w:r>
      <w:proofErr w:type="spellEnd"/>
      <w:r w:rsidRPr="005C4AFE">
        <w:rPr>
          <w:rFonts w:ascii="Times New Roman" w:hAnsi="Times New Roman"/>
          <w:lang w:eastAsia="ar-SA"/>
        </w:rPr>
        <w:t xml:space="preserve"> </w:t>
      </w:r>
      <w:proofErr w:type="spellStart"/>
      <w:r w:rsidRPr="005C4AFE">
        <w:rPr>
          <w:rFonts w:ascii="Times New Roman" w:hAnsi="Times New Roman"/>
          <w:lang w:eastAsia="ar-SA"/>
        </w:rPr>
        <w:t>навколишнього</w:t>
      </w:r>
      <w:proofErr w:type="spellEnd"/>
      <w:r w:rsidRPr="005C4AFE">
        <w:rPr>
          <w:rFonts w:ascii="Times New Roman" w:hAnsi="Times New Roman"/>
          <w:lang w:eastAsia="ar-SA"/>
        </w:rPr>
        <w:t xml:space="preserve"> природного </w:t>
      </w:r>
      <w:proofErr w:type="spellStart"/>
      <w:r w:rsidRPr="005C4AFE">
        <w:rPr>
          <w:rFonts w:ascii="Times New Roman" w:hAnsi="Times New Roman"/>
          <w:lang w:eastAsia="ar-SA"/>
        </w:rPr>
        <w:t>середовища</w:t>
      </w:r>
      <w:proofErr w:type="spellEnd"/>
      <w:r w:rsidRPr="005C4AFE">
        <w:rPr>
          <w:rFonts w:ascii="Times New Roman" w:hAnsi="Times New Roman"/>
          <w:lang w:eastAsia="ar-SA"/>
        </w:rPr>
        <w:t xml:space="preserve">, </w:t>
      </w:r>
      <w:proofErr w:type="spellStart"/>
      <w:r w:rsidRPr="005C4AFE">
        <w:rPr>
          <w:rFonts w:ascii="Times New Roman" w:hAnsi="Times New Roman"/>
          <w:lang w:eastAsia="ar-SA"/>
        </w:rPr>
        <w:t>землекористування</w:t>
      </w:r>
      <w:proofErr w:type="spellEnd"/>
      <w:r w:rsidRPr="005C4AFE">
        <w:rPr>
          <w:rFonts w:ascii="Times New Roman" w:hAnsi="Times New Roman"/>
          <w:lang w:eastAsia="ar-SA"/>
        </w:rPr>
        <w:t xml:space="preserve"> та </w:t>
      </w:r>
      <w:proofErr w:type="spellStart"/>
      <w:r w:rsidRPr="005C4AFE">
        <w:rPr>
          <w:rFonts w:ascii="Times New Roman" w:hAnsi="Times New Roman"/>
          <w:lang w:eastAsia="ar-SA"/>
        </w:rPr>
        <w:t>будівництва</w:t>
      </w:r>
      <w:proofErr w:type="spellEnd"/>
      <w:r w:rsidRPr="005C4AFE">
        <w:rPr>
          <w:rFonts w:ascii="Times New Roman" w:hAnsi="Times New Roman"/>
        </w:rPr>
        <w:t xml:space="preserve"> (гол. Роман КОНДРАТЬЄВ).</w:t>
      </w:r>
    </w:p>
    <w:p w:rsidR="00926397" w:rsidRDefault="00926397" w:rsidP="0092639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926397" w:rsidRDefault="00926397" w:rsidP="0092639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926397" w:rsidRPr="005C4AFE" w:rsidRDefault="00926397" w:rsidP="00926397">
      <w:pPr>
        <w:ind w:firstLine="360"/>
        <w:jc w:val="both"/>
        <w:rPr>
          <w:b/>
          <w:bCs/>
          <w:sz w:val="24"/>
          <w:lang w:val="uk-UA"/>
        </w:rPr>
      </w:pPr>
      <w:r w:rsidRPr="005C4AFE">
        <w:rPr>
          <w:b/>
          <w:bCs/>
          <w:sz w:val="24"/>
          <w:lang w:val="uk-UA"/>
        </w:rPr>
        <w:t xml:space="preserve">     </w:t>
      </w:r>
      <w:proofErr w:type="spellStart"/>
      <w:r w:rsidRPr="005C4AFE">
        <w:rPr>
          <w:b/>
          <w:bCs/>
          <w:sz w:val="24"/>
          <w:lang w:val="uk-UA"/>
        </w:rPr>
        <w:t>Знам’янський</w:t>
      </w:r>
      <w:proofErr w:type="spellEnd"/>
      <w:r w:rsidRPr="005C4AFE">
        <w:rPr>
          <w:b/>
          <w:bCs/>
          <w:sz w:val="24"/>
          <w:lang w:val="uk-UA"/>
        </w:rPr>
        <w:t xml:space="preserve"> міський голова </w:t>
      </w:r>
      <w:r w:rsidRPr="005C4AFE">
        <w:rPr>
          <w:b/>
          <w:bCs/>
          <w:sz w:val="24"/>
          <w:lang w:val="uk-UA"/>
        </w:rPr>
        <w:tab/>
      </w:r>
      <w:r w:rsidRPr="005C4AFE">
        <w:rPr>
          <w:b/>
          <w:bCs/>
          <w:sz w:val="24"/>
          <w:lang w:val="uk-UA"/>
        </w:rPr>
        <w:tab/>
      </w:r>
      <w:r w:rsidRPr="005C4AFE">
        <w:rPr>
          <w:b/>
          <w:bCs/>
          <w:sz w:val="24"/>
          <w:lang w:val="uk-UA"/>
        </w:rPr>
        <w:tab/>
      </w:r>
      <w:r w:rsidRPr="005C4AFE">
        <w:rPr>
          <w:b/>
          <w:bCs/>
          <w:sz w:val="24"/>
          <w:lang w:val="uk-UA"/>
        </w:rPr>
        <w:tab/>
        <w:t>Володимир СОКИРКО</w:t>
      </w:r>
      <w:r w:rsidRPr="005C4AFE">
        <w:rPr>
          <w:b/>
          <w:bCs/>
          <w:sz w:val="24"/>
          <w:lang w:val="uk-UA"/>
        </w:rPr>
        <w:tab/>
      </w:r>
    </w:p>
    <w:p w:rsidR="00926397" w:rsidRPr="005C4AFE" w:rsidRDefault="00926397" w:rsidP="00926397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:rsidR="002E167B" w:rsidRPr="00926397" w:rsidRDefault="002E167B">
      <w:pPr>
        <w:rPr>
          <w:lang w:val="uk-UA"/>
        </w:rPr>
      </w:pPr>
      <w:bookmarkStart w:id="0" w:name="_GoBack"/>
      <w:bookmarkEnd w:id="0"/>
    </w:p>
    <w:sectPr w:rsidR="002E167B" w:rsidRPr="00926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90667"/>
    <w:multiLevelType w:val="hybridMultilevel"/>
    <w:tmpl w:val="AC6E7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397"/>
    <w:rsid w:val="002E167B"/>
    <w:rsid w:val="0092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3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926397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926397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926397"/>
    <w:pPr>
      <w:ind w:left="720"/>
    </w:pPr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3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926397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926397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926397"/>
    <w:pPr>
      <w:ind w:left="720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2021-04-22T06:22:00Z</dcterms:created>
  <dcterms:modified xsi:type="dcterms:W3CDTF">2021-04-22T06:22:00Z</dcterms:modified>
</cp:coreProperties>
</file>