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0F" w:rsidRPr="0001308F" w:rsidRDefault="00E7240F" w:rsidP="00E7240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E7240F" w:rsidRPr="0001308F" w:rsidRDefault="00E7240F" w:rsidP="00E7240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7240F" w:rsidRPr="0001308F" w:rsidRDefault="00E7240F" w:rsidP="00E7240F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E7240F" w:rsidRPr="0001308F" w:rsidRDefault="00E7240F" w:rsidP="00E7240F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E7240F" w:rsidRPr="0001308F" w:rsidRDefault="00E7240F" w:rsidP="00E7240F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E7240F" w:rsidRPr="0001308F" w:rsidRDefault="00E7240F" w:rsidP="00E7240F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168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E7240F" w:rsidRDefault="00E7240F" w:rsidP="00E7240F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E7240F" w:rsidRPr="009260B9" w:rsidRDefault="00E7240F" w:rsidP="00E7240F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E7240F" w:rsidRPr="009260B9" w:rsidRDefault="00E7240F" w:rsidP="00E7240F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ПЕЧОНКІНУ О.С.</w:t>
      </w:r>
    </w:p>
    <w:p w:rsidR="00E7240F" w:rsidRPr="009260B9" w:rsidRDefault="00E7240F" w:rsidP="00E7240F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E7240F" w:rsidRPr="009260B9" w:rsidRDefault="00E7240F" w:rsidP="00E7240F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ПЕЧОНКІНА Олександра Сергійовича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1,3307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кадастровий номер земельної ділянки 3510645300:02:000:0156 (відповідно до доданих до заяви графічних матеріалів),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E7240F" w:rsidRPr="004C3A1B" w:rsidRDefault="00E7240F" w:rsidP="00E7240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4C3A1B">
        <w:rPr>
          <w:b/>
          <w:bCs/>
          <w:sz w:val="24"/>
          <w:lang w:val="uk-UA"/>
        </w:rPr>
        <w:t>В и р і ш и л а:</w:t>
      </w:r>
    </w:p>
    <w:p w:rsidR="00E7240F" w:rsidRPr="006B4A84" w:rsidRDefault="00E7240F" w:rsidP="00E7240F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ПЕЧОНКІН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Олександр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Сергійович</w:t>
      </w:r>
      <w:proofErr w:type="spellEnd"/>
      <w:r>
        <w:rPr>
          <w:rFonts w:eastAsia="MS Mincho"/>
          <w:lang w:val="uk-UA"/>
        </w:rPr>
        <w:t>у</w:t>
      </w:r>
      <w:r w:rsidRPr="009260B9">
        <w:rPr>
          <w:rFonts w:eastAsia="MS Mincho"/>
        </w:rPr>
        <w:t xml:space="preserve"> </w:t>
      </w:r>
      <w:proofErr w:type="spellStart"/>
      <w:r w:rsidRPr="00BF079E">
        <w:rPr>
          <w:lang w:val="uk-UA"/>
        </w:rPr>
        <w:t>у</w:t>
      </w:r>
      <w:proofErr w:type="spellEnd"/>
      <w:r w:rsidRPr="00BF079E">
        <w:rPr>
          <w:lang w:val="uk-UA"/>
        </w:rPr>
        <w:t xml:space="preserve">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proofErr w:type="spellStart"/>
      <w:r w:rsidRPr="00BF079E">
        <w:rPr>
          <w:rFonts w:eastAsia="MS Mincho"/>
        </w:rPr>
        <w:t>кадастровий</w:t>
      </w:r>
      <w:proofErr w:type="spellEnd"/>
      <w:r w:rsidRPr="00BF079E">
        <w:rPr>
          <w:rFonts w:eastAsia="MS Mincho"/>
        </w:rPr>
        <w:t xml:space="preserve"> номер </w:t>
      </w:r>
      <w:proofErr w:type="spellStart"/>
      <w:r w:rsidRPr="00BF079E">
        <w:rPr>
          <w:rFonts w:eastAsia="MS Mincho"/>
        </w:rPr>
        <w:t>земельної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ділянки</w:t>
      </w:r>
      <w:proofErr w:type="spellEnd"/>
      <w:r w:rsidRPr="00BF079E">
        <w:rPr>
          <w:rFonts w:eastAsia="MS Mincho"/>
        </w:rPr>
        <w:t xml:space="preserve"> 3510645300:02:000:</w:t>
      </w:r>
      <w:r>
        <w:rPr>
          <w:rFonts w:eastAsia="MS Mincho"/>
          <w:lang w:val="uk-UA"/>
        </w:rPr>
        <w:t>0156</w:t>
      </w:r>
      <w:r w:rsidRPr="00BF079E">
        <w:rPr>
          <w:rFonts w:eastAsia="MS Mincho"/>
          <w:lang w:val="uk-UA"/>
        </w:rPr>
        <w:t xml:space="preserve">, </w:t>
      </w:r>
      <w:r w:rsidRPr="006B4A84">
        <w:rPr>
          <w:rFonts w:eastAsia="MS Mincho"/>
          <w:color w:val="auto"/>
          <w:lang w:val="uk-UA"/>
        </w:rPr>
        <w:t xml:space="preserve">у зв’язку із наявним Наказом Головного управління </w:t>
      </w:r>
      <w:proofErr w:type="spellStart"/>
      <w:r w:rsidRPr="006B4A84">
        <w:rPr>
          <w:rFonts w:eastAsia="MS Mincho"/>
          <w:color w:val="auto"/>
          <w:lang w:val="uk-UA"/>
        </w:rPr>
        <w:t>Держгеокадастру</w:t>
      </w:r>
      <w:proofErr w:type="spellEnd"/>
      <w:r w:rsidRPr="006B4A84">
        <w:rPr>
          <w:rFonts w:eastAsia="MS Mincho"/>
          <w:color w:val="auto"/>
          <w:lang w:val="uk-UA"/>
        </w:rPr>
        <w:t xml:space="preserve"> у</w:t>
      </w:r>
      <w:proofErr w:type="gramStart"/>
      <w:r w:rsidRPr="006B4A84">
        <w:rPr>
          <w:rFonts w:eastAsia="MS Mincho"/>
          <w:color w:val="auto"/>
          <w:lang w:val="uk-UA"/>
        </w:rPr>
        <w:t xml:space="preserve"> К</w:t>
      </w:r>
      <w:proofErr w:type="gramEnd"/>
      <w:r w:rsidRPr="006B4A84">
        <w:rPr>
          <w:rFonts w:eastAsia="MS Mincho"/>
          <w:color w:val="auto"/>
          <w:lang w:val="uk-UA"/>
        </w:rPr>
        <w:t xml:space="preserve">іровоградській області про надання </w:t>
      </w:r>
      <w:proofErr w:type="spellStart"/>
      <w:r w:rsidRPr="006B4A84">
        <w:rPr>
          <w:color w:val="auto"/>
        </w:rPr>
        <w:t>дозв</w:t>
      </w:r>
      <w:proofErr w:type="spellEnd"/>
      <w:r w:rsidRPr="006B4A84">
        <w:rPr>
          <w:color w:val="auto"/>
          <w:lang w:val="uk-UA"/>
        </w:rPr>
        <w:t>о</w:t>
      </w:r>
      <w:r w:rsidRPr="006B4A84">
        <w:rPr>
          <w:color w:val="auto"/>
        </w:rPr>
        <w:t>л</w:t>
      </w:r>
      <w:r w:rsidRPr="006B4A84">
        <w:rPr>
          <w:color w:val="auto"/>
          <w:lang w:val="uk-UA"/>
        </w:rPr>
        <w:t>у</w:t>
      </w:r>
      <w:r w:rsidRPr="006B4A84">
        <w:rPr>
          <w:color w:val="auto"/>
        </w:rPr>
        <w:t xml:space="preserve"> на </w:t>
      </w:r>
      <w:proofErr w:type="spellStart"/>
      <w:r w:rsidRPr="006B4A84">
        <w:rPr>
          <w:color w:val="auto"/>
        </w:rPr>
        <w:t>розроблення</w:t>
      </w:r>
      <w:proofErr w:type="spellEnd"/>
      <w:r w:rsidRPr="006B4A84">
        <w:rPr>
          <w:color w:val="auto"/>
        </w:rPr>
        <w:t xml:space="preserve"> проекту </w:t>
      </w:r>
      <w:proofErr w:type="spellStart"/>
      <w:r w:rsidRPr="006B4A84">
        <w:rPr>
          <w:color w:val="auto"/>
        </w:rPr>
        <w:t>землеустрою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щодо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відведення</w:t>
      </w:r>
      <w:proofErr w:type="spellEnd"/>
      <w:r w:rsidRPr="006B4A84">
        <w:rPr>
          <w:color w:val="auto"/>
        </w:rPr>
        <w:t xml:space="preserve"> у </w:t>
      </w:r>
      <w:proofErr w:type="spellStart"/>
      <w:r w:rsidRPr="006B4A84">
        <w:rPr>
          <w:color w:val="auto"/>
        </w:rPr>
        <w:t>власність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земельної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ділянки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сільськогосподарського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призначення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державної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власності</w:t>
      </w:r>
      <w:proofErr w:type="spellEnd"/>
      <w:r w:rsidRPr="006B4A84">
        <w:rPr>
          <w:rFonts w:eastAsia="MS Mincho"/>
          <w:color w:val="auto"/>
          <w:lang w:val="uk-UA"/>
        </w:rPr>
        <w:t>, який</w:t>
      </w:r>
      <w:r w:rsidRPr="006B4A84">
        <w:rPr>
          <w:color w:val="aut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>надано на заяву №</w:t>
      </w:r>
      <w:r w:rsidRPr="006B4A84">
        <w:rPr>
          <w:color w:val="auto"/>
          <w:shd w:val="clear" w:color="auto" w:fill="FFFFFF"/>
        </w:rPr>
        <w:t>ЗВ-</w:t>
      </w:r>
      <w:r w:rsidRPr="006B4A84">
        <w:rPr>
          <w:color w:val="auto"/>
          <w:shd w:val="clear" w:color="auto" w:fill="FFFFFF"/>
          <w:lang w:val="uk-UA"/>
        </w:rPr>
        <w:t>3</w:t>
      </w:r>
      <w:r>
        <w:rPr>
          <w:color w:val="auto"/>
          <w:shd w:val="clear" w:color="auto" w:fill="FFFFFF"/>
          <w:lang w:val="uk-UA"/>
        </w:rPr>
        <w:t>509532882019 від 10.06.2019 р</w:t>
      </w:r>
      <w:r w:rsidRPr="006B4A84">
        <w:rPr>
          <w:color w:val="auto"/>
          <w:shd w:val="clear" w:color="auto" w:fill="FFFFFF"/>
          <w:lang w:val="uk-UA"/>
        </w:rPr>
        <w:t xml:space="preserve">. </w:t>
      </w:r>
    </w:p>
    <w:p w:rsidR="00E7240F" w:rsidRDefault="00E7240F" w:rsidP="00E7240F">
      <w:pPr>
        <w:pStyle w:val="Default"/>
        <w:numPr>
          <w:ilvl w:val="0"/>
          <w:numId w:val="1"/>
        </w:numPr>
        <w:jc w:val="both"/>
        <w:rPr>
          <w:lang w:val="uk-UA"/>
        </w:rPr>
      </w:pP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E7240F" w:rsidRPr="00D37084" w:rsidRDefault="00E7240F" w:rsidP="00E7240F">
      <w:pPr>
        <w:pStyle w:val="Default"/>
        <w:numPr>
          <w:ilvl w:val="0"/>
          <w:numId w:val="1"/>
        </w:numPr>
        <w:jc w:val="both"/>
        <w:rPr>
          <w:spacing w:val="-6"/>
          <w:lang w:val="uk-UA"/>
        </w:rPr>
      </w:pPr>
      <w:r w:rsidRPr="00D37084">
        <w:t xml:space="preserve">Контроль за </w:t>
      </w:r>
      <w:proofErr w:type="spellStart"/>
      <w:r w:rsidRPr="00D37084">
        <w:t>виконанням</w:t>
      </w:r>
      <w:proofErr w:type="spellEnd"/>
      <w:r w:rsidRPr="00D37084">
        <w:t xml:space="preserve"> </w:t>
      </w:r>
      <w:proofErr w:type="spellStart"/>
      <w:r w:rsidRPr="00D37084">
        <w:t>даного</w:t>
      </w:r>
      <w:proofErr w:type="spellEnd"/>
      <w:r w:rsidRPr="00D37084">
        <w:t xml:space="preserve"> </w:t>
      </w:r>
      <w:proofErr w:type="spellStart"/>
      <w:proofErr w:type="gramStart"/>
      <w:r w:rsidRPr="00D37084">
        <w:t>р</w:t>
      </w:r>
      <w:proofErr w:type="gramEnd"/>
      <w:r w:rsidRPr="00D37084">
        <w:t>ішення</w:t>
      </w:r>
      <w:proofErr w:type="spellEnd"/>
      <w:r w:rsidRPr="00D37084">
        <w:t xml:space="preserve"> </w:t>
      </w:r>
      <w:proofErr w:type="spellStart"/>
      <w:r w:rsidRPr="00D37084">
        <w:t>покласти</w:t>
      </w:r>
      <w:proofErr w:type="spellEnd"/>
      <w:r w:rsidRPr="00D37084">
        <w:t xml:space="preserve"> на </w:t>
      </w:r>
      <w:proofErr w:type="spellStart"/>
      <w:r w:rsidRPr="00D37084">
        <w:t>постійну</w:t>
      </w:r>
      <w:proofErr w:type="spellEnd"/>
      <w:r w:rsidRPr="00D37084">
        <w:t xml:space="preserve"> </w:t>
      </w:r>
      <w:proofErr w:type="spellStart"/>
      <w:r w:rsidRPr="00D37084">
        <w:t>комісію</w:t>
      </w:r>
      <w:proofErr w:type="spellEnd"/>
      <w:r w:rsidRPr="00D37084">
        <w:t xml:space="preserve"> з </w:t>
      </w:r>
      <w:proofErr w:type="spellStart"/>
      <w:r w:rsidRPr="00D37084">
        <w:t>питань</w:t>
      </w:r>
      <w:proofErr w:type="spellEnd"/>
      <w:r w:rsidRPr="00D37084">
        <w:t xml:space="preserve"> </w:t>
      </w:r>
      <w:proofErr w:type="spellStart"/>
      <w:r w:rsidRPr="00D37084">
        <w:rPr>
          <w:lang w:eastAsia="ar-SA"/>
        </w:rPr>
        <w:t>житлово-комунального</w:t>
      </w:r>
      <w:proofErr w:type="spellEnd"/>
      <w:r w:rsidRPr="00D37084">
        <w:rPr>
          <w:lang w:eastAsia="ar-SA"/>
        </w:rPr>
        <w:t xml:space="preserve"> </w:t>
      </w:r>
      <w:proofErr w:type="spellStart"/>
      <w:r w:rsidRPr="00D37084">
        <w:rPr>
          <w:lang w:eastAsia="ar-SA"/>
        </w:rPr>
        <w:t>господарства</w:t>
      </w:r>
      <w:proofErr w:type="spellEnd"/>
      <w:r w:rsidRPr="00D37084">
        <w:rPr>
          <w:lang w:eastAsia="ar-SA"/>
        </w:rPr>
        <w:t xml:space="preserve">, </w:t>
      </w:r>
      <w:proofErr w:type="spellStart"/>
      <w:r w:rsidRPr="00D37084">
        <w:rPr>
          <w:lang w:eastAsia="ar-SA"/>
        </w:rPr>
        <w:t>охорони</w:t>
      </w:r>
      <w:proofErr w:type="spellEnd"/>
      <w:r w:rsidRPr="00D37084">
        <w:rPr>
          <w:lang w:eastAsia="ar-SA"/>
        </w:rPr>
        <w:t xml:space="preserve"> </w:t>
      </w:r>
      <w:proofErr w:type="spellStart"/>
      <w:r w:rsidRPr="00D37084">
        <w:rPr>
          <w:lang w:eastAsia="ar-SA"/>
        </w:rPr>
        <w:t>навколишнього</w:t>
      </w:r>
      <w:proofErr w:type="spellEnd"/>
      <w:r w:rsidRPr="00D37084">
        <w:rPr>
          <w:lang w:eastAsia="ar-SA"/>
        </w:rPr>
        <w:t xml:space="preserve"> природного </w:t>
      </w:r>
      <w:proofErr w:type="spellStart"/>
      <w:r w:rsidRPr="00D37084">
        <w:rPr>
          <w:lang w:eastAsia="ar-SA"/>
        </w:rPr>
        <w:t>середовища</w:t>
      </w:r>
      <w:proofErr w:type="spellEnd"/>
      <w:r w:rsidRPr="00D37084">
        <w:rPr>
          <w:lang w:eastAsia="ar-SA"/>
        </w:rPr>
        <w:t xml:space="preserve">, </w:t>
      </w:r>
      <w:proofErr w:type="spellStart"/>
      <w:r w:rsidRPr="00D37084">
        <w:rPr>
          <w:lang w:eastAsia="ar-SA"/>
        </w:rPr>
        <w:t>землекористування</w:t>
      </w:r>
      <w:proofErr w:type="spellEnd"/>
      <w:r w:rsidRPr="00D37084">
        <w:rPr>
          <w:lang w:eastAsia="ar-SA"/>
        </w:rPr>
        <w:t xml:space="preserve"> та </w:t>
      </w:r>
      <w:proofErr w:type="spellStart"/>
      <w:r w:rsidRPr="00D37084">
        <w:rPr>
          <w:lang w:eastAsia="ar-SA"/>
        </w:rPr>
        <w:t>будівництва</w:t>
      </w:r>
      <w:proofErr w:type="spellEnd"/>
      <w:r w:rsidRPr="00D37084">
        <w:t xml:space="preserve"> (гол. Роман КОНДРАТЬЄВ).</w:t>
      </w:r>
    </w:p>
    <w:p w:rsidR="00E7240F" w:rsidRDefault="00E7240F" w:rsidP="00E7240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7240F" w:rsidRPr="004C3A1B" w:rsidRDefault="00E7240F" w:rsidP="00E7240F">
      <w:pPr>
        <w:ind w:firstLine="360"/>
        <w:jc w:val="both"/>
        <w:rPr>
          <w:b/>
          <w:bCs/>
          <w:sz w:val="24"/>
          <w:lang w:val="uk-UA"/>
        </w:rPr>
      </w:pPr>
      <w:r w:rsidRPr="004C3A1B">
        <w:rPr>
          <w:b/>
          <w:bCs/>
          <w:sz w:val="24"/>
          <w:lang w:val="uk-UA"/>
        </w:rPr>
        <w:t xml:space="preserve">     </w:t>
      </w:r>
      <w:proofErr w:type="spellStart"/>
      <w:r w:rsidRPr="004C3A1B">
        <w:rPr>
          <w:b/>
          <w:bCs/>
          <w:sz w:val="24"/>
          <w:lang w:val="uk-UA"/>
        </w:rPr>
        <w:t>Знам’янський</w:t>
      </w:r>
      <w:proofErr w:type="spellEnd"/>
      <w:r w:rsidRPr="004C3A1B">
        <w:rPr>
          <w:b/>
          <w:bCs/>
          <w:sz w:val="24"/>
          <w:lang w:val="uk-UA"/>
        </w:rPr>
        <w:t xml:space="preserve"> міський голова </w:t>
      </w:r>
      <w:r w:rsidRPr="004C3A1B">
        <w:rPr>
          <w:b/>
          <w:bCs/>
          <w:sz w:val="24"/>
          <w:lang w:val="uk-UA"/>
        </w:rPr>
        <w:tab/>
      </w:r>
      <w:r w:rsidRPr="004C3A1B">
        <w:rPr>
          <w:b/>
          <w:bCs/>
          <w:sz w:val="24"/>
          <w:lang w:val="uk-UA"/>
        </w:rPr>
        <w:tab/>
      </w:r>
      <w:r w:rsidRPr="004C3A1B">
        <w:rPr>
          <w:b/>
          <w:bCs/>
          <w:sz w:val="24"/>
          <w:lang w:val="uk-UA"/>
        </w:rPr>
        <w:tab/>
      </w:r>
      <w:r w:rsidRPr="004C3A1B">
        <w:rPr>
          <w:b/>
          <w:bCs/>
          <w:sz w:val="24"/>
          <w:lang w:val="uk-UA"/>
        </w:rPr>
        <w:tab/>
        <w:t>Володимир СОКИРКО</w:t>
      </w:r>
      <w:r w:rsidRPr="004C3A1B">
        <w:rPr>
          <w:b/>
          <w:bCs/>
          <w:sz w:val="24"/>
          <w:lang w:val="uk-UA"/>
        </w:rPr>
        <w:tab/>
      </w:r>
    </w:p>
    <w:p w:rsidR="00E7240F" w:rsidRPr="00EE52C7" w:rsidRDefault="00E7240F" w:rsidP="00E7240F">
      <w:pPr>
        <w:rPr>
          <w:b/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Pr="00E7240F" w:rsidRDefault="00E360AF">
      <w:pPr>
        <w:rPr>
          <w:lang w:val="uk-UA"/>
        </w:rPr>
      </w:pPr>
      <w:bookmarkStart w:id="0" w:name="_GoBack"/>
      <w:bookmarkEnd w:id="0"/>
    </w:p>
    <w:sectPr w:rsidR="00E360AF" w:rsidRPr="00E72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9500C"/>
    <w:multiLevelType w:val="hybridMultilevel"/>
    <w:tmpl w:val="F6560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40F"/>
    <w:rsid w:val="00E360AF"/>
    <w:rsid w:val="00E7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72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724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E72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E7240F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E7240F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72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724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E72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E7240F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E7240F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2021-02-26T11:29:00Z</dcterms:created>
  <dcterms:modified xsi:type="dcterms:W3CDTF">2021-02-26T11:29:00Z</dcterms:modified>
</cp:coreProperties>
</file>