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ABF" w:rsidRPr="000B19E9" w:rsidRDefault="002C7ABF" w:rsidP="002C7AB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  <w:lang w:val="uk-UA"/>
        </w:rPr>
      </w:pPr>
      <w:bookmarkStart w:id="0" w:name="_GoBack"/>
      <w:bookmarkEnd w:id="0"/>
      <w:r w:rsidRPr="00EA4A7E">
        <w:rPr>
          <w:rFonts w:ascii="Times New Roman" w:hAnsi="Times New Roman"/>
          <w:b/>
          <w:sz w:val="24"/>
          <w:szCs w:val="24"/>
          <w:lang w:val="uk-UA"/>
        </w:rPr>
        <w:t>Графік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0B19E9">
        <w:rPr>
          <w:rFonts w:ascii="Times New Roman" w:hAnsi="Times New Roman"/>
          <w:b/>
          <w:sz w:val="24"/>
          <w:szCs w:val="24"/>
          <w:highlight w:val="yellow"/>
          <w:u w:val="single"/>
          <w:lang w:val="en-US"/>
        </w:rPr>
        <w:t>(</w:t>
      </w:r>
      <w:r w:rsidRPr="000B19E9">
        <w:rPr>
          <w:rFonts w:ascii="Times New Roman" w:hAnsi="Times New Roman"/>
          <w:b/>
          <w:sz w:val="24"/>
          <w:szCs w:val="24"/>
          <w:highlight w:val="yellow"/>
          <w:u w:val="single"/>
          <w:lang w:val="uk-UA"/>
        </w:rPr>
        <w:t>зі змінами)</w:t>
      </w:r>
    </w:p>
    <w:p w:rsidR="002C7ABF" w:rsidRPr="00794657" w:rsidRDefault="002C7ABF" w:rsidP="002C7A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проведення засідань постійних комісій </w:t>
      </w:r>
      <w:proofErr w:type="spellStart"/>
      <w:r w:rsidRPr="00EA4A7E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2C7ABF" w:rsidRPr="00EA4A7E" w:rsidRDefault="002C7ABF" w:rsidP="002C7A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з розгляду питань чергової  </w:t>
      </w:r>
      <w:r w:rsidRPr="00820452">
        <w:rPr>
          <w:rFonts w:ascii="Times New Roman" w:hAnsi="Times New Roman"/>
          <w:b/>
          <w:bCs/>
          <w:sz w:val="28"/>
          <w:lang w:val="en-US"/>
        </w:rPr>
        <w:t>X</w:t>
      </w:r>
      <w:r>
        <w:rPr>
          <w:rFonts w:ascii="Times New Roman" w:hAnsi="Times New Roman"/>
          <w:b/>
          <w:bCs/>
          <w:sz w:val="28"/>
          <w:lang w:val="en-US"/>
        </w:rPr>
        <w:t>XIV</w:t>
      </w:r>
      <w:r w:rsidRPr="00F34853">
        <w:rPr>
          <w:rFonts w:ascii="Times New Roman" w:hAnsi="Times New Roman"/>
          <w:b/>
          <w:bCs/>
          <w:sz w:val="28"/>
        </w:rPr>
        <w:t xml:space="preserve"> </w:t>
      </w: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сесії міської ради</w:t>
      </w:r>
    </w:p>
    <w:p w:rsidR="002C7ABF" w:rsidRPr="004D3DB1" w:rsidRDefault="002C7ABF" w:rsidP="002C7ABF">
      <w:pPr>
        <w:spacing w:after="0"/>
        <w:ind w:left="4956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</w:p>
    <w:p w:rsidR="002C7ABF" w:rsidRDefault="002C7ABF" w:rsidP="002C7ABF">
      <w:pPr>
        <w:spacing w:after="0"/>
        <w:ind w:left="4956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4D3DB1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Приміщення: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зал засідань міської ради</w:t>
      </w:r>
    </w:p>
    <w:p w:rsidR="002C7ABF" w:rsidRDefault="002C7ABF" w:rsidP="002C7ABF">
      <w:pPr>
        <w:spacing w:after="0"/>
        <w:ind w:left="4248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вул. Михайла Грушевського,19</w:t>
      </w:r>
    </w:p>
    <w:p w:rsidR="002C7ABF" w:rsidRDefault="002C7ABF" w:rsidP="002C7ABF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2C7ABF" w:rsidRDefault="002C7ABF" w:rsidP="002C7A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F3530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0.02.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2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10.0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Постійна комісія з питань депутатської діяльності, регламенту,</w:t>
      </w:r>
    </w:p>
    <w:p w:rsidR="002C7ABF" w:rsidRPr="001F3530" w:rsidRDefault="002C7ABF" w:rsidP="002C7A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B2289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(четвер)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етики, гласності, законності та правопорядку </w:t>
      </w:r>
      <w:r w:rsidRPr="001F3530">
        <w:rPr>
          <w:rFonts w:ascii="Times New Roman" w:hAnsi="Times New Roman"/>
          <w:b/>
          <w:sz w:val="24"/>
          <w:szCs w:val="24"/>
          <w:lang w:val="uk-UA"/>
        </w:rPr>
        <w:t>(</w:t>
      </w:r>
      <w:proofErr w:type="spellStart"/>
      <w:r w:rsidRPr="001F3530">
        <w:rPr>
          <w:rFonts w:ascii="Times New Roman" w:hAnsi="Times New Roman"/>
          <w:b/>
          <w:sz w:val="24"/>
          <w:szCs w:val="24"/>
          <w:lang w:val="uk-UA"/>
        </w:rPr>
        <w:t>гол.О.Перемот</w:t>
      </w:r>
      <w:proofErr w:type="spellEnd"/>
      <w:r w:rsidRPr="001F3530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2C7ABF" w:rsidRPr="005E2E69" w:rsidRDefault="002C7ABF" w:rsidP="002C7ABF">
      <w:pPr>
        <w:spacing w:after="0" w:line="240" w:lineRule="auto"/>
        <w:ind w:left="2832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1. </w:t>
      </w:r>
      <w:r w:rsidRPr="005E2E69">
        <w:rPr>
          <w:rFonts w:ascii="Times New Roman" w:hAnsi="Times New Roman"/>
          <w:sz w:val="24"/>
          <w:szCs w:val="24"/>
          <w:u w:val="single"/>
          <w:lang w:val="uk-UA"/>
        </w:rPr>
        <w:t xml:space="preserve">Розгляд  </w:t>
      </w:r>
      <w:r>
        <w:rPr>
          <w:rFonts w:ascii="Times New Roman" w:hAnsi="Times New Roman"/>
          <w:sz w:val="24"/>
          <w:szCs w:val="24"/>
          <w:u w:val="single"/>
          <w:lang w:val="uk-UA"/>
        </w:rPr>
        <w:t>сесійних  питань</w:t>
      </w:r>
      <w:r>
        <w:rPr>
          <w:rFonts w:ascii="Times New Roman" w:hAnsi="Times New Roman"/>
          <w:sz w:val="24"/>
          <w:szCs w:val="24"/>
          <w:lang w:val="uk-UA"/>
        </w:rPr>
        <w:t xml:space="preserve"> з №1 по №75.    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2C7ABF" w:rsidRDefault="002C7ABF" w:rsidP="002C7ABF">
      <w:pPr>
        <w:spacing w:after="0" w:line="240" w:lineRule="auto"/>
        <w:ind w:left="283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72CA2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772CA2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772CA2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F3EE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4F3EE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Р.Пушкаренко,   М.Нікітін, Ю.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  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Ладожинська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Т.Іваськів, 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Джулай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Н.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А.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C7ABF" w:rsidRDefault="002C7ABF" w:rsidP="002C7ABF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183360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 w:rsidRPr="00183360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183360">
        <w:rPr>
          <w:rFonts w:ascii="Times New Roman" w:hAnsi="Times New Roman"/>
          <w:sz w:val="24"/>
          <w:szCs w:val="24"/>
          <w:lang w:val="uk-UA"/>
        </w:rPr>
        <w:t>О.Гребенюк</w:t>
      </w:r>
      <w:r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О.Мостовий, </w:t>
      </w:r>
    </w:p>
    <w:p w:rsidR="002C7ABF" w:rsidRDefault="002C7ABF" w:rsidP="002C7ABF">
      <w:pPr>
        <w:spacing w:after="0"/>
        <w:ind w:left="2832"/>
        <w:rPr>
          <w:rFonts w:ascii="Times New Roman" w:hAnsi="Times New Roman"/>
          <w:i/>
          <w:sz w:val="24"/>
          <w:szCs w:val="24"/>
          <w:lang w:val="uk-UA"/>
        </w:rPr>
      </w:pPr>
      <w:r w:rsidRPr="000843CD">
        <w:rPr>
          <w:rFonts w:ascii="Times New Roman" w:hAnsi="Times New Roman"/>
          <w:i/>
          <w:sz w:val="24"/>
          <w:szCs w:val="24"/>
          <w:lang w:val="uk-UA"/>
        </w:rPr>
        <w:t>з розгляду питань №№28,29 – відповідальні виконавці.</w:t>
      </w:r>
    </w:p>
    <w:p w:rsidR="002C7ABF" w:rsidRDefault="002C7ABF" w:rsidP="002C7ABF">
      <w:pPr>
        <w:spacing w:after="0"/>
        <w:ind w:left="2832"/>
        <w:rPr>
          <w:rFonts w:ascii="Times New Roman" w:hAnsi="Times New Roman"/>
          <w:i/>
          <w:sz w:val="24"/>
          <w:szCs w:val="24"/>
          <w:lang w:val="uk-UA"/>
        </w:rPr>
      </w:pPr>
    </w:p>
    <w:p w:rsidR="002C7ABF" w:rsidRDefault="002C7ABF" w:rsidP="002C7ABF">
      <w:pPr>
        <w:spacing w:after="0" w:line="240" w:lineRule="auto"/>
        <w:ind w:left="2835" w:hanging="2835"/>
        <w:rPr>
          <w:rFonts w:ascii="Times New Roman" w:hAnsi="Times New Roman"/>
          <w:i/>
          <w:sz w:val="24"/>
          <w:szCs w:val="24"/>
          <w:lang w:val="uk-UA"/>
        </w:rPr>
      </w:pPr>
      <w:r w:rsidRPr="00500E58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0.02.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2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13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 w:rsidRPr="00653D2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Постійна комісія з питань  </w:t>
      </w:r>
      <w:r w:rsidRPr="005E2D9B">
        <w:rPr>
          <w:rFonts w:ascii="Times New Roman" w:hAnsi="Times New Roman"/>
          <w:sz w:val="24"/>
          <w:szCs w:val="24"/>
          <w:lang w:val="uk-UA"/>
        </w:rPr>
        <w:t>бюджету, економічного розвитку,</w:t>
      </w:r>
    </w:p>
    <w:p w:rsidR="002C7ABF" w:rsidRPr="00FF43C3" w:rsidRDefault="002C7ABF" w:rsidP="002C7ABF">
      <w:pPr>
        <w:spacing w:after="0" w:line="240" w:lineRule="auto"/>
        <w:ind w:left="2835" w:hanging="283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i/>
          <w:sz w:val="24"/>
          <w:szCs w:val="24"/>
          <w:lang w:val="uk-UA"/>
        </w:rPr>
        <w:t>(четвер</w:t>
      </w:r>
      <w:r w:rsidRPr="00653D20">
        <w:rPr>
          <w:rFonts w:ascii="Times New Roman" w:hAnsi="Times New Roman"/>
          <w:i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 w:rsidRPr="005E2D9B">
        <w:rPr>
          <w:rFonts w:ascii="Times New Roman" w:hAnsi="Times New Roman"/>
          <w:sz w:val="24"/>
          <w:szCs w:val="24"/>
          <w:lang w:val="uk-UA"/>
        </w:rPr>
        <w:t xml:space="preserve">споживчого ринку та підприємництва </w:t>
      </w:r>
      <w:r w:rsidRPr="00FF43C3">
        <w:rPr>
          <w:rFonts w:ascii="Times New Roman" w:hAnsi="Times New Roman"/>
          <w:b/>
          <w:sz w:val="24"/>
          <w:szCs w:val="24"/>
          <w:lang w:val="uk-UA"/>
        </w:rPr>
        <w:t>(</w:t>
      </w:r>
      <w:proofErr w:type="spellStart"/>
      <w:r w:rsidRPr="00FF43C3">
        <w:rPr>
          <w:rFonts w:ascii="Times New Roman" w:hAnsi="Times New Roman"/>
          <w:b/>
          <w:sz w:val="24"/>
          <w:szCs w:val="24"/>
          <w:lang w:val="uk-UA"/>
        </w:rPr>
        <w:t>гол.Н.Данасієнко</w:t>
      </w:r>
      <w:proofErr w:type="spellEnd"/>
      <w:r w:rsidRPr="005E2D9B">
        <w:rPr>
          <w:rFonts w:ascii="Times New Roman" w:hAnsi="Times New Roman"/>
          <w:sz w:val="24"/>
          <w:szCs w:val="24"/>
          <w:lang w:val="uk-UA"/>
        </w:rPr>
        <w:t>)</w:t>
      </w:r>
    </w:p>
    <w:p w:rsidR="002C7ABF" w:rsidRPr="005E2E69" w:rsidRDefault="002C7ABF" w:rsidP="002C7ABF">
      <w:pPr>
        <w:spacing w:after="0" w:line="240" w:lineRule="auto"/>
        <w:ind w:left="2832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1. </w:t>
      </w:r>
      <w:r w:rsidRPr="005E2E69">
        <w:rPr>
          <w:rFonts w:ascii="Times New Roman" w:hAnsi="Times New Roman"/>
          <w:sz w:val="24"/>
          <w:szCs w:val="24"/>
          <w:u w:val="single"/>
          <w:lang w:val="uk-UA"/>
        </w:rPr>
        <w:t xml:space="preserve">Розгляд  </w:t>
      </w:r>
      <w:r>
        <w:rPr>
          <w:rFonts w:ascii="Times New Roman" w:hAnsi="Times New Roman"/>
          <w:sz w:val="24"/>
          <w:szCs w:val="24"/>
          <w:u w:val="single"/>
          <w:lang w:val="uk-UA"/>
        </w:rPr>
        <w:t>сесійних  питань</w:t>
      </w:r>
      <w:r>
        <w:rPr>
          <w:rFonts w:ascii="Times New Roman" w:hAnsi="Times New Roman"/>
          <w:sz w:val="24"/>
          <w:szCs w:val="24"/>
          <w:lang w:val="uk-UA"/>
        </w:rPr>
        <w:t xml:space="preserve"> з №1 по №30.    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2C7ABF" w:rsidRDefault="002C7ABF" w:rsidP="002C7ABF">
      <w:pPr>
        <w:spacing w:after="0" w:line="240" w:lineRule="auto"/>
        <w:ind w:left="283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72CA2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772CA2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772CA2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F3EE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4F3EE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Р.Пушкаренко,   М.Нікітін, Ю.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  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Ладожинська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Т.Іваськів, 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Джулай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Н.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C7ABF" w:rsidRDefault="002C7ABF" w:rsidP="002C7ABF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183360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 w:rsidRPr="00183360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183360">
        <w:rPr>
          <w:rFonts w:ascii="Times New Roman" w:hAnsi="Times New Roman"/>
          <w:sz w:val="24"/>
          <w:szCs w:val="24"/>
          <w:lang w:val="uk-UA"/>
        </w:rPr>
        <w:t>О.Гребенюк</w:t>
      </w:r>
      <w:r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2C7ABF" w:rsidRPr="000843CD" w:rsidRDefault="002C7ABF" w:rsidP="002C7ABF">
      <w:pPr>
        <w:spacing w:after="0"/>
        <w:ind w:left="2832"/>
        <w:rPr>
          <w:rFonts w:ascii="Times New Roman" w:hAnsi="Times New Roman"/>
          <w:i/>
          <w:sz w:val="24"/>
          <w:szCs w:val="24"/>
          <w:lang w:val="uk-UA"/>
        </w:rPr>
      </w:pPr>
      <w:r w:rsidRPr="000843CD">
        <w:rPr>
          <w:rFonts w:ascii="Times New Roman" w:hAnsi="Times New Roman"/>
          <w:i/>
          <w:sz w:val="24"/>
          <w:szCs w:val="24"/>
          <w:lang w:val="uk-UA"/>
        </w:rPr>
        <w:t>з розгляду питань №№28,29 – відповідальні виконавці.</w:t>
      </w:r>
    </w:p>
    <w:p w:rsidR="002C7ABF" w:rsidRDefault="002C7ABF" w:rsidP="002C7ABF">
      <w:pPr>
        <w:spacing w:after="0"/>
        <w:ind w:left="2832"/>
        <w:rPr>
          <w:rFonts w:ascii="Times New Roman" w:hAnsi="Times New Roman"/>
          <w:i/>
          <w:sz w:val="24"/>
          <w:szCs w:val="24"/>
          <w:lang w:val="uk-UA"/>
        </w:rPr>
      </w:pPr>
    </w:p>
    <w:p w:rsidR="002C7ABF" w:rsidRDefault="002C7ABF" w:rsidP="002C7A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F3530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1.02.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2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9.0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Постійна комісія з питань охорони здоров’я, соціального захисту,</w:t>
      </w:r>
    </w:p>
    <w:p w:rsidR="002C7ABF" w:rsidRPr="00636651" w:rsidRDefault="002C7ABF" w:rsidP="002C7ABF">
      <w:pPr>
        <w:spacing w:after="0" w:line="240" w:lineRule="auto"/>
        <w:ind w:left="2832" w:hanging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(п’ятниця)</w:t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(</w:t>
      </w:r>
      <w:proofErr w:type="spellStart"/>
      <w:r w:rsidRPr="00D41884">
        <w:rPr>
          <w:rFonts w:ascii="Times New Roman" w:hAnsi="Times New Roman"/>
          <w:b/>
          <w:sz w:val="24"/>
          <w:szCs w:val="24"/>
          <w:lang w:val="uk-UA"/>
        </w:rPr>
        <w:t>гол.</w:t>
      </w:r>
      <w:r>
        <w:rPr>
          <w:rFonts w:ascii="Times New Roman" w:hAnsi="Times New Roman"/>
          <w:b/>
          <w:sz w:val="24"/>
          <w:szCs w:val="24"/>
          <w:lang w:val="uk-UA"/>
        </w:rPr>
        <w:t>В.Джулай</w:t>
      </w:r>
      <w:proofErr w:type="spellEnd"/>
      <w:r w:rsidRPr="00D41884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2C7ABF" w:rsidRPr="005E2E69" w:rsidRDefault="002C7ABF" w:rsidP="002C7ABF">
      <w:pPr>
        <w:spacing w:after="0" w:line="240" w:lineRule="auto"/>
        <w:ind w:left="2832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1. </w:t>
      </w:r>
      <w:r w:rsidRPr="005E2E69">
        <w:rPr>
          <w:rFonts w:ascii="Times New Roman" w:hAnsi="Times New Roman"/>
          <w:sz w:val="24"/>
          <w:szCs w:val="24"/>
          <w:u w:val="single"/>
          <w:lang w:val="uk-UA"/>
        </w:rPr>
        <w:t xml:space="preserve">Розгляд  </w:t>
      </w:r>
      <w:r>
        <w:rPr>
          <w:rFonts w:ascii="Times New Roman" w:hAnsi="Times New Roman"/>
          <w:sz w:val="24"/>
          <w:szCs w:val="24"/>
          <w:u w:val="single"/>
          <w:lang w:val="uk-UA"/>
        </w:rPr>
        <w:t>сесійних  питань</w:t>
      </w:r>
      <w:r>
        <w:rPr>
          <w:rFonts w:ascii="Times New Roman" w:hAnsi="Times New Roman"/>
          <w:sz w:val="24"/>
          <w:szCs w:val="24"/>
          <w:lang w:val="uk-UA"/>
        </w:rPr>
        <w:t xml:space="preserve"> з №1 по №30.    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2C7ABF" w:rsidRDefault="002C7ABF" w:rsidP="002C7ABF">
      <w:pPr>
        <w:spacing w:after="0" w:line="240" w:lineRule="auto"/>
        <w:ind w:left="283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72CA2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772CA2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772CA2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F3EE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4F3EE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Р.Пушкаренко,   М.Нікітін, Ю.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  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Ладожинська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Т.Іваськів, 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Джулай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Н.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C7ABF" w:rsidRDefault="002C7ABF" w:rsidP="002C7ABF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183360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 w:rsidRPr="00183360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183360">
        <w:rPr>
          <w:rFonts w:ascii="Times New Roman" w:hAnsi="Times New Roman"/>
          <w:sz w:val="24"/>
          <w:szCs w:val="24"/>
          <w:lang w:val="uk-UA"/>
        </w:rPr>
        <w:t>О.Гребенюк</w:t>
      </w:r>
      <w:r>
        <w:rPr>
          <w:rFonts w:ascii="Times New Roman" w:hAnsi="Times New Roman"/>
          <w:sz w:val="24"/>
          <w:szCs w:val="24"/>
          <w:lang w:val="uk-UA"/>
        </w:rPr>
        <w:t>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 </w:t>
      </w:r>
    </w:p>
    <w:p w:rsidR="002C7ABF" w:rsidRPr="000843CD" w:rsidRDefault="002C7ABF" w:rsidP="002C7ABF">
      <w:pPr>
        <w:spacing w:after="0"/>
        <w:ind w:left="2832"/>
        <w:rPr>
          <w:rFonts w:ascii="Times New Roman" w:hAnsi="Times New Roman"/>
          <w:i/>
          <w:sz w:val="24"/>
          <w:szCs w:val="24"/>
          <w:lang w:val="uk-UA"/>
        </w:rPr>
      </w:pPr>
      <w:r w:rsidRPr="000843CD">
        <w:rPr>
          <w:rFonts w:ascii="Times New Roman" w:hAnsi="Times New Roman"/>
          <w:i/>
          <w:sz w:val="24"/>
          <w:szCs w:val="24"/>
          <w:lang w:val="uk-UA"/>
        </w:rPr>
        <w:t>з розгляду питань №№28,29 – відповідальні виконавці.</w:t>
      </w:r>
    </w:p>
    <w:p w:rsidR="002C7ABF" w:rsidRPr="001C1DEA" w:rsidRDefault="002C7ABF" w:rsidP="002C7ABF">
      <w:pPr>
        <w:spacing w:after="0"/>
        <w:ind w:left="2832"/>
        <w:rPr>
          <w:rFonts w:ascii="Times New Roman" w:hAnsi="Times New Roman"/>
          <w:i/>
          <w:sz w:val="24"/>
          <w:szCs w:val="24"/>
          <w:u w:val="single"/>
          <w:lang w:val="uk-UA"/>
        </w:rPr>
      </w:pPr>
      <w:r w:rsidRPr="001C1DEA">
        <w:rPr>
          <w:rFonts w:ascii="Times New Roman" w:hAnsi="Times New Roman"/>
          <w:i/>
          <w:sz w:val="24"/>
          <w:szCs w:val="24"/>
          <w:u w:val="single"/>
          <w:lang w:val="uk-UA"/>
        </w:rPr>
        <w:t xml:space="preserve">2. Питання </w:t>
      </w:r>
      <w:r>
        <w:rPr>
          <w:rFonts w:ascii="Times New Roman" w:hAnsi="Times New Roman"/>
          <w:i/>
          <w:sz w:val="24"/>
          <w:szCs w:val="24"/>
          <w:u w:val="single"/>
          <w:lang w:val="uk-UA"/>
        </w:rPr>
        <w:t xml:space="preserve"> </w:t>
      </w:r>
      <w:r w:rsidRPr="001C1DEA">
        <w:rPr>
          <w:rFonts w:ascii="Times New Roman" w:hAnsi="Times New Roman"/>
          <w:i/>
          <w:sz w:val="24"/>
          <w:szCs w:val="24"/>
          <w:u w:val="single"/>
          <w:lang w:val="uk-UA"/>
        </w:rPr>
        <w:t>плану роботи комісії:</w:t>
      </w:r>
    </w:p>
    <w:p w:rsidR="002C7ABF" w:rsidRPr="001C1DEA" w:rsidRDefault="002C7ABF" w:rsidP="002C7ABF">
      <w:pPr>
        <w:spacing w:after="0"/>
        <w:ind w:left="2832"/>
        <w:rPr>
          <w:rFonts w:ascii="Times New Roman" w:hAnsi="Times New Roman"/>
          <w:i/>
          <w:sz w:val="24"/>
          <w:szCs w:val="24"/>
          <w:lang w:val="uk-UA"/>
        </w:rPr>
      </w:pPr>
      <w:r w:rsidRPr="001C1DEA">
        <w:rPr>
          <w:rFonts w:ascii="Times New Roman" w:hAnsi="Times New Roman"/>
          <w:i/>
          <w:sz w:val="24"/>
          <w:szCs w:val="24"/>
          <w:lang w:val="uk-UA"/>
        </w:rPr>
        <w:t>- Про затвердження дорожньої карти трансформації мережі закладів загальної середньої освіти.</w:t>
      </w:r>
    </w:p>
    <w:p w:rsidR="002C7ABF" w:rsidRPr="001C1DEA" w:rsidRDefault="002C7ABF" w:rsidP="002C7ABF">
      <w:pPr>
        <w:spacing w:after="0"/>
        <w:ind w:left="2832"/>
        <w:rPr>
          <w:rFonts w:ascii="Times New Roman" w:hAnsi="Times New Roman"/>
          <w:i/>
          <w:sz w:val="24"/>
          <w:szCs w:val="24"/>
          <w:lang w:val="uk-UA"/>
        </w:rPr>
      </w:pPr>
      <w:r w:rsidRPr="001C1DEA">
        <w:rPr>
          <w:rFonts w:ascii="Times New Roman" w:hAnsi="Times New Roman"/>
          <w:b/>
          <w:i/>
          <w:sz w:val="24"/>
          <w:szCs w:val="24"/>
          <w:lang w:val="uk-UA"/>
        </w:rPr>
        <w:t xml:space="preserve">Доповідач: </w:t>
      </w:r>
      <w:r w:rsidRPr="001C1DEA">
        <w:rPr>
          <w:rFonts w:ascii="Times New Roman" w:hAnsi="Times New Roman"/>
          <w:i/>
          <w:sz w:val="24"/>
          <w:szCs w:val="24"/>
          <w:lang w:val="uk-UA"/>
        </w:rPr>
        <w:t>Л.Клименко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- начальник відділу освіти.</w:t>
      </w:r>
    </w:p>
    <w:p w:rsidR="002C7ABF" w:rsidRDefault="002C7ABF" w:rsidP="002C7ABF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2C7ABF" w:rsidRPr="000D759E" w:rsidRDefault="002C7ABF" w:rsidP="002C7ABF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</w:rPr>
      </w:pPr>
      <w:r w:rsidRPr="000D759E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11.02.2022 р. о 13.00 </w:t>
      </w:r>
      <w:r w:rsidRPr="000D759E">
        <w:rPr>
          <w:rFonts w:ascii="Times New Roman" w:hAnsi="Times New Roman"/>
          <w:sz w:val="24"/>
          <w:szCs w:val="24"/>
          <w:lang w:val="uk-UA"/>
        </w:rPr>
        <w:t xml:space="preserve">           Постійна комісія з питань житлово-комунального господарства,</w:t>
      </w:r>
    </w:p>
    <w:p w:rsidR="002C7ABF" w:rsidRPr="000D759E" w:rsidRDefault="002C7ABF" w:rsidP="002C7ABF">
      <w:pPr>
        <w:spacing w:after="0" w:line="240" w:lineRule="auto"/>
        <w:ind w:left="2832" w:hanging="2532"/>
        <w:rPr>
          <w:rFonts w:ascii="Times New Roman" w:hAnsi="Times New Roman"/>
          <w:sz w:val="24"/>
          <w:szCs w:val="24"/>
          <w:lang w:val="uk-UA"/>
        </w:rPr>
      </w:pPr>
      <w:r w:rsidRPr="000D759E">
        <w:rPr>
          <w:rFonts w:ascii="Times New Roman" w:hAnsi="Times New Roman"/>
          <w:i/>
          <w:sz w:val="24"/>
          <w:szCs w:val="24"/>
        </w:rPr>
        <w:t xml:space="preserve">    </w:t>
      </w:r>
      <w:r w:rsidRPr="000D759E">
        <w:rPr>
          <w:rFonts w:ascii="Times New Roman" w:hAnsi="Times New Roman"/>
          <w:i/>
          <w:sz w:val="24"/>
          <w:szCs w:val="24"/>
          <w:lang w:val="uk-UA"/>
        </w:rPr>
        <w:t>(п’ятниця)</w:t>
      </w:r>
      <w:r w:rsidRPr="000D759E">
        <w:rPr>
          <w:rFonts w:ascii="Times New Roman" w:hAnsi="Times New Roman"/>
          <w:i/>
          <w:sz w:val="24"/>
          <w:szCs w:val="24"/>
          <w:lang w:val="uk-UA"/>
        </w:rPr>
        <w:tab/>
      </w:r>
      <w:r w:rsidRPr="000D759E">
        <w:rPr>
          <w:rFonts w:ascii="Times New Roman" w:hAnsi="Times New Roman"/>
          <w:sz w:val="24"/>
          <w:szCs w:val="24"/>
          <w:lang w:val="uk-UA"/>
        </w:rPr>
        <w:t xml:space="preserve">охорони навколишнього природного середовища, землекористування  та будівництва </w:t>
      </w:r>
      <w:r w:rsidRPr="000D759E">
        <w:rPr>
          <w:rFonts w:ascii="Times New Roman" w:hAnsi="Times New Roman"/>
          <w:b/>
          <w:sz w:val="24"/>
          <w:szCs w:val="24"/>
          <w:lang w:val="uk-UA"/>
        </w:rPr>
        <w:t>(</w:t>
      </w:r>
      <w:proofErr w:type="spellStart"/>
      <w:r w:rsidRPr="000D759E">
        <w:rPr>
          <w:rFonts w:ascii="Times New Roman" w:hAnsi="Times New Roman"/>
          <w:b/>
          <w:sz w:val="24"/>
          <w:szCs w:val="24"/>
          <w:lang w:val="uk-UA"/>
        </w:rPr>
        <w:t>гол.Р</w:t>
      </w:r>
      <w:proofErr w:type="spellEnd"/>
      <w:r w:rsidRPr="000D759E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Pr="000D759E">
        <w:rPr>
          <w:rFonts w:ascii="Times New Roman" w:hAnsi="Times New Roman"/>
          <w:b/>
          <w:sz w:val="24"/>
          <w:szCs w:val="24"/>
          <w:lang w:val="uk-UA"/>
        </w:rPr>
        <w:t>Кондратьєв</w:t>
      </w:r>
      <w:proofErr w:type="spellEnd"/>
      <w:r w:rsidRPr="000D759E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2C7ABF" w:rsidRPr="000D759E" w:rsidRDefault="002C7ABF" w:rsidP="002C7ABF">
      <w:pPr>
        <w:spacing w:after="0" w:line="240" w:lineRule="auto"/>
        <w:ind w:left="2832"/>
        <w:rPr>
          <w:rFonts w:ascii="Times New Roman" w:hAnsi="Times New Roman"/>
          <w:sz w:val="24"/>
          <w:szCs w:val="24"/>
          <w:lang w:val="uk-UA"/>
        </w:rPr>
      </w:pPr>
      <w:r w:rsidRPr="000D759E">
        <w:rPr>
          <w:rFonts w:ascii="Times New Roman" w:hAnsi="Times New Roman"/>
          <w:sz w:val="24"/>
          <w:szCs w:val="24"/>
          <w:u w:val="single"/>
          <w:lang w:val="uk-UA"/>
        </w:rPr>
        <w:t>1. Розгляд  сесійних  питань</w:t>
      </w:r>
      <w:r w:rsidRPr="000D759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D759E">
        <w:rPr>
          <w:rFonts w:ascii="Times New Roman" w:hAnsi="Times New Roman"/>
          <w:sz w:val="24"/>
          <w:szCs w:val="24"/>
        </w:rPr>
        <w:t xml:space="preserve"> </w:t>
      </w:r>
      <w:r w:rsidRPr="000D759E">
        <w:rPr>
          <w:rFonts w:ascii="Times New Roman" w:hAnsi="Times New Roman"/>
          <w:sz w:val="24"/>
          <w:szCs w:val="24"/>
          <w:lang w:val="uk-UA"/>
        </w:rPr>
        <w:t xml:space="preserve"> №1,3,4,5,14, 28,29 з </w:t>
      </w:r>
      <w:r>
        <w:rPr>
          <w:rFonts w:ascii="Times New Roman" w:hAnsi="Times New Roman"/>
          <w:sz w:val="24"/>
          <w:szCs w:val="24"/>
          <w:lang w:val="uk-UA"/>
        </w:rPr>
        <w:t>№</w:t>
      </w:r>
      <w:r w:rsidRPr="000D759E">
        <w:rPr>
          <w:rFonts w:ascii="Times New Roman" w:hAnsi="Times New Roman"/>
          <w:sz w:val="24"/>
          <w:szCs w:val="24"/>
          <w:lang w:val="uk-UA"/>
        </w:rPr>
        <w:t xml:space="preserve">31 по №74.    </w:t>
      </w:r>
      <w:r w:rsidRPr="000D759E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і</w:t>
      </w:r>
      <w:r w:rsidRPr="000D759E">
        <w:rPr>
          <w:rFonts w:ascii="Times New Roman" w:hAnsi="Times New Roman"/>
          <w:b/>
          <w:sz w:val="24"/>
          <w:szCs w:val="24"/>
          <w:u w:val="single"/>
          <w:lang w:val="uk-UA"/>
        </w:rPr>
        <w:t>:</w:t>
      </w:r>
      <w:r w:rsidRPr="000D759E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0D759E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0D759E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0D759E">
        <w:rPr>
          <w:rFonts w:ascii="Times New Roman" w:hAnsi="Times New Roman"/>
          <w:sz w:val="24"/>
          <w:szCs w:val="24"/>
          <w:lang w:val="uk-UA"/>
        </w:rPr>
        <w:t>,</w:t>
      </w:r>
      <w:r w:rsidRPr="000D759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D759E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0D759E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0D759E">
        <w:rPr>
          <w:rFonts w:ascii="Times New Roman" w:hAnsi="Times New Roman"/>
          <w:sz w:val="24"/>
          <w:szCs w:val="24"/>
          <w:lang w:val="uk-UA"/>
        </w:rPr>
        <w:t>, М.Нікітін, Н.</w:t>
      </w:r>
      <w:proofErr w:type="spellStart"/>
      <w:r w:rsidRPr="000D759E">
        <w:rPr>
          <w:rFonts w:ascii="Times New Roman" w:hAnsi="Times New Roman"/>
          <w:sz w:val="24"/>
          <w:szCs w:val="24"/>
          <w:lang w:val="uk-UA"/>
        </w:rPr>
        <w:t>Біліченко</w:t>
      </w:r>
      <w:proofErr w:type="spellEnd"/>
      <w:r w:rsidRPr="000D759E">
        <w:rPr>
          <w:rFonts w:ascii="Times New Roman" w:hAnsi="Times New Roman"/>
          <w:sz w:val="24"/>
          <w:szCs w:val="24"/>
          <w:lang w:val="uk-UA"/>
        </w:rPr>
        <w:t>, А.</w:t>
      </w:r>
      <w:proofErr w:type="spellStart"/>
      <w:r w:rsidRPr="000D759E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0D759E">
        <w:rPr>
          <w:rFonts w:ascii="Times New Roman" w:hAnsi="Times New Roman"/>
          <w:sz w:val="24"/>
          <w:szCs w:val="24"/>
          <w:lang w:val="uk-UA"/>
        </w:rPr>
        <w:t>.</w:t>
      </w:r>
    </w:p>
    <w:p w:rsidR="002C7ABF" w:rsidRDefault="002C7ABF" w:rsidP="002C7ABF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0D759E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 w:rsidRPr="000D759E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0D759E">
        <w:rPr>
          <w:rFonts w:ascii="Times New Roman" w:hAnsi="Times New Roman"/>
          <w:sz w:val="24"/>
          <w:szCs w:val="24"/>
          <w:lang w:val="uk-UA"/>
        </w:rPr>
        <w:t>О.Гребенюк, Д.</w:t>
      </w:r>
      <w:proofErr w:type="spellStart"/>
      <w:r w:rsidRPr="000D759E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Pr="000D759E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О.Мостовий,</w:t>
      </w:r>
    </w:p>
    <w:p w:rsidR="002C7ABF" w:rsidRPr="000843CD" w:rsidRDefault="002C7ABF" w:rsidP="002C7ABF">
      <w:pPr>
        <w:spacing w:after="0"/>
        <w:ind w:left="2832"/>
        <w:rPr>
          <w:rFonts w:ascii="Times New Roman" w:hAnsi="Times New Roman"/>
          <w:i/>
          <w:sz w:val="24"/>
          <w:szCs w:val="24"/>
          <w:lang w:val="uk-UA"/>
        </w:rPr>
      </w:pPr>
      <w:r w:rsidRPr="000843CD">
        <w:rPr>
          <w:rFonts w:ascii="Times New Roman" w:hAnsi="Times New Roman"/>
          <w:i/>
          <w:sz w:val="24"/>
          <w:szCs w:val="24"/>
          <w:lang w:val="uk-UA"/>
        </w:rPr>
        <w:t>з розгляду питань №№28,29 – відповідальні виконавці.</w:t>
      </w:r>
    </w:p>
    <w:p w:rsidR="002C7ABF" w:rsidRDefault="002C7ABF" w:rsidP="002C7ABF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</w:p>
    <w:p w:rsidR="002C7ABF" w:rsidRPr="00742523" w:rsidRDefault="002C7ABF" w:rsidP="002C7ABF">
      <w:pPr>
        <w:spacing w:after="0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16.02.2022</w:t>
      </w:r>
      <w:r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 xml:space="preserve"> р. о 9.00</w:t>
      </w:r>
      <w:r>
        <w:rPr>
          <w:rFonts w:ascii="Times New Roman" w:hAnsi="Times New Roman"/>
          <w:b/>
          <w:i/>
          <w:sz w:val="28"/>
          <w:szCs w:val="24"/>
          <w:lang w:val="uk-UA"/>
        </w:rPr>
        <w:t xml:space="preserve">       чергова  </w:t>
      </w:r>
      <w:r w:rsidRPr="002C1120">
        <w:rPr>
          <w:rFonts w:ascii="Times New Roman" w:hAnsi="Times New Roman"/>
          <w:b/>
          <w:bCs/>
          <w:i/>
          <w:sz w:val="28"/>
          <w:lang w:val="en-US"/>
        </w:rPr>
        <w:t>X</w:t>
      </w:r>
      <w:r>
        <w:rPr>
          <w:rFonts w:ascii="Times New Roman" w:hAnsi="Times New Roman"/>
          <w:b/>
          <w:bCs/>
          <w:i/>
          <w:sz w:val="28"/>
          <w:lang w:val="en-US"/>
        </w:rPr>
        <w:t>XIV</w:t>
      </w:r>
      <w:r w:rsidRPr="003D7DBE">
        <w:rPr>
          <w:rFonts w:ascii="Times New Roman" w:hAnsi="Times New Roman"/>
          <w:b/>
          <w:i/>
          <w:sz w:val="28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сесія </w:t>
      </w:r>
      <w:proofErr w:type="spellStart"/>
      <w:r w:rsidRPr="00742523">
        <w:rPr>
          <w:rFonts w:ascii="Times New Roman" w:hAnsi="Times New Roman"/>
          <w:b/>
          <w:i/>
          <w:sz w:val="28"/>
          <w:szCs w:val="24"/>
          <w:lang w:val="uk-UA"/>
        </w:rPr>
        <w:t>Знам’янської</w:t>
      </w:r>
      <w:proofErr w:type="spellEnd"/>
      <w:r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міської ради</w:t>
      </w:r>
    </w:p>
    <w:p w:rsidR="002C7ABF" w:rsidRPr="00DA1DFC" w:rsidRDefault="002C7ABF" w:rsidP="002C7ABF">
      <w:pPr>
        <w:spacing w:after="0"/>
        <w:ind w:left="2832" w:hanging="2832"/>
        <w:jc w:val="both"/>
        <w:rPr>
          <w:rFonts w:ascii="Times New Roman" w:hAnsi="Times New Roman"/>
          <w:i/>
          <w:sz w:val="24"/>
          <w:szCs w:val="24"/>
        </w:rPr>
      </w:pP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середа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E96D90" w:rsidRDefault="00E96D90"/>
    <w:sectPr w:rsidR="00E96D90" w:rsidSect="002C7ABF">
      <w:pgSz w:w="11906" w:h="16838"/>
      <w:pgMar w:top="568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ABF"/>
    <w:rsid w:val="002C7ABF"/>
    <w:rsid w:val="00E9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2022-02-07T14:15:00Z</dcterms:created>
  <dcterms:modified xsi:type="dcterms:W3CDTF">2022-02-07T14:16:00Z</dcterms:modified>
</cp:coreProperties>
</file>