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59" w:rsidRPr="006A05D5" w:rsidRDefault="004A1B88" w:rsidP="00E84B59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40433305" r:id="rId7"/>
        </w:pict>
      </w:r>
    </w:p>
    <w:p w:rsidR="00E84B59" w:rsidRPr="006A05D5" w:rsidRDefault="00E84B59" w:rsidP="00E84B59">
      <w:pPr>
        <w:jc w:val="center"/>
        <w:rPr>
          <w:b/>
          <w:i/>
        </w:rPr>
      </w:pPr>
      <w:r w:rsidRPr="006A05D5">
        <w:rPr>
          <w:b/>
          <w:i/>
        </w:rPr>
        <w:t>Знам`янська   міська   рада</w:t>
      </w:r>
      <w:proofErr w:type="gramStart"/>
      <w:r w:rsidRPr="006A05D5">
        <w:rPr>
          <w:b/>
          <w:i/>
        </w:rPr>
        <w:t xml:space="preserve">  К</w:t>
      </w:r>
      <w:proofErr w:type="gramEnd"/>
      <w:r w:rsidRPr="006A05D5">
        <w:rPr>
          <w:b/>
          <w:i/>
        </w:rPr>
        <w:t>іровоградської  області</w:t>
      </w:r>
    </w:p>
    <w:p w:rsidR="00E84B59" w:rsidRPr="006A05D5" w:rsidRDefault="00E84B59" w:rsidP="00E84B59">
      <w:pPr>
        <w:pStyle w:val="1"/>
        <w:rPr>
          <w:sz w:val="24"/>
          <w:szCs w:val="24"/>
        </w:rPr>
      </w:pPr>
      <w:r w:rsidRPr="006A05D5">
        <w:rPr>
          <w:sz w:val="24"/>
          <w:szCs w:val="24"/>
        </w:rPr>
        <w:t>Виконавчий комітет</w:t>
      </w:r>
    </w:p>
    <w:p w:rsidR="00E84B59" w:rsidRPr="006A05D5" w:rsidRDefault="00E84B59" w:rsidP="00E84B59">
      <w:pPr>
        <w:jc w:val="center"/>
        <w:rPr>
          <w:b/>
        </w:rPr>
      </w:pPr>
    </w:p>
    <w:p w:rsidR="00E84B59" w:rsidRPr="006A05D5" w:rsidRDefault="00E84B59" w:rsidP="00E84B59">
      <w:pPr>
        <w:pStyle w:val="3"/>
        <w:rPr>
          <w:szCs w:val="24"/>
        </w:rPr>
      </w:pPr>
      <w:r w:rsidRPr="006A05D5">
        <w:rPr>
          <w:szCs w:val="24"/>
        </w:rPr>
        <w:t>Розпорядження</w:t>
      </w:r>
    </w:p>
    <w:p w:rsidR="00E84B59" w:rsidRPr="006A05D5" w:rsidRDefault="00E84B59" w:rsidP="00E84B59">
      <w:pPr>
        <w:tabs>
          <w:tab w:val="left" w:pos="7410"/>
        </w:tabs>
        <w:rPr>
          <w:b/>
        </w:rPr>
      </w:pPr>
      <w:r w:rsidRPr="006A05D5">
        <w:rPr>
          <w:b/>
        </w:rPr>
        <w:tab/>
      </w:r>
    </w:p>
    <w:p w:rsidR="00E84B59" w:rsidRPr="006A05D5" w:rsidRDefault="00556165" w:rsidP="004A1B88">
      <w:pPr>
        <w:pStyle w:val="2"/>
        <w:jc w:val="both"/>
        <w:rPr>
          <w:sz w:val="24"/>
          <w:szCs w:val="24"/>
        </w:rPr>
      </w:pPr>
      <w:r w:rsidRPr="006A05D5">
        <w:rPr>
          <w:sz w:val="24"/>
          <w:szCs w:val="24"/>
        </w:rPr>
        <w:t xml:space="preserve">                 від </w:t>
      </w:r>
      <w:r w:rsidRPr="006A05D5">
        <w:rPr>
          <w:sz w:val="24"/>
          <w:szCs w:val="24"/>
        </w:rPr>
        <w:tab/>
      </w:r>
      <w:r w:rsidR="004A1B88">
        <w:rPr>
          <w:sz w:val="24"/>
          <w:szCs w:val="24"/>
        </w:rPr>
        <w:t xml:space="preserve">13 січня </w:t>
      </w:r>
      <w:r w:rsidR="00922BB2">
        <w:rPr>
          <w:sz w:val="24"/>
          <w:szCs w:val="24"/>
        </w:rPr>
        <w:t>2020</w:t>
      </w:r>
      <w:r w:rsidR="00E84B59" w:rsidRPr="006A05D5">
        <w:rPr>
          <w:sz w:val="24"/>
          <w:szCs w:val="24"/>
        </w:rPr>
        <w:t xml:space="preserve"> р.     </w:t>
      </w:r>
      <w:r w:rsidRPr="006A05D5">
        <w:rPr>
          <w:sz w:val="24"/>
          <w:szCs w:val="24"/>
        </w:rPr>
        <w:tab/>
      </w:r>
      <w:r w:rsidRPr="006A05D5">
        <w:rPr>
          <w:sz w:val="24"/>
          <w:szCs w:val="24"/>
        </w:rPr>
        <w:tab/>
      </w:r>
      <w:r w:rsidRPr="006A05D5">
        <w:rPr>
          <w:sz w:val="24"/>
          <w:szCs w:val="24"/>
        </w:rPr>
        <w:tab/>
      </w:r>
      <w:r w:rsidRPr="006A05D5">
        <w:rPr>
          <w:sz w:val="24"/>
          <w:szCs w:val="24"/>
        </w:rPr>
        <w:tab/>
      </w:r>
      <w:r w:rsidRPr="006A05D5">
        <w:rPr>
          <w:sz w:val="24"/>
          <w:szCs w:val="24"/>
        </w:rPr>
        <w:tab/>
        <w:t>№</w:t>
      </w:r>
      <w:r w:rsidR="00E84B59" w:rsidRPr="006A05D5">
        <w:rPr>
          <w:sz w:val="24"/>
          <w:szCs w:val="24"/>
        </w:rPr>
        <w:tab/>
      </w:r>
      <w:r w:rsidR="004A1B88">
        <w:rPr>
          <w:sz w:val="24"/>
          <w:szCs w:val="24"/>
        </w:rPr>
        <w:t>3</w:t>
      </w:r>
      <w:r w:rsidR="00E84B59" w:rsidRPr="006A05D5">
        <w:rPr>
          <w:sz w:val="24"/>
          <w:szCs w:val="24"/>
        </w:rPr>
        <w:tab/>
      </w:r>
      <w:r w:rsidR="00E84B59" w:rsidRPr="006A05D5">
        <w:rPr>
          <w:sz w:val="24"/>
          <w:szCs w:val="24"/>
        </w:rPr>
        <w:tab/>
      </w:r>
      <w:r w:rsidR="00E84B59" w:rsidRPr="006A05D5">
        <w:rPr>
          <w:sz w:val="24"/>
          <w:szCs w:val="24"/>
        </w:rPr>
        <w:tab/>
      </w:r>
    </w:p>
    <w:p w:rsidR="00E84B59" w:rsidRPr="006A05D5" w:rsidRDefault="00E84B59" w:rsidP="00E84B59">
      <w:pPr>
        <w:jc w:val="center"/>
        <w:rPr>
          <w:b/>
          <w:lang w:val="uk-UA"/>
        </w:rPr>
      </w:pPr>
      <w:r w:rsidRPr="006A05D5">
        <w:rPr>
          <w:b/>
        </w:rPr>
        <w:t>м. Знам</w:t>
      </w:r>
      <w:proofErr w:type="gramStart"/>
      <w:r w:rsidRPr="006A05D5">
        <w:rPr>
          <w:b/>
        </w:rPr>
        <w:t>`я</w:t>
      </w:r>
      <w:proofErr w:type="gramEnd"/>
      <w:r w:rsidRPr="006A05D5">
        <w:rPr>
          <w:b/>
        </w:rPr>
        <w:t>нка</w:t>
      </w:r>
    </w:p>
    <w:p w:rsidR="00FD4418" w:rsidRPr="006A05D5" w:rsidRDefault="00FD4418" w:rsidP="00E84B59">
      <w:pPr>
        <w:jc w:val="center"/>
        <w:rPr>
          <w:b/>
          <w:lang w:val="uk-UA"/>
        </w:rPr>
      </w:pPr>
    </w:p>
    <w:p w:rsidR="006A052B" w:rsidRPr="006A05D5" w:rsidRDefault="007D180D" w:rsidP="00B61702">
      <w:pPr>
        <w:tabs>
          <w:tab w:val="left" w:pos="3060"/>
        </w:tabs>
        <w:rPr>
          <w:lang w:val="uk-UA"/>
        </w:rPr>
      </w:pPr>
      <w:r w:rsidRPr="006A05D5">
        <w:t xml:space="preserve">Про </w:t>
      </w:r>
      <w:r w:rsidRPr="006A05D5">
        <w:rPr>
          <w:lang w:val="uk-UA"/>
        </w:rPr>
        <w:t>створення комісії з обстеження</w:t>
      </w:r>
    </w:p>
    <w:p w:rsidR="00922BB2" w:rsidRDefault="00922BB2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внутрішньої будинкової електричної </w:t>
      </w:r>
    </w:p>
    <w:p w:rsidR="00C638BB" w:rsidRPr="006A05D5" w:rsidRDefault="00922BB2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мережі  будинку по вул. </w:t>
      </w:r>
      <w:proofErr w:type="spellStart"/>
      <w:r>
        <w:rPr>
          <w:lang w:val="uk-UA"/>
        </w:rPr>
        <w:t>Дмитрівськ</w:t>
      </w:r>
      <w:r w:rsidR="004A1B88">
        <w:rPr>
          <w:lang w:val="uk-UA"/>
        </w:rPr>
        <w:t>і</w:t>
      </w:r>
      <w:r>
        <w:rPr>
          <w:lang w:val="uk-UA"/>
        </w:rPr>
        <w:t>й</w:t>
      </w:r>
      <w:proofErr w:type="spellEnd"/>
      <w:r w:rsidR="004A1B88">
        <w:rPr>
          <w:lang w:val="uk-UA"/>
        </w:rPr>
        <w:t xml:space="preserve"> </w:t>
      </w:r>
      <w:r>
        <w:rPr>
          <w:lang w:val="uk-UA"/>
        </w:rPr>
        <w:t>, 29</w:t>
      </w:r>
    </w:p>
    <w:p w:rsidR="00F5383E" w:rsidRDefault="00F5383E" w:rsidP="00135110">
      <w:pPr>
        <w:tabs>
          <w:tab w:val="left" w:pos="900"/>
        </w:tabs>
        <w:jc w:val="both"/>
        <w:rPr>
          <w:lang w:val="uk-UA"/>
        </w:rPr>
      </w:pPr>
    </w:p>
    <w:p w:rsidR="00F5383E" w:rsidRDefault="00F5383E" w:rsidP="00135110">
      <w:pPr>
        <w:tabs>
          <w:tab w:val="left" w:pos="900"/>
        </w:tabs>
        <w:jc w:val="both"/>
        <w:rPr>
          <w:lang w:val="uk-UA"/>
        </w:rPr>
      </w:pPr>
    </w:p>
    <w:p w:rsidR="00135110" w:rsidRPr="006A05D5" w:rsidRDefault="00F5383E" w:rsidP="00135110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У зв’язку з </w:t>
      </w:r>
      <w:r w:rsidR="00922BB2">
        <w:rPr>
          <w:lang w:val="uk-UA"/>
        </w:rPr>
        <w:t>не</w:t>
      </w:r>
      <w:r w:rsidR="00ED05AA">
        <w:rPr>
          <w:lang w:val="uk-UA"/>
        </w:rPr>
        <w:t>можливіст</w:t>
      </w:r>
      <w:r w:rsidR="00922BB2">
        <w:rPr>
          <w:lang w:val="uk-UA"/>
        </w:rPr>
        <w:t xml:space="preserve">ю </w:t>
      </w:r>
      <w:r w:rsidR="00ED05AA">
        <w:rPr>
          <w:lang w:val="uk-UA"/>
        </w:rPr>
        <w:t xml:space="preserve">користуватися побутовими електричними </w:t>
      </w:r>
      <w:r w:rsidR="00922BB2">
        <w:rPr>
          <w:lang w:val="uk-UA"/>
        </w:rPr>
        <w:t xml:space="preserve">приладами </w:t>
      </w:r>
      <w:r w:rsidR="001179B6">
        <w:rPr>
          <w:lang w:val="uk-UA"/>
        </w:rPr>
        <w:t xml:space="preserve"> в </w:t>
      </w:r>
      <w:r w:rsidR="00242154">
        <w:rPr>
          <w:lang w:val="uk-UA"/>
        </w:rPr>
        <w:t xml:space="preserve">будинку </w:t>
      </w:r>
      <w:r w:rsidR="00ED05AA">
        <w:rPr>
          <w:lang w:val="uk-UA"/>
        </w:rPr>
        <w:t xml:space="preserve">по вул. </w:t>
      </w:r>
      <w:proofErr w:type="spellStart"/>
      <w:r w:rsidR="00ED05AA">
        <w:rPr>
          <w:lang w:val="uk-UA"/>
        </w:rPr>
        <w:t>Дмитрівськ</w:t>
      </w:r>
      <w:r w:rsidR="004A1B88">
        <w:rPr>
          <w:lang w:val="uk-UA"/>
        </w:rPr>
        <w:t>і</w:t>
      </w:r>
      <w:r w:rsidR="00ED05AA">
        <w:rPr>
          <w:lang w:val="uk-UA"/>
        </w:rPr>
        <w:t>й</w:t>
      </w:r>
      <w:proofErr w:type="spellEnd"/>
      <w:r w:rsidR="007439C9" w:rsidRPr="006A05D5">
        <w:rPr>
          <w:lang w:val="uk-UA"/>
        </w:rPr>
        <w:t>,</w:t>
      </w:r>
      <w:r w:rsidR="00ED05AA">
        <w:rPr>
          <w:lang w:val="uk-UA"/>
        </w:rPr>
        <w:t xml:space="preserve"> 29</w:t>
      </w:r>
      <w:r>
        <w:rPr>
          <w:lang w:val="uk-UA"/>
        </w:rPr>
        <w:t>,</w:t>
      </w:r>
      <w:r w:rsidR="009F199E" w:rsidRPr="006A05D5">
        <w:rPr>
          <w:lang w:val="uk-UA"/>
        </w:rPr>
        <w:t xml:space="preserve"> керуючись ст.42 </w:t>
      </w:r>
      <w:r w:rsidR="009F199E" w:rsidRPr="006A05D5">
        <w:rPr>
          <w:shd w:val="clear" w:color="auto" w:fill="FFFFFF"/>
          <w:lang w:val="uk-UA"/>
        </w:rPr>
        <w:t xml:space="preserve">Закону України «Про місцеве самоврядування в Україні»: </w:t>
      </w:r>
    </w:p>
    <w:p w:rsidR="00053780" w:rsidRPr="006A05D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D05AA" w:rsidRDefault="00E84B59" w:rsidP="00ED05AA">
      <w:pPr>
        <w:tabs>
          <w:tab w:val="left" w:pos="3060"/>
        </w:tabs>
        <w:rPr>
          <w:lang w:val="uk-UA"/>
        </w:rPr>
      </w:pPr>
      <w:r w:rsidRPr="006A05D5">
        <w:rPr>
          <w:bCs/>
          <w:lang w:val="uk-UA"/>
        </w:rPr>
        <w:t xml:space="preserve">1.  Створити комісію з </w:t>
      </w:r>
      <w:r w:rsidR="007439C9" w:rsidRPr="006A05D5">
        <w:rPr>
          <w:bCs/>
          <w:lang w:val="uk-UA"/>
        </w:rPr>
        <w:t xml:space="preserve">обстеження </w:t>
      </w:r>
      <w:r w:rsidR="00ED05AA">
        <w:rPr>
          <w:lang w:val="uk-UA"/>
        </w:rPr>
        <w:t>внутрішньої будинкової електричної мережі</w:t>
      </w:r>
    </w:p>
    <w:p w:rsidR="00E84B59" w:rsidRPr="006A05D5" w:rsidRDefault="007439C9" w:rsidP="000D6998">
      <w:pPr>
        <w:tabs>
          <w:tab w:val="left" w:pos="3060"/>
        </w:tabs>
        <w:rPr>
          <w:bCs/>
          <w:lang w:val="uk-UA"/>
        </w:rPr>
      </w:pPr>
      <w:r w:rsidRPr="006A05D5">
        <w:rPr>
          <w:bCs/>
          <w:lang w:val="uk-UA"/>
        </w:rPr>
        <w:t xml:space="preserve"> житлового будинку по </w:t>
      </w:r>
      <w:r w:rsidR="00ED05AA">
        <w:rPr>
          <w:bCs/>
          <w:lang w:val="uk-UA"/>
        </w:rPr>
        <w:t xml:space="preserve">вул. </w:t>
      </w:r>
      <w:proofErr w:type="spellStart"/>
      <w:r w:rsidR="00ED05AA">
        <w:rPr>
          <w:bCs/>
          <w:lang w:val="uk-UA"/>
        </w:rPr>
        <w:t>Дмитрівськ</w:t>
      </w:r>
      <w:r w:rsidR="004A1B88">
        <w:rPr>
          <w:bCs/>
          <w:lang w:val="uk-UA"/>
        </w:rPr>
        <w:t>і</w:t>
      </w:r>
      <w:r w:rsidR="00ED05AA">
        <w:rPr>
          <w:bCs/>
          <w:lang w:val="uk-UA"/>
        </w:rPr>
        <w:t>й</w:t>
      </w:r>
      <w:proofErr w:type="spellEnd"/>
      <w:r w:rsidR="00ED05AA">
        <w:rPr>
          <w:bCs/>
          <w:lang w:val="uk-UA"/>
        </w:rPr>
        <w:t>, 29</w:t>
      </w:r>
      <w:r w:rsidR="00F5383E">
        <w:rPr>
          <w:bCs/>
          <w:lang w:val="uk-UA"/>
        </w:rPr>
        <w:t xml:space="preserve">: </w:t>
      </w:r>
    </w:p>
    <w:p w:rsidR="003B6D5A" w:rsidRPr="006A05D5" w:rsidRDefault="003B6D5A" w:rsidP="000D6998">
      <w:pPr>
        <w:tabs>
          <w:tab w:val="left" w:pos="3060"/>
        </w:tabs>
        <w:rPr>
          <w:lang w:val="uk-UA"/>
        </w:rPr>
      </w:pPr>
    </w:p>
    <w:p w:rsidR="006A05D5" w:rsidRPr="006A05D5" w:rsidRDefault="004B0656" w:rsidP="006A05D5">
      <w:pPr>
        <w:ind w:left="1980" w:hanging="1620"/>
        <w:rPr>
          <w:lang w:val="uk-UA"/>
        </w:rPr>
      </w:pPr>
      <w:r w:rsidRPr="006A05D5">
        <w:rPr>
          <w:b/>
          <w:lang w:val="uk-UA"/>
        </w:rPr>
        <w:t>Голова комісії:</w:t>
      </w:r>
      <w:r w:rsidR="00ED05AA">
        <w:rPr>
          <w:b/>
          <w:lang w:val="uk-UA"/>
        </w:rPr>
        <w:t xml:space="preserve"> Нікітін Микола Миколайович</w:t>
      </w:r>
      <w:r w:rsidR="00ED05AA">
        <w:rPr>
          <w:bCs/>
          <w:lang w:val="uk-UA"/>
        </w:rPr>
        <w:t xml:space="preserve">  –  начальник управління </w:t>
      </w:r>
      <w:r w:rsidR="00B033AD">
        <w:rPr>
          <w:bCs/>
          <w:lang w:val="uk-UA"/>
        </w:rPr>
        <w:t xml:space="preserve">   </w:t>
      </w:r>
      <w:r w:rsidR="00ED05AA">
        <w:rPr>
          <w:bCs/>
          <w:lang w:val="uk-UA"/>
        </w:rPr>
        <w:t xml:space="preserve">містобудування архітектури та житлово–комунального господарства </w:t>
      </w:r>
      <w:r w:rsidR="00B033AD">
        <w:rPr>
          <w:bCs/>
          <w:lang w:val="uk-UA"/>
        </w:rPr>
        <w:t xml:space="preserve">  </w:t>
      </w:r>
      <w:r w:rsidR="00ED05AA">
        <w:rPr>
          <w:bCs/>
          <w:lang w:val="uk-UA"/>
        </w:rPr>
        <w:t xml:space="preserve">Знам’янської міської ради </w:t>
      </w:r>
    </w:p>
    <w:p w:rsidR="00FD4418" w:rsidRPr="006A05D5" w:rsidRDefault="00FD4418" w:rsidP="00E84B59">
      <w:pPr>
        <w:ind w:left="1980" w:hanging="1620"/>
        <w:rPr>
          <w:bCs/>
          <w:lang w:val="uk-UA"/>
        </w:rPr>
      </w:pPr>
    </w:p>
    <w:p w:rsidR="006A05D5" w:rsidRPr="006A05D5" w:rsidRDefault="00B033AD" w:rsidP="006A05D5">
      <w:pPr>
        <w:tabs>
          <w:tab w:val="left" w:pos="180"/>
        </w:tabs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="00E84B59" w:rsidRPr="006A05D5">
        <w:rPr>
          <w:b/>
          <w:lang w:val="uk-UA"/>
        </w:rPr>
        <w:t>Секретар комісії:</w:t>
      </w:r>
      <w:r w:rsidR="006A05D5" w:rsidRPr="006A05D5">
        <w:rPr>
          <w:b/>
          <w:lang w:val="uk-UA"/>
        </w:rPr>
        <w:t>Усатенко Сергій Володимирович</w:t>
      </w:r>
      <w:r w:rsidR="006A05D5" w:rsidRPr="006A05D5">
        <w:rPr>
          <w:lang w:val="uk-UA"/>
        </w:rPr>
        <w:t xml:space="preserve"> – заступник начальн</w:t>
      </w:r>
      <w:r>
        <w:rPr>
          <w:lang w:val="uk-UA"/>
        </w:rPr>
        <w:t xml:space="preserve">ика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="00242154">
        <w:rPr>
          <w:lang w:val="uk-UA"/>
        </w:rPr>
        <w:t xml:space="preserve">управління, начальник </w:t>
      </w:r>
      <w:r w:rsidR="006A05D5" w:rsidRPr="006A05D5">
        <w:rPr>
          <w:lang w:val="uk-UA"/>
        </w:rPr>
        <w:t xml:space="preserve">відділу житлово комунального господарства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="00242154">
        <w:rPr>
          <w:lang w:val="uk-UA"/>
        </w:rPr>
        <w:t xml:space="preserve">Знам’янської </w:t>
      </w:r>
      <w:r w:rsidR="006A05D5" w:rsidRPr="006A05D5">
        <w:rPr>
          <w:lang w:val="uk-UA"/>
        </w:rPr>
        <w:t xml:space="preserve"> міської ради </w:t>
      </w:r>
    </w:p>
    <w:p w:rsidR="00242154" w:rsidRPr="00242154" w:rsidRDefault="00B033AD" w:rsidP="00F669E7">
      <w:pPr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    </w:t>
      </w:r>
      <w:r w:rsidR="006A05D5" w:rsidRPr="006A05D5">
        <w:rPr>
          <w:b/>
          <w:bCs/>
          <w:lang w:val="uk-UA"/>
        </w:rPr>
        <w:t xml:space="preserve">Члени комісії: </w:t>
      </w:r>
    </w:p>
    <w:p w:rsidR="00F5383E" w:rsidRPr="00F5383E" w:rsidRDefault="00242154" w:rsidP="00242154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proofErr w:type="spellStart"/>
      <w:r w:rsidR="00F5383E">
        <w:rPr>
          <w:b/>
          <w:bCs/>
        </w:rPr>
        <w:t>Гузь</w:t>
      </w:r>
      <w:proofErr w:type="spellEnd"/>
      <w:r w:rsidR="00102B61">
        <w:rPr>
          <w:b/>
          <w:bCs/>
          <w:lang w:val="uk-UA"/>
        </w:rPr>
        <w:t xml:space="preserve"> </w:t>
      </w:r>
      <w:proofErr w:type="spellStart"/>
      <w:r w:rsidR="00F5383E">
        <w:rPr>
          <w:b/>
          <w:bCs/>
        </w:rPr>
        <w:t>Олександр</w:t>
      </w:r>
      <w:proofErr w:type="spellEnd"/>
      <w:r w:rsidR="00102B61">
        <w:rPr>
          <w:b/>
          <w:bCs/>
          <w:lang w:val="uk-UA"/>
        </w:rPr>
        <w:t xml:space="preserve"> </w:t>
      </w:r>
      <w:proofErr w:type="spellStart"/>
      <w:r w:rsidR="00F5383E">
        <w:rPr>
          <w:b/>
          <w:bCs/>
        </w:rPr>
        <w:t>Сергійович</w:t>
      </w:r>
      <w:proofErr w:type="spellEnd"/>
      <w:r w:rsidR="001554FD">
        <w:rPr>
          <w:bCs/>
        </w:rPr>
        <w:t xml:space="preserve"> – </w:t>
      </w:r>
      <w:proofErr w:type="spellStart"/>
      <w:r w:rsidR="001554FD">
        <w:rPr>
          <w:bCs/>
        </w:rPr>
        <w:t>головн</w:t>
      </w:r>
      <w:r w:rsidR="001554FD">
        <w:rPr>
          <w:bCs/>
          <w:lang w:val="uk-UA"/>
        </w:rPr>
        <w:t>ий</w:t>
      </w:r>
      <w:proofErr w:type="spellEnd"/>
      <w:r w:rsidR="00B033AD">
        <w:rPr>
          <w:bCs/>
          <w:lang w:val="uk-UA"/>
        </w:rPr>
        <w:t xml:space="preserve"> </w:t>
      </w:r>
      <w:proofErr w:type="spellStart"/>
      <w:r w:rsidR="001554FD">
        <w:rPr>
          <w:bCs/>
        </w:rPr>
        <w:t>інженер</w:t>
      </w:r>
      <w:proofErr w:type="spellEnd"/>
      <w:r w:rsidR="00B033AD">
        <w:rPr>
          <w:bCs/>
          <w:lang w:val="uk-UA"/>
        </w:rPr>
        <w:t xml:space="preserve"> </w:t>
      </w:r>
      <w:proofErr w:type="spellStart"/>
      <w:r w:rsidR="00F5383E" w:rsidRPr="006A05D5">
        <w:rPr>
          <w:bCs/>
        </w:rPr>
        <w:t>комунального</w:t>
      </w:r>
      <w:proofErr w:type="spellEnd"/>
      <w:r w:rsidR="00F5383E">
        <w:rPr>
          <w:bCs/>
          <w:lang w:val="uk-UA"/>
        </w:rPr>
        <w:tab/>
      </w:r>
      <w:proofErr w:type="spellStart"/>
      <w:proofErr w:type="gramStart"/>
      <w:r w:rsidR="00F5383E" w:rsidRPr="006A05D5">
        <w:rPr>
          <w:bCs/>
        </w:rPr>
        <w:t>п</w:t>
      </w:r>
      <w:proofErr w:type="gramEnd"/>
      <w:r w:rsidR="00F5383E" w:rsidRPr="006A05D5">
        <w:rPr>
          <w:bCs/>
        </w:rPr>
        <w:t>ідприємства</w:t>
      </w:r>
      <w:proofErr w:type="spellEnd"/>
      <w:r w:rsidR="00F5383E" w:rsidRPr="006A05D5">
        <w:rPr>
          <w:bCs/>
        </w:rPr>
        <w:t xml:space="preserve"> «Знам’янський ККП»</w:t>
      </w:r>
      <w:r w:rsidR="00F5383E">
        <w:rPr>
          <w:bCs/>
          <w:lang w:val="uk-UA"/>
        </w:rPr>
        <w:t xml:space="preserve">; </w:t>
      </w:r>
    </w:p>
    <w:p w:rsidR="00242154" w:rsidRPr="00104E00" w:rsidRDefault="006A05D5" w:rsidP="00242154">
      <w:pPr>
        <w:tabs>
          <w:tab w:val="left" w:pos="1830"/>
        </w:tabs>
        <w:ind w:left="1980" w:hanging="1620"/>
        <w:jc w:val="both"/>
        <w:rPr>
          <w:bCs/>
          <w:lang w:val="uk-UA"/>
        </w:rPr>
      </w:pPr>
      <w:r w:rsidRPr="006A05D5">
        <w:rPr>
          <w:b/>
          <w:bCs/>
          <w:lang w:val="uk-UA"/>
        </w:rPr>
        <w:tab/>
      </w:r>
      <w:r w:rsidRPr="006A05D5">
        <w:rPr>
          <w:b/>
          <w:bCs/>
          <w:lang w:val="uk-UA"/>
        </w:rPr>
        <w:tab/>
      </w:r>
      <w:r w:rsidRPr="006A05D5">
        <w:rPr>
          <w:b/>
          <w:bCs/>
          <w:lang w:val="uk-UA"/>
        </w:rPr>
        <w:tab/>
      </w:r>
      <w:r w:rsidR="00C638BB" w:rsidRPr="006A05D5">
        <w:rPr>
          <w:b/>
          <w:bCs/>
          <w:lang w:val="uk-UA"/>
        </w:rPr>
        <w:t>Чернявський Олег Миколайович</w:t>
      </w:r>
      <w:r w:rsidR="00C638BB" w:rsidRPr="006A05D5">
        <w:rPr>
          <w:bCs/>
          <w:lang w:val="uk-UA"/>
        </w:rPr>
        <w:t xml:space="preserve"> –</w:t>
      </w:r>
      <w:r w:rsidR="00B033AD">
        <w:rPr>
          <w:bCs/>
          <w:lang w:val="uk-UA"/>
        </w:rPr>
        <w:t xml:space="preserve"> </w:t>
      </w:r>
      <w:r w:rsidR="002A6614" w:rsidRPr="006A05D5">
        <w:rPr>
          <w:bCs/>
          <w:lang w:val="uk-UA"/>
        </w:rPr>
        <w:t>керівник</w:t>
      </w:r>
      <w:r w:rsidR="00C638BB" w:rsidRPr="006A05D5">
        <w:rPr>
          <w:bCs/>
          <w:lang w:val="uk-UA"/>
        </w:rPr>
        <w:t xml:space="preserve"> комунального  </w:t>
      </w:r>
      <w:r w:rsidR="00C638BB" w:rsidRPr="006A05D5">
        <w:rPr>
          <w:bCs/>
          <w:lang w:val="uk-UA"/>
        </w:rPr>
        <w:tab/>
        <w:t>підприємства «Знам</w:t>
      </w:r>
      <w:r w:rsidR="00C638BB" w:rsidRPr="00EA6178">
        <w:rPr>
          <w:bCs/>
          <w:lang w:val="uk-UA"/>
        </w:rPr>
        <w:t>’</w:t>
      </w:r>
      <w:r w:rsidR="00C638BB" w:rsidRPr="006A05D5">
        <w:rPr>
          <w:bCs/>
          <w:lang w:val="uk-UA"/>
        </w:rPr>
        <w:t xml:space="preserve">янський комбінат комунальних послуг». </w:t>
      </w:r>
    </w:p>
    <w:p w:rsidR="00F5383E" w:rsidRDefault="00B033AD" w:rsidP="00E84B59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</w:t>
      </w:r>
      <w:r w:rsidR="00ED05AA">
        <w:rPr>
          <w:b/>
          <w:bCs/>
          <w:lang w:val="uk-UA"/>
        </w:rPr>
        <w:t xml:space="preserve">Грінченко </w:t>
      </w:r>
      <w:r w:rsidR="00AE3EEE">
        <w:rPr>
          <w:b/>
          <w:bCs/>
          <w:lang w:val="uk-UA"/>
        </w:rPr>
        <w:t>Ігор Г</w:t>
      </w:r>
      <w:r w:rsidR="0062587B">
        <w:rPr>
          <w:b/>
          <w:bCs/>
          <w:lang w:val="uk-UA"/>
        </w:rPr>
        <w:t xml:space="preserve">ригорович  - </w:t>
      </w:r>
      <w:r w:rsidR="0062587B" w:rsidRPr="0062587B">
        <w:rPr>
          <w:bCs/>
          <w:lang w:val="uk-UA"/>
        </w:rPr>
        <w:t>депутат</w:t>
      </w:r>
      <w:r>
        <w:rPr>
          <w:bCs/>
          <w:lang w:val="uk-UA"/>
        </w:rPr>
        <w:t xml:space="preserve"> </w:t>
      </w:r>
      <w:r w:rsidR="0062587B" w:rsidRPr="0062587B">
        <w:rPr>
          <w:bCs/>
          <w:lang w:val="uk-UA"/>
        </w:rPr>
        <w:t>Знам’янської</w:t>
      </w:r>
      <w:r>
        <w:rPr>
          <w:bCs/>
          <w:lang w:val="uk-UA"/>
        </w:rPr>
        <w:t xml:space="preserve"> </w:t>
      </w:r>
      <w:r w:rsidR="0062587B" w:rsidRPr="0062587B">
        <w:rPr>
          <w:bCs/>
          <w:lang w:val="uk-UA"/>
        </w:rPr>
        <w:t>міської ради</w:t>
      </w:r>
    </w:p>
    <w:p w:rsidR="001554FD" w:rsidRPr="001554FD" w:rsidRDefault="00B033AD" w:rsidP="00E84B59">
      <w:pPr>
        <w:ind w:left="1980" w:hanging="1620"/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з</w:t>
      </w:r>
      <w:r w:rsidR="001554FD">
        <w:rPr>
          <w:bCs/>
          <w:lang w:val="uk-UA"/>
        </w:rPr>
        <w:t>а згодою</w:t>
      </w:r>
    </w:p>
    <w:p w:rsidR="00E84B59" w:rsidRPr="006A05D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6A05D5">
        <w:rPr>
          <w:lang w:val="uk-UA"/>
        </w:rPr>
        <w:t xml:space="preserve">2. Роботу комісії призначити </w:t>
      </w:r>
      <w:r w:rsidR="00590403">
        <w:rPr>
          <w:lang w:val="uk-UA"/>
        </w:rPr>
        <w:t>14</w:t>
      </w:r>
      <w:r w:rsidR="0062587B">
        <w:rPr>
          <w:lang w:val="uk-UA"/>
        </w:rPr>
        <w:t xml:space="preserve">.01.2020 </w:t>
      </w:r>
      <w:r w:rsidR="00C638BB" w:rsidRPr="006A05D5">
        <w:rPr>
          <w:lang w:val="uk-UA"/>
        </w:rPr>
        <w:t>р.,</w:t>
      </w:r>
      <w:r w:rsidR="00242154">
        <w:rPr>
          <w:lang w:val="uk-UA"/>
        </w:rPr>
        <w:t xml:space="preserve">на </w:t>
      </w:r>
      <w:r w:rsidR="009F199E" w:rsidRPr="006A05D5">
        <w:rPr>
          <w:lang w:val="uk-UA"/>
        </w:rPr>
        <w:t>14</w:t>
      </w:r>
      <w:r w:rsidRPr="006A05D5">
        <w:rPr>
          <w:lang w:val="uk-UA"/>
        </w:rPr>
        <w:t>.</w:t>
      </w:r>
      <w:r w:rsidR="00E84B59" w:rsidRPr="006A05D5">
        <w:rPr>
          <w:lang w:val="uk-UA"/>
        </w:rPr>
        <w:t xml:space="preserve">00 год. </w:t>
      </w:r>
      <w:r w:rsidR="00F669E7" w:rsidRPr="00556165">
        <w:rPr>
          <w:lang w:val="uk-UA"/>
        </w:rPr>
        <w:t>збір комісії</w:t>
      </w:r>
      <w:r w:rsidR="00F669E7">
        <w:rPr>
          <w:lang w:val="uk-UA"/>
        </w:rPr>
        <w:t xml:space="preserve"> біля будинку по вул. </w:t>
      </w:r>
      <w:proofErr w:type="spellStart"/>
      <w:r w:rsidR="00F669E7">
        <w:rPr>
          <w:lang w:val="uk-UA"/>
        </w:rPr>
        <w:t>Дмитрівськ</w:t>
      </w:r>
      <w:r w:rsidR="004A1B88">
        <w:rPr>
          <w:lang w:val="uk-UA"/>
        </w:rPr>
        <w:t>і</w:t>
      </w:r>
      <w:bookmarkStart w:id="0" w:name="_GoBack"/>
      <w:bookmarkEnd w:id="0"/>
      <w:r w:rsidR="00F669E7">
        <w:rPr>
          <w:lang w:val="uk-UA"/>
        </w:rPr>
        <w:t>й</w:t>
      </w:r>
      <w:proofErr w:type="spellEnd"/>
      <w:r w:rsidR="00F669E7">
        <w:rPr>
          <w:lang w:val="uk-UA"/>
        </w:rPr>
        <w:t>,29</w:t>
      </w:r>
    </w:p>
    <w:p w:rsidR="00E36476" w:rsidRPr="006A05D5" w:rsidRDefault="00E84B59" w:rsidP="00E36476">
      <w:pPr>
        <w:tabs>
          <w:tab w:val="num" w:pos="-2160"/>
        </w:tabs>
        <w:ind w:left="360"/>
        <w:jc w:val="both"/>
        <w:rPr>
          <w:lang w:val="uk-UA"/>
        </w:rPr>
      </w:pPr>
      <w:r w:rsidRPr="006A05D5">
        <w:rPr>
          <w:lang w:val="uk-UA"/>
        </w:rPr>
        <w:t xml:space="preserve">3. </w:t>
      </w:r>
      <w:r w:rsidR="00E36476" w:rsidRPr="006A05D5">
        <w:rPr>
          <w:lang w:val="uk-UA"/>
        </w:rPr>
        <w:t>Контроль за викона</w:t>
      </w:r>
      <w:r w:rsidR="0062587B">
        <w:rPr>
          <w:lang w:val="uk-UA"/>
        </w:rPr>
        <w:t xml:space="preserve">нням даного розпорядження покласти на начальника управління </w:t>
      </w:r>
      <w:r w:rsidR="00F669E7">
        <w:rPr>
          <w:lang w:val="uk-UA"/>
        </w:rPr>
        <w:t>містобудування архітектури та житлово-комунального господарства М. Нікітіна</w:t>
      </w:r>
      <w:r w:rsidR="00E36476" w:rsidRPr="006A05D5">
        <w:rPr>
          <w:lang w:val="uk-UA"/>
        </w:rPr>
        <w:t xml:space="preserve">. </w:t>
      </w:r>
    </w:p>
    <w:p w:rsidR="004B0656" w:rsidRPr="006A05D5" w:rsidRDefault="004B0656" w:rsidP="00E36476">
      <w:pPr>
        <w:pStyle w:val="21"/>
        <w:jc w:val="both"/>
        <w:rPr>
          <w:bCs/>
          <w:szCs w:val="24"/>
        </w:rPr>
      </w:pPr>
    </w:p>
    <w:p w:rsidR="00E36476" w:rsidRPr="006A05D5" w:rsidRDefault="00E36476" w:rsidP="00E36476">
      <w:pPr>
        <w:pStyle w:val="21"/>
        <w:jc w:val="both"/>
        <w:rPr>
          <w:bCs/>
          <w:szCs w:val="24"/>
        </w:rPr>
      </w:pPr>
    </w:p>
    <w:p w:rsidR="0062587B" w:rsidRPr="0071777D" w:rsidRDefault="0062587B" w:rsidP="0062587B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В.Загородня </w:t>
      </w:r>
    </w:p>
    <w:p w:rsidR="00FD4418" w:rsidRPr="00590403" w:rsidRDefault="00FD4418">
      <w:pPr>
        <w:rPr>
          <w:sz w:val="28"/>
          <w:szCs w:val="28"/>
          <w:lang w:val="uk-UA"/>
        </w:rPr>
      </w:pPr>
    </w:p>
    <w:sectPr w:rsidR="00FD4418" w:rsidRPr="00590403" w:rsidSect="003D045B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59"/>
    <w:rsid w:val="00053780"/>
    <w:rsid w:val="000D6998"/>
    <w:rsid w:val="00102B61"/>
    <w:rsid w:val="001179B6"/>
    <w:rsid w:val="00135110"/>
    <w:rsid w:val="001554FD"/>
    <w:rsid w:val="001F31B9"/>
    <w:rsid w:val="00242154"/>
    <w:rsid w:val="00256D50"/>
    <w:rsid w:val="002A6614"/>
    <w:rsid w:val="003A364B"/>
    <w:rsid w:val="003B6D5A"/>
    <w:rsid w:val="003D045B"/>
    <w:rsid w:val="004A1B88"/>
    <w:rsid w:val="004B0656"/>
    <w:rsid w:val="00510C00"/>
    <w:rsid w:val="005129B9"/>
    <w:rsid w:val="00556165"/>
    <w:rsid w:val="005665FA"/>
    <w:rsid w:val="00590403"/>
    <w:rsid w:val="005A7777"/>
    <w:rsid w:val="0062587B"/>
    <w:rsid w:val="006A052B"/>
    <w:rsid w:val="006A05D5"/>
    <w:rsid w:val="006C2EA3"/>
    <w:rsid w:val="007439C9"/>
    <w:rsid w:val="007D180D"/>
    <w:rsid w:val="008868F7"/>
    <w:rsid w:val="00922BB2"/>
    <w:rsid w:val="00982100"/>
    <w:rsid w:val="009F199E"/>
    <w:rsid w:val="00A740BE"/>
    <w:rsid w:val="00AE3EEE"/>
    <w:rsid w:val="00B033AD"/>
    <w:rsid w:val="00B61702"/>
    <w:rsid w:val="00B72A4B"/>
    <w:rsid w:val="00C638BB"/>
    <w:rsid w:val="00D43253"/>
    <w:rsid w:val="00E36476"/>
    <w:rsid w:val="00E84B59"/>
    <w:rsid w:val="00EA6178"/>
    <w:rsid w:val="00ED05AA"/>
    <w:rsid w:val="00EF1D06"/>
    <w:rsid w:val="00F5383E"/>
    <w:rsid w:val="00F669E7"/>
    <w:rsid w:val="00FD4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6A05D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5383E"/>
    <w:rPr>
      <w:b/>
      <w:bCs/>
    </w:rPr>
  </w:style>
  <w:style w:type="character" w:customStyle="1" w:styleId="apple-converted-space">
    <w:name w:val="apple-converted-space"/>
    <w:basedOn w:val="a0"/>
    <w:rsid w:val="00F53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6A05D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5383E"/>
    <w:rPr>
      <w:b/>
      <w:bCs/>
    </w:rPr>
  </w:style>
  <w:style w:type="character" w:customStyle="1" w:styleId="apple-converted-space">
    <w:name w:val="apple-converted-space"/>
    <w:basedOn w:val="a0"/>
    <w:rsid w:val="00F5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569B-255F-4173-B2C8-F49F88D3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2020-01-13T12:44:00Z</cp:lastPrinted>
  <dcterms:created xsi:type="dcterms:W3CDTF">2020-01-13T13:09:00Z</dcterms:created>
  <dcterms:modified xsi:type="dcterms:W3CDTF">2020-01-13T13:09:00Z</dcterms:modified>
</cp:coreProperties>
</file>