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5BE" w:rsidRPr="00854A25" w:rsidRDefault="001045BE" w:rsidP="001045BE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1045BE" w:rsidRPr="00217AE6" w:rsidRDefault="001045BE" w:rsidP="001045BE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1045BE" w:rsidRPr="00217AE6" w:rsidRDefault="001045BE" w:rsidP="001045BE">
      <w:pPr>
        <w:jc w:val="center"/>
        <w:rPr>
          <w:b/>
          <w:bCs/>
          <w:sz w:val="24"/>
          <w:szCs w:val="28"/>
        </w:rPr>
      </w:pPr>
    </w:p>
    <w:p w:rsidR="001045BE" w:rsidRPr="00217AE6" w:rsidRDefault="001045BE" w:rsidP="001045BE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1045BE" w:rsidRPr="00C01623" w:rsidRDefault="001045BE" w:rsidP="001045BE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 w:rsidRPr="00C01623">
        <w:rPr>
          <w:bCs/>
          <w:sz w:val="24"/>
          <w:szCs w:val="28"/>
          <w:lang w:val="uk-UA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C01623">
        <w:rPr>
          <w:bCs/>
          <w:sz w:val="24"/>
          <w:szCs w:val="28"/>
          <w:lang w:val="uk-UA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C01623">
        <w:rPr>
          <w:b/>
          <w:bCs/>
          <w:sz w:val="24"/>
          <w:szCs w:val="28"/>
          <w:lang w:val="uk-UA"/>
        </w:rPr>
        <w:t>№</w:t>
      </w:r>
      <w:r>
        <w:rPr>
          <w:b/>
          <w:bCs/>
          <w:sz w:val="24"/>
          <w:szCs w:val="28"/>
          <w:lang w:val="uk-UA"/>
        </w:rPr>
        <w:t>1726</w:t>
      </w:r>
    </w:p>
    <w:p w:rsidR="001045BE" w:rsidRPr="00C01623" w:rsidRDefault="001045BE" w:rsidP="001045BE">
      <w:pPr>
        <w:jc w:val="center"/>
        <w:rPr>
          <w:bCs/>
          <w:sz w:val="24"/>
          <w:szCs w:val="28"/>
          <w:lang w:val="uk-UA"/>
        </w:rPr>
      </w:pPr>
      <w:r w:rsidRPr="00C01623">
        <w:rPr>
          <w:bCs/>
          <w:sz w:val="24"/>
          <w:szCs w:val="28"/>
          <w:lang w:val="uk-UA"/>
        </w:rPr>
        <w:t>м. Знам’янка</w:t>
      </w:r>
    </w:p>
    <w:p w:rsidR="001045BE" w:rsidRPr="00582C2E" w:rsidRDefault="001045BE" w:rsidP="001045BE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10407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надання дозволу на виготовлення проекту землеустрою щодо відведення  земельної ділянки   КЗ  </w:t>
      </w:r>
      <w:r w:rsidRPr="00F5616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</w:t>
      </w:r>
      <w:r w:rsidRPr="00F5616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ім.А.В.Лисенка</w:t>
      </w:r>
      <w:proofErr w:type="spellEnd"/>
      <w:r w:rsidRPr="00AE7FC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40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1045BE" w:rsidRPr="00010407" w:rsidRDefault="001045BE" w:rsidP="001045BE">
      <w:pPr>
        <w:ind w:left="720"/>
        <w:jc w:val="both"/>
        <w:rPr>
          <w:sz w:val="16"/>
          <w:szCs w:val="16"/>
          <w:lang w:val="uk-UA"/>
        </w:rPr>
      </w:pPr>
    </w:p>
    <w:p w:rsidR="001045BE" w:rsidRDefault="001045BE" w:rsidP="001045BE">
      <w:pPr>
        <w:pStyle w:val="a4"/>
        <w:tabs>
          <w:tab w:val="left" w:pos="4500"/>
          <w:tab w:val="left" w:pos="4860"/>
        </w:tabs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14E56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голови ліквідаційної комісії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</w:t>
      </w:r>
      <w:r w:rsidRPr="00F5616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центральної районної лікарні Загородньої В.Г.  про вилучення земельної ділянки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</w:t>
      </w:r>
      <w:r w:rsidRPr="00F5616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ЦРЛ, заяву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головного лікаря комунального закладу </w:t>
      </w:r>
      <w:r w:rsidRPr="00F5616E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</w:t>
      </w:r>
      <w:r w:rsidRPr="00F5616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міська лікарня імені А.В.Лисенка</w:t>
      </w:r>
      <w:r w:rsidRPr="0093028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040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Муравського І.Б.  </w:t>
      </w:r>
      <w:r w:rsidRPr="00914E56">
        <w:rPr>
          <w:rFonts w:ascii="Times New Roman" w:hAnsi="Times New Roman" w:cs="Times New Roman"/>
          <w:sz w:val="24"/>
          <w:szCs w:val="24"/>
        </w:rPr>
        <w:t>про передачу в постійне користування земельної ділянки для розміщення та обслуговування адміністративних будівель та споруд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14E56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ст.12, </w:t>
      </w:r>
      <w:r w:rsidRPr="006A4DFC">
        <w:rPr>
          <w:rFonts w:ascii="Times New Roman" w:hAnsi="Times New Roman" w:cs="Times New Roman"/>
          <w:color w:val="000000"/>
          <w:sz w:val="24"/>
          <w:szCs w:val="24"/>
        </w:rPr>
        <w:t>116, 120, 122,123</w:t>
      </w:r>
      <w:r w:rsidRPr="00914E56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Кодексу України,</w:t>
      </w:r>
      <w:r w:rsidRPr="00914E56">
        <w:rPr>
          <w:rFonts w:ascii="Times New Roman" w:hAnsi="Times New Roman" w:cs="Times New Roman"/>
          <w:sz w:val="24"/>
          <w:szCs w:val="24"/>
        </w:rPr>
        <w:t xml:space="preserve">  </w:t>
      </w:r>
      <w:r w:rsidRPr="006A4DFC">
        <w:rPr>
          <w:rFonts w:ascii="Times New Roman" w:hAnsi="Times New Roman" w:cs="Times New Roman"/>
          <w:sz w:val="24"/>
          <w:szCs w:val="24"/>
        </w:rPr>
        <w:t>ст.25</w:t>
      </w:r>
      <w:r w:rsidRPr="00914E56">
        <w:rPr>
          <w:rFonts w:ascii="Times New Roman" w:hAnsi="Times New Roman" w:cs="Times New Roman"/>
          <w:sz w:val="24"/>
          <w:szCs w:val="24"/>
        </w:rPr>
        <w:t xml:space="preserve"> Закону України «Про землеустрій», п/</w:t>
      </w:r>
      <w:proofErr w:type="spellStart"/>
      <w:r w:rsidRPr="00914E56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914E56">
        <w:rPr>
          <w:rFonts w:ascii="Times New Roman" w:hAnsi="Times New Roman" w:cs="Times New Roman"/>
          <w:sz w:val="24"/>
          <w:szCs w:val="24"/>
        </w:rPr>
        <w:t xml:space="preserve"> 34 п.1 ст.26 Закону України “Про місцеве самоврядування в Україні”, міська рада</w:t>
      </w:r>
    </w:p>
    <w:p w:rsidR="001045BE" w:rsidRDefault="001045BE" w:rsidP="001045BE">
      <w:pPr>
        <w:pStyle w:val="a4"/>
        <w:tabs>
          <w:tab w:val="left" w:pos="4500"/>
          <w:tab w:val="left" w:pos="4860"/>
        </w:tabs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1045BE" w:rsidRPr="00930286" w:rsidRDefault="001045BE" w:rsidP="001045BE">
      <w:pPr>
        <w:pStyle w:val="a4"/>
        <w:tabs>
          <w:tab w:val="left" w:pos="4500"/>
          <w:tab w:val="left" w:pos="4860"/>
        </w:tabs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1045BE" w:rsidRDefault="001045BE" w:rsidP="001045B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both"/>
        <w:rPr>
          <w:b/>
          <w:bCs/>
          <w:sz w:val="24"/>
          <w:szCs w:val="24"/>
          <w:lang w:val="uk-UA"/>
        </w:rPr>
      </w:pPr>
      <w:r w:rsidRPr="008D4C86">
        <w:rPr>
          <w:b/>
          <w:bCs/>
          <w:sz w:val="24"/>
          <w:szCs w:val="24"/>
          <w:lang w:val="uk-UA"/>
        </w:rPr>
        <w:t xml:space="preserve">                                                                     В и р і ш и л а:</w:t>
      </w:r>
    </w:p>
    <w:p w:rsidR="001045BE" w:rsidRPr="008D4C86" w:rsidRDefault="001045BE" w:rsidP="001045BE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both"/>
        <w:rPr>
          <w:b/>
          <w:bCs/>
          <w:sz w:val="24"/>
          <w:szCs w:val="24"/>
          <w:lang w:val="uk-UA"/>
        </w:rPr>
      </w:pPr>
    </w:p>
    <w:p w:rsidR="001045BE" w:rsidRPr="008D4C86" w:rsidRDefault="001045BE" w:rsidP="001045BE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sz w:val="24"/>
          <w:szCs w:val="24"/>
        </w:rPr>
      </w:pPr>
      <w:r w:rsidRPr="008D4C86">
        <w:rPr>
          <w:rFonts w:ascii="Times New Roman" w:hAnsi="Times New Roman"/>
          <w:sz w:val="24"/>
          <w:szCs w:val="24"/>
        </w:rPr>
        <w:t>У зв’язку із передачею на баланс комунального закладу “</w:t>
      </w:r>
      <w:proofErr w:type="spellStart"/>
      <w:r w:rsidRPr="008D4C86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8D4C86">
        <w:rPr>
          <w:rFonts w:ascii="Times New Roman" w:hAnsi="Times New Roman"/>
          <w:sz w:val="24"/>
          <w:szCs w:val="24"/>
        </w:rPr>
        <w:t xml:space="preserve"> міська лікарня імені А.В.Лисенка” </w:t>
      </w:r>
      <w:r w:rsidRPr="008D4C86">
        <w:rPr>
          <w:rFonts w:ascii="Times New Roman" w:eastAsia="MS Mincho" w:hAnsi="Times New Roman"/>
          <w:color w:val="000000"/>
          <w:sz w:val="24"/>
          <w:szCs w:val="24"/>
        </w:rPr>
        <w:t xml:space="preserve">цілісного майнового комплексу </w:t>
      </w:r>
      <w:r w:rsidRPr="008D4C86">
        <w:rPr>
          <w:rFonts w:ascii="Times New Roman" w:hAnsi="Times New Roman"/>
          <w:sz w:val="24"/>
          <w:szCs w:val="24"/>
        </w:rPr>
        <w:t xml:space="preserve">будівель </w:t>
      </w:r>
      <w:proofErr w:type="spellStart"/>
      <w:r w:rsidRPr="008D4C8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8D4C86">
        <w:rPr>
          <w:rFonts w:ascii="Times New Roman" w:hAnsi="Times New Roman"/>
          <w:sz w:val="24"/>
          <w:szCs w:val="24"/>
        </w:rPr>
        <w:t xml:space="preserve"> центральної районної лікарні, вилучити  з постійного користування </w:t>
      </w:r>
      <w:proofErr w:type="spellStart"/>
      <w:r w:rsidRPr="008D4C8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8D4C86">
        <w:rPr>
          <w:rFonts w:ascii="Times New Roman" w:hAnsi="Times New Roman"/>
          <w:sz w:val="24"/>
          <w:szCs w:val="24"/>
        </w:rPr>
        <w:t xml:space="preserve"> центральної районної лікарні земельну ділянку площею 65218,5 </w:t>
      </w:r>
      <w:proofErr w:type="spellStart"/>
      <w:r w:rsidRPr="008D4C86">
        <w:rPr>
          <w:rFonts w:ascii="Times New Roman" w:hAnsi="Times New Roman"/>
          <w:sz w:val="24"/>
          <w:szCs w:val="24"/>
        </w:rPr>
        <w:t>кв.м</w:t>
      </w:r>
      <w:proofErr w:type="spellEnd"/>
      <w:r w:rsidRPr="008D4C86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8D4C86">
        <w:rPr>
          <w:rFonts w:ascii="Times New Roman" w:hAnsi="Times New Roman"/>
          <w:sz w:val="24"/>
          <w:szCs w:val="24"/>
        </w:rPr>
        <w:t>вул.Гагаріна</w:t>
      </w:r>
      <w:proofErr w:type="spellEnd"/>
      <w:r w:rsidRPr="008D4C86">
        <w:rPr>
          <w:rFonts w:ascii="Times New Roman" w:hAnsi="Times New Roman"/>
          <w:sz w:val="24"/>
          <w:szCs w:val="24"/>
        </w:rPr>
        <w:t>,27. Скасувати державний акт на право постійного користування землею серії ЯЯ №155045 від 19 січня 2005 року.</w:t>
      </w:r>
    </w:p>
    <w:p w:rsidR="001045BE" w:rsidRPr="008D4C86" w:rsidRDefault="001045BE" w:rsidP="001045BE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z w:val="24"/>
          <w:szCs w:val="24"/>
          <w:lang w:val="uk-UA"/>
        </w:rPr>
      </w:pPr>
      <w:r w:rsidRPr="008D4C86">
        <w:rPr>
          <w:sz w:val="24"/>
          <w:szCs w:val="24"/>
          <w:lang w:val="uk-UA"/>
        </w:rPr>
        <w:t>Дати згоду на виготовлення проекту землеустрою щодо відведення земельної  ділянки у постійне користування  комунальному закладу “</w:t>
      </w:r>
      <w:proofErr w:type="spellStart"/>
      <w:r w:rsidRPr="008D4C86">
        <w:rPr>
          <w:sz w:val="24"/>
          <w:szCs w:val="24"/>
          <w:lang w:val="uk-UA"/>
        </w:rPr>
        <w:t>Знам’янська</w:t>
      </w:r>
      <w:proofErr w:type="spellEnd"/>
      <w:r w:rsidRPr="008D4C86">
        <w:rPr>
          <w:sz w:val="24"/>
          <w:szCs w:val="24"/>
          <w:lang w:val="uk-UA"/>
        </w:rPr>
        <w:t xml:space="preserve"> міська лікарня імені А.В.Лисенка” по </w:t>
      </w:r>
      <w:proofErr w:type="spellStart"/>
      <w:r w:rsidRPr="008D4C86">
        <w:rPr>
          <w:sz w:val="24"/>
          <w:szCs w:val="24"/>
          <w:lang w:val="uk-UA"/>
        </w:rPr>
        <w:t>вул.Гагаріна</w:t>
      </w:r>
      <w:proofErr w:type="spellEnd"/>
      <w:r w:rsidRPr="008D4C86">
        <w:rPr>
          <w:sz w:val="24"/>
          <w:szCs w:val="24"/>
          <w:lang w:val="uk-UA"/>
        </w:rPr>
        <w:t xml:space="preserve">,27-Т </w:t>
      </w:r>
      <w:r w:rsidRPr="008D4C86">
        <w:rPr>
          <w:rFonts w:eastAsia="MS Mincho"/>
          <w:sz w:val="24"/>
          <w:szCs w:val="24"/>
          <w:lang w:val="uk-UA"/>
        </w:rPr>
        <w:t>для розміщення будівель та споруд лікарні</w:t>
      </w:r>
      <w:r w:rsidRPr="008D4C86">
        <w:rPr>
          <w:sz w:val="24"/>
          <w:szCs w:val="24"/>
          <w:lang w:val="uk-UA"/>
        </w:rPr>
        <w:t xml:space="preserve">, загальною площею 58544,0 </w:t>
      </w:r>
      <w:proofErr w:type="spellStart"/>
      <w:r w:rsidRPr="008D4C86">
        <w:rPr>
          <w:sz w:val="24"/>
          <w:szCs w:val="24"/>
          <w:lang w:val="uk-UA"/>
        </w:rPr>
        <w:t>кв.м</w:t>
      </w:r>
      <w:proofErr w:type="spellEnd"/>
      <w:r w:rsidRPr="008D4C86">
        <w:rPr>
          <w:sz w:val="24"/>
          <w:szCs w:val="24"/>
          <w:lang w:val="uk-UA"/>
        </w:rPr>
        <w:t xml:space="preserve"> із земель житлової та громадської забудови </w:t>
      </w:r>
      <w:proofErr w:type="spellStart"/>
      <w:r w:rsidRPr="008D4C86">
        <w:rPr>
          <w:sz w:val="24"/>
          <w:szCs w:val="24"/>
          <w:lang w:val="uk-UA"/>
        </w:rPr>
        <w:t>Знам’янської</w:t>
      </w:r>
      <w:proofErr w:type="spellEnd"/>
      <w:r w:rsidRPr="008D4C86">
        <w:rPr>
          <w:sz w:val="24"/>
          <w:szCs w:val="24"/>
          <w:lang w:val="uk-UA"/>
        </w:rPr>
        <w:t xml:space="preserve"> міської ради, в тому числі по угіддях - землі громадського призначення , код КВЦПЗ – 03.03.</w:t>
      </w:r>
    </w:p>
    <w:p w:rsidR="001045BE" w:rsidRPr="008D4C86" w:rsidRDefault="001045BE" w:rsidP="001045BE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z w:val="24"/>
          <w:szCs w:val="24"/>
          <w:lang w:val="uk-UA"/>
        </w:rPr>
      </w:pPr>
      <w:r w:rsidRPr="008D4C86">
        <w:rPr>
          <w:sz w:val="24"/>
          <w:szCs w:val="24"/>
          <w:lang w:val="uk-UA"/>
        </w:rPr>
        <w:t>Дати згоду на виготовлення проекту землеустрою щодо відведення земельної  ділянки у постійне користування  комунальному закладу “</w:t>
      </w:r>
      <w:proofErr w:type="spellStart"/>
      <w:r w:rsidRPr="008D4C86">
        <w:rPr>
          <w:sz w:val="24"/>
          <w:szCs w:val="24"/>
          <w:lang w:val="uk-UA"/>
        </w:rPr>
        <w:t>Знам’янська</w:t>
      </w:r>
      <w:proofErr w:type="spellEnd"/>
      <w:r w:rsidRPr="008D4C86">
        <w:rPr>
          <w:sz w:val="24"/>
          <w:szCs w:val="24"/>
          <w:lang w:val="uk-UA"/>
        </w:rPr>
        <w:t xml:space="preserve"> міська лікарня імені А.В.Лисенка” по </w:t>
      </w:r>
      <w:proofErr w:type="spellStart"/>
      <w:r w:rsidRPr="008D4C86">
        <w:rPr>
          <w:sz w:val="24"/>
          <w:szCs w:val="24"/>
          <w:lang w:val="uk-UA"/>
        </w:rPr>
        <w:t>вул.Гагаріна</w:t>
      </w:r>
      <w:proofErr w:type="spellEnd"/>
      <w:r w:rsidRPr="008D4C86">
        <w:rPr>
          <w:sz w:val="24"/>
          <w:szCs w:val="24"/>
          <w:lang w:val="uk-UA"/>
        </w:rPr>
        <w:t xml:space="preserve">,30 </w:t>
      </w:r>
      <w:r w:rsidRPr="008D4C86">
        <w:rPr>
          <w:rFonts w:eastAsia="MS Mincho"/>
          <w:sz w:val="24"/>
          <w:szCs w:val="24"/>
          <w:lang w:val="uk-UA"/>
        </w:rPr>
        <w:t>для розміщення будівель та споруд лікарні</w:t>
      </w:r>
      <w:r w:rsidRPr="008D4C86">
        <w:rPr>
          <w:sz w:val="24"/>
          <w:szCs w:val="24"/>
          <w:lang w:val="uk-UA"/>
        </w:rPr>
        <w:t xml:space="preserve">, загальною площею 3873,0 </w:t>
      </w:r>
      <w:proofErr w:type="spellStart"/>
      <w:r w:rsidRPr="008D4C86">
        <w:rPr>
          <w:sz w:val="24"/>
          <w:szCs w:val="24"/>
          <w:lang w:val="uk-UA"/>
        </w:rPr>
        <w:t>кв.м</w:t>
      </w:r>
      <w:proofErr w:type="spellEnd"/>
      <w:r w:rsidRPr="008D4C86">
        <w:rPr>
          <w:sz w:val="24"/>
          <w:szCs w:val="24"/>
          <w:lang w:val="uk-UA"/>
        </w:rPr>
        <w:t xml:space="preserve"> із земель житлової та громадської забудови </w:t>
      </w:r>
      <w:proofErr w:type="spellStart"/>
      <w:r w:rsidRPr="008D4C86">
        <w:rPr>
          <w:sz w:val="24"/>
          <w:szCs w:val="24"/>
          <w:lang w:val="uk-UA"/>
        </w:rPr>
        <w:t>Знам’янської</w:t>
      </w:r>
      <w:proofErr w:type="spellEnd"/>
      <w:r w:rsidRPr="008D4C86">
        <w:rPr>
          <w:sz w:val="24"/>
          <w:szCs w:val="24"/>
          <w:lang w:val="uk-UA"/>
        </w:rPr>
        <w:t xml:space="preserve"> міської ради, в тому числі по угіддях - землі громадського призначення , код КВЦПЗ – 03.03.</w:t>
      </w:r>
    </w:p>
    <w:p w:rsidR="001045BE" w:rsidRPr="008D4C86" w:rsidRDefault="001045BE" w:rsidP="001045BE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z w:val="24"/>
          <w:szCs w:val="24"/>
          <w:lang w:val="uk-UA"/>
        </w:rPr>
      </w:pPr>
      <w:r w:rsidRPr="008D4C86">
        <w:rPr>
          <w:sz w:val="24"/>
          <w:szCs w:val="24"/>
          <w:lang w:val="uk-UA"/>
        </w:rPr>
        <w:t>Дати згоду на виготовлення проекту землеустрою щодо відведення земельної  ділянки у постійне користування  комунальному закладу “</w:t>
      </w:r>
      <w:proofErr w:type="spellStart"/>
      <w:r w:rsidRPr="008D4C86">
        <w:rPr>
          <w:sz w:val="24"/>
          <w:szCs w:val="24"/>
          <w:lang w:val="uk-UA"/>
        </w:rPr>
        <w:t>Знам’янська</w:t>
      </w:r>
      <w:proofErr w:type="spellEnd"/>
      <w:r w:rsidRPr="008D4C86">
        <w:rPr>
          <w:sz w:val="24"/>
          <w:szCs w:val="24"/>
          <w:lang w:val="uk-UA"/>
        </w:rPr>
        <w:t xml:space="preserve"> міська лікарня імені А.В.Лисенка” по </w:t>
      </w:r>
      <w:proofErr w:type="spellStart"/>
      <w:r w:rsidRPr="008D4C86">
        <w:rPr>
          <w:sz w:val="24"/>
          <w:szCs w:val="24"/>
          <w:lang w:val="uk-UA"/>
        </w:rPr>
        <w:t>вул.Мусоргського</w:t>
      </w:r>
      <w:proofErr w:type="spellEnd"/>
      <w:r w:rsidRPr="008D4C86">
        <w:rPr>
          <w:sz w:val="24"/>
          <w:szCs w:val="24"/>
          <w:lang w:val="uk-UA"/>
        </w:rPr>
        <w:t xml:space="preserve">,1-А </w:t>
      </w:r>
      <w:r w:rsidRPr="008D4C86">
        <w:rPr>
          <w:rFonts w:eastAsia="MS Mincho"/>
          <w:sz w:val="24"/>
          <w:szCs w:val="24"/>
          <w:lang w:val="uk-UA"/>
        </w:rPr>
        <w:t>для розміщення будівель та споруд лікарні</w:t>
      </w:r>
      <w:r w:rsidRPr="008D4C86">
        <w:rPr>
          <w:sz w:val="24"/>
          <w:szCs w:val="24"/>
          <w:lang w:val="uk-UA"/>
        </w:rPr>
        <w:t xml:space="preserve">, загальною площею 391,0 </w:t>
      </w:r>
      <w:proofErr w:type="spellStart"/>
      <w:r w:rsidRPr="008D4C86">
        <w:rPr>
          <w:sz w:val="24"/>
          <w:szCs w:val="24"/>
          <w:lang w:val="uk-UA"/>
        </w:rPr>
        <w:t>кв.м</w:t>
      </w:r>
      <w:proofErr w:type="spellEnd"/>
      <w:r w:rsidRPr="008D4C86">
        <w:rPr>
          <w:sz w:val="24"/>
          <w:szCs w:val="24"/>
          <w:lang w:val="uk-UA"/>
        </w:rPr>
        <w:t xml:space="preserve"> із земель житлової та громадської забудови </w:t>
      </w:r>
      <w:proofErr w:type="spellStart"/>
      <w:r w:rsidRPr="008D4C86">
        <w:rPr>
          <w:sz w:val="24"/>
          <w:szCs w:val="24"/>
          <w:lang w:val="uk-UA"/>
        </w:rPr>
        <w:t>Знам’янської</w:t>
      </w:r>
      <w:proofErr w:type="spellEnd"/>
      <w:r w:rsidRPr="008D4C86">
        <w:rPr>
          <w:sz w:val="24"/>
          <w:szCs w:val="24"/>
          <w:lang w:val="uk-UA"/>
        </w:rPr>
        <w:t xml:space="preserve"> міської ради, в тому числі по угіддях - землі громадського призначення, код КВЦПЗ – 03.03.</w:t>
      </w:r>
    </w:p>
    <w:p w:rsidR="001045BE" w:rsidRPr="008D4C86" w:rsidRDefault="001045BE" w:rsidP="001045BE">
      <w:pPr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8D4C86">
        <w:rPr>
          <w:sz w:val="24"/>
          <w:szCs w:val="24"/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1045BE" w:rsidRPr="008D4C86" w:rsidRDefault="001045BE" w:rsidP="001045BE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pacing w:val="-6"/>
          <w:sz w:val="24"/>
          <w:szCs w:val="24"/>
        </w:rPr>
      </w:pPr>
      <w:r w:rsidRPr="008D4C86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8D4C86">
        <w:rPr>
          <w:rFonts w:ascii="Times New Roman" w:hAnsi="Times New Roman"/>
          <w:sz w:val="24"/>
          <w:szCs w:val="24"/>
        </w:rPr>
        <w:t>нач</w:t>
      </w:r>
      <w:proofErr w:type="spellEnd"/>
      <w:r w:rsidRPr="008D4C86">
        <w:rPr>
          <w:rFonts w:ascii="Times New Roman" w:hAnsi="Times New Roman"/>
          <w:sz w:val="24"/>
          <w:szCs w:val="24"/>
        </w:rPr>
        <w:t>. А.</w:t>
      </w:r>
      <w:proofErr w:type="spellStart"/>
      <w:r w:rsidRPr="008D4C86">
        <w:rPr>
          <w:rFonts w:ascii="Times New Roman" w:hAnsi="Times New Roman"/>
          <w:sz w:val="24"/>
          <w:szCs w:val="24"/>
        </w:rPr>
        <w:t>Грицюк</w:t>
      </w:r>
      <w:proofErr w:type="spellEnd"/>
      <w:r w:rsidRPr="008D4C86">
        <w:rPr>
          <w:rFonts w:ascii="Times New Roman" w:hAnsi="Times New Roman"/>
          <w:sz w:val="24"/>
          <w:szCs w:val="24"/>
        </w:rPr>
        <w:t>).</w:t>
      </w:r>
    </w:p>
    <w:p w:rsidR="001045BE" w:rsidRPr="008D4C86" w:rsidRDefault="001045BE" w:rsidP="001045BE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pacing w:val="-6"/>
          <w:sz w:val="24"/>
          <w:szCs w:val="24"/>
        </w:rPr>
      </w:pPr>
      <w:r w:rsidRPr="008D4C86">
        <w:rPr>
          <w:rFonts w:ascii="Times New Roman" w:eastAsia="MS Mincho" w:hAnsi="Times New Roman"/>
          <w:sz w:val="24"/>
          <w:szCs w:val="24"/>
        </w:rPr>
        <w:lastRenderedPageBreak/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8D4C86">
        <w:rPr>
          <w:rFonts w:ascii="Times New Roman" w:eastAsia="MS Mincho" w:hAnsi="Times New Roman"/>
          <w:sz w:val="24"/>
          <w:szCs w:val="24"/>
        </w:rPr>
        <w:t>Кондратьєв</w:t>
      </w:r>
      <w:proofErr w:type="spellEnd"/>
      <w:r w:rsidRPr="008D4C86">
        <w:rPr>
          <w:rFonts w:ascii="Times New Roman" w:eastAsia="MS Mincho" w:hAnsi="Times New Roman"/>
          <w:sz w:val="24"/>
          <w:szCs w:val="24"/>
        </w:rPr>
        <w:t>).</w:t>
      </w:r>
    </w:p>
    <w:p w:rsidR="001045BE" w:rsidRDefault="001045BE" w:rsidP="001045BE">
      <w:pPr>
        <w:jc w:val="center"/>
        <w:rPr>
          <w:sz w:val="24"/>
          <w:szCs w:val="24"/>
          <w:lang w:val="uk-UA"/>
        </w:rPr>
      </w:pPr>
    </w:p>
    <w:p w:rsidR="001045BE" w:rsidRPr="008D4C86" w:rsidRDefault="001045BE" w:rsidP="001045BE">
      <w:pPr>
        <w:jc w:val="center"/>
        <w:rPr>
          <w:sz w:val="24"/>
          <w:szCs w:val="24"/>
          <w:lang w:val="uk-UA"/>
        </w:rPr>
      </w:pPr>
    </w:p>
    <w:p w:rsidR="001045BE" w:rsidRDefault="001045BE" w:rsidP="001045B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4C86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8D4C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4C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4C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4C86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8D4C86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1045BE" w:rsidRDefault="001045BE" w:rsidP="001045B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43D6" w:rsidRPr="001045BE" w:rsidRDefault="00D243D6" w:rsidP="001045BE">
      <w:bookmarkStart w:id="0" w:name="_GoBack"/>
      <w:bookmarkEnd w:id="0"/>
    </w:p>
    <w:sectPr w:rsidR="00D243D6" w:rsidRPr="00104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A1895"/>
    <w:multiLevelType w:val="hybridMultilevel"/>
    <w:tmpl w:val="7B608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CC"/>
    <w:rsid w:val="001045BE"/>
    <w:rsid w:val="00B84DCC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D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B84DC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B84DC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2019-01-03T14:33:00Z</dcterms:created>
  <dcterms:modified xsi:type="dcterms:W3CDTF">2019-01-03T14:33:00Z</dcterms:modified>
</cp:coreProperties>
</file>