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3C" w:rsidRPr="00B34A99" w:rsidRDefault="00744F3C" w:rsidP="00744F3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744F3C" w:rsidRDefault="00744F3C" w:rsidP="00744F3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744F3C" w:rsidRPr="00B34A99" w:rsidRDefault="00744F3C" w:rsidP="00744F3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F3C" w:rsidRPr="00B34A99" w:rsidRDefault="00744F3C" w:rsidP="00744F3C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744F3C" w:rsidRPr="00DB09A2" w:rsidRDefault="00744F3C" w:rsidP="00744F3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1337</w:t>
      </w:r>
    </w:p>
    <w:p w:rsidR="00744F3C" w:rsidRDefault="00744F3C" w:rsidP="00744F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744F3C" w:rsidRPr="00B34A99" w:rsidRDefault="00744F3C" w:rsidP="00744F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44F3C" w:rsidRPr="00FD4E62" w:rsidRDefault="00744F3C" w:rsidP="00744F3C">
      <w:pPr>
        <w:pStyle w:val="21"/>
        <w:ind w:right="4418"/>
        <w:rPr>
          <w:b w:val="0"/>
          <w:color w:val="000000"/>
          <w:sz w:val="24"/>
          <w:szCs w:val="24"/>
        </w:rPr>
      </w:pPr>
      <w:r w:rsidRPr="00FD4E62">
        <w:rPr>
          <w:b w:val="0"/>
          <w:color w:val="000000"/>
          <w:sz w:val="24"/>
          <w:szCs w:val="24"/>
        </w:rPr>
        <w:t>Про надання дозволу на розроблення технічної документації із землеустрою щодо</w:t>
      </w:r>
      <w:r w:rsidRPr="00FD4E62">
        <w:rPr>
          <w:b w:val="0"/>
          <w:color w:val="000000"/>
          <w:sz w:val="24"/>
          <w:szCs w:val="24"/>
          <w:shd w:val="clear" w:color="auto" w:fill="FFFFFF"/>
        </w:rPr>
        <w:t xml:space="preserve"> інвентаризації земель</w:t>
      </w:r>
      <w:r w:rsidRPr="00FD4E62">
        <w:rPr>
          <w:b w:val="0"/>
          <w:color w:val="000000"/>
          <w:sz w:val="24"/>
          <w:szCs w:val="24"/>
        </w:rPr>
        <w:t xml:space="preserve"> </w:t>
      </w:r>
    </w:p>
    <w:p w:rsidR="00744F3C" w:rsidRPr="00691566" w:rsidRDefault="00744F3C" w:rsidP="00744F3C">
      <w:pPr>
        <w:pStyle w:val="aa"/>
        <w:rPr>
          <w:color w:val="000000"/>
          <w:lang w:val="uk-UA"/>
        </w:rPr>
      </w:pPr>
    </w:p>
    <w:p w:rsidR="00744F3C" w:rsidRPr="00691566" w:rsidRDefault="00744F3C" w:rsidP="00744F3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1566">
        <w:rPr>
          <w:rFonts w:ascii="Times New Roman" w:hAnsi="Times New Roman" w:cs="Times New Roman"/>
          <w:sz w:val="24"/>
          <w:szCs w:val="24"/>
          <w:lang w:val="uk-UA"/>
        </w:rPr>
        <w:t>Відповідно до ст.</w:t>
      </w:r>
      <w:r w:rsidRPr="00691566">
        <w:rPr>
          <w:rFonts w:ascii="Times New Roman" w:hAnsi="Times New Roman" w:cs="Times New Roman"/>
          <w:sz w:val="24"/>
          <w:szCs w:val="24"/>
        </w:rPr>
        <w:t xml:space="preserve"> 12, 79-1, 122 Земельного кодексу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, ст.57 </w:t>
      </w:r>
      <w:r w:rsidRPr="00691566">
        <w:rPr>
          <w:rStyle w:val="FontStyle11"/>
          <w:color w:val="000000"/>
          <w:sz w:val="24"/>
          <w:szCs w:val="24"/>
          <w:lang w:eastAsia="uk-UA"/>
        </w:rPr>
        <w:t>З</w:t>
      </w:r>
      <w:r>
        <w:rPr>
          <w:rStyle w:val="FontStyle11"/>
          <w:color w:val="000000"/>
          <w:sz w:val="24"/>
          <w:szCs w:val="24"/>
          <w:lang w:eastAsia="uk-UA"/>
        </w:rPr>
        <w:t xml:space="preserve">акону </w:t>
      </w:r>
      <w:proofErr w:type="spellStart"/>
      <w:r>
        <w:rPr>
          <w:rStyle w:val="FontStyle11"/>
          <w:color w:val="000000"/>
          <w:sz w:val="24"/>
          <w:szCs w:val="24"/>
          <w:lang w:eastAsia="uk-UA"/>
        </w:rPr>
        <w:t>України</w:t>
      </w:r>
      <w:proofErr w:type="spellEnd"/>
      <w:r>
        <w:rPr>
          <w:rStyle w:val="FontStyle11"/>
          <w:color w:val="000000"/>
          <w:sz w:val="24"/>
          <w:szCs w:val="24"/>
          <w:lang w:eastAsia="uk-UA"/>
        </w:rPr>
        <w:t xml:space="preserve"> «Про </w:t>
      </w:r>
      <w:proofErr w:type="spellStart"/>
      <w:r>
        <w:rPr>
          <w:rStyle w:val="FontStyle11"/>
          <w:color w:val="000000"/>
          <w:sz w:val="24"/>
          <w:szCs w:val="24"/>
          <w:lang w:eastAsia="uk-UA"/>
        </w:rPr>
        <w:t>землеустрій</w:t>
      </w:r>
      <w:proofErr w:type="spellEnd"/>
      <w:r>
        <w:rPr>
          <w:rStyle w:val="FontStyle11"/>
          <w:color w:val="000000"/>
          <w:sz w:val="24"/>
          <w:szCs w:val="24"/>
          <w:lang w:eastAsia="uk-UA"/>
        </w:rPr>
        <w:t>»</w:t>
      </w:r>
      <w:r w:rsidRPr="006915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Порядк</w:t>
      </w:r>
      <w:proofErr w:type="spellEnd"/>
      <w:r w:rsidRPr="0069156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земель,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затверджен</w:t>
      </w:r>
      <w:r w:rsidRPr="00691566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691566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69156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2012 року № 513 (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91566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>),</w:t>
      </w:r>
      <w:r w:rsidRPr="00691566">
        <w:rPr>
          <w:rStyle w:val="FontStyle11"/>
          <w:sz w:val="24"/>
          <w:szCs w:val="24"/>
          <w:lang w:eastAsia="uk-UA"/>
        </w:rPr>
        <w:t xml:space="preserve"> </w:t>
      </w:r>
      <w:r w:rsidRPr="00691566">
        <w:rPr>
          <w:rFonts w:ascii="Times New Roman" w:hAnsi="Times New Roman" w:cs="Times New Roman"/>
          <w:sz w:val="24"/>
          <w:szCs w:val="24"/>
          <w:lang w:val="uk-UA"/>
        </w:rPr>
        <w:t>п/</w:t>
      </w:r>
      <w:proofErr w:type="spellStart"/>
      <w:r w:rsidRPr="0069156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691566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744F3C" w:rsidRPr="00691566" w:rsidRDefault="00744F3C" w:rsidP="00744F3C">
      <w:pPr>
        <w:shd w:val="clear" w:color="auto" w:fill="FFFFFF"/>
        <w:tabs>
          <w:tab w:val="left" w:pos="0"/>
          <w:tab w:val="num" w:pos="900"/>
        </w:tabs>
        <w:spacing w:line="240" w:lineRule="auto"/>
        <w:ind w:left="360"/>
        <w:jc w:val="center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691566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915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91566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r w:rsidRPr="00691566">
        <w:rPr>
          <w:color w:val="000000"/>
          <w:lang w:val="uk-UA"/>
        </w:rPr>
        <w:t xml:space="preserve">Надати дозвіл на розроблення технічної документації із землеустрою щодо </w:t>
      </w:r>
      <w:r w:rsidRPr="00691566">
        <w:rPr>
          <w:color w:val="000000"/>
          <w:shd w:val="clear" w:color="auto" w:fill="FFFFFF"/>
          <w:lang w:val="uk-UA"/>
        </w:rPr>
        <w:t xml:space="preserve">інвентаризації земельної ділянки  орієнтовною </w:t>
      </w:r>
      <w:r w:rsidRPr="00691566">
        <w:rPr>
          <w:color w:val="000000"/>
          <w:lang w:val="uk-UA"/>
        </w:rPr>
        <w:t xml:space="preserve">площею </w:t>
      </w:r>
      <w:r w:rsidRPr="00691566">
        <w:rPr>
          <w:color w:val="000000"/>
        </w:rPr>
        <w:t xml:space="preserve">43238,0 </w:t>
      </w:r>
      <w:proofErr w:type="spellStart"/>
      <w:r w:rsidRPr="00691566">
        <w:rPr>
          <w:color w:val="000000"/>
        </w:rPr>
        <w:t>кв.м</w:t>
      </w:r>
      <w:proofErr w:type="spellEnd"/>
      <w:r w:rsidRPr="00691566">
        <w:rPr>
          <w:color w:val="000000"/>
        </w:rPr>
        <w:t xml:space="preserve">  </w:t>
      </w:r>
      <w:proofErr w:type="spellStart"/>
      <w:r w:rsidRPr="00691566">
        <w:rPr>
          <w:color w:val="000000"/>
        </w:rPr>
        <w:t>розташованої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території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м.Знам’янка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вул.Михайла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Гр</w:t>
      </w:r>
      <w:r>
        <w:rPr>
          <w:color w:val="000000"/>
        </w:rPr>
        <w:t>ушевського</w:t>
      </w:r>
      <w:proofErr w:type="spellEnd"/>
      <w:r>
        <w:rPr>
          <w:color w:val="000000"/>
        </w:rPr>
        <w:t xml:space="preserve"> (зелена зона по </w:t>
      </w:r>
      <w:proofErr w:type="spellStart"/>
      <w:r>
        <w:rPr>
          <w:color w:val="000000"/>
        </w:rPr>
        <w:t>вул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М.Грушевського</w:t>
      </w:r>
      <w:proofErr w:type="spellEnd"/>
      <w:r>
        <w:rPr>
          <w:color w:val="000000"/>
        </w:rPr>
        <w:t xml:space="preserve"> (</w:t>
      </w:r>
      <w:proofErr w:type="spellStart"/>
      <w:r w:rsidRPr="00691566">
        <w:rPr>
          <w:color w:val="000000"/>
        </w:rPr>
        <w:t>центральний</w:t>
      </w:r>
      <w:proofErr w:type="spellEnd"/>
      <w:r w:rsidRPr="00691566">
        <w:rPr>
          <w:color w:val="000000"/>
        </w:rPr>
        <w:t xml:space="preserve"> парк)</w:t>
      </w:r>
      <w:proofErr w:type="gramStart"/>
      <w:r w:rsidRPr="00691566">
        <w:rPr>
          <w:color w:val="000000"/>
        </w:rPr>
        <w:t xml:space="preserve"> .</w:t>
      </w:r>
      <w:proofErr w:type="gramEnd"/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proofErr w:type="spellStart"/>
      <w:r w:rsidRPr="00691566">
        <w:rPr>
          <w:color w:val="000000"/>
        </w:rPr>
        <w:t>Надати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дозвіл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розроблення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технічної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щодо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інвентаризації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з</w:t>
      </w:r>
      <w:r>
        <w:rPr>
          <w:color w:val="000000"/>
          <w:shd w:val="clear" w:color="auto" w:fill="FFFFFF"/>
        </w:rPr>
        <w:t>емельної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ділянки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орієнтовною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</w:rPr>
        <w:t>площею</w:t>
      </w:r>
      <w:proofErr w:type="spellEnd"/>
      <w:r w:rsidRPr="00691566">
        <w:rPr>
          <w:color w:val="000000"/>
        </w:rPr>
        <w:t xml:space="preserve"> 273995,0 </w:t>
      </w:r>
      <w:proofErr w:type="spellStart"/>
      <w:r w:rsidRPr="00691566">
        <w:rPr>
          <w:color w:val="000000"/>
        </w:rPr>
        <w:t>кв.м</w:t>
      </w:r>
      <w:proofErr w:type="spellEnd"/>
      <w:r w:rsidRPr="00691566">
        <w:rPr>
          <w:color w:val="000000"/>
        </w:rPr>
        <w:t xml:space="preserve">  </w:t>
      </w:r>
      <w:proofErr w:type="spellStart"/>
      <w:r w:rsidRPr="00691566">
        <w:rPr>
          <w:color w:val="000000"/>
        </w:rPr>
        <w:t>розташованої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території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м</w:t>
      </w:r>
      <w:proofErr w:type="gramStart"/>
      <w:r w:rsidRPr="00691566">
        <w:rPr>
          <w:color w:val="000000"/>
        </w:rPr>
        <w:t>.З</w:t>
      </w:r>
      <w:proofErr w:type="gramEnd"/>
      <w:r w:rsidRPr="00691566">
        <w:rPr>
          <w:color w:val="000000"/>
        </w:rPr>
        <w:t>нам’янка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вул.Героїв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Чорнобиля</w:t>
      </w:r>
      <w:proofErr w:type="spellEnd"/>
      <w:r w:rsidRPr="00691566">
        <w:rPr>
          <w:color w:val="000000"/>
        </w:rPr>
        <w:t xml:space="preserve"> </w:t>
      </w:r>
      <w:r>
        <w:rPr>
          <w:color w:val="000000"/>
        </w:rPr>
        <w:t xml:space="preserve">(зелена зона по </w:t>
      </w:r>
      <w:proofErr w:type="spellStart"/>
      <w:r>
        <w:rPr>
          <w:color w:val="000000"/>
        </w:rPr>
        <w:t>вул.</w:t>
      </w:r>
      <w:r w:rsidRPr="00691566">
        <w:rPr>
          <w:color w:val="000000"/>
        </w:rPr>
        <w:t>Героїв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Чорнобиля</w:t>
      </w:r>
      <w:proofErr w:type="spellEnd"/>
      <w:r w:rsidRPr="00691566">
        <w:rPr>
          <w:color w:val="000000"/>
        </w:rPr>
        <w:t xml:space="preserve">  (парк).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proofErr w:type="spellStart"/>
      <w:r w:rsidRPr="00691566">
        <w:rPr>
          <w:color w:val="000000"/>
        </w:rPr>
        <w:t>Надати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дозвіл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розроблення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технічної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щодо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інвентаризації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земельної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ділянки</w:t>
      </w:r>
      <w:proofErr w:type="spellEnd"/>
      <w:r w:rsidRPr="00691566">
        <w:rPr>
          <w:color w:val="000000"/>
          <w:shd w:val="clear" w:color="auto" w:fill="FFFFFF"/>
        </w:rPr>
        <w:t xml:space="preserve">  </w:t>
      </w:r>
      <w:proofErr w:type="spellStart"/>
      <w:r w:rsidRPr="00691566">
        <w:rPr>
          <w:color w:val="000000"/>
          <w:shd w:val="clear" w:color="auto" w:fill="FFFFFF"/>
        </w:rPr>
        <w:t>орієнтовною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</w:rPr>
        <w:t>площею</w:t>
      </w:r>
      <w:proofErr w:type="spellEnd"/>
      <w:r w:rsidRPr="00691566">
        <w:rPr>
          <w:color w:val="000000"/>
        </w:rPr>
        <w:t xml:space="preserve"> 13149,0 </w:t>
      </w:r>
      <w:proofErr w:type="spellStart"/>
      <w:r w:rsidRPr="00691566">
        <w:rPr>
          <w:color w:val="000000"/>
        </w:rPr>
        <w:t>кв.м</w:t>
      </w:r>
      <w:proofErr w:type="spellEnd"/>
      <w:r w:rsidRPr="00691566">
        <w:rPr>
          <w:color w:val="000000"/>
        </w:rPr>
        <w:t xml:space="preserve">  </w:t>
      </w:r>
      <w:proofErr w:type="spellStart"/>
      <w:r w:rsidRPr="00691566">
        <w:rPr>
          <w:color w:val="000000"/>
        </w:rPr>
        <w:t>розташованої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території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м</w:t>
      </w:r>
      <w:proofErr w:type="gramStart"/>
      <w:r w:rsidRPr="00691566">
        <w:rPr>
          <w:color w:val="000000"/>
        </w:rPr>
        <w:t>.З</w:t>
      </w:r>
      <w:proofErr w:type="gramEnd"/>
      <w:r w:rsidRPr="00691566">
        <w:rPr>
          <w:color w:val="000000"/>
        </w:rPr>
        <w:t>нам’янка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вул.Героїв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Чорнобиля</w:t>
      </w:r>
      <w:proofErr w:type="spellEnd"/>
      <w:r w:rsidRPr="00691566">
        <w:rPr>
          <w:color w:val="000000"/>
        </w:rPr>
        <w:t xml:space="preserve"> </w:t>
      </w:r>
      <w:r>
        <w:rPr>
          <w:color w:val="000000"/>
        </w:rPr>
        <w:t>(</w:t>
      </w:r>
      <w:r w:rsidRPr="00691566">
        <w:rPr>
          <w:color w:val="000000"/>
        </w:rPr>
        <w:t xml:space="preserve">зелена зона </w:t>
      </w:r>
      <w:proofErr w:type="spellStart"/>
      <w:r w:rsidRPr="00691566">
        <w:rPr>
          <w:color w:val="000000"/>
        </w:rPr>
        <w:t>біля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зупинки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Водолікарня</w:t>
      </w:r>
      <w:proofErr w:type="spellEnd"/>
      <w:r w:rsidRPr="00691566">
        <w:rPr>
          <w:color w:val="000000"/>
        </w:rPr>
        <w:t>).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proofErr w:type="spellStart"/>
      <w:r w:rsidRPr="00691566">
        <w:rPr>
          <w:color w:val="000000"/>
        </w:rPr>
        <w:t>Надати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дозвіл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розроблення</w:t>
      </w:r>
      <w:proofErr w:type="spellEnd"/>
      <w:r w:rsidRPr="00691566">
        <w:rPr>
          <w:color w:val="000000"/>
        </w:rPr>
        <w:t xml:space="preserve"> </w:t>
      </w:r>
      <w:proofErr w:type="spellStart"/>
      <w:proofErr w:type="gramStart"/>
      <w:r w:rsidRPr="00691566">
        <w:rPr>
          <w:color w:val="000000"/>
        </w:rPr>
        <w:t>техн</w:t>
      </w:r>
      <w:proofErr w:type="gramEnd"/>
      <w:r w:rsidRPr="00691566">
        <w:rPr>
          <w:color w:val="000000"/>
        </w:rPr>
        <w:t>ічної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щодо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інвентаризації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земельної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ділянки</w:t>
      </w:r>
      <w:proofErr w:type="spellEnd"/>
      <w:r w:rsidRPr="00691566">
        <w:rPr>
          <w:color w:val="000000"/>
          <w:shd w:val="clear" w:color="auto" w:fill="FFFFFF"/>
        </w:rPr>
        <w:t xml:space="preserve">  </w:t>
      </w:r>
      <w:proofErr w:type="spellStart"/>
      <w:r w:rsidRPr="00691566">
        <w:rPr>
          <w:color w:val="000000"/>
          <w:shd w:val="clear" w:color="auto" w:fill="FFFFFF"/>
        </w:rPr>
        <w:t>орієнтовною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</w:rPr>
        <w:t>площею</w:t>
      </w:r>
      <w:proofErr w:type="spellEnd"/>
      <w:r w:rsidRPr="00691566">
        <w:rPr>
          <w:color w:val="000000"/>
        </w:rPr>
        <w:t xml:space="preserve"> 11442,0 </w:t>
      </w:r>
      <w:proofErr w:type="spellStart"/>
      <w:r w:rsidRPr="00691566">
        <w:rPr>
          <w:color w:val="000000"/>
        </w:rPr>
        <w:t>кв.м</w:t>
      </w:r>
      <w:proofErr w:type="spellEnd"/>
      <w:r w:rsidRPr="00691566">
        <w:rPr>
          <w:color w:val="000000"/>
        </w:rPr>
        <w:t xml:space="preserve">  </w:t>
      </w:r>
      <w:proofErr w:type="spellStart"/>
      <w:r w:rsidRPr="00691566">
        <w:rPr>
          <w:color w:val="000000"/>
        </w:rPr>
        <w:t>розташованої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території</w:t>
      </w:r>
      <w:proofErr w:type="spellEnd"/>
      <w:r w:rsidRPr="00691566">
        <w:rPr>
          <w:color w:val="000000"/>
        </w:rPr>
        <w:t xml:space="preserve"> м. </w:t>
      </w:r>
      <w:proofErr w:type="spellStart"/>
      <w:r w:rsidRPr="00691566">
        <w:rPr>
          <w:color w:val="000000"/>
        </w:rPr>
        <w:t>Знам’янка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вул</w:t>
      </w:r>
      <w:proofErr w:type="spellEnd"/>
      <w:r w:rsidRPr="00691566">
        <w:rPr>
          <w:color w:val="000000"/>
        </w:rPr>
        <w:t xml:space="preserve">. </w:t>
      </w:r>
      <w:proofErr w:type="spellStart"/>
      <w:r w:rsidRPr="00691566">
        <w:rPr>
          <w:color w:val="000000"/>
        </w:rPr>
        <w:t>Віктора</w:t>
      </w:r>
      <w:proofErr w:type="spellEnd"/>
      <w:r w:rsidRPr="00691566">
        <w:rPr>
          <w:color w:val="000000"/>
        </w:rPr>
        <w:t xml:space="preserve"> Голого  (зелена зона </w:t>
      </w:r>
      <w:proofErr w:type="spellStart"/>
      <w:r w:rsidRPr="00691566">
        <w:rPr>
          <w:color w:val="000000"/>
        </w:rPr>
        <w:t>біля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спецшкол</w:t>
      </w:r>
      <w:proofErr w:type="gramStart"/>
      <w:r w:rsidRPr="00691566">
        <w:rPr>
          <w:color w:val="000000"/>
        </w:rPr>
        <w:t>и</w:t>
      </w:r>
      <w:proofErr w:type="spellEnd"/>
      <w:r w:rsidRPr="00691566">
        <w:rPr>
          <w:color w:val="000000"/>
        </w:rPr>
        <w:t>-</w:t>
      </w:r>
      <w:proofErr w:type="gram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інтернату</w:t>
      </w:r>
      <w:proofErr w:type="spellEnd"/>
      <w:r w:rsidRPr="00691566">
        <w:rPr>
          <w:color w:val="000000"/>
        </w:rPr>
        <w:t>).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proofErr w:type="spellStart"/>
      <w:r w:rsidRPr="00691566">
        <w:rPr>
          <w:color w:val="000000"/>
        </w:rPr>
        <w:t>Надати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дозвіл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розроблення</w:t>
      </w:r>
      <w:proofErr w:type="spellEnd"/>
      <w:r w:rsidRPr="00691566">
        <w:rPr>
          <w:color w:val="000000"/>
        </w:rPr>
        <w:t xml:space="preserve"> </w:t>
      </w:r>
      <w:proofErr w:type="spellStart"/>
      <w:proofErr w:type="gramStart"/>
      <w:r w:rsidRPr="00691566">
        <w:rPr>
          <w:color w:val="000000"/>
        </w:rPr>
        <w:t>техн</w:t>
      </w:r>
      <w:proofErr w:type="gramEnd"/>
      <w:r w:rsidRPr="00691566">
        <w:rPr>
          <w:color w:val="000000"/>
        </w:rPr>
        <w:t>ічної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щодо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інвентаризації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земельної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ділянки</w:t>
      </w:r>
      <w:proofErr w:type="spellEnd"/>
      <w:r w:rsidRPr="00691566">
        <w:rPr>
          <w:color w:val="000000"/>
          <w:shd w:val="clear" w:color="auto" w:fill="FFFFFF"/>
        </w:rPr>
        <w:t xml:space="preserve">  </w:t>
      </w:r>
      <w:proofErr w:type="spellStart"/>
      <w:r w:rsidRPr="00691566">
        <w:rPr>
          <w:color w:val="000000"/>
          <w:shd w:val="clear" w:color="auto" w:fill="FFFFFF"/>
        </w:rPr>
        <w:t>орієнтовною</w:t>
      </w:r>
      <w:proofErr w:type="spellEnd"/>
      <w:r w:rsidRPr="00691566">
        <w:rPr>
          <w:color w:val="000000"/>
          <w:shd w:val="clear" w:color="auto" w:fill="FFFFFF"/>
        </w:rPr>
        <w:t xml:space="preserve"> </w:t>
      </w:r>
      <w:proofErr w:type="spellStart"/>
      <w:r w:rsidRPr="00691566">
        <w:rPr>
          <w:color w:val="000000"/>
        </w:rPr>
        <w:t>площею</w:t>
      </w:r>
      <w:proofErr w:type="spellEnd"/>
      <w:r w:rsidRPr="00691566">
        <w:rPr>
          <w:color w:val="000000"/>
        </w:rPr>
        <w:t xml:space="preserve"> 12125,0 </w:t>
      </w:r>
      <w:proofErr w:type="spellStart"/>
      <w:r w:rsidRPr="00691566">
        <w:rPr>
          <w:color w:val="000000"/>
        </w:rPr>
        <w:t>кв.м</w:t>
      </w:r>
      <w:proofErr w:type="spellEnd"/>
      <w:r w:rsidRPr="00691566">
        <w:rPr>
          <w:color w:val="000000"/>
        </w:rPr>
        <w:t xml:space="preserve">  </w:t>
      </w:r>
      <w:proofErr w:type="spellStart"/>
      <w:r w:rsidRPr="00691566">
        <w:rPr>
          <w:color w:val="000000"/>
        </w:rPr>
        <w:t>розташованої</w:t>
      </w:r>
      <w:proofErr w:type="spellEnd"/>
      <w:r w:rsidRPr="00691566">
        <w:rPr>
          <w:color w:val="000000"/>
        </w:rPr>
        <w:t xml:space="preserve"> на </w:t>
      </w:r>
      <w:proofErr w:type="spellStart"/>
      <w:r w:rsidRPr="00691566">
        <w:rPr>
          <w:color w:val="000000"/>
        </w:rPr>
        <w:t>території</w:t>
      </w:r>
      <w:proofErr w:type="spellEnd"/>
      <w:r w:rsidRPr="00691566">
        <w:rPr>
          <w:color w:val="000000"/>
        </w:rPr>
        <w:t xml:space="preserve"> м. </w:t>
      </w:r>
      <w:proofErr w:type="spellStart"/>
      <w:r w:rsidRPr="00691566">
        <w:rPr>
          <w:color w:val="000000"/>
        </w:rPr>
        <w:t>Знам’янка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вул</w:t>
      </w:r>
      <w:proofErr w:type="spellEnd"/>
      <w:r w:rsidRPr="00691566">
        <w:rPr>
          <w:color w:val="000000"/>
        </w:rPr>
        <w:t xml:space="preserve">. </w:t>
      </w:r>
      <w:proofErr w:type="spellStart"/>
      <w:r w:rsidRPr="00691566">
        <w:rPr>
          <w:color w:val="000000"/>
        </w:rPr>
        <w:t>Віктора</w:t>
      </w:r>
      <w:proofErr w:type="spellEnd"/>
      <w:r w:rsidRPr="00691566">
        <w:rPr>
          <w:color w:val="000000"/>
        </w:rPr>
        <w:t xml:space="preserve"> Голого,138  (комплекс </w:t>
      </w:r>
      <w:proofErr w:type="spellStart"/>
      <w:r w:rsidRPr="00691566">
        <w:rPr>
          <w:color w:val="000000"/>
        </w:rPr>
        <w:t>будівель</w:t>
      </w:r>
      <w:proofErr w:type="spellEnd"/>
      <w:r w:rsidRPr="00691566">
        <w:rPr>
          <w:color w:val="000000"/>
        </w:rPr>
        <w:t xml:space="preserve"> і </w:t>
      </w:r>
      <w:proofErr w:type="spellStart"/>
      <w:r w:rsidRPr="00691566">
        <w:rPr>
          <w:color w:val="000000"/>
        </w:rPr>
        <w:t>споруд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Знам’янської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міської</w:t>
      </w:r>
      <w:proofErr w:type="spellEnd"/>
      <w:r w:rsidRPr="00691566">
        <w:rPr>
          <w:color w:val="000000"/>
        </w:rPr>
        <w:t xml:space="preserve"> ради</w:t>
      </w:r>
      <w:proofErr w:type="gramStart"/>
      <w:r w:rsidRPr="00691566">
        <w:rPr>
          <w:color w:val="000000"/>
        </w:rPr>
        <w:t xml:space="preserve"> )</w:t>
      </w:r>
      <w:proofErr w:type="gramEnd"/>
      <w:r w:rsidRPr="00691566">
        <w:rPr>
          <w:color w:val="000000"/>
        </w:rPr>
        <w:t>.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uppressAutoHyphens/>
        <w:ind w:right="-2"/>
        <w:jc w:val="both"/>
        <w:rPr>
          <w:color w:val="000000"/>
        </w:rPr>
      </w:pPr>
      <w:proofErr w:type="spellStart"/>
      <w:r w:rsidRPr="00691566">
        <w:rPr>
          <w:color w:val="000000"/>
        </w:rPr>
        <w:t>Розроблену</w:t>
      </w:r>
      <w:proofErr w:type="spellEnd"/>
      <w:r w:rsidRPr="00691566">
        <w:rPr>
          <w:color w:val="000000"/>
        </w:rPr>
        <w:t xml:space="preserve"> в </w:t>
      </w:r>
      <w:proofErr w:type="spellStart"/>
      <w:r w:rsidRPr="00691566">
        <w:rPr>
          <w:color w:val="000000"/>
        </w:rPr>
        <w:t>установленому</w:t>
      </w:r>
      <w:proofErr w:type="spellEnd"/>
      <w:r w:rsidRPr="00691566">
        <w:rPr>
          <w:color w:val="000000"/>
        </w:rPr>
        <w:t xml:space="preserve"> порядку </w:t>
      </w:r>
      <w:proofErr w:type="spellStart"/>
      <w:proofErr w:type="gramStart"/>
      <w:r w:rsidRPr="00691566">
        <w:rPr>
          <w:color w:val="000000"/>
        </w:rPr>
        <w:t>техн</w:t>
      </w:r>
      <w:proofErr w:type="gramEnd"/>
      <w:r w:rsidRPr="00691566">
        <w:rPr>
          <w:color w:val="000000"/>
        </w:rPr>
        <w:t>ічну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щодо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  <w:shd w:val="clear" w:color="auto" w:fill="FFFFFF"/>
        </w:rPr>
        <w:t>інвентаризації</w:t>
      </w:r>
      <w:proofErr w:type="spellEnd"/>
      <w:r w:rsidRPr="00691566">
        <w:rPr>
          <w:color w:val="000000"/>
          <w:shd w:val="clear" w:color="auto" w:fill="FFFFFF"/>
        </w:rPr>
        <w:t xml:space="preserve"> земель</w:t>
      </w:r>
      <w:r w:rsidRPr="00691566">
        <w:rPr>
          <w:color w:val="000000"/>
        </w:rPr>
        <w:t xml:space="preserve"> </w:t>
      </w:r>
      <w:r w:rsidRPr="00691566">
        <w:rPr>
          <w:color w:val="000000"/>
          <w:spacing w:val="5"/>
        </w:rPr>
        <w:t xml:space="preserve">подати на </w:t>
      </w:r>
      <w:proofErr w:type="spellStart"/>
      <w:r w:rsidRPr="00691566">
        <w:rPr>
          <w:color w:val="000000"/>
          <w:spacing w:val="5"/>
        </w:rPr>
        <w:t>затвердження</w:t>
      </w:r>
      <w:proofErr w:type="spellEnd"/>
      <w:r w:rsidRPr="00691566">
        <w:rPr>
          <w:color w:val="000000"/>
          <w:spacing w:val="5"/>
        </w:rPr>
        <w:t xml:space="preserve"> </w:t>
      </w:r>
      <w:proofErr w:type="spellStart"/>
      <w:r w:rsidRPr="00691566">
        <w:rPr>
          <w:color w:val="000000"/>
          <w:spacing w:val="5"/>
        </w:rPr>
        <w:t>сесії</w:t>
      </w:r>
      <w:proofErr w:type="spellEnd"/>
      <w:r w:rsidRPr="00691566">
        <w:rPr>
          <w:color w:val="000000"/>
          <w:spacing w:val="5"/>
        </w:rPr>
        <w:t xml:space="preserve"> </w:t>
      </w:r>
      <w:proofErr w:type="spellStart"/>
      <w:r w:rsidRPr="00691566">
        <w:rPr>
          <w:color w:val="000000"/>
          <w:spacing w:val="5"/>
        </w:rPr>
        <w:t>міської</w:t>
      </w:r>
      <w:proofErr w:type="spellEnd"/>
      <w:r w:rsidRPr="00691566">
        <w:rPr>
          <w:color w:val="000000"/>
          <w:spacing w:val="5"/>
        </w:rPr>
        <w:t xml:space="preserve"> ради</w:t>
      </w:r>
      <w:r w:rsidRPr="00691566">
        <w:rPr>
          <w:color w:val="000000"/>
          <w:spacing w:val="1"/>
        </w:rPr>
        <w:t>.</w:t>
      </w:r>
    </w:p>
    <w:p w:rsidR="00744F3C" w:rsidRPr="00691566" w:rsidRDefault="00744F3C" w:rsidP="00744F3C">
      <w:pPr>
        <w:pStyle w:val="a7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color w:val="000000"/>
          <w:spacing w:val="-6"/>
        </w:rPr>
      </w:pPr>
      <w:proofErr w:type="spellStart"/>
      <w:r w:rsidRPr="00691566">
        <w:rPr>
          <w:color w:val="000000"/>
        </w:rPr>
        <w:t>Якщо</w:t>
      </w:r>
      <w:proofErr w:type="spellEnd"/>
      <w:r w:rsidRPr="00691566">
        <w:rPr>
          <w:color w:val="000000"/>
        </w:rPr>
        <w:t xml:space="preserve"> при </w:t>
      </w:r>
      <w:proofErr w:type="spellStart"/>
      <w:r w:rsidRPr="00691566">
        <w:rPr>
          <w:color w:val="000000"/>
        </w:rPr>
        <w:t>виготовлені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із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землеустрою</w:t>
      </w:r>
      <w:proofErr w:type="spellEnd"/>
      <w:r w:rsidRPr="00691566">
        <w:rPr>
          <w:color w:val="000000"/>
        </w:rPr>
        <w:t xml:space="preserve">  буде </w:t>
      </w:r>
      <w:proofErr w:type="spellStart"/>
      <w:r w:rsidRPr="00691566">
        <w:rPr>
          <w:color w:val="000000"/>
        </w:rPr>
        <w:t>виявлено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розбіжність</w:t>
      </w:r>
      <w:proofErr w:type="spellEnd"/>
      <w:r w:rsidRPr="00691566">
        <w:rPr>
          <w:color w:val="000000"/>
        </w:rPr>
        <w:t xml:space="preserve"> в </w:t>
      </w:r>
      <w:proofErr w:type="spellStart"/>
      <w:r w:rsidRPr="00691566">
        <w:rPr>
          <w:color w:val="000000"/>
        </w:rPr>
        <w:t>площі</w:t>
      </w:r>
      <w:proofErr w:type="spellEnd"/>
      <w:r w:rsidRPr="00691566">
        <w:rPr>
          <w:color w:val="000000"/>
        </w:rPr>
        <w:t xml:space="preserve">   </w:t>
      </w:r>
      <w:proofErr w:type="spellStart"/>
      <w:r w:rsidRPr="00691566">
        <w:rPr>
          <w:color w:val="000000"/>
        </w:rPr>
        <w:t>земельних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ділянок</w:t>
      </w:r>
      <w:proofErr w:type="spellEnd"/>
      <w:r w:rsidRPr="00691566">
        <w:rPr>
          <w:color w:val="000000"/>
        </w:rPr>
        <w:t xml:space="preserve">, </w:t>
      </w:r>
      <w:proofErr w:type="spellStart"/>
      <w:r w:rsidRPr="00691566">
        <w:rPr>
          <w:color w:val="000000"/>
        </w:rPr>
        <w:t>їх</w:t>
      </w:r>
      <w:proofErr w:type="spellEnd"/>
      <w:r w:rsidRPr="00691566">
        <w:rPr>
          <w:color w:val="000000"/>
        </w:rPr>
        <w:t xml:space="preserve"> буде уточнено при </w:t>
      </w:r>
      <w:proofErr w:type="spellStart"/>
      <w:r w:rsidRPr="00691566">
        <w:rPr>
          <w:color w:val="000000"/>
        </w:rPr>
        <w:t>затверджені</w:t>
      </w:r>
      <w:proofErr w:type="spellEnd"/>
      <w:r w:rsidRPr="00691566">
        <w:rPr>
          <w:color w:val="000000"/>
        </w:rPr>
        <w:t xml:space="preserve"> </w:t>
      </w:r>
      <w:proofErr w:type="spellStart"/>
      <w:r w:rsidRPr="00691566">
        <w:rPr>
          <w:color w:val="000000"/>
        </w:rPr>
        <w:t>документації</w:t>
      </w:r>
      <w:proofErr w:type="spellEnd"/>
      <w:r w:rsidRPr="00691566">
        <w:rPr>
          <w:color w:val="000000"/>
        </w:rPr>
        <w:t>.</w:t>
      </w:r>
    </w:p>
    <w:p w:rsidR="00744F3C" w:rsidRPr="00691566" w:rsidRDefault="00744F3C" w:rsidP="00744F3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566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рішення покласти на відділ земельних питань </w:t>
      </w:r>
      <w:proofErr w:type="spellStart"/>
      <w:r w:rsidRPr="00691566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69156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691566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69156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 </w:t>
      </w:r>
      <w:proofErr w:type="spellStart"/>
      <w:r w:rsidRPr="00691566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691566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691566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691566">
        <w:rPr>
          <w:rFonts w:ascii="Times New Roman" w:hAnsi="Times New Roman" w:cs="Times New Roman"/>
          <w:sz w:val="24"/>
          <w:szCs w:val="24"/>
          <w:lang w:val="uk-UA"/>
        </w:rPr>
        <w:t xml:space="preserve"> ).</w:t>
      </w:r>
    </w:p>
    <w:p w:rsidR="00744F3C" w:rsidRPr="00691566" w:rsidRDefault="00744F3C" w:rsidP="00744F3C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1566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 землекористування та будівництва (гол. Р. </w:t>
      </w:r>
      <w:proofErr w:type="spellStart"/>
      <w:r w:rsidRPr="00691566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691566">
        <w:rPr>
          <w:rFonts w:ascii="Times New Roman" w:eastAsia="MS Mincho" w:hAnsi="Times New Roman" w:cs="Times New Roman"/>
          <w:sz w:val="24"/>
          <w:szCs w:val="24"/>
        </w:rPr>
        <w:t>).</w:t>
      </w:r>
      <w:r w:rsidRPr="00691566">
        <w:rPr>
          <w:rFonts w:ascii="Times New Roman" w:eastAsia="MS Mincho" w:hAnsi="Times New Roman" w:cs="Times New Roman"/>
          <w:b/>
          <w:bCs/>
          <w:noProof/>
          <w:color w:val="000000"/>
          <w:sz w:val="24"/>
          <w:szCs w:val="24"/>
        </w:rPr>
        <w:t xml:space="preserve">     </w:t>
      </w:r>
    </w:p>
    <w:p w:rsidR="00744F3C" w:rsidRPr="00691566" w:rsidRDefault="00744F3C" w:rsidP="00744F3C">
      <w:p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44F3C" w:rsidRPr="00691566" w:rsidRDefault="00744F3C" w:rsidP="00744F3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ab/>
        <w:t>С.</w:t>
      </w:r>
      <w:proofErr w:type="spellStart"/>
      <w:r w:rsidRPr="00691566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EE5BA6" w:rsidRPr="00744F3C" w:rsidRDefault="00EE5BA6" w:rsidP="00744F3C">
      <w:bookmarkStart w:id="0" w:name="_GoBack"/>
      <w:bookmarkEnd w:id="0"/>
    </w:p>
    <w:sectPr w:rsidR="00EE5BA6" w:rsidRPr="0074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7B7035"/>
    <w:multiLevelType w:val="hybridMultilevel"/>
    <w:tmpl w:val="18CA7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455379"/>
    <w:multiLevelType w:val="hybridMultilevel"/>
    <w:tmpl w:val="84BC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84669"/>
    <w:multiLevelType w:val="hybridMultilevel"/>
    <w:tmpl w:val="71F68CC4"/>
    <w:lvl w:ilvl="0" w:tplc="AE5A28A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17"/>
  </w:num>
  <w:num w:numId="6">
    <w:abstractNumId w:val="15"/>
  </w:num>
  <w:num w:numId="7">
    <w:abstractNumId w:val="3"/>
  </w:num>
  <w:num w:numId="8">
    <w:abstractNumId w:val="4"/>
  </w:num>
  <w:num w:numId="9">
    <w:abstractNumId w:val="0"/>
  </w:num>
  <w:num w:numId="10">
    <w:abstractNumId w:val="16"/>
  </w:num>
  <w:num w:numId="11">
    <w:abstractNumId w:val="6"/>
  </w:num>
  <w:num w:numId="12">
    <w:abstractNumId w:val="9"/>
  </w:num>
  <w:num w:numId="13">
    <w:abstractNumId w:val="12"/>
  </w:num>
  <w:num w:numId="14">
    <w:abstractNumId w:val="11"/>
  </w:num>
  <w:num w:numId="15">
    <w:abstractNumId w:val="8"/>
  </w:num>
  <w:num w:numId="16">
    <w:abstractNumId w:val="7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162414"/>
    <w:rsid w:val="0021633B"/>
    <w:rsid w:val="00296E92"/>
    <w:rsid w:val="00304D2B"/>
    <w:rsid w:val="00322E7E"/>
    <w:rsid w:val="0038726F"/>
    <w:rsid w:val="00622FBF"/>
    <w:rsid w:val="00645083"/>
    <w:rsid w:val="0069149C"/>
    <w:rsid w:val="00744F3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3C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3C"/>
  </w:style>
  <w:style w:type="paragraph" w:styleId="2">
    <w:name w:val="heading 2"/>
    <w:basedOn w:val="a"/>
    <w:next w:val="a"/>
    <w:link w:val="20"/>
    <w:unhideWhenUsed/>
    <w:qFormat/>
    <w:rsid w:val="001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rsid w:val="001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21"/>
    <w:basedOn w:val="a"/>
    <w:rsid w:val="00744F3C"/>
    <w:pPr>
      <w:suppressAutoHyphens/>
      <w:spacing w:after="0" w:line="240" w:lineRule="auto"/>
      <w:ind w:right="6518"/>
    </w:pPr>
    <w:rPr>
      <w:rFonts w:ascii="Times New Roman" w:eastAsia="Times New Roman" w:hAnsi="Times New Roman" w:cs="Times New Roman"/>
      <w:b/>
      <w:sz w:val="26"/>
      <w:szCs w:val="20"/>
      <w:lang w:val="uk-UA" w:eastAsia="zh-CN"/>
    </w:rPr>
  </w:style>
  <w:style w:type="character" w:customStyle="1" w:styleId="FontStyle11">
    <w:name w:val="Font Style11"/>
    <w:basedOn w:val="a0"/>
    <w:rsid w:val="00744F3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2018-02-26T10:56:00Z</dcterms:created>
  <dcterms:modified xsi:type="dcterms:W3CDTF">2018-02-26T10:56:00Z</dcterms:modified>
</cp:coreProperties>
</file>