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C06CC5" w:rsidRDefault="00C06CC5" w:rsidP="00C06CC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="003F43B7">
        <w:rPr>
          <w:rFonts w:ascii="Times New Roman" w:hAnsi="Times New Roman"/>
          <w:b/>
          <w:sz w:val="24"/>
          <w:szCs w:val="24"/>
          <w:lang w:val="uk-UA"/>
        </w:rPr>
        <w:t>алентина</w:t>
      </w:r>
      <w:r>
        <w:rPr>
          <w:rFonts w:ascii="Times New Roman" w:hAnsi="Times New Roman"/>
          <w:b/>
          <w:sz w:val="24"/>
          <w:szCs w:val="24"/>
          <w:lang w:val="uk-UA"/>
        </w:rPr>
        <w:t>ЗАГОРОДНЯ</w:t>
      </w:r>
      <w:proofErr w:type="spellEnd"/>
    </w:p>
    <w:p w:rsidR="00C06CC5" w:rsidRPr="00B74BFF" w:rsidRDefault="00C06CC5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6B2D1D">
        <w:rPr>
          <w:rFonts w:ascii="Times New Roman" w:hAnsi="Times New Roman"/>
          <w:b/>
          <w:sz w:val="24"/>
          <w:szCs w:val="24"/>
          <w:lang w:val="uk-UA"/>
        </w:rPr>
        <w:t>15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B2D1D">
        <w:rPr>
          <w:rFonts w:ascii="Times New Roman" w:hAnsi="Times New Roman"/>
          <w:b/>
          <w:sz w:val="24"/>
          <w:szCs w:val="24"/>
          <w:lang w:val="uk-UA"/>
        </w:rPr>
        <w:t>жовтня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3F43B7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3F43B7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135E8">
        <w:rPr>
          <w:rFonts w:ascii="Times New Roman" w:hAnsi="Times New Roman"/>
          <w:sz w:val="24"/>
          <w:szCs w:val="24"/>
          <w:lang w:val="uk-UA"/>
        </w:rPr>
        <w:t xml:space="preserve">рішення Знам’янської міської ради </w:t>
      </w:r>
      <w:r w:rsidR="000135E8" w:rsidRPr="000135E8">
        <w:rPr>
          <w:rFonts w:ascii="Times New Roman" w:hAnsi="Times New Roman"/>
          <w:sz w:val="24"/>
          <w:szCs w:val="24"/>
          <w:lang w:val="uk-UA"/>
        </w:rPr>
        <w:t xml:space="preserve">від 23.05.2020р. №1981 </w:t>
      </w:r>
      <w:r w:rsidRPr="000135E8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0135E8" w:rsidRPr="000135E8">
        <w:rPr>
          <w:rFonts w:ascii="Times New Roman" w:hAnsi="Times New Roman"/>
          <w:sz w:val="24"/>
          <w:szCs w:val="24"/>
          <w:lang w:val="uk-UA"/>
        </w:rPr>
        <w:t xml:space="preserve">встановлення податку на нерухоме майно, відмінне від земельної ділянки, на </w:t>
      </w:r>
      <w:r w:rsidR="00DB57D0" w:rsidRPr="000135E8">
        <w:rPr>
          <w:rFonts w:ascii="Times New Roman" w:hAnsi="Times New Roman"/>
          <w:sz w:val="24"/>
          <w:szCs w:val="24"/>
          <w:lang w:val="uk-UA"/>
        </w:rPr>
        <w:t xml:space="preserve"> території м.Знам’янка на 2020 рік</w:t>
      </w:r>
      <w:r w:rsidR="009B50BE" w:rsidRPr="000135E8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0135E8" w:rsidRDefault="005D3573" w:rsidP="000135E8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0135E8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0135E8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0135E8" w:rsidRPr="000135E8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 податку  </w:t>
      </w:r>
      <w:r w:rsidR="000135E8" w:rsidRPr="000135E8">
        <w:rPr>
          <w:rFonts w:ascii="Times New Roman" w:eastAsia="Batang" w:hAnsi="Times New Roman"/>
          <w:sz w:val="24"/>
          <w:szCs w:val="24"/>
          <w:lang w:val="uk-UA"/>
        </w:rPr>
        <w:t>на нерухоме майно, відмінне від земельної ділянки</w:t>
      </w:r>
      <w:r w:rsidR="000135E8" w:rsidRPr="000135E8">
        <w:rPr>
          <w:rFonts w:ascii="Times New Roman" w:eastAsia="Batang" w:hAnsi="Times New Roman"/>
          <w:color w:val="333333"/>
          <w:sz w:val="24"/>
          <w:szCs w:val="24"/>
          <w:lang w:val="uk-UA" w:eastAsia="uk-UA"/>
        </w:rPr>
        <w:t xml:space="preserve"> </w:t>
      </w:r>
      <w:r w:rsidR="000135E8" w:rsidRPr="000135E8">
        <w:rPr>
          <w:rFonts w:ascii="Times New Roman" w:eastAsia="Batang" w:hAnsi="Times New Roman"/>
          <w:sz w:val="24"/>
          <w:szCs w:val="24"/>
          <w:lang w:val="uk-UA" w:eastAsia="uk-UA"/>
        </w:rPr>
        <w:t>відповідно до вимог Податкового кодексу України</w:t>
      </w:r>
      <w:r w:rsidR="000135E8" w:rsidRPr="000135E8">
        <w:rPr>
          <w:rFonts w:ascii="Times New Roman" w:eastAsia="Batang" w:hAnsi="Times New Roman"/>
          <w:sz w:val="24"/>
          <w:szCs w:val="24"/>
          <w:lang w:val="uk-UA"/>
        </w:rPr>
        <w:t>;</w:t>
      </w:r>
      <w:r w:rsidR="000135E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0135E8" w:rsidRPr="000135E8">
        <w:rPr>
          <w:rFonts w:ascii="Times New Roman" w:eastAsia="Batang" w:hAnsi="Times New Roman"/>
          <w:sz w:val="24"/>
          <w:szCs w:val="24"/>
          <w:lang w:val="uk-UA"/>
        </w:rPr>
        <w:t>надходження до міського бюджету податкових надходжень від сплати  податку</w:t>
      </w:r>
      <w:r w:rsidR="000135E8" w:rsidRPr="000135E8">
        <w:rPr>
          <w:rFonts w:ascii="Times New Roman" w:eastAsia="Batang" w:hAnsi="Times New Roman"/>
          <w:sz w:val="24"/>
          <w:szCs w:val="24"/>
          <w:lang w:val="uk-UA" w:eastAsia="uk-UA"/>
        </w:rPr>
        <w:t xml:space="preserve">  </w:t>
      </w:r>
      <w:r w:rsidR="000135E8" w:rsidRPr="000135E8">
        <w:rPr>
          <w:rFonts w:ascii="Times New Roman" w:eastAsia="Batang" w:hAnsi="Times New Roman"/>
          <w:sz w:val="24"/>
          <w:szCs w:val="24"/>
          <w:lang w:val="uk-UA"/>
        </w:rPr>
        <w:t>на нерухоме майно, відмінне від земельної ділянки,  що дозволить збалансувати інтереси суб’єктів господарювання, населення, органів влади;</w:t>
      </w:r>
      <w:r w:rsidR="000135E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0135E8" w:rsidRPr="000135E8">
        <w:rPr>
          <w:rFonts w:ascii="Times New Roman" w:eastAsia="Batang" w:hAnsi="Times New Roman"/>
          <w:sz w:val="24"/>
          <w:szCs w:val="24"/>
          <w:lang w:val="uk-UA"/>
        </w:rPr>
        <w:t>забезпечення виконання в 2020 році міських програм;</w:t>
      </w:r>
      <w:r w:rsidR="000135E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0135E8" w:rsidRPr="000135E8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Податкового кодексу України;</w:t>
      </w:r>
      <w:r w:rsidR="000135E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0135E8" w:rsidRPr="000135E8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132C1C" w:rsidRPr="00132C1C">
        <w:rPr>
          <w:rFonts w:ascii="Times New Roman" w:hAnsi="Times New Roman"/>
          <w:sz w:val="24"/>
          <w:szCs w:val="24"/>
          <w:lang w:val="uk-UA"/>
        </w:rPr>
        <w:t>15</w:t>
      </w:r>
      <w:r w:rsidRPr="00132C1C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32C1C">
        <w:rPr>
          <w:rFonts w:ascii="Times New Roman" w:hAnsi="Times New Roman"/>
          <w:sz w:val="24"/>
          <w:szCs w:val="24"/>
          <w:lang w:val="uk-UA"/>
        </w:rPr>
        <w:t>0</w:t>
      </w:r>
      <w:r w:rsidR="00132C1C" w:rsidRPr="00132C1C">
        <w:rPr>
          <w:rFonts w:ascii="Times New Roman" w:hAnsi="Times New Roman"/>
          <w:sz w:val="24"/>
          <w:szCs w:val="24"/>
          <w:lang w:val="uk-UA"/>
        </w:rPr>
        <w:t>9</w:t>
      </w:r>
      <w:r w:rsidRPr="00132C1C">
        <w:rPr>
          <w:rFonts w:ascii="Times New Roman" w:hAnsi="Times New Roman"/>
          <w:sz w:val="24"/>
          <w:szCs w:val="24"/>
          <w:lang w:val="uk-UA"/>
        </w:rPr>
        <w:t>.20</w:t>
      </w:r>
      <w:r w:rsidR="00132C1C" w:rsidRPr="00132C1C">
        <w:rPr>
          <w:rFonts w:ascii="Times New Roman" w:hAnsi="Times New Roman"/>
          <w:sz w:val="24"/>
          <w:szCs w:val="24"/>
          <w:lang w:val="uk-UA"/>
        </w:rPr>
        <w:t>20</w:t>
      </w:r>
      <w:r w:rsidRPr="00132C1C">
        <w:rPr>
          <w:rFonts w:ascii="Times New Roman" w:hAnsi="Times New Roman"/>
          <w:sz w:val="24"/>
          <w:szCs w:val="24"/>
          <w:lang w:val="uk-UA"/>
        </w:rPr>
        <w:t>р. -</w:t>
      </w:r>
      <w:r w:rsidR="00132C1C" w:rsidRPr="00132C1C">
        <w:rPr>
          <w:rFonts w:ascii="Times New Roman" w:hAnsi="Times New Roman"/>
          <w:sz w:val="24"/>
          <w:szCs w:val="24"/>
          <w:lang w:val="uk-UA"/>
        </w:rPr>
        <w:t>15</w:t>
      </w:r>
      <w:r w:rsidRPr="00132C1C">
        <w:rPr>
          <w:rFonts w:ascii="Times New Roman" w:hAnsi="Times New Roman"/>
          <w:sz w:val="24"/>
          <w:szCs w:val="24"/>
          <w:lang w:val="uk-UA"/>
        </w:rPr>
        <w:t>.</w:t>
      </w:r>
      <w:r w:rsidR="00132C1C" w:rsidRPr="00132C1C">
        <w:rPr>
          <w:rFonts w:ascii="Times New Roman" w:hAnsi="Times New Roman"/>
          <w:sz w:val="24"/>
          <w:szCs w:val="24"/>
          <w:lang w:val="uk-UA"/>
        </w:rPr>
        <w:t>1</w:t>
      </w:r>
      <w:r w:rsidR="0092112E" w:rsidRPr="00132C1C">
        <w:rPr>
          <w:rFonts w:ascii="Times New Roman" w:hAnsi="Times New Roman"/>
          <w:sz w:val="24"/>
          <w:szCs w:val="24"/>
          <w:lang w:val="uk-UA"/>
        </w:rPr>
        <w:t>0</w:t>
      </w:r>
      <w:r w:rsidR="00132C1C" w:rsidRPr="00132C1C">
        <w:rPr>
          <w:rFonts w:ascii="Times New Roman" w:hAnsi="Times New Roman"/>
          <w:sz w:val="24"/>
          <w:szCs w:val="24"/>
          <w:lang w:val="uk-UA"/>
        </w:rPr>
        <w:t>.2020</w:t>
      </w:r>
      <w:r w:rsidRPr="00132C1C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43B7">
        <w:rPr>
          <w:rFonts w:ascii="Times New Roman" w:hAnsi="Times New Roman"/>
          <w:sz w:val="24"/>
          <w:szCs w:val="24"/>
          <w:lang w:val="uk-UA"/>
        </w:rPr>
        <w:t>повторне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3F43B7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F43B7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3F43B7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3F43B7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3F43B7" w:rsidRPr="00AE7C0E" w:rsidRDefault="003F43B7" w:rsidP="003F43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7C0E">
        <w:rPr>
          <w:rFonts w:ascii="Times New Roman" w:eastAsia="Times New Roman" w:hAnsi="Times New Roman"/>
          <w:sz w:val="24"/>
          <w:szCs w:val="24"/>
          <w:lang w:val="uk-UA" w:eastAsia="ru-RU"/>
        </w:rPr>
        <w:t>розмір надходжень до міського бюджету;</w:t>
      </w:r>
    </w:p>
    <w:p w:rsidR="003F43B7" w:rsidRPr="00AE7C0E" w:rsidRDefault="003F43B7" w:rsidP="003F43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7C0E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 та/або фізичних осіб, на яких поширюватиметься дія акта;</w:t>
      </w:r>
    </w:p>
    <w:p w:rsidR="003F43B7" w:rsidRPr="00AE7C0E" w:rsidRDefault="003F43B7" w:rsidP="003F43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E7C0E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</w:t>
      </w:r>
      <w:r w:rsidR="00E84262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х осіб з основних положень акта.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7"/>
        <w:gridCol w:w="1500"/>
        <w:gridCol w:w="1751"/>
        <w:gridCol w:w="1751"/>
      </w:tblGrid>
      <w:tr w:rsidR="009D1CA5" w:rsidRPr="003B1276" w:rsidTr="009D1CA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A5" w:rsidRPr="001B1B6B" w:rsidRDefault="009D1CA5" w:rsidP="00E4328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color w:val="FF0000"/>
                <w:spacing w:val="1"/>
                <w:highlight w:val="green"/>
                <w:shd w:val="clear" w:color="auto" w:fill="FFFFFF"/>
              </w:rPr>
            </w:pPr>
            <w:r w:rsidRPr="0009553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A5" w:rsidRPr="00A22321" w:rsidRDefault="009D1CA5" w:rsidP="00872935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A22321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 xml:space="preserve">2019 рік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A22321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2020 рік (очікуване)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9 місяців 2020 року</w:t>
            </w:r>
          </w:p>
        </w:tc>
      </w:tr>
      <w:tr w:rsidR="009D1CA5" w:rsidRPr="003B1276" w:rsidTr="009D1CA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1B1B6B" w:rsidRDefault="009D1CA5" w:rsidP="00E4328F">
            <w:pPr>
              <w:widowControl w:val="0"/>
              <w:ind w:right="23"/>
              <w:jc w:val="both"/>
              <w:rPr>
                <w:rFonts w:ascii="Times New Roman" w:hAnsi="Times New Roman"/>
                <w:highlight w:val="green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розмір надходжень до </w:t>
            </w:r>
            <w:r w:rsidRPr="00DB103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міського бюджету, тис. грн.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CA5" w:rsidRPr="00A22321" w:rsidRDefault="009D1CA5" w:rsidP="00E4328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Знам’янської міської ради про встановлення єдиного податку на 2019 рік не прийнято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4637F" w:rsidP="00E4328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937,476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Default="00B26417" w:rsidP="00E4328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938,7</w:t>
            </w:r>
          </w:p>
        </w:tc>
      </w:tr>
      <w:tr w:rsidR="009D1CA5" w:rsidRPr="003B1276" w:rsidTr="009D1CA5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1B1B6B" w:rsidRDefault="009D1CA5" w:rsidP="00A674B9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highlight w:val="green"/>
                <w:shd w:val="clear" w:color="auto" w:fill="FFFFFF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кількість суб'єктів господарювання та/або фізичних осіб, на яких поширюватиметься дія акта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CA5" w:rsidRPr="00A22321" w:rsidRDefault="009D1CA5" w:rsidP="00A674B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94637F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A5" w:rsidRPr="00A22321" w:rsidRDefault="00B26417" w:rsidP="00A674B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</w:t>
            </w:r>
          </w:p>
        </w:tc>
      </w:tr>
      <w:tr w:rsidR="00B26417" w:rsidRPr="006B2D1D" w:rsidTr="00BC29D6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17" w:rsidRPr="00AE7C0E" w:rsidRDefault="00B26417" w:rsidP="00A674B9">
            <w:pPr>
              <w:widowControl w:val="0"/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AE7C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17" w:rsidRPr="00A22321" w:rsidRDefault="00B26417" w:rsidP="00A674B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17" w:rsidRDefault="00B26417" w:rsidP="000135E8">
            <w:pPr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Суб’єкти проінформовані про рішення Знам’янської міської ради шляхом опублікування його в газеті «</w:t>
            </w:r>
            <w:proofErr w:type="spellStart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Знам’янські</w:t>
            </w:r>
            <w:proofErr w:type="spellEnd"/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 xml:space="preserve"> вісті» та на </w:t>
            </w:r>
            <w:r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lastRenderedPageBreak/>
              <w:t>офіційному сайті Знам’янської міської ради</w:t>
            </w:r>
          </w:p>
        </w:tc>
      </w:tr>
    </w:tbl>
    <w:p w:rsidR="000E0E51" w:rsidRPr="005D0294" w:rsidRDefault="000E0E51" w:rsidP="000E0E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F6680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9. </w:t>
      </w:r>
      <w:r w:rsidRPr="005D0294">
        <w:rPr>
          <w:rFonts w:ascii="Times New Roman" w:hAnsi="Times New Roman"/>
          <w:b/>
          <w:sz w:val="24"/>
          <w:szCs w:val="24"/>
          <w:lang w:val="uk-UA"/>
        </w:rPr>
        <w:t xml:space="preserve">Оцінка результатів реалізації регуляторного акту та ступеня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досягнення </w:t>
      </w:r>
      <w:r w:rsidRPr="005D0294">
        <w:rPr>
          <w:rFonts w:ascii="Times New Roman" w:hAnsi="Times New Roman"/>
          <w:b/>
          <w:sz w:val="24"/>
          <w:szCs w:val="24"/>
          <w:lang w:val="uk-UA"/>
        </w:rPr>
        <w:t>визначених цілей:</w:t>
      </w:r>
    </w:p>
    <w:p w:rsidR="000E0E51" w:rsidRPr="00CF56FA" w:rsidRDefault="000E0E51" w:rsidP="000E0E51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Можна зробити висновок, що прийняття регуляторного акту – </w:t>
      </w:r>
      <w:r w:rsidRPr="000135E8">
        <w:rPr>
          <w:rFonts w:ascii="Times New Roman" w:hAnsi="Times New Roman"/>
          <w:sz w:val="24"/>
          <w:szCs w:val="24"/>
          <w:lang w:val="uk-UA"/>
        </w:rPr>
        <w:t>рішення Знам’янської міської ради від 23.05.2020р. №1981 «Про встановлення податку на нерухоме майно, відмінне від земельної ділянки, на  території м.Знам’янка на 2020 рік»</w:t>
      </w:r>
      <w:r>
        <w:rPr>
          <w:rFonts w:ascii="Times New Roman" w:hAnsi="Times New Roman"/>
          <w:sz w:val="24"/>
          <w:szCs w:val="24"/>
          <w:lang w:val="uk-UA"/>
        </w:rPr>
        <w:t xml:space="preserve"> несе позитивний результат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B2FC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B2FCA">
        <w:rPr>
          <w:rFonts w:ascii="Times New Roman" w:hAnsi="Times New Roman"/>
          <w:b/>
          <w:sz w:val="24"/>
          <w:szCs w:val="24"/>
          <w:lang w:val="uk-UA"/>
        </w:rPr>
        <w:t>Інна КУЗІНА</w:t>
      </w:r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</w:t>
      </w:r>
      <w:r w:rsidR="00BB2FCA">
        <w:rPr>
          <w:rFonts w:ascii="Times New Roman" w:hAnsi="Times New Roman"/>
          <w:lang w:val="uk-UA"/>
        </w:rPr>
        <w:t>Оксана</w:t>
      </w:r>
      <w:proofErr w:type="spellEnd"/>
      <w:r w:rsidR="00BB2FCA">
        <w:rPr>
          <w:rFonts w:ascii="Times New Roman" w:hAnsi="Times New Roman"/>
          <w:lang w:val="uk-UA"/>
        </w:rPr>
        <w:t xml:space="preserve"> </w:t>
      </w:r>
      <w:r w:rsidRPr="00B56F0B">
        <w:rPr>
          <w:rFonts w:ascii="Times New Roman" w:hAnsi="Times New Roman"/>
          <w:lang w:val="uk-UA"/>
        </w:rPr>
        <w:t>Голікова</w:t>
      </w: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135E8"/>
    <w:rsid w:val="00054E37"/>
    <w:rsid w:val="0009553C"/>
    <w:rsid w:val="000A24DC"/>
    <w:rsid w:val="000B1E90"/>
    <w:rsid w:val="000C008C"/>
    <w:rsid w:val="000E0E51"/>
    <w:rsid w:val="00102668"/>
    <w:rsid w:val="00132C1C"/>
    <w:rsid w:val="001475FB"/>
    <w:rsid w:val="001565D7"/>
    <w:rsid w:val="0017186E"/>
    <w:rsid w:val="001B1B6B"/>
    <w:rsid w:val="001D0297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C314A"/>
    <w:rsid w:val="003E1D49"/>
    <w:rsid w:val="003E4CFD"/>
    <w:rsid w:val="003F43B7"/>
    <w:rsid w:val="004258AA"/>
    <w:rsid w:val="00426AAC"/>
    <w:rsid w:val="00427F56"/>
    <w:rsid w:val="00485897"/>
    <w:rsid w:val="004A0529"/>
    <w:rsid w:val="004C6B01"/>
    <w:rsid w:val="0051242F"/>
    <w:rsid w:val="0058274D"/>
    <w:rsid w:val="0059051E"/>
    <w:rsid w:val="005D333F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6B2D1D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72935"/>
    <w:rsid w:val="00887826"/>
    <w:rsid w:val="008F01B4"/>
    <w:rsid w:val="0092112E"/>
    <w:rsid w:val="009429CC"/>
    <w:rsid w:val="00944B5A"/>
    <w:rsid w:val="0094637F"/>
    <w:rsid w:val="00972EAD"/>
    <w:rsid w:val="00975543"/>
    <w:rsid w:val="009B50BE"/>
    <w:rsid w:val="009B54C8"/>
    <w:rsid w:val="009D002C"/>
    <w:rsid w:val="009D1CA5"/>
    <w:rsid w:val="009D7195"/>
    <w:rsid w:val="00A054EC"/>
    <w:rsid w:val="00A16EE5"/>
    <w:rsid w:val="00A22321"/>
    <w:rsid w:val="00A446DB"/>
    <w:rsid w:val="00A867F9"/>
    <w:rsid w:val="00AE7C0E"/>
    <w:rsid w:val="00B26417"/>
    <w:rsid w:val="00B56F0B"/>
    <w:rsid w:val="00B74BFF"/>
    <w:rsid w:val="00B85953"/>
    <w:rsid w:val="00B9693E"/>
    <w:rsid w:val="00BB2FCA"/>
    <w:rsid w:val="00BB7152"/>
    <w:rsid w:val="00C06CC5"/>
    <w:rsid w:val="00C07FC9"/>
    <w:rsid w:val="00C50B38"/>
    <w:rsid w:val="00C62D22"/>
    <w:rsid w:val="00C670B2"/>
    <w:rsid w:val="00C8323C"/>
    <w:rsid w:val="00CA1ADB"/>
    <w:rsid w:val="00CB7E83"/>
    <w:rsid w:val="00D25CFB"/>
    <w:rsid w:val="00D3120B"/>
    <w:rsid w:val="00D953B8"/>
    <w:rsid w:val="00DB1039"/>
    <w:rsid w:val="00DB57D0"/>
    <w:rsid w:val="00DC5248"/>
    <w:rsid w:val="00DE666A"/>
    <w:rsid w:val="00E16F12"/>
    <w:rsid w:val="00E222FF"/>
    <w:rsid w:val="00E2452E"/>
    <w:rsid w:val="00E548C3"/>
    <w:rsid w:val="00E563E5"/>
    <w:rsid w:val="00E84262"/>
    <w:rsid w:val="00EB3B49"/>
    <w:rsid w:val="00EC4402"/>
    <w:rsid w:val="00EE44EF"/>
    <w:rsid w:val="00F25B0A"/>
    <w:rsid w:val="00F44294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2020-10-06T08:03:00Z</dcterms:created>
  <dcterms:modified xsi:type="dcterms:W3CDTF">2020-10-27T12:38:00Z</dcterms:modified>
</cp:coreProperties>
</file>