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36" w:rsidRPr="00AB6A43" w:rsidRDefault="00691636" w:rsidP="00691636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691636" w:rsidRPr="00D9261E" w:rsidRDefault="00691636" w:rsidP="00691636">
      <w:pPr>
        <w:pStyle w:val="a9"/>
        <w:rPr>
          <w:b/>
          <w:sz w:val="24"/>
        </w:rPr>
      </w:pPr>
      <w:r w:rsidRPr="00B64A6E">
        <w:rPr>
          <w:b/>
          <w:sz w:val="24"/>
        </w:rPr>
        <w:t>Знам’янська міська</w:t>
      </w:r>
      <w:r w:rsidRPr="00D9261E">
        <w:rPr>
          <w:b/>
          <w:sz w:val="24"/>
        </w:rPr>
        <w:t xml:space="preserve"> рад</w:t>
      </w:r>
      <w:r w:rsidRPr="0022720A">
        <w:rPr>
          <w:b/>
          <w:sz w:val="24"/>
        </w:rPr>
        <w:t>а</w:t>
      </w:r>
    </w:p>
    <w:p w:rsidR="00691636" w:rsidRPr="00D9261E" w:rsidRDefault="00691636" w:rsidP="00691636">
      <w:pPr>
        <w:pStyle w:val="a9"/>
        <w:rPr>
          <w:b/>
          <w:sz w:val="24"/>
        </w:rPr>
      </w:pPr>
      <w:r w:rsidRPr="00D9261E">
        <w:rPr>
          <w:b/>
          <w:sz w:val="24"/>
        </w:rPr>
        <w:t>Кропивницького району Кіровоградської області</w:t>
      </w:r>
    </w:p>
    <w:p w:rsidR="00691636" w:rsidRPr="00D9261E" w:rsidRDefault="00691636" w:rsidP="00691636">
      <w:pPr>
        <w:pStyle w:val="a9"/>
        <w:rPr>
          <w:b/>
          <w:sz w:val="24"/>
        </w:rPr>
      </w:pPr>
      <w:r>
        <w:rPr>
          <w:b/>
          <w:sz w:val="24"/>
          <w:lang w:val="en-US"/>
        </w:rPr>
        <w:t>XXIII</w:t>
      </w:r>
      <w:r w:rsidRPr="00DF19D9">
        <w:rPr>
          <w:b/>
          <w:sz w:val="24"/>
          <w:lang w:val="ru-RU"/>
        </w:rPr>
        <w:t xml:space="preserve"> </w:t>
      </w:r>
      <w:r>
        <w:rPr>
          <w:b/>
          <w:sz w:val="24"/>
        </w:rPr>
        <w:t xml:space="preserve"> </w:t>
      </w:r>
      <w:r w:rsidRPr="00D9261E">
        <w:rPr>
          <w:b/>
          <w:sz w:val="24"/>
        </w:rPr>
        <w:t xml:space="preserve">сесія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скликання</w:t>
      </w:r>
    </w:p>
    <w:p w:rsidR="00691636" w:rsidRPr="00D9261E" w:rsidRDefault="00691636" w:rsidP="00691636">
      <w:pPr>
        <w:pStyle w:val="a9"/>
        <w:rPr>
          <w:b/>
          <w:sz w:val="24"/>
        </w:rPr>
      </w:pPr>
    </w:p>
    <w:p w:rsidR="00691636" w:rsidRPr="00D9261E" w:rsidRDefault="00691636" w:rsidP="00691636">
      <w:pPr>
        <w:jc w:val="center"/>
        <w:rPr>
          <w:b/>
          <w:bCs/>
          <w:lang w:val="uk-UA"/>
        </w:rPr>
      </w:pPr>
      <w:r w:rsidRPr="00D9261E">
        <w:rPr>
          <w:b/>
          <w:bCs/>
          <w:lang w:val="uk-UA"/>
        </w:rPr>
        <w:t>Р І Ш Е Н Н Я</w:t>
      </w:r>
    </w:p>
    <w:p w:rsidR="00691636" w:rsidRDefault="00691636" w:rsidP="00691636">
      <w:pPr>
        <w:tabs>
          <w:tab w:val="left" w:pos="426"/>
        </w:tabs>
        <w:ind w:right="-185"/>
        <w:jc w:val="both"/>
        <w:rPr>
          <w:bCs/>
          <w:szCs w:val="18"/>
          <w:lang w:val="uk-UA"/>
        </w:rPr>
      </w:pPr>
    </w:p>
    <w:p w:rsidR="00691636" w:rsidRDefault="00691636" w:rsidP="00691636">
      <w:pPr>
        <w:rPr>
          <w:b/>
          <w:lang w:val="uk-UA"/>
        </w:rPr>
      </w:pPr>
      <w:r w:rsidRPr="00E70E11">
        <w:rPr>
          <w:bCs/>
          <w:lang w:val="uk-UA"/>
        </w:rPr>
        <w:t xml:space="preserve">від  </w:t>
      </w:r>
      <w:r w:rsidRPr="00DF19D9">
        <w:rPr>
          <w:bCs/>
        </w:rPr>
        <w:t>2</w:t>
      </w:r>
      <w:r>
        <w:rPr>
          <w:bCs/>
          <w:lang w:val="uk-UA"/>
        </w:rPr>
        <w:t>1</w:t>
      </w:r>
      <w:r w:rsidRPr="00DF19D9">
        <w:rPr>
          <w:bCs/>
        </w:rPr>
        <w:t xml:space="preserve"> </w:t>
      </w:r>
      <w:r w:rsidRPr="00E70E11">
        <w:rPr>
          <w:bCs/>
          <w:lang w:val="uk-UA"/>
        </w:rPr>
        <w:t>січня</w:t>
      </w:r>
      <w:r>
        <w:rPr>
          <w:bCs/>
          <w:lang w:val="uk-UA"/>
        </w:rPr>
        <w:t xml:space="preserve">  </w:t>
      </w:r>
      <w:r w:rsidRPr="00E70E11">
        <w:rPr>
          <w:bCs/>
          <w:lang w:val="uk-UA"/>
        </w:rPr>
        <w:t>2022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</w:t>
      </w:r>
      <w:r>
        <w:rPr>
          <w:lang w:val="uk-UA"/>
        </w:rPr>
        <w:tab/>
      </w:r>
      <w:r>
        <w:rPr>
          <w:b/>
          <w:lang w:val="uk-UA"/>
        </w:rPr>
        <w:t xml:space="preserve">№911 </w:t>
      </w:r>
    </w:p>
    <w:p w:rsidR="00691636" w:rsidRDefault="00691636" w:rsidP="00691636">
      <w:pPr>
        <w:tabs>
          <w:tab w:val="left" w:pos="284"/>
          <w:tab w:val="left" w:pos="426"/>
        </w:tabs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691636" w:rsidRPr="00043562" w:rsidRDefault="00691636" w:rsidP="00691636">
      <w:pPr>
        <w:rPr>
          <w:lang w:val="uk-UA"/>
        </w:rPr>
      </w:pPr>
      <w:r w:rsidRPr="00043562">
        <w:t>Про</w:t>
      </w:r>
      <w:r w:rsidRPr="00043562">
        <w:rPr>
          <w:lang w:val="uk-UA"/>
        </w:rPr>
        <w:t xml:space="preserve"> </w:t>
      </w:r>
      <w:r>
        <w:rPr>
          <w:lang w:val="uk-UA"/>
        </w:rPr>
        <w:t xml:space="preserve">стан виконання </w:t>
      </w:r>
    </w:p>
    <w:p w:rsidR="00691636" w:rsidRDefault="00691636" w:rsidP="00691636">
      <w:pPr>
        <w:rPr>
          <w:lang w:val="uk-UA"/>
        </w:rPr>
      </w:pPr>
      <w:r w:rsidRPr="00043562">
        <w:rPr>
          <w:lang w:val="uk-UA"/>
        </w:rPr>
        <w:t>Міської</w:t>
      </w:r>
      <w:r>
        <w:rPr>
          <w:lang w:val="uk-UA"/>
        </w:rPr>
        <w:t xml:space="preserve"> комплексної програми</w:t>
      </w:r>
    </w:p>
    <w:p w:rsidR="00691636" w:rsidRDefault="00691636" w:rsidP="00691636">
      <w:pPr>
        <w:rPr>
          <w:lang w:val="uk-UA"/>
        </w:rPr>
      </w:pPr>
      <w:r>
        <w:rPr>
          <w:lang w:val="uk-UA"/>
        </w:rPr>
        <w:t>«Молодь Знам’янщини» на 2017-2021 роки</w:t>
      </w:r>
    </w:p>
    <w:p w:rsidR="00691636" w:rsidRDefault="00691636" w:rsidP="00691636">
      <w:pPr>
        <w:rPr>
          <w:lang w:val="uk-UA"/>
        </w:rPr>
      </w:pPr>
      <w:r>
        <w:rPr>
          <w:lang w:val="uk-UA"/>
        </w:rPr>
        <w:t>за 2021 рік</w:t>
      </w:r>
    </w:p>
    <w:p w:rsidR="00691636" w:rsidRPr="009D5F20" w:rsidRDefault="00691636" w:rsidP="00691636">
      <w:pPr>
        <w:rPr>
          <w:lang w:val="uk-UA"/>
        </w:rPr>
      </w:pPr>
      <w:r>
        <w:rPr>
          <w:lang w:val="uk-UA"/>
        </w:rPr>
        <w:t xml:space="preserve"> </w:t>
      </w:r>
      <w:r w:rsidRPr="00043562">
        <w:rPr>
          <w:lang w:val="uk-UA"/>
        </w:rPr>
        <w:tab/>
      </w:r>
      <w:r w:rsidRPr="009D5F20">
        <w:rPr>
          <w:lang w:val="uk-UA"/>
        </w:rPr>
        <w:t xml:space="preserve"> </w:t>
      </w:r>
    </w:p>
    <w:p w:rsidR="00691636" w:rsidRPr="00243485" w:rsidRDefault="00691636" w:rsidP="00691636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Заслухавши інформацію начальника відділу молоді та спорту Руслани Ладожинської </w:t>
      </w:r>
      <w:r>
        <w:rPr>
          <w:b/>
          <w:bCs/>
          <w:color w:val="000000"/>
          <w:lang w:val="uk-UA"/>
        </w:rPr>
        <w:t>«</w:t>
      </w:r>
      <w:r w:rsidRPr="0079414B">
        <w:rPr>
          <w:lang w:val="uk-UA"/>
        </w:rPr>
        <w:t>Про</w:t>
      </w:r>
      <w:r w:rsidRPr="00043562">
        <w:rPr>
          <w:lang w:val="uk-UA"/>
        </w:rPr>
        <w:t xml:space="preserve"> </w:t>
      </w:r>
      <w:r>
        <w:rPr>
          <w:lang w:val="uk-UA"/>
        </w:rPr>
        <w:t xml:space="preserve">стан виконання </w:t>
      </w:r>
      <w:r w:rsidRPr="00043562">
        <w:rPr>
          <w:lang w:val="uk-UA"/>
        </w:rPr>
        <w:t>Міської</w:t>
      </w:r>
      <w:r>
        <w:rPr>
          <w:lang w:val="uk-UA"/>
        </w:rPr>
        <w:t xml:space="preserve"> комплексної програми «Молодь Знам’янщини на 2017-2021 роки за 2021 рік»</w:t>
      </w:r>
      <w:r w:rsidRPr="005B7623">
        <w:rPr>
          <w:lang w:val="uk-UA"/>
        </w:rPr>
        <w:t>,</w:t>
      </w:r>
      <w:r w:rsidRPr="007A5F13">
        <w:rPr>
          <w:lang w:val="uk-UA"/>
        </w:rPr>
        <w:t xml:space="preserve"> </w:t>
      </w:r>
      <w:r>
        <w:rPr>
          <w:lang w:val="uk-UA"/>
        </w:rPr>
        <w:t>к</w:t>
      </w:r>
      <w:r w:rsidRPr="007A5F13">
        <w:rPr>
          <w:lang w:val="uk-UA"/>
        </w:rPr>
        <w:t>еруючись</w:t>
      </w:r>
      <w:r w:rsidRPr="007A5F13">
        <w:rPr>
          <w:bCs/>
          <w:lang w:val="uk-UA"/>
        </w:rPr>
        <w:t xml:space="preserve"> </w:t>
      </w:r>
      <w:r>
        <w:rPr>
          <w:lang w:val="uk-UA"/>
        </w:rPr>
        <w:t>ст.26 Закону України «</w:t>
      </w:r>
      <w:r w:rsidRPr="007A5F13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7A5F13">
        <w:rPr>
          <w:lang w:val="uk-UA"/>
        </w:rPr>
        <w:t xml:space="preserve">, </w:t>
      </w:r>
      <w:r>
        <w:rPr>
          <w:lang w:val="uk-UA"/>
        </w:rPr>
        <w:t xml:space="preserve">Знам’янська </w:t>
      </w:r>
      <w:r w:rsidRPr="007A5F13">
        <w:rPr>
          <w:lang w:val="uk-UA"/>
        </w:rPr>
        <w:t>міська  рада</w:t>
      </w:r>
      <w:r w:rsidRPr="00243485">
        <w:rPr>
          <w:lang w:val="uk-UA"/>
        </w:rPr>
        <w:t xml:space="preserve"> </w:t>
      </w:r>
    </w:p>
    <w:p w:rsidR="00691636" w:rsidRDefault="00691636" w:rsidP="00691636">
      <w:pPr>
        <w:jc w:val="center"/>
        <w:rPr>
          <w:b/>
          <w:sz w:val="26"/>
          <w:lang w:val="uk-UA"/>
        </w:rPr>
      </w:pPr>
      <w:r w:rsidRPr="00FE4E10">
        <w:rPr>
          <w:b/>
          <w:sz w:val="26"/>
          <w:lang w:val="uk-UA"/>
        </w:rPr>
        <w:t>В и р і ш и л а:</w:t>
      </w:r>
    </w:p>
    <w:p w:rsidR="00691636" w:rsidRPr="00FE4E10" w:rsidRDefault="00691636" w:rsidP="00691636">
      <w:pPr>
        <w:jc w:val="center"/>
        <w:rPr>
          <w:b/>
          <w:sz w:val="26"/>
          <w:lang w:val="uk-UA"/>
        </w:rPr>
      </w:pPr>
    </w:p>
    <w:p w:rsidR="00691636" w:rsidRPr="00A53F7F" w:rsidRDefault="00691636" w:rsidP="00691636">
      <w:pPr>
        <w:numPr>
          <w:ilvl w:val="0"/>
          <w:numId w:val="1"/>
        </w:numPr>
        <w:jc w:val="both"/>
        <w:rPr>
          <w:lang w:val="uk-UA"/>
        </w:rPr>
      </w:pPr>
      <w:r w:rsidRPr="00A53F7F">
        <w:rPr>
          <w:lang w:val="uk-UA"/>
        </w:rPr>
        <w:t xml:space="preserve">Інформацію </w:t>
      </w:r>
      <w:r>
        <w:rPr>
          <w:lang w:val="uk-UA"/>
        </w:rPr>
        <w:t>«П</w:t>
      </w:r>
      <w:r w:rsidRPr="00A53F7F">
        <w:rPr>
          <w:lang w:val="uk-UA"/>
        </w:rPr>
        <w:t xml:space="preserve">ро </w:t>
      </w:r>
      <w:r>
        <w:rPr>
          <w:lang w:val="uk-UA"/>
        </w:rPr>
        <w:t xml:space="preserve">стан </w:t>
      </w:r>
      <w:r w:rsidRPr="00A53F7F">
        <w:rPr>
          <w:lang w:val="uk-UA"/>
        </w:rPr>
        <w:t xml:space="preserve">виконання Міської </w:t>
      </w:r>
      <w:r>
        <w:rPr>
          <w:lang w:val="uk-UA"/>
        </w:rPr>
        <w:t xml:space="preserve">комплексної </w:t>
      </w:r>
      <w:r w:rsidRPr="00A53F7F">
        <w:rPr>
          <w:lang w:val="uk-UA"/>
        </w:rPr>
        <w:t xml:space="preserve">програми </w:t>
      </w:r>
      <w:r>
        <w:rPr>
          <w:lang w:val="uk-UA"/>
        </w:rPr>
        <w:t>«Молодь Знам’янщини» на 2017-2021 роки  за  2021 рік взяти</w:t>
      </w:r>
      <w:r w:rsidRPr="00A53F7F">
        <w:rPr>
          <w:lang w:val="uk-UA"/>
        </w:rPr>
        <w:t xml:space="preserve"> до відома</w:t>
      </w:r>
      <w:r>
        <w:rPr>
          <w:lang w:val="uk-UA"/>
        </w:rPr>
        <w:t xml:space="preserve"> (додається)</w:t>
      </w:r>
      <w:r w:rsidRPr="00A53F7F">
        <w:rPr>
          <w:lang w:val="uk-UA"/>
        </w:rPr>
        <w:t>.</w:t>
      </w:r>
    </w:p>
    <w:p w:rsidR="00691636" w:rsidRDefault="00691636" w:rsidP="00691636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Зняти з контролю рішення міської ради від 14 січня 2016 року №74 «Про затвердження Міської комплексної програми «Молодь Знам’янщини» на 2017-2021 роки», у зв’зку із закінченням терміну дії.</w:t>
      </w:r>
    </w:p>
    <w:p w:rsidR="00691636" w:rsidRPr="00B249E0" w:rsidRDefault="00691636" w:rsidP="00691636">
      <w:pPr>
        <w:numPr>
          <w:ilvl w:val="0"/>
          <w:numId w:val="1"/>
        </w:numPr>
        <w:jc w:val="both"/>
        <w:rPr>
          <w:lang w:val="uk-UA"/>
        </w:rPr>
      </w:pPr>
      <w:r w:rsidRPr="00B249E0">
        <w:rPr>
          <w:lang w:val="uk-UA"/>
        </w:rPr>
        <w:t xml:space="preserve">Організацію виконання даного рішення покласти на </w:t>
      </w:r>
      <w:r>
        <w:rPr>
          <w:lang w:val="uk-UA"/>
        </w:rPr>
        <w:t>начальника відділу молоді та спорту ЛАДОЖИНСЬКУ Руслану.</w:t>
      </w:r>
    </w:p>
    <w:p w:rsidR="00691636" w:rsidRPr="00C940CE" w:rsidRDefault="00691636" w:rsidP="00691636">
      <w:pPr>
        <w:pStyle w:val="10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0CE">
        <w:rPr>
          <w:rFonts w:ascii="Times New Roman" w:hAnsi="Times New Roman" w:cs="Times New Roman"/>
          <w:sz w:val="24"/>
          <w:szCs w:val="24"/>
        </w:rPr>
        <w:t>Контроль за виконанням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покласти на постійну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комісію з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охорони здоров’я, соціального захисту, 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 xml:space="preserve">освіти, культури, молоді та спорту (гол. </w:t>
      </w:r>
      <w:r>
        <w:rPr>
          <w:rFonts w:ascii="Times New Roman" w:hAnsi="Times New Roman" w:cs="Times New Roman"/>
          <w:sz w:val="24"/>
          <w:szCs w:val="24"/>
          <w:lang w:val="uk-UA"/>
        </w:rPr>
        <w:t>Володимир ДЖУЛАЙ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691636" w:rsidRDefault="00691636" w:rsidP="00691636">
      <w:pPr>
        <w:ind w:left="708"/>
        <w:rPr>
          <w:b/>
          <w:sz w:val="22"/>
          <w:lang w:val="uk-UA"/>
        </w:rPr>
      </w:pPr>
      <w:r w:rsidRPr="00043562">
        <w:rPr>
          <w:b/>
          <w:sz w:val="22"/>
          <w:lang w:val="uk-UA"/>
        </w:rPr>
        <w:tab/>
      </w:r>
      <w:r w:rsidRPr="00043562">
        <w:rPr>
          <w:b/>
          <w:sz w:val="22"/>
          <w:lang w:val="uk-UA"/>
        </w:rPr>
        <w:tab/>
      </w:r>
    </w:p>
    <w:p w:rsidR="00691636" w:rsidRDefault="00691636" w:rsidP="00691636">
      <w:pPr>
        <w:ind w:left="708"/>
        <w:rPr>
          <w:b/>
          <w:sz w:val="22"/>
          <w:lang w:val="uk-UA"/>
        </w:rPr>
      </w:pPr>
    </w:p>
    <w:p w:rsidR="00691636" w:rsidRDefault="00691636" w:rsidP="00691636">
      <w:pPr>
        <w:ind w:left="708"/>
        <w:rPr>
          <w:b/>
          <w:lang w:val="uk-UA"/>
        </w:rPr>
      </w:pPr>
      <w:r>
        <w:rPr>
          <w:b/>
          <w:lang w:val="uk-UA"/>
        </w:rPr>
        <w:t>Знам’янський м</w:t>
      </w:r>
      <w:r w:rsidRPr="00043562">
        <w:rPr>
          <w:b/>
          <w:lang w:val="uk-UA"/>
        </w:rPr>
        <w:t>іський голова</w:t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 w:rsidRPr="00043562">
        <w:rPr>
          <w:b/>
          <w:lang w:val="uk-UA"/>
        </w:rPr>
        <w:tab/>
      </w:r>
      <w:r>
        <w:rPr>
          <w:b/>
          <w:lang w:val="uk-UA"/>
        </w:rPr>
        <w:t>Володимир СОКИРКО</w:t>
      </w:r>
    </w:p>
    <w:p w:rsidR="00691636" w:rsidRDefault="00691636" w:rsidP="00691636">
      <w:pPr>
        <w:ind w:left="708"/>
        <w:rPr>
          <w:b/>
          <w:lang w:val="uk-UA"/>
        </w:rPr>
      </w:pPr>
    </w:p>
    <w:p w:rsidR="00691636" w:rsidRDefault="00691636" w:rsidP="00691636">
      <w:pPr>
        <w:ind w:left="708"/>
        <w:rPr>
          <w:b/>
          <w:lang w:val="uk-UA"/>
        </w:rPr>
      </w:pPr>
    </w:p>
    <w:p w:rsidR="00691636" w:rsidRDefault="00691636" w:rsidP="00691636">
      <w:pPr>
        <w:jc w:val="center"/>
        <w:rPr>
          <w:b/>
          <w:lang w:val="uk-UA"/>
        </w:rPr>
      </w:pPr>
    </w:p>
    <w:p w:rsidR="00691636" w:rsidRDefault="00691636" w:rsidP="00691636">
      <w:pPr>
        <w:jc w:val="center"/>
        <w:rPr>
          <w:b/>
          <w:lang w:val="uk-UA"/>
        </w:rPr>
      </w:pPr>
      <w:r w:rsidRPr="00DB151D">
        <w:rPr>
          <w:b/>
          <w:lang w:val="uk-UA"/>
        </w:rPr>
        <w:t xml:space="preserve">Інформація </w:t>
      </w:r>
    </w:p>
    <w:p w:rsidR="00691636" w:rsidRDefault="00691636" w:rsidP="00691636">
      <w:pPr>
        <w:jc w:val="center"/>
        <w:rPr>
          <w:b/>
          <w:lang w:val="uk-UA"/>
        </w:rPr>
      </w:pPr>
      <w:r w:rsidRPr="00DB151D">
        <w:rPr>
          <w:b/>
          <w:lang w:val="uk-UA"/>
        </w:rPr>
        <w:t>про</w:t>
      </w:r>
      <w:r>
        <w:rPr>
          <w:b/>
          <w:lang w:val="uk-UA"/>
        </w:rPr>
        <w:t xml:space="preserve"> стан</w:t>
      </w:r>
      <w:r w:rsidRPr="00DB151D">
        <w:rPr>
          <w:b/>
          <w:lang w:val="uk-UA"/>
        </w:rPr>
        <w:t xml:space="preserve">  виконання  </w:t>
      </w:r>
      <w:r w:rsidRPr="007D51C8">
        <w:rPr>
          <w:b/>
          <w:lang w:val="uk-UA"/>
        </w:rPr>
        <w:t>Міської</w:t>
      </w:r>
      <w:r w:rsidRPr="00DB151D">
        <w:rPr>
          <w:b/>
          <w:lang w:val="uk-UA"/>
        </w:rPr>
        <w:t xml:space="preserve"> </w:t>
      </w:r>
      <w:r>
        <w:rPr>
          <w:b/>
          <w:lang w:val="uk-UA"/>
        </w:rPr>
        <w:t xml:space="preserve">комплексної </w:t>
      </w:r>
      <w:r w:rsidRPr="007D51C8">
        <w:rPr>
          <w:b/>
          <w:lang w:val="uk-UA"/>
        </w:rPr>
        <w:t>програми</w:t>
      </w:r>
      <w:r w:rsidRPr="007B04AA">
        <w:rPr>
          <w:b/>
        </w:rPr>
        <w:t xml:space="preserve"> </w:t>
      </w:r>
      <w:r>
        <w:rPr>
          <w:b/>
          <w:lang w:val="uk-UA"/>
        </w:rPr>
        <w:t>«Молодь Знам’янщини»</w:t>
      </w:r>
    </w:p>
    <w:p w:rsidR="00691636" w:rsidRPr="007D51C8" w:rsidRDefault="00691636" w:rsidP="00691636">
      <w:pPr>
        <w:jc w:val="center"/>
        <w:rPr>
          <w:b/>
          <w:lang w:val="uk-UA"/>
        </w:rPr>
      </w:pPr>
      <w:r>
        <w:rPr>
          <w:b/>
          <w:lang w:val="uk-UA"/>
        </w:rPr>
        <w:t xml:space="preserve"> на 2017-2021 роки</w:t>
      </w:r>
      <w:r w:rsidRPr="00553AF1">
        <w:rPr>
          <w:b/>
          <w:lang w:val="uk-UA"/>
        </w:rPr>
        <w:t xml:space="preserve"> </w:t>
      </w:r>
      <w:r>
        <w:rPr>
          <w:b/>
          <w:lang w:val="uk-UA"/>
        </w:rPr>
        <w:t xml:space="preserve">за </w:t>
      </w:r>
      <w:r w:rsidRPr="00DB151D">
        <w:rPr>
          <w:b/>
          <w:lang w:val="uk-UA"/>
        </w:rPr>
        <w:t>20</w:t>
      </w:r>
      <w:r>
        <w:rPr>
          <w:b/>
          <w:lang w:val="uk-UA"/>
        </w:rPr>
        <w:t>21</w:t>
      </w:r>
      <w:r w:rsidRPr="00DB151D">
        <w:rPr>
          <w:b/>
          <w:lang w:val="uk-UA"/>
        </w:rPr>
        <w:t xml:space="preserve"> </w:t>
      </w:r>
      <w:r>
        <w:rPr>
          <w:b/>
          <w:lang w:val="uk-UA"/>
        </w:rPr>
        <w:t>рік</w:t>
      </w:r>
    </w:p>
    <w:p w:rsidR="00691636" w:rsidRDefault="00691636" w:rsidP="00691636">
      <w:pPr>
        <w:pStyle w:val="a5"/>
        <w:tabs>
          <w:tab w:val="left" w:pos="2610"/>
        </w:tabs>
        <w:jc w:val="center"/>
        <w:rPr>
          <w:b/>
        </w:rPr>
      </w:pPr>
    </w:p>
    <w:tbl>
      <w:tblPr>
        <w:tblW w:w="105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760"/>
        <w:gridCol w:w="1929"/>
        <w:gridCol w:w="4252"/>
      </w:tblGrid>
      <w:tr w:rsidR="00691636" w:rsidRPr="00DD4B28" w:rsidTr="00885356">
        <w:tc>
          <w:tcPr>
            <w:tcW w:w="560" w:type="dxa"/>
          </w:tcPr>
          <w:p w:rsidR="00691636" w:rsidRPr="00DD4B28" w:rsidRDefault="00691636" w:rsidP="00885356">
            <w:pPr>
              <w:jc w:val="center"/>
              <w:rPr>
                <w:b/>
                <w:lang w:val="uk-UA"/>
              </w:rPr>
            </w:pPr>
            <w:r w:rsidRPr="00DD4B28">
              <w:rPr>
                <w:b/>
                <w:lang w:val="uk-UA"/>
              </w:rPr>
              <w:t>№ п/п</w:t>
            </w:r>
          </w:p>
        </w:tc>
        <w:tc>
          <w:tcPr>
            <w:tcW w:w="3760" w:type="dxa"/>
          </w:tcPr>
          <w:p w:rsidR="00691636" w:rsidRPr="00DD4B28" w:rsidRDefault="00691636" w:rsidP="00885356">
            <w:pPr>
              <w:jc w:val="center"/>
              <w:rPr>
                <w:b/>
                <w:lang w:val="uk-UA"/>
              </w:rPr>
            </w:pPr>
            <w:r w:rsidRPr="00DD4B28">
              <w:rPr>
                <w:b/>
                <w:lang w:val="uk-UA"/>
              </w:rPr>
              <w:t>Питання</w:t>
            </w:r>
          </w:p>
        </w:tc>
        <w:tc>
          <w:tcPr>
            <w:tcW w:w="1929" w:type="dxa"/>
          </w:tcPr>
          <w:p w:rsidR="00691636" w:rsidRPr="00DD4B28" w:rsidRDefault="00691636" w:rsidP="00885356">
            <w:pPr>
              <w:jc w:val="center"/>
              <w:rPr>
                <w:b/>
                <w:lang w:val="uk-UA"/>
              </w:rPr>
            </w:pPr>
            <w:r w:rsidRPr="00DD4B28">
              <w:rPr>
                <w:b/>
                <w:lang w:val="uk-UA"/>
              </w:rPr>
              <w:t>Відповідальні</w:t>
            </w:r>
          </w:p>
        </w:tc>
        <w:tc>
          <w:tcPr>
            <w:tcW w:w="4252" w:type="dxa"/>
          </w:tcPr>
          <w:p w:rsidR="00691636" w:rsidRPr="00DD4B28" w:rsidRDefault="00691636" w:rsidP="00885356">
            <w:pPr>
              <w:jc w:val="center"/>
              <w:rPr>
                <w:b/>
                <w:lang w:val="uk-UA"/>
              </w:rPr>
            </w:pPr>
            <w:r w:rsidRPr="00DD4B28">
              <w:rPr>
                <w:b/>
                <w:lang w:val="uk-UA"/>
              </w:rPr>
              <w:t>Стан виконання</w:t>
            </w:r>
          </w:p>
        </w:tc>
      </w:tr>
      <w:tr w:rsidR="00691636" w:rsidRPr="00844D97" w:rsidTr="00885356"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b/>
                <w:sz w:val="20"/>
                <w:szCs w:val="22"/>
                <w:lang w:val="uk-UA"/>
              </w:rPr>
            </w:pPr>
            <w:r w:rsidRPr="004B0266">
              <w:rPr>
                <w:sz w:val="20"/>
              </w:rPr>
              <w:t>Організувати та забезпечити проведення у навчальних  закладах міста циклу лекцій, виховних годин та тематичних зустрічей з питань законодавства щодо державної молодіжної політики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  <w:szCs w:val="22"/>
              </w:rPr>
              <w:t xml:space="preserve">Відділ молоді та спорту </w:t>
            </w:r>
          </w:p>
        </w:tc>
        <w:tc>
          <w:tcPr>
            <w:tcW w:w="4252" w:type="dxa"/>
            <w:shd w:val="clear" w:color="auto" w:fill="FFFFFF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 w:rsidRPr="009914F8">
              <w:rPr>
                <w:sz w:val="20"/>
                <w:szCs w:val="20"/>
              </w:rPr>
              <w:t xml:space="preserve">Протягом року </w:t>
            </w:r>
            <w:r>
              <w:rPr>
                <w:sz w:val="20"/>
                <w:szCs w:val="20"/>
              </w:rPr>
              <w:t>відділом</w:t>
            </w:r>
            <w:r w:rsidRPr="009914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молоді та спорту </w:t>
            </w:r>
            <w:r w:rsidRPr="009914F8">
              <w:rPr>
                <w:sz w:val="20"/>
                <w:szCs w:val="20"/>
              </w:rPr>
              <w:t>періодично проводились зустрічі з учнівськими колект</w:t>
            </w:r>
            <w:r>
              <w:rPr>
                <w:sz w:val="20"/>
                <w:szCs w:val="20"/>
              </w:rPr>
              <w:t xml:space="preserve">ивами загальноосвітніх закладів, </w:t>
            </w:r>
            <w:r>
              <w:rPr>
                <w:sz w:val="20"/>
                <w:szCs w:val="20"/>
                <w:lang w:val="uk-UA"/>
              </w:rPr>
              <w:t>у</w:t>
            </w:r>
            <w:r w:rsidRPr="009914F8">
              <w:rPr>
                <w:sz w:val="20"/>
                <w:szCs w:val="20"/>
              </w:rPr>
              <w:t xml:space="preserve"> ході яких</w:t>
            </w:r>
            <w:r>
              <w:rPr>
                <w:sz w:val="20"/>
                <w:szCs w:val="20"/>
                <w:lang w:val="uk-UA"/>
              </w:rPr>
              <w:t>,</w:t>
            </w:r>
            <w:r w:rsidRPr="009914F8">
              <w:rPr>
                <w:sz w:val="20"/>
                <w:szCs w:val="20"/>
              </w:rPr>
              <w:t xml:space="preserve"> обговорювались питання діяльності </w:t>
            </w:r>
            <w:r>
              <w:rPr>
                <w:sz w:val="20"/>
                <w:szCs w:val="20"/>
              </w:rPr>
              <w:t>відділу</w:t>
            </w:r>
            <w:r w:rsidRPr="009914F8">
              <w:rPr>
                <w:sz w:val="20"/>
                <w:szCs w:val="20"/>
              </w:rPr>
              <w:t xml:space="preserve"> та основних завдань реалізації молодіжної політики у місті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691636" w:rsidRPr="00DD4B28" w:rsidTr="00885356"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b/>
                <w:sz w:val="20"/>
                <w:szCs w:val="22"/>
                <w:lang w:val="uk-UA"/>
              </w:rPr>
            </w:pPr>
            <w:r w:rsidRPr="004B0266">
              <w:rPr>
                <w:sz w:val="20"/>
              </w:rPr>
              <w:t xml:space="preserve">Надавати оперативну методичну допомогу навчальним закладам з питань правового забезпечення життєдіяльності </w:t>
            </w:r>
            <w:r w:rsidRPr="004B0266">
              <w:rPr>
                <w:sz w:val="20"/>
              </w:rPr>
              <w:lastRenderedPageBreak/>
              <w:t>молоді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  <w:szCs w:val="22"/>
              </w:rPr>
              <w:lastRenderedPageBreak/>
              <w:t>Відділ молоді та спорту</w:t>
            </w:r>
          </w:p>
        </w:tc>
        <w:tc>
          <w:tcPr>
            <w:tcW w:w="4252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 w:rsidRPr="009914F8">
              <w:rPr>
                <w:sz w:val="20"/>
                <w:szCs w:val="20"/>
              </w:rPr>
              <w:t xml:space="preserve">Вирішення питання надання методичної допомоги навчальним закладам міста проводиться шляхом забезпечення друкованими та електронними  засобами </w:t>
            </w:r>
            <w:r w:rsidRPr="009914F8">
              <w:rPr>
                <w:sz w:val="20"/>
                <w:szCs w:val="20"/>
              </w:rPr>
              <w:lastRenderedPageBreak/>
              <w:t>інформації (плакати, буклети, методичні матеріали, аудіо та відео продукція)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691636" w:rsidRPr="00DD4B28" w:rsidTr="00885356"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b/>
                <w:sz w:val="20"/>
                <w:szCs w:val="22"/>
                <w:lang w:val="uk-UA"/>
              </w:rPr>
            </w:pPr>
            <w:r w:rsidRPr="00540900">
              <w:rPr>
                <w:sz w:val="20"/>
              </w:rPr>
              <w:t>Організовувати та проводити круглі столи та семінари з метою надання методичної допомоги  навчальним закладам, установам та організаціям з  різних питань соціальної роботи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  <w:szCs w:val="22"/>
              </w:rPr>
              <w:t>МЦСС, відділ молоді та спорту, служба у справах дітей</w:t>
            </w:r>
          </w:p>
        </w:tc>
        <w:tc>
          <w:tcPr>
            <w:tcW w:w="4252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>
              <w:rPr>
                <w:bCs/>
                <w:sz w:val="20"/>
                <w:lang w:eastAsia="uk-UA"/>
              </w:rPr>
              <w:t xml:space="preserve">Міським </w:t>
            </w:r>
            <w:r w:rsidRPr="000154A3">
              <w:rPr>
                <w:bCs/>
                <w:sz w:val="20"/>
                <w:lang w:eastAsia="uk-UA"/>
              </w:rPr>
              <w:t>ЦСС</w:t>
            </w:r>
            <w:r w:rsidRPr="000154A3">
              <w:rPr>
                <w:bCs/>
                <w:sz w:val="20"/>
              </w:rPr>
              <w:t xml:space="preserve"> налагоджена співпраця щодо надання методичної допомоги та здійснення соціальної роботи  з навчальними закладами міста, установами та організаціями. Постійно розповсюджується соціальна реклама з різних напрямків діяльності ЦСС у вищезазначених закладах</w:t>
            </w:r>
            <w:r>
              <w:rPr>
                <w:bCs/>
                <w:sz w:val="20"/>
                <w:lang w:val="uk-UA"/>
              </w:rPr>
              <w:t>.</w:t>
            </w:r>
          </w:p>
        </w:tc>
      </w:tr>
      <w:tr w:rsidR="00691636" w:rsidRPr="00DD4B28" w:rsidTr="00885356">
        <w:trPr>
          <w:trHeight w:val="440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b/>
                <w:sz w:val="20"/>
                <w:szCs w:val="22"/>
                <w:lang w:val="uk-UA"/>
              </w:rPr>
            </w:pPr>
            <w:r w:rsidRPr="004B0266">
              <w:rPr>
                <w:sz w:val="20"/>
              </w:rPr>
              <w:t>Забезпечити підвищення рівня правової культури населення та поінформованості щодо попередження насильства в сім’ї шляхом проведення широкомасштабної інформаційно-просвітницької та роз’яснювальної роботи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  <w:szCs w:val="22"/>
              </w:rPr>
              <w:t>Відділ молоді та спорту, МЦСС</w:t>
            </w:r>
          </w:p>
        </w:tc>
        <w:tc>
          <w:tcPr>
            <w:tcW w:w="4252" w:type="dxa"/>
          </w:tcPr>
          <w:p w:rsidR="00691636" w:rsidRPr="009914F8" w:rsidRDefault="00691636" w:rsidP="00885356">
            <w:pPr>
              <w:tabs>
                <w:tab w:val="left" w:pos="567"/>
              </w:tabs>
              <w:spacing w:line="276" w:lineRule="auto"/>
              <w:ind w:firstLine="708"/>
              <w:jc w:val="both"/>
              <w:rPr>
                <w:sz w:val="20"/>
                <w:szCs w:val="20"/>
              </w:rPr>
            </w:pPr>
            <w:r w:rsidRPr="00DB151D">
              <w:rPr>
                <w:sz w:val="20"/>
                <w:szCs w:val="20"/>
                <w:lang w:val="uk-UA"/>
              </w:rPr>
              <w:t xml:space="preserve">Інформація щодо попередження насильства в сім’ї висвітлюється на  офіційному сайті міської ради та безпосередньо під час проведення заходів у навчальних закладах міста. </w:t>
            </w:r>
            <w:r w:rsidRPr="009914F8">
              <w:rPr>
                <w:sz w:val="20"/>
                <w:szCs w:val="20"/>
              </w:rPr>
              <w:t>За звітн</w:t>
            </w:r>
            <w:r>
              <w:rPr>
                <w:sz w:val="20"/>
                <w:szCs w:val="20"/>
                <w:lang w:val="uk-UA"/>
              </w:rPr>
              <w:t>и</w:t>
            </w:r>
            <w:r w:rsidRPr="009914F8">
              <w:rPr>
                <w:sz w:val="20"/>
                <w:szCs w:val="20"/>
              </w:rPr>
              <w:t xml:space="preserve">й період </w:t>
            </w:r>
            <w:r w:rsidRPr="000C43FC">
              <w:rPr>
                <w:sz w:val="20"/>
                <w:szCs w:val="20"/>
              </w:rPr>
              <w:t>проведені круглі столи  на тему «Місія матері – зберегти дитину та сім’ю» та «Твори світ без насильства»</w:t>
            </w:r>
            <w:r>
              <w:rPr>
                <w:sz w:val="20"/>
                <w:szCs w:val="20"/>
              </w:rPr>
              <w:t xml:space="preserve"> у закладах </w:t>
            </w:r>
            <w:r>
              <w:rPr>
                <w:sz w:val="20"/>
                <w:szCs w:val="20"/>
                <w:lang w:val="uk-UA"/>
              </w:rPr>
              <w:t>культури та освіти</w:t>
            </w:r>
            <w:r>
              <w:rPr>
                <w:sz w:val="20"/>
                <w:szCs w:val="20"/>
              </w:rPr>
              <w:t xml:space="preserve"> міста.</w:t>
            </w:r>
            <w:r w:rsidRPr="00322712">
              <w:t xml:space="preserve"> </w:t>
            </w:r>
            <w:r w:rsidRPr="009020EA">
              <w:rPr>
                <w:sz w:val="20"/>
                <w:lang w:val="uk-UA"/>
              </w:rPr>
              <w:t>З метою підвищення рівня правової культури населення, під час проведення заходів по соціальному інспектуванню сімей, які опинились в складних життєвих обставинах постійно надаються консультації з питань попередження насильства в сім</w:t>
            </w:r>
            <w:r w:rsidRPr="009020EA">
              <w:rPr>
                <w:sz w:val="20"/>
              </w:rPr>
              <w:t>’</w:t>
            </w:r>
            <w:r w:rsidRPr="009020EA">
              <w:rPr>
                <w:sz w:val="20"/>
                <w:lang w:val="uk-UA"/>
              </w:rPr>
              <w:t>ї, жорстокого поводження з дітьми</w:t>
            </w:r>
            <w:r>
              <w:rPr>
                <w:sz w:val="20"/>
                <w:lang w:val="uk-UA"/>
              </w:rPr>
              <w:t xml:space="preserve"> та утвердження моральних норм у</w:t>
            </w:r>
            <w:r w:rsidRPr="009020EA">
              <w:rPr>
                <w:sz w:val="20"/>
                <w:lang w:val="uk-UA"/>
              </w:rPr>
              <w:t xml:space="preserve"> сімейному житті</w:t>
            </w:r>
            <w:r>
              <w:rPr>
                <w:sz w:val="20"/>
              </w:rPr>
              <w:t xml:space="preserve">. </w:t>
            </w:r>
            <w:r w:rsidRPr="00264C32">
              <w:rPr>
                <w:sz w:val="20"/>
                <w:lang w:val="uk-UA"/>
              </w:rPr>
              <w:t>Протягом 20</w:t>
            </w:r>
            <w:r>
              <w:rPr>
                <w:sz w:val="20"/>
                <w:lang w:val="uk-UA"/>
              </w:rPr>
              <w:t>21</w:t>
            </w:r>
            <w:r w:rsidRPr="00264C32">
              <w:rPr>
                <w:sz w:val="20"/>
                <w:lang w:val="uk-UA"/>
              </w:rPr>
              <w:t xml:space="preserve"> року на базі навчальних закладів міста прочитано </w:t>
            </w:r>
            <w:r>
              <w:rPr>
                <w:sz w:val="20"/>
                <w:lang w:val="uk-UA"/>
              </w:rPr>
              <w:t>17</w:t>
            </w:r>
            <w:r w:rsidRPr="00264C32">
              <w:rPr>
                <w:sz w:val="20"/>
                <w:lang w:val="uk-UA"/>
              </w:rPr>
              <w:t xml:space="preserve"> лекцій різного правового спрямування, надавались індивідуальні послуги з правових питань.</w:t>
            </w:r>
          </w:p>
        </w:tc>
      </w:tr>
      <w:tr w:rsidR="00691636" w:rsidRPr="007D51C8" w:rsidTr="00885356">
        <w:trPr>
          <w:trHeight w:val="1173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lang w:val="uk-UA"/>
              </w:rPr>
            </w:pPr>
            <w:r w:rsidRPr="004B0266">
              <w:rPr>
                <w:sz w:val="20"/>
              </w:rPr>
              <w:t>Продовжити практику підтримки обдарованої учнівської молоді шляхом призначення  іменних стипендій учням-переможцям предметних олімпіад з базових предметів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  <w:szCs w:val="22"/>
              </w:rPr>
              <w:t>Відділ освіти</w:t>
            </w:r>
          </w:p>
        </w:tc>
        <w:tc>
          <w:tcPr>
            <w:tcW w:w="4252" w:type="dxa"/>
          </w:tcPr>
          <w:p w:rsidR="00691636" w:rsidRPr="000951E8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0951E8">
              <w:rPr>
                <w:sz w:val="20"/>
                <w:szCs w:val="20"/>
              </w:rPr>
              <w:t>У 2021 році іменні стипендії обдарованій учнівській молоді  отримали 56 учнів загальноосвітніх закладів, 9 вихованців ЦДЮТД та 35 вихованців КДЮСШ</w:t>
            </w:r>
            <w:r>
              <w:rPr>
                <w:sz w:val="20"/>
                <w:szCs w:val="20"/>
              </w:rPr>
              <w:t xml:space="preserve">, 1 шкільна команда, 3 спортивні команди КДЮСШ  на загальну суму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68850 грн.</w:t>
            </w:r>
          </w:p>
        </w:tc>
      </w:tr>
      <w:tr w:rsidR="00691636" w:rsidRPr="00224FE5" w:rsidTr="00885356">
        <w:trPr>
          <w:trHeight w:val="644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lang w:val="uk-UA"/>
              </w:rPr>
            </w:pPr>
            <w:r>
              <w:rPr>
                <w:sz w:val="20"/>
              </w:rPr>
              <w:t>Сприяти</w:t>
            </w:r>
            <w:r w:rsidRPr="004B0266">
              <w:rPr>
                <w:sz w:val="20"/>
              </w:rPr>
              <w:t xml:space="preserve"> робот</w:t>
            </w:r>
            <w:r>
              <w:rPr>
                <w:sz w:val="20"/>
              </w:rPr>
              <w:t>і</w:t>
            </w:r>
            <w:r w:rsidRPr="004B0266">
              <w:rPr>
                <w:sz w:val="20"/>
              </w:rPr>
              <w:t xml:space="preserve"> учнівського парламенту старшокласників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  <w:szCs w:val="22"/>
              </w:rPr>
              <w:t>Відділ освіти</w:t>
            </w:r>
          </w:p>
        </w:tc>
        <w:tc>
          <w:tcPr>
            <w:tcW w:w="4252" w:type="dxa"/>
          </w:tcPr>
          <w:p w:rsidR="00691636" w:rsidRPr="000B3642" w:rsidRDefault="00691636" w:rsidP="0088535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 w:rsidRPr="000B3642">
              <w:rPr>
                <w:sz w:val="20"/>
                <w:szCs w:val="20"/>
                <w:lang w:val="uk-UA"/>
              </w:rPr>
              <w:t>Протягом навчального року шкільні</w:t>
            </w:r>
            <w:r>
              <w:rPr>
                <w:sz w:val="20"/>
                <w:szCs w:val="20"/>
                <w:lang w:val="uk-UA"/>
              </w:rPr>
              <w:t xml:space="preserve"> парламентарі   беруть  участь у</w:t>
            </w:r>
            <w:r w:rsidRPr="000B3642">
              <w:rPr>
                <w:sz w:val="20"/>
                <w:szCs w:val="20"/>
                <w:lang w:val="uk-UA"/>
              </w:rPr>
              <w:t xml:space="preserve"> вирішенні багатьох питань шкільного життя, проводять   засідання за круглим столом по обговоренню найважливіших питань сьогодення, активно беруть участь у роботі обласного парламенту дітей, суттєво впливають на профілактику правопорушень серед учнівської молоді, задіюють учнів ЗНЗ та вихованців ПНЗ в наданні допомоги воїнам АТО.</w:t>
            </w:r>
          </w:p>
          <w:p w:rsidR="00691636" w:rsidRPr="000B3642" w:rsidRDefault="00691636" w:rsidP="00885356">
            <w:pPr>
              <w:ind w:firstLine="426"/>
              <w:jc w:val="both"/>
              <w:rPr>
                <w:sz w:val="20"/>
                <w:szCs w:val="20"/>
              </w:rPr>
            </w:pPr>
            <w:r w:rsidRPr="000B3642">
              <w:rPr>
                <w:sz w:val="20"/>
                <w:szCs w:val="20"/>
                <w:lang w:val="uk-UA"/>
              </w:rPr>
              <w:t>Відповідно до плану</w:t>
            </w:r>
            <w:r>
              <w:rPr>
                <w:sz w:val="20"/>
                <w:szCs w:val="20"/>
                <w:lang w:val="uk-UA"/>
              </w:rPr>
              <w:t>, у</w:t>
            </w:r>
            <w:r w:rsidRPr="000B3642">
              <w:rPr>
                <w:sz w:val="20"/>
                <w:szCs w:val="20"/>
                <w:lang w:val="uk-UA"/>
              </w:rPr>
              <w:t xml:space="preserve"> ЗНЗ міста проводиться робота по формуванню знань молоді про згубний вплив наркотиків на організм людини. З метою утвердження здорового способу життя учнівської молоді</w:t>
            </w:r>
            <w:r>
              <w:rPr>
                <w:sz w:val="20"/>
                <w:szCs w:val="20"/>
                <w:lang w:val="uk-UA"/>
              </w:rPr>
              <w:t>, у</w:t>
            </w:r>
            <w:r w:rsidRPr="000B3642">
              <w:rPr>
                <w:sz w:val="20"/>
                <w:szCs w:val="20"/>
                <w:lang w:val="uk-UA"/>
              </w:rPr>
              <w:t xml:space="preserve"> закладах освіти  постійно проводяться  профілактичні тренінги, такі як</w:t>
            </w:r>
            <w:r>
              <w:rPr>
                <w:sz w:val="20"/>
                <w:szCs w:val="20"/>
                <w:lang w:val="uk-UA"/>
              </w:rPr>
              <w:t>:</w:t>
            </w:r>
            <w:r w:rsidRPr="000B3642">
              <w:rPr>
                <w:sz w:val="20"/>
                <w:szCs w:val="20"/>
                <w:lang w:val="uk-UA"/>
              </w:rPr>
              <w:t xml:space="preserve"> «Що я знаю про здоровий спосіб життя», «Ти і твоє здоров’я», «Не нашкодь собі», «Шкідливі звички», «Допоможи собі» та ін. </w:t>
            </w:r>
          </w:p>
        </w:tc>
      </w:tr>
      <w:tr w:rsidR="00691636" w:rsidRPr="004E361B" w:rsidTr="00885356">
        <w:trPr>
          <w:trHeight w:val="983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lang w:val="uk-UA"/>
              </w:rPr>
            </w:pPr>
            <w:r w:rsidRPr="004B0266">
              <w:rPr>
                <w:sz w:val="20"/>
              </w:rPr>
              <w:t>Налагоджувати співпрацю з молодіжними громадськими організаціями та надавати їм організаційно-методичну допомогу для з</w:t>
            </w:r>
            <w:r>
              <w:rPr>
                <w:sz w:val="20"/>
              </w:rPr>
              <w:t xml:space="preserve">абезпечення реалізації заходів </w:t>
            </w:r>
            <w:r>
              <w:rPr>
                <w:sz w:val="20"/>
                <w:lang w:val="uk-UA"/>
              </w:rPr>
              <w:t xml:space="preserve"> у</w:t>
            </w:r>
            <w:r w:rsidRPr="004B0266">
              <w:rPr>
                <w:sz w:val="20"/>
              </w:rPr>
              <w:t xml:space="preserve"> напрямку патріотично</w:t>
            </w:r>
            <w:r>
              <w:rPr>
                <w:sz w:val="20"/>
              </w:rPr>
              <w:t xml:space="preserve">го виховання учнівської молоді </w:t>
            </w:r>
            <w:r>
              <w:rPr>
                <w:sz w:val="20"/>
                <w:lang w:val="uk-UA"/>
              </w:rPr>
              <w:t>у</w:t>
            </w:r>
            <w:r w:rsidRPr="004B0266">
              <w:rPr>
                <w:sz w:val="20"/>
              </w:rPr>
              <w:t xml:space="preserve"> навчальних закладах міста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  <w:szCs w:val="22"/>
              </w:rPr>
              <w:t>Відділ молоді та спорту</w:t>
            </w:r>
          </w:p>
        </w:tc>
        <w:tc>
          <w:tcPr>
            <w:tcW w:w="4252" w:type="dxa"/>
          </w:tcPr>
          <w:p w:rsidR="00691636" w:rsidRPr="009914F8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Відділом налагоджена співпраця з молодіжними громадськими організаціями, які працюють у напрямку розвитку спортивного руху, дитячо-молодіжною організацією «Оберіг», ГО «16 тон», Кіровоградською обласною ГО «Флора», Кіровоградськ</w:t>
            </w:r>
            <w:r w:rsidRPr="00645D44">
              <w:rPr>
                <w:sz w:val="20"/>
                <w:szCs w:val="20"/>
              </w:rPr>
              <w:t>ою</w:t>
            </w:r>
            <w:r>
              <w:rPr>
                <w:sz w:val="20"/>
                <w:szCs w:val="20"/>
              </w:rPr>
              <w:t xml:space="preserve"> обласн</w:t>
            </w:r>
            <w:r w:rsidRPr="00645D44">
              <w:rPr>
                <w:sz w:val="20"/>
                <w:szCs w:val="20"/>
              </w:rPr>
              <w:t>ою</w:t>
            </w:r>
            <w:r>
              <w:rPr>
                <w:sz w:val="20"/>
                <w:szCs w:val="20"/>
              </w:rPr>
              <w:t xml:space="preserve"> організація «Торо», та інш</w:t>
            </w:r>
            <w:r>
              <w:rPr>
                <w:sz w:val="20"/>
                <w:szCs w:val="20"/>
                <w:lang w:val="uk-UA"/>
              </w:rPr>
              <w:t>ими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t>у</w:t>
            </w:r>
            <w:r>
              <w:rPr>
                <w:sz w:val="20"/>
                <w:szCs w:val="20"/>
              </w:rPr>
              <w:t xml:space="preserve"> рамках якої, спільними зусиллями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</w:rPr>
              <w:t xml:space="preserve"> проводяться інформаційні та тематичні акції та спортивні змагання. А саме: спортивні турніри з футболу, волейболу, гандболу, шахів, боксу, тенісу настільному. </w:t>
            </w:r>
          </w:p>
        </w:tc>
      </w:tr>
      <w:tr w:rsidR="00691636" w:rsidRPr="004B226A" w:rsidTr="00885356">
        <w:trPr>
          <w:trHeight w:val="551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bCs/>
                <w:sz w:val="20"/>
                <w:lang w:val="uk-UA"/>
              </w:rPr>
            </w:pPr>
            <w:r w:rsidRPr="004B0266">
              <w:rPr>
                <w:sz w:val="20"/>
              </w:rPr>
              <w:t>Забезпечити тимчасову зайнятість безробітної молоді шляхом залучення їх організації  та проведення громадських робіт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  <w:szCs w:val="22"/>
              </w:rPr>
              <w:t>Знам’нська міськрайонна філія Кіровоградського обласного центру зайнятості</w:t>
            </w:r>
          </w:p>
        </w:tc>
        <w:tc>
          <w:tcPr>
            <w:tcW w:w="4252" w:type="dxa"/>
          </w:tcPr>
          <w:p w:rsidR="00691636" w:rsidRPr="00197A5A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197A5A">
              <w:rPr>
                <w:sz w:val="20"/>
              </w:rPr>
              <w:t>Протягом  202</w:t>
            </w:r>
            <w:r>
              <w:rPr>
                <w:sz w:val="20"/>
              </w:rPr>
              <w:t>1 року на обліку в Знам'янськ</w:t>
            </w:r>
            <w:r>
              <w:rPr>
                <w:sz w:val="20"/>
                <w:lang w:val="uk-UA"/>
              </w:rPr>
              <w:t>ій</w:t>
            </w:r>
            <w:r>
              <w:rPr>
                <w:sz w:val="20"/>
              </w:rPr>
              <w:t xml:space="preserve"> міськрайонн</w:t>
            </w:r>
            <w:r>
              <w:rPr>
                <w:sz w:val="20"/>
                <w:lang w:val="uk-UA"/>
              </w:rPr>
              <w:t xml:space="preserve">ій філії Кіровоградського обласного </w:t>
            </w:r>
            <w:r>
              <w:rPr>
                <w:sz w:val="20"/>
              </w:rPr>
              <w:t xml:space="preserve"> центр</w:t>
            </w:r>
            <w:r>
              <w:rPr>
                <w:sz w:val="20"/>
                <w:lang w:val="uk-UA"/>
              </w:rPr>
              <w:t>у</w:t>
            </w:r>
            <w:r w:rsidRPr="00197A5A">
              <w:rPr>
                <w:sz w:val="20"/>
              </w:rPr>
              <w:t xml:space="preserve"> зайнятості перебувало  974 безробітних у   віці до 35 років.</w:t>
            </w:r>
          </w:p>
          <w:p w:rsidR="00691636" w:rsidRPr="00197A5A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197A5A">
              <w:rPr>
                <w:sz w:val="20"/>
              </w:rPr>
              <w:t>Пр</w:t>
            </w:r>
            <w:r>
              <w:rPr>
                <w:sz w:val="20"/>
              </w:rPr>
              <w:t>ацевлаштовано молоді – 310 осіб</w:t>
            </w:r>
            <w:r>
              <w:rPr>
                <w:sz w:val="20"/>
                <w:lang w:val="uk-UA"/>
              </w:rPr>
              <w:t>.</w:t>
            </w:r>
            <w:r w:rsidRPr="00197A5A">
              <w:rPr>
                <w:sz w:val="20"/>
              </w:rPr>
              <w:t xml:space="preserve"> </w:t>
            </w:r>
          </w:p>
        </w:tc>
      </w:tr>
      <w:tr w:rsidR="00691636" w:rsidRPr="00D0437F" w:rsidTr="00885356">
        <w:trPr>
          <w:trHeight w:val="530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lang w:val="uk-UA"/>
              </w:rPr>
            </w:pPr>
            <w:r w:rsidRPr="004B0266">
              <w:rPr>
                <w:sz w:val="20"/>
              </w:rPr>
              <w:t>Організовувати та проводити спеціалізовані семінари, тренінги та навчання з основ підприємницької діяльності для молодих людей, які бажають розпочати власну справу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  <w:szCs w:val="22"/>
              </w:rPr>
              <w:t>Знам’нська міськрайонна філія Кіровоградського обласного центру зайнятості</w:t>
            </w:r>
          </w:p>
        </w:tc>
        <w:tc>
          <w:tcPr>
            <w:tcW w:w="4252" w:type="dxa"/>
          </w:tcPr>
          <w:p w:rsidR="00691636" w:rsidRPr="004016FC" w:rsidRDefault="00691636" w:rsidP="00885356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           Знам’янською міськрйоною філією Кіровоградського обласного центру зайнятості</w:t>
            </w:r>
            <w:r w:rsidRPr="004016FC">
              <w:rPr>
                <w:sz w:val="20"/>
                <w:lang w:val="uk-UA"/>
              </w:rPr>
              <w:t xml:space="preserve"> проводиться широкомасштабна профорієнтаційна робота з молодд</w:t>
            </w:r>
            <w:r>
              <w:rPr>
                <w:sz w:val="20"/>
                <w:lang w:val="uk-UA"/>
              </w:rPr>
              <w:t>ю: профорієнтаційними заходами у</w:t>
            </w:r>
            <w:r w:rsidRPr="004016FC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2021</w:t>
            </w:r>
            <w:r w:rsidRPr="004016FC">
              <w:rPr>
                <w:sz w:val="20"/>
                <w:lang w:val="uk-UA"/>
              </w:rPr>
              <w:t xml:space="preserve"> році охоплено   446  незайнятих та зайнятих молодих громадян, які отримали 1743 послуги. А саме: організовувалися різноманітні семінари з техніки пошуку роботи, орієнтації на підприємницьку діяльність, проводилися консультації щодо вибору професії з використанням методів психодіагностики, організовувалися ярмарки вакансій та послуг служби зайнятості, Дні відкритих дверей центру зайнятості, презентації професій, навчальних закладів, зустрічі з роботодавцями тощо. Для підготовки учнів до більш свідомого вибору професій актуальних на </w:t>
            </w:r>
            <w:r>
              <w:rPr>
                <w:sz w:val="20"/>
                <w:lang w:val="uk-UA"/>
              </w:rPr>
              <w:t>ринку праці, у</w:t>
            </w:r>
            <w:r w:rsidRPr="004016FC">
              <w:rPr>
                <w:sz w:val="20"/>
                <w:lang w:val="uk-UA"/>
              </w:rPr>
              <w:t xml:space="preserve"> школах міста демонструються анімаційні відеоролики профорієнтаційного спрямування. Мета відеороликів – допомогти підліткам зорієнтуватися у безмежному світі професій та знайти відповідь на питання «Ким бути в майбутньому?».</w:t>
            </w:r>
          </w:p>
          <w:p w:rsidR="00691636" w:rsidRPr="004016FC" w:rsidRDefault="00691636" w:rsidP="00885356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4016FC">
              <w:rPr>
                <w:b/>
                <w:i/>
                <w:sz w:val="20"/>
                <w:lang w:val="uk-UA"/>
              </w:rPr>
              <w:t xml:space="preserve">  </w:t>
            </w:r>
            <w:r w:rsidRPr="004016FC">
              <w:rPr>
                <w:sz w:val="20"/>
                <w:lang w:val="uk-UA"/>
              </w:rPr>
              <w:t>З метою інформування учнів про світ професій та професійного самовизначення</w:t>
            </w:r>
            <w:r>
              <w:rPr>
                <w:sz w:val="20"/>
                <w:lang w:val="uk-UA"/>
              </w:rPr>
              <w:t>, у</w:t>
            </w:r>
            <w:r w:rsidRPr="004016FC">
              <w:rPr>
                <w:sz w:val="20"/>
                <w:lang w:val="uk-UA"/>
              </w:rPr>
              <w:t xml:space="preserve"> шести  ш</w:t>
            </w:r>
            <w:r>
              <w:rPr>
                <w:sz w:val="20"/>
                <w:lang w:val="uk-UA"/>
              </w:rPr>
              <w:t>колах міста Знам’янки, а також у</w:t>
            </w:r>
            <w:r w:rsidRPr="004016FC">
              <w:rPr>
                <w:sz w:val="20"/>
                <w:lang w:val="uk-UA"/>
              </w:rPr>
              <w:t xml:space="preserve">  спеціалізованій загальноосвітній школі-інтернат встановлені мультимедійні представництва Державного центру зайнятості – профорієнтаційні термінали. </w:t>
            </w:r>
            <w:r w:rsidRPr="004016FC"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  <w:r w:rsidRPr="004016FC">
              <w:rPr>
                <w:sz w:val="20"/>
                <w:lang w:val="uk-UA"/>
              </w:rPr>
              <w:t>Основне їхнє завдання – допомога школярам в усвідомленому виборі професії,  поради педагогічним працівникам  та батькам, як допомогти  дітям у виборі професійного майбутнього.</w:t>
            </w:r>
            <w:r w:rsidRPr="004016FC">
              <w:rPr>
                <w:sz w:val="20"/>
                <w:lang w:val="uk-UA"/>
              </w:rPr>
              <w:tab/>
            </w:r>
          </w:p>
        </w:tc>
      </w:tr>
      <w:tr w:rsidR="00691636" w:rsidRPr="004B226A" w:rsidTr="00885356">
        <w:trPr>
          <w:trHeight w:val="1417"/>
        </w:trPr>
        <w:tc>
          <w:tcPr>
            <w:tcW w:w="560" w:type="dxa"/>
          </w:tcPr>
          <w:p w:rsidR="00691636" w:rsidRPr="002478AD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3760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lang w:val="uk-UA"/>
              </w:rPr>
            </w:pPr>
            <w:r w:rsidRPr="004B0266">
              <w:rPr>
                <w:sz w:val="20"/>
              </w:rPr>
              <w:t>Розповсюджувати роздатковий матеріал (листівки, буклети, брошури) з питань інформування молоді стосовно правил вибору професії, методів та прийомів пошуку роботи, започаткування власної справи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  <w:szCs w:val="22"/>
              </w:rPr>
              <w:t>Знам’нська міськрайонна філія Кіровоградського обласного центру зайнятості</w:t>
            </w:r>
          </w:p>
        </w:tc>
        <w:tc>
          <w:tcPr>
            <w:tcW w:w="4252" w:type="dxa"/>
          </w:tcPr>
          <w:p w:rsidR="00691636" w:rsidRPr="00F73E8C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F73E8C">
              <w:rPr>
                <w:sz w:val="20"/>
              </w:rPr>
              <w:t xml:space="preserve">На семінарах, тренінгах, Днях відкритих дверей </w:t>
            </w:r>
            <w:r>
              <w:rPr>
                <w:sz w:val="20"/>
                <w:lang w:val="uk-UA"/>
              </w:rPr>
              <w:t>у Знам’янській міськрайонній філії  Кіровоградського обласного центру зайнятості</w:t>
            </w:r>
            <w:r w:rsidRPr="00F73E8C">
              <w:rPr>
                <w:sz w:val="20"/>
              </w:rPr>
              <w:t xml:space="preserve">  розповсюджуються роздаткові матеріали: листівки, буклети, брошури </w:t>
            </w:r>
            <w:r>
              <w:rPr>
                <w:sz w:val="20"/>
                <w:lang w:val="uk-UA"/>
              </w:rPr>
              <w:t xml:space="preserve">щодо </w:t>
            </w:r>
            <w:r>
              <w:rPr>
                <w:sz w:val="20"/>
              </w:rPr>
              <w:t>підприємницьк</w:t>
            </w:r>
            <w:r>
              <w:rPr>
                <w:sz w:val="20"/>
                <w:lang w:val="uk-UA"/>
              </w:rPr>
              <w:t>ої</w:t>
            </w:r>
            <w:r w:rsidRPr="00F73E8C">
              <w:rPr>
                <w:sz w:val="20"/>
              </w:rPr>
              <w:t xml:space="preserve"> діяльності, з питань інформування молоді стосовно правил вибору професії, методів та приймів пошуку роботи. </w:t>
            </w:r>
            <w:r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lastRenderedPageBreak/>
              <w:t>У</w:t>
            </w:r>
            <w:r w:rsidRPr="00F73E8C">
              <w:rPr>
                <w:sz w:val="20"/>
              </w:rPr>
              <w:t xml:space="preserve"> центрі зайнятості створений інформаційний куточок "Створюємо власний бізнес".</w:t>
            </w:r>
          </w:p>
        </w:tc>
      </w:tr>
      <w:tr w:rsidR="00691636" w:rsidRPr="00FF6867" w:rsidTr="00885356">
        <w:trPr>
          <w:trHeight w:val="1383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</w:rPr>
            </w:pPr>
            <w:r w:rsidRPr="004B0266">
              <w:rPr>
                <w:sz w:val="20"/>
              </w:rPr>
              <w:t xml:space="preserve">Залучати громадян призовного </w:t>
            </w:r>
            <w:r w:rsidRPr="004B0266">
              <w:rPr>
                <w:sz w:val="20"/>
                <w:lang w:val="uk-UA"/>
              </w:rPr>
              <w:t>в</w:t>
            </w:r>
            <w:r w:rsidRPr="004B0266">
              <w:rPr>
                <w:sz w:val="20"/>
              </w:rPr>
              <w:t xml:space="preserve">іку, направлених для проходження альтернативної </w:t>
            </w:r>
          </w:p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lang w:val="uk-UA"/>
              </w:rPr>
            </w:pPr>
            <w:r w:rsidRPr="004B0266">
              <w:rPr>
                <w:sz w:val="20"/>
              </w:rPr>
              <w:t xml:space="preserve">служби на </w:t>
            </w:r>
            <w:r>
              <w:rPr>
                <w:sz w:val="20"/>
              </w:rPr>
              <w:t xml:space="preserve">відповідних посадах </w:t>
            </w:r>
            <w:r>
              <w:rPr>
                <w:sz w:val="20"/>
                <w:lang w:val="uk-UA"/>
              </w:rPr>
              <w:t xml:space="preserve">  у </w:t>
            </w:r>
            <w:r w:rsidRPr="004B0266">
              <w:rPr>
                <w:sz w:val="20"/>
              </w:rPr>
              <w:t>терцентрі, до соціального обслуговування  пенсіонерів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2"/>
              </w:rPr>
            </w:pPr>
            <w:r w:rsidRPr="00C356CD">
              <w:rPr>
                <w:sz w:val="20"/>
              </w:rPr>
              <w:t>Управління соціального захисту населення</w:t>
            </w:r>
          </w:p>
        </w:tc>
        <w:tc>
          <w:tcPr>
            <w:tcW w:w="4252" w:type="dxa"/>
          </w:tcPr>
          <w:p w:rsidR="00691636" w:rsidRPr="009914F8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9914F8">
              <w:rPr>
                <w:sz w:val="20"/>
                <w:szCs w:val="20"/>
              </w:rPr>
              <w:t xml:space="preserve">Станом на </w:t>
            </w:r>
            <w:r>
              <w:rPr>
                <w:sz w:val="20"/>
                <w:szCs w:val="20"/>
              </w:rPr>
              <w:t>1 січня 2022</w:t>
            </w:r>
            <w:r w:rsidRPr="009914F8">
              <w:rPr>
                <w:sz w:val="20"/>
                <w:szCs w:val="20"/>
              </w:rPr>
              <w:t xml:space="preserve"> року громадян, які проходять альтернативну (невійськову) службу на обліку в управлінні соціального захисту населення не має.</w:t>
            </w:r>
          </w:p>
        </w:tc>
      </w:tr>
      <w:tr w:rsidR="00691636" w:rsidRPr="00FF6867" w:rsidTr="00885356">
        <w:trPr>
          <w:trHeight w:val="1340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Здійснювати    моніторинг    економічної     активності молоді м.  Знам’янки та щорічне  проведення аналізу  працевлаштува</w:t>
            </w:r>
            <w:r>
              <w:rPr>
                <w:sz w:val="20"/>
                <w:lang w:val="uk-UA"/>
              </w:rPr>
              <w:t>ння  випускників Знам’янського професійного ліцею</w:t>
            </w:r>
            <w:r w:rsidRPr="004B0266">
              <w:rPr>
                <w:sz w:val="20"/>
                <w:lang w:val="uk-UA"/>
              </w:rPr>
              <w:t>, з числа дітей-сиріт та дітей, позбавлених батьківського піклування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>Служба у справах дітей</w:t>
            </w:r>
          </w:p>
        </w:tc>
        <w:tc>
          <w:tcPr>
            <w:tcW w:w="4252" w:type="dxa"/>
          </w:tcPr>
          <w:p w:rsidR="00691636" w:rsidRPr="00441022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441022">
              <w:rPr>
                <w:sz w:val="20"/>
                <w:szCs w:val="20"/>
              </w:rPr>
              <w:t xml:space="preserve">Стан </w:t>
            </w:r>
            <w:r>
              <w:rPr>
                <w:sz w:val="20"/>
                <w:szCs w:val="20"/>
              </w:rPr>
              <w:t>працевлаштування випускників  Знам’янського професійного ліцею  з числа статусних дітей, постійно перебуває на контролі  служб</w:t>
            </w:r>
            <w:r>
              <w:rPr>
                <w:sz w:val="20"/>
                <w:szCs w:val="20"/>
                <w:lang w:val="uk-UA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у</w:t>
            </w:r>
            <w:r>
              <w:rPr>
                <w:sz w:val="20"/>
                <w:szCs w:val="20"/>
              </w:rPr>
              <w:t xml:space="preserve"> справах дітей. У 2021 році працевлаштування дітей-сиріт та дітей, позбавлених батьківського піклування не проводилось</w:t>
            </w:r>
          </w:p>
        </w:tc>
      </w:tr>
      <w:tr w:rsidR="00691636" w:rsidRPr="00FF6867" w:rsidTr="00885356">
        <w:trPr>
          <w:trHeight w:val="1440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Сприяти  отриманню освіти, професійному навчанню, соціально-професійній зайнятості,  адаптації та  працевлаштуванню  неповнолітніх з числа  випускників  шкіл-інтернатів та  дитячих будинків сімейного типу, молоді з обмеженими   функціональними   можливостями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>
              <w:rPr>
                <w:sz w:val="20"/>
                <w:lang w:val="uk-UA"/>
              </w:rPr>
              <w:t xml:space="preserve">Знам’янська міськрайонна філія Кіровоградського </w:t>
            </w:r>
            <w:r w:rsidRPr="00C356CD">
              <w:rPr>
                <w:sz w:val="20"/>
              </w:rPr>
              <w:t>центр</w:t>
            </w:r>
            <w:r>
              <w:rPr>
                <w:sz w:val="20"/>
                <w:lang w:val="uk-UA"/>
              </w:rPr>
              <w:t>у</w:t>
            </w:r>
            <w:r w:rsidRPr="00C356CD">
              <w:rPr>
                <w:sz w:val="20"/>
              </w:rPr>
              <w:t xml:space="preserve"> зайнятості, служба у справах дітей, МЦСС, управління соціального захисту населення</w:t>
            </w:r>
          </w:p>
        </w:tc>
        <w:tc>
          <w:tcPr>
            <w:tcW w:w="4252" w:type="dxa"/>
          </w:tcPr>
          <w:p w:rsidR="00691636" w:rsidRPr="004016FC" w:rsidRDefault="00691636" w:rsidP="00885356">
            <w:pPr>
              <w:jc w:val="both"/>
              <w:rPr>
                <w:sz w:val="20"/>
                <w:lang w:val="uk-UA"/>
              </w:rPr>
            </w:pPr>
            <w:r w:rsidRPr="004016FC">
              <w:rPr>
                <w:sz w:val="20"/>
                <w:lang w:val="uk-UA"/>
              </w:rPr>
              <w:t xml:space="preserve"> У 20</w:t>
            </w:r>
            <w:r>
              <w:rPr>
                <w:sz w:val="20"/>
                <w:lang w:val="uk-UA"/>
              </w:rPr>
              <w:t xml:space="preserve">21 </w:t>
            </w:r>
            <w:r w:rsidRPr="004016FC">
              <w:rPr>
                <w:sz w:val="20"/>
                <w:lang w:val="uk-UA"/>
              </w:rPr>
              <w:t>ро</w:t>
            </w:r>
            <w:r>
              <w:rPr>
                <w:sz w:val="20"/>
                <w:lang w:val="uk-UA"/>
              </w:rPr>
              <w:t>ці,</w:t>
            </w:r>
            <w:r w:rsidRPr="004016FC">
              <w:rPr>
                <w:sz w:val="20"/>
                <w:lang w:val="uk-UA"/>
              </w:rPr>
              <w:t xml:space="preserve"> за сприяння </w:t>
            </w:r>
            <w:r>
              <w:rPr>
                <w:sz w:val="20"/>
                <w:lang w:val="uk-UA"/>
              </w:rPr>
              <w:t>Знам’янської міськрайонної філії Кіровоградського обласного центру</w:t>
            </w:r>
            <w:r w:rsidRPr="004016FC">
              <w:rPr>
                <w:sz w:val="20"/>
                <w:lang w:val="uk-UA"/>
              </w:rPr>
              <w:t xml:space="preserve"> зайнятості</w:t>
            </w:r>
            <w:r>
              <w:rPr>
                <w:sz w:val="20"/>
                <w:lang w:val="uk-UA"/>
              </w:rPr>
              <w:t>,</w:t>
            </w:r>
            <w:r w:rsidRPr="004016FC">
              <w:rPr>
                <w:sz w:val="20"/>
                <w:lang w:val="uk-UA"/>
              </w:rPr>
              <w:t xml:space="preserve"> професійне навчання проходили </w:t>
            </w:r>
            <w:r>
              <w:rPr>
                <w:sz w:val="20"/>
                <w:lang w:val="uk-UA"/>
              </w:rPr>
              <w:t>1</w:t>
            </w:r>
            <w:r w:rsidRPr="004016FC">
              <w:rPr>
                <w:sz w:val="20"/>
                <w:lang w:val="uk-UA"/>
              </w:rPr>
              <w:t xml:space="preserve"> ос</w:t>
            </w:r>
            <w:r>
              <w:rPr>
                <w:sz w:val="20"/>
                <w:lang w:val="uk-UA"/>
              </w:rPr>
              <w:t>оба</w:t>
            </w:r>
            <w:r w:rsidRPr="004016FC">
              <w:rPr>
                <w:sz w:val="20"/>
                <w:lang w:val="uk-UA"/>
              </w:rPr>
              <w:t xml:space="preserve">  із числа молоді. Професійна підготовка, перепідготовка та підвищення кваліфікації проводиться під конкретне замовлення роботодавців та переважно за робітничими професіями, такими як: продавець продовольчих та непродовольчих товарів, офіціант, водій автотранспортних засобів, електрогазозварник, штукатур, кухар, перукар, бармен, тракторист тощо.  Навчання здійснювалось, як на базі місцевих закладів освіти</w:t>
            </w:r>
            <w:r>
              <w:rPr>
                <w:sz w:val="20"/>
                <w:lang w:val="uk-UA"/>
              </w:rPr>
              <w:t>,</w:t>
            </w:r>
            <w:r w:rsidRPr="004016FC">
              <w:rPr>
                <w:sz w:val="20"/>
                <w:lang w:val="uk-UA"/>
              </w:rPr>
              <w:t xml:space="preserve"> так і в Центрах професійно-технічної освіти Державної служби зайнятості.</w:t>
            </w:r>
          </w:p>
          <w:p w:rsidR="00691636" w:rsidRPr="004016FC" w:rsidRDefault="00691636" w:rsidP="00885356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691636" w:rsidRPr="00441022" w:rsidTr="00885356">
        <w:trPr>
          <w:trHeight w:val="897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Проводити соціальну роботу з профілактики та попередження поширенню негативних явищ у  молодіжному середовищі. Надавати соціальну допомогу дітям та молоді кризових   категорій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 xml:space="preserve">МЦСС, служба у справах дітей, </w:t>
            </w:r>
            <w:r w:rsidRPr="00C356CD">
              <w:rPr>
                <w:sz w:val="20"/>
                <w:szCs w:val="20"/>
              </w:rPr>
              <w:t xml:space="preserve">відділ молоді та спорту </w:t>
            </w:r>
          </w:p>
        </w:tc>
        <w:tc>
          <w:tcPr>
            <w:tcW w:w="4252" w:type="dxa"/>
          </w:tcPr>
          <w:p w:rsidR="00691636" w:rsidRPr="00713B51" w:rsidRDefault="00691636" w:rsidP="00885356">
            <w:pPr>
              <w:tabs>
                <w:tab w:val="left" w:pos="-709"/>
                <w:tab w:val="left" w:pos="0"/>
                <w:tab w:val="left" w:pos="5655"/>
              </w:tabs>
              <w:spacing w:line="276" w:lineRule="auto"/>
              <w:ind w:right="-1"/>
              <w:contextualSpacing/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М</w:t>
            </w:r>
            <w:r w:rsidRPr="000154A3">
              <w:rPr>
                <w:bCs/>
                <w:sz w:val="20"/>
                <w:lang w:val="uk-UA" w:eastAsia="uk-UA"/>
              </w:rPr>
              <w:t>ЦСС</w:t>
            </w:r>
            <w:r>
              <w:rPr>
                <w:bCs/>
                <w:sz w:val="20"/>
                <w:lang w:val="uk-UA" w:eastAsia="uk-UA"/>
              </w:rPr>
              <w:t>,</w:t>
            </w:r>
            <w:r w:rsidRPr="000154A3">
              <w:rPr>
                <w:bCs/>
                <w:sz w:val="20"/>
                <w:lang w:val="uk-UA" w:eastAsia="uk-UA"/>
              </w:rPr>
              <w:t xml:space="preserve"> з метою профілактики поширення ВІЛ-інфекції/СНІДу </w:t>
            </w:r>
            <w:r>
              <w:rPr>
                <w:bCs/>
                <w:sz w:val="20"/>
                <w:lang w:val="uk-UA" w:eastAsia="uk-UA"/>
              </w:rPr>
              <w:t>для учнівської молоді у</w:t>
            </w:r>
            <w:r w:rsidRPr="000154A3">
              <w:rPr>
                <w:bCs/>
                <w:sz w:val="20"/>
                <w:lang w:val="uk-UA" w:eastAsia="uk-UA"/>
              </w:rPr>
              <w:t xml:space="preserve"> навчальних закладах міста проводяться</w:t>
            </w:r>
            <w:r>
              <w:rPr>
                <w:bCs/>
                <w:sz w:val="20"/>
                <w:lang w:val="uk-UA" w:eastAsia="uk-UA"/>
              </w:rPr>
              <w:t xml:space="preserve"> відповідні  заходи  у </w:t>
            </w:r>
            <w:r w:rsidRPr="000154A3">
              <w:rPr>
                <w:bCs/>
                <w:sz w:val="20"/>
                <w:lang w:val="uk-UA" w:eastAsia="uk-UA"/>
              </w:rPr>
              <w:t xml:space="preserve"> рамках роботи правового лекторію та лекторію з профілактики негативних явищ у молодіжному середовищі. </w:t>
            </w:r>
            <w:r w:rsidRPr="000154A3">
              <w:rPr>
                <w:sz w:val="20"/>
                <w:lang w:val="uk-UA"/>
              </w:rPr>
              <w:t xml:space="preserve">Постійно працівниками </w:t>
            </w:r>
            <w:r>
              <w:rPr>
                <w:sz w:val="20"/>
                <w:lang w:val="uk-UA"/>
              </w:rPr>
              <w:t>М</w:t>
            </w:r>
            <w:r w:rsidRPr="000154A3">
              <w:rPr>
                <w:sz w:val="20"/>
                <w:lang w:val="uk-UA"/>
              </w:rPr>
              <w:t>ЦСС</w:t>
            </w:r>
            <w:r>
              <w:rPr>
                <w:sz w:val="20"/>
                <w:lang w:val="uk-UA"/>
              </w:rPr>
              <w:t>,</w:t>
            </w:r>
            <w:r w:rsidRPr="000154A3">
              <w:rPr>
                <w:sz w:val="20"/>
                <w:lang w:val="uk-UA"/>
              </w:rPr>
              <w:t xml:space="preserve"> надаються індивідуальні консультацій отримувачам по</w:t>
            </w:r>
            <w:r>
              <w:rPr>
                <w:sz w:val="20"/>
                <w:lang w:val="uk-UA"/>
              </w:rPr>
              <w:t>слуг, у</w:t>
            </w:r>
            <w:r w:rsidRPr="000154A3">
              <w:rPr>
                <w:sz w:val="20"/>
                <w:lang w:val="uk-UA"/>
              </w:rPr>
              <w:t xml:space="preserve"> рамках роботи </w:t>
            </w:r>
            <w:r>
              <w:rPr>
                <w:sz w:val="20"/>
                <w:lang w:val="uk-UA"/>
              </w:rPr>
              <w:t>М</w:t>
            </w:r>
            <w:r w:rsidRPr="000154A3">
              <w:rPr>
                <w:sz w:val="20"/>
                <w:lang w:val="uk-UA"/>
              </w:rPr>
              <w:t>ЦСС, з метою профілактики соціально небезпечних хвороб, проведення бесід на тему «ВІЛ-інфекція/СНІДу»  та щодо толерантного ставлення до людей, які живуть з ВІЛ</w:t>
            </w:r>
            <w:r>
              <w:rPr>
                <w:sz w:val="20"/>
                <w:lang w:val="uk-UA"/>
              </w:rPr>
              <w:t>.</w:t>
            </w:r>
          </w:p>
          <w:p w:rsidR="00691636" w:rsidRPr="000154A3" w:rsidRDefault="00691636" w:rsidP="00885356">
            <w:pPr>
              <w:spacing w:line="276" w:lineRule="auto"/>
              <w:ind w:left="-57"/>
              <w:jc w:val="both"/>
              <w:rPr>
                <w:color w:val="000000"/>
                <w:sz w:val="20"/>
                <w:lang w:val="uk-UA"/>
              </w:rPr>
            </w:pPr>
            <w:r w:rsidRPr="000154A3">
              <w:rPr>
                <w:color w:val="000000"/>
                <w:sz w:val="20"/>
                <w:shd w:val="clear" w:color="auto" w:fill="FFFFFF"/>
                <w:lang w:val="uk-UA"/>
              </w:rPr>
              <w:t xml:space="preserve">Фахівцями </w:t>
            </w:r>
            <w:r>
              <w:rPr>
                <w:color w:val="000000"/>
                <w:sz w:val="20"/>
                <w:shd w:val="clear" w:color="auto" w:fill="FFFFFF"/>
                <w:lang w:val="uk-UA"/>
              </w:rPr>
              <w:t>М</w:t>
            </w:r>
            <w:r w:rsidRPr="000154A3">
              <w:rPr>
                <w:color w:val="000000"/>
                <w:sz w:val="20"/>
                <w:shd w:val="clear" w:color="auto" w:fill="FFFFFF"/>
                <w:lang w:val="uk-UA"/>
              </w:rPr>
              <w:t>ЦСС здійснюється  профіл</w:t>
            </w:r>
            <w:r>
              <w:rPr>
                <w:color w:val="000000"/>
                <w:sz w:val="20"/>
                <w:shd w:val="clear" w:color="auto" w:fill="FFFFFF"/>
                <w:lang w:val="uk-UA"/>
              </w:rPr>
              <w:t>актично – просвітницька робота у</w:t>
            </w:r>
            <w:r w:rsidRPr="000154A3">
              <w:rPr>
                <w:color w:val="000000"/>
                <w:sz w:val="20"/>
                <w:shd w:val="clear" w:color="auto" w:fill="FFFFFF"/>
                <w:lang w:val="uk-UA"/>
              </w:rPr>
              <w:t xml:space="preserve"> навчальних закладах міста щодо запобігання поширенню негативних явищ у дитячому та молодіжному середовищі, пропаганди здорового способу життя, де</w:t>
            </w:r>
            <w:r>
              <w:rPr>
                <w:color w:val="000000"/>
                <w:sz w:val="20"/>
                <w:shd w:val="clear" w:color="auto" w:fill="FFFFFF"/>
                <w:lang w:val="uk-UA"/>
              </w:rPr>
              <w:t>,</w:t>
            </w:r>
            <w:r w:rsidRPr="000154A3">
              <w:rPr>
                <w:color w:val="000000"/>
                <w:sz w:val="20"/>
                <w:shd w:val="clear" w:color="auto" w:fill="FFFFFF"/>
                <w:lang w:val="uk-UA"/>
              </w:rPr>
              <w:t xml:space="preserve"> крім того</w:t>
            </w:r>
            <w:r>
              <w:rPr>
                <w:color w:val="000000"/>
                <w:sz w:val="20"/>
                <w:shd w:val="clear" w:color="auto" w:fill="FFFFFF"/>
                <w:lang w:val="uk-UA"/>
              </w:rPr>
              <w:t>,</w:t>
            </w:r>
            <w:r w:rsidRPr="000154A3">
              <w:rPr>
                <w:color w:val="000000"/>
                <w:sz w:val="20"/>
                <w:shd w:val="clear" w:color="auto" w:fill="FFFFFF"/>
                <w:lang w:val="uk-UA"/>
              </w:rPr>
              <w:t xml:space="preserve"> надаються консультації з питань взаємовідносин дітей з однолітками, гармонійного розвитку особистості. </w:t>
            </w:r>
          </w:p>
          <w:p w:rsidR="00691636" w:rsidRPr="00713B51" w:rsidRDefault="00691636" w:rsidP="00885356">
            <w:pPr>
              <w:tabs>
                <w:tab w:val="left" w:pos="0"/>
              </w:tabs>
              <w:spacing w:line="276" w:lineRule="auto"/>
              <w:ind w:right="-1" w:firstLine="567"/>
              <w:jc w:val="both"/>
              <w:rPr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lastRenderedPageBreak/>
              <w:t>Д</w:t>
            </w:r>
            <w:r w:rsidRPr="000154A3">
              <w:rPr>
                <w:color w:val="000000"/>
                <w:sz w:val="20"/>
                <w:lang w:val="uk-UA"/>
              </w:rPr>
              <w:t xml:space="preserve">о Дня молоді «Молодь Знам’янки </w:t>
            </w:r>
            <w:r>
              <w:rPr>
                <w:color w:val="000000"/>
                <w:sz w:val="20"/>
                <w:lang w:val="uk-UA"/>
              </w:rPr>
              <w:t>п</w:t>
            </w:r>
            <w:r w:rsidRPr="000154A3">
              <w:rPr>
                <w:color w:val="000000"/>
                <w:sz w:val="20"/>
                <w:lang w:val="uk-UA"/>
              </w:rPr>
              <w:t>роведено акцію за здоровий спосіб життя», розповсюджені засоби контрацепції.</w:t>
            </w:r>
          </w:p>
        </w:tc>
      </w:tr>
      <w:tr w:rsidR="00691636" w:rsidRPr="00C22AB5" w:rsidTr="00885356">
        <w:trPr>
          <w:trHeight w:val="267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Забезпечити контроль виплати державної соціальної допомоги дітям-сиротам,  дітям-інвалідам, дітям, позбавленим батьківського піклування та багатодітним сім’ям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>Управління соціального захисту населення</w:t>
            </w:r>
          </w:p>
        </w:tc>
        <w:tc>
          <w:tcPr>
            <w:tcW w:w="4252" w:type="dxa"/>
          </w:tcPr>
          <w:p w:rsidR="00691636" w:rsidRPr="009914F8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9914F8">
              <w:rPr>
                <w:sz w:val="20"/>
                <w:szCs w:val="20"/>
              </w:rPr>
              <w:t>Стан виплат державної соціальної допомоги дітям-сиротам,  дітям-інвалідам, дітям, позбавленим батьківського піклування та багатодітним сім’ям знаходиться на постійному контролі управління соціального захисту населення</w:t>
            </w:r>
          </w:p>
        </w:tc>
      </w:tr>
      <w:tr w:rsidR="00691636" w:rsidRPr="00C22AB5" w:rsidTr="00885356">
        <w:trPr>
          <w:trHeight w:val="976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Здійснювати контроль за дотриманням прав неповнолітніх  та учнівської молоді з числа дітей-сиріт, дітей, позбавлених батьківського піклування, безкоштовно або на пільговій основі користування об`єктами фізкультури та спорту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>Відділ освіти</w:t>
            </w:r>
          </w:p>
        </w:tc>
        <w:tc>
          <w:tcPr>
            <w:tcW w:w="4252" w:type="dxa"/>
          </w:tcPr>
          <w:p w:rsidR="00691636" w:rsidRPr="009914F8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Діти-сіроти, діти, позбавлені батьківського піклування користуються об’єктами фізкультури та спорту на безоплатній основі </w:t>
            </w:r>
          </w:p>
        </w:tc>
      </w:tr>
      <w:tr w:rsidR="00691636" w:rsidRPr="002B2868" w:rsidTr="00885356">
        <w:trPr>
          <w:trHeight w:val="799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Організовувати та проводити лекційну роботу з правової тематики</w:t>
            </w:r>
            <w:r>
              <w:rPr>
                <w:sz w:val="20"/>
                <w:lang w:val="uk-UA"/>
              </w:rPr>
              <w:t xml:space="preserve">  у</w:t>
            </w:r>
            <w:r w:rsidRPr="004B0266">
              <w:rPr>
                <w:sz w:val="20"/>
                <w:lang w:val="uk-UA"/>
              </w:rPr>
              <w:t xml:space="preserve"> навчальних закладах міста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>Відділ освіти, служба у справах дітей, МЦСС</w:t>
            </w:r>
          </w:p>
        </w:tc>
        <w:tc>
          <w:tcPr>
            <w:tcW w:w="4252" w:type="dxa"/>
          </w:tcPr>
          <w:p w:rsidR="00691636" w:rsidRPr="000154A3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>Робота у 2021 році не проводилась у зв’язку із карантинними заходами</w:t>
            </w:r>
          </w:p>
        </w:tc>
      </w:tr>
      <w:tr w:rsidR="00691636" w:rsidRPr="00D24F7D" w:rsidTr="00885356">
        <w:trPr>
          <w:trHeight w:val="761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 xml:space="preserve">Надавати індивідуальні консультації </w:t>
            </w:r>
            <w:r>
              <w:rPr>
                <w:sz w:val="20"/>
                <w:lang w:val="uk-UA"/>
              </w:rPr>
              <w:t>щодо адаптації неповнолітніх</w:t>
            </w:r>
            <w:r w:rsidRPr="004B0266">
              <w:rPr>
                <w:sz w:val="20"/>
                <w:lang w:val="uk-UA"/>
              </w:rPr>
              <w:t xml:space="preserve"> та молоді, що повернулись з  місць позбавлення волі та  засудженим з іспитовим строком. Здійснювати соціальне інспектування та супровід  осіб даної категорії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>МЦСС</w:t>
            </w:r>
          </w:p>
        </w:tc>
        <w:tc>
          <w:tcPr>
            <w:tcW w:w="4252" w:type="dxa"/>
          </w:tcPr>
          <w:p w:rsidR="00691636" w:rsidRPr="000B3642" w:rsidRDefault="00691636" w:rsidP="00885356">
            <w:pPr>
              <w:tabs>
                <w:tab w:val="left" w:pos="0"/>
              </w:tabs>
              <w:spacing w:line="276" w:lineRule="auto"/>
              <w:ind w:right="-1" w:firstLine="33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lang w:val="uk-UA"/>
              </w:rPr>
              <w:t xml:space="preserve">У </w:t>
            </w:r>
            <w:r w:rsidRPr="000B3642">
              <w:rPr>
                <w:sz w:val="20"/>
                <w:lang w:val="uk-UA"/>
              </w:rPr>
              <w:t xml:space="preserve"> рамках роботи Центру соціальних служб на базі Знам’янського міськрайонного відділу пробації Південного міжрегіонального управління з питань виконання кримінальних покарань та пробації</w:t>
            </w:r>
            <w:r>
              <w:rPr>
                <w:sz w:val="20"/>
                <w:lang w:val="uk-UA"/>
              </w:rPr>
              <w:t>,</w:t>
            </w:r>
            <w:r w:rsidRPr="000B3642">
              <w:rPr>
                <w:sz w:val="20"/>
                <w:shd w:val="clear" w:color="auto" w:fill="FFFFFF"/>
                <w:lang w:val="uk-UA"/>
              </w:rPr>
              <w:t xml:space="preserve"> проводяться</w:t>
            </w:r>
            <w:r w:rsidRPr="000B3642">
              <w:rPr>
                <w:sz w:val="20"/>
                <w:shd w:val="clear" w:color="auto" w:fill="FFFFFF"/>
              </w:rPr>
              <w:t> </w:t>
            </w:r>
            <w:r w:rsidRPr="000B3642">
              <w:rPr>
                <w:sz w:val="20"/>
                <w:shd w:val="clear" w:color="auto" w:fill="FFFFFF"/>
                <w:lang w:val="uk-UA"/>
              </w:rPr>
              <w:t xml:space="preserve"> консультативні</w:t>
            </w:r>
            <w:r w:rsidRPr="000B3642">
              <w:rPr>
                <w:sz w:val="20"/>
                <w:shd w:val="clear" w:color="auto" w:fill="FFFFFF"/>
              </w:rPr>
              <w:t> </w:t>
            </w:r>
            <w:r w:rsidRPr="000B3642">
              <w:rPr>
                <w:sz w:val="20"/>
                <w:shd w:val="clear" w:color="auto" w:fill="FFFFFF"/>
                <w:lang w:val="uk-UA"/>
              </w:rPr>
              <w:t xml:space="preserve"> заняття щодо профілактики</w:t>
            </w:r>
            <w:r w:rsidRPr="000B3642">
              <w:rPr>
                <w:sz w:val="20"/>
                <w:shd w:val="clear" w:color="auto" w:fill="FFFFFF"/>
              </w:rPr>
              <w:t> </w:t>
            </w:r>
            <w:r w:rsidRPr="000B3642">
              <w:rPr>
                <w:sz w:val="20"/>
                <w:shd w:val="clear" w:color="auto" w:fill="FFFFFF"/>
                <w:lang w:val="uk-UA"/>
              </w:rPr>
              <w:t xml:space="preserve"> правопорушень</w:t>
            </w:r>
            <w:r w:rsidRPr="000B3642">
              <w:rPr>
                <w:sz w:val="20"/>
                <w:shd w:val="clear" w:color="auto" w:fill="FFFFFF"/>
              </w:rPr>
              <w:t> </w:t>
            </w:r>
            <w:r w:rsidRPr="000B3642">
              <w:rPr>
                <w:sz w:val="20"/>
                <w:lang w:val="uk-UA"/>
              </w:rPr>
              <w:t xml:space="preserve"> з неповнолітніми та молоддю, що вступили у конфлікт із законом. Видано 17 довідок про проведення профілактичної роботи. Соціальними послугами охоплено 8 осіб, які перебувають у конфлікті із законом</w:t>
            </w:r>
          </w:p>
        </w:tc>
      </w:tr>
      <w:tr w:rsidR="00691636" w:rsidRPr="00D24F7D" w:rsidTr="00885356">
        <w:trPr>
          <w:trHeight w:val="834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Організувати проведення свята для випускників-сиріт  та позбавлених   батьківського піклування „Планета дитинства”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9F2993" w:rsidRDefault="00691636" w:rsidP="00885356">
            <w:pPr>
              <w:pStyle w:val="a5"/>
              <w:tabs>
                <w:tab w:val="left" w:pos="2610"/>
              </w:tabs>
              <w:rPr>
                <w:sz w:val="20"/>
                <w:lang w:val="uk-UA"/>
              </w:rPr>
            </w:pPr>
            <w:r w:rsidRPr="00C356CD">
              <w:rPr>
                <w:sz w:val="20"/>
              </w:rPr>
              <w:t>МЦСС, відділ культури</w:t>
            </w:r>
            <w:r>
              <w:rPr>
                <w:sz w:val="20"/>
                <w:lang w:val="uk-UA"/>
              </w:rPr>
              <w:t xml:space="preserve"> і туризму</w:t>
            </w:r>
          </w:p>
        </w:tc>
        <w:tc>
          <w:tcPr>
            <w:tcW w:w="4252" w:type="dxa"/>
          </w:tcPr>
          <w:p w:rsidR="00691636" w:rsidRPr="00264C32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264C32">
              <w:rPr>
                <w:sz w:val="20"/>
                <w:szCs w:val="20"/>
              </w:rPr>
              <w:t xml:space="preserve">Працівниками </w:t>
            </w:r>
            <w:r>
              <w:rPr>
                <w:sz w:val="20"/>
                <w:szCs w:val="20"/>
              </w:rPr>
              <w:t>М</w:t>
            </w:r>
            <w:r w:rsidRPr="00264C32">
              <w:rPr>
                <w:sz w:val="20"/>
                <w:szCs w:val="20"/>
              </w:rPr>
              <w:t>ЦСС організоване та проведене свято „Планета дитинства”  для  випускників навчальних закладів міста з числа дітей-сиріт та дітей, позбавлених батьківської опіки</w:t>
            </w:r>
          </w:p>
        </w:tc>
      </w:tr>
      <w:tr w:rsidR="00691636" w:rsidRPr="00D0437F" w:rsidTr="00885356">
        <w:trPr>
          <w:trHeight w:val="1185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Проводити роботу по інформуванню та рекрутуванню населення з метою  розвитку сімейних форм виховання дітей-сиріт та дітей, позбавлених батьківського піклування та забезпечити їх соціальний супровід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>МЦСС, служба у справах дітей</w:t>
            </w:r>
          </w:p>
        </w:tc>
        <w:tc>
          <w:tcPr>
            <w:tcW w:w="4252" w:type="dxa"/>
          </w:tcPr>
          <w:p w:rsidR="00691636" w:rsidRPr="00F73E8C" w:rsidRDefault="00691636" w:rsidP="00885356">
            <w:pPr>
              <w:spacing w:line="276" w:lineRule="auto"/>
              <w:ind w:right="-1"/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264C32">
              <w:rPr>
                <w:sz w:val="20"/>
                <w:lang w:val="uk-UA"/>
              </w:rPr>
              <w:t>Проводиться рекламно-інформаційна кампанія по</w:t>
            </w:r>
            <w:r>
              <w:rPr>
                <w:sz w:val="20"/>
                <w:lang w:val="uk-UA"/>
              </w:rPr>
              <w:t xml:space="preserve"> рекрутуванню населення  міста у</w:t>
            </w:r>
            <w:r w:rsidRPr="00264C32">
              <w:rPr>
                <w:sz w:val="20"/>
                <w:lang w:val="uk-UA"/>
              </w:rPr>
              <w:t xml:space="preserve"> прийомні батьки та батьки - вихователі. З метою ознайомлення населення з різними формами сімейного виховання  дітей-сиріт та дітей, позбавлених батьківського піклування</w:t>
            </w:r>
            <w:r>
              <w:rPr>
                <w:sz w:val="20"/>
                <w:lang w:val="uk-UA"/>
              </w:rPr>
              <w:t>,</w:t>
            </w:r>
            <w:r w:rsidRPr="00264C32">
              <w:rPr>
                <w:sz w:val="20"/>
                <w:lang w:val="uk-UA"/>
              </w:rPr>
              <w:t xml:space="preserve"> на  </w:t>
            </w:r>
            <w:r>
              <w:rPr>
                <w:sz w:val="20"/>
                <w:lang w:val="uk-UA"/>
              </w:rPr>
              <w:t>веб</w:t>
            </w:r>
            <w:r w:rsidRPr="00264C32">
              <w:rPr>
                <w:sz w:val="20"/>
                <w:lang w:val="uk-UA"/>
              </w:rPr>
              <w:t xml:space="preserve">-сторінці </w:t>
            </w:r>
            <w:r>
              <w:rPr>
                <w:sz w:val="20"/>
                <w:lang w:val="uk-UA"/>
              </w:rPr>
              <w:t>МЦСС розміщено</w:t>
            </w:r>
            <w:r w:rsidRPr="00264C32">
              <w:rPr>
                <w:sz w:val="20"/>
                <w:lang w:val="uk-UA"/>
              </w:rPr>
              <w:t xml:space="preserve"> статті «Я шукаю маму» та «30 вересня - </w:t>
            </w:r>
            <w:r>
              <w:rPr>
                <w:sz w:val="20"/>
                <w:lang w:val="uk-UA"/>
              </w:rPr>
              <w:t>День усиновлення», в яких надано</w:t>
            </w:r>
            <w:r w:rsidRPr="00264C32">
              <w:rPr>
                <w:sz w:val="20"/>
                <w:lang w:val="uk-UA"/>
              </w:rPr>
              <w:t xml:space="preserve"> роз'яснення щодо створення та функціонування прийомної сім’ї, дитячого будинку сімейного типу, отримання належних пільг даною категорію сімей, поради психолога батькам, які мают</w:t>
            </w:r>
            <w:r>
              <w:rPr>
                <w:sz w:val="20"/>
                <w:lang w:val="uk-UA"/>
              </w:rPr>
              <w:t>ь намір створити прийомну сім’ю.</w:t>
            </w:r>
          </w:p>
        </w:tc>
      </w:tr>
      <w:tr w:rsidR="00691636" w:rsidRPr="00D24F7D" w:rsidTr="00885356">
        <w:trPr>
          <w:trHeight w:val="1259"/>
        </w:trPr>
        <w:tc>
          <w:tcPr>
            <w:tcW w:w="560" w:type="dxa"/>
          </w:tcPr>
          <w:p w:rsidR="00691636" w:rsidRPr="002478AD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bCs/>
                <w:sz w:val="20"/>
                <w:lang w:val="uk-UA"/>
              </w:rPr>
              <w:t>Організувати проведення заходів для категорійних дітей та молоді на відзначення дня Св. Миколая, Міжнародного дня захисту дітей та  новорічно-різдвяних свят</w:t>
            </w:r>
            <w:r>
              <w:rPr>
                <w:bCs/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 xml:space="preserve">Відділ молоді та спорту, МЦСС, служба у справах дітей, відділ культури </w:t>
            </w:r>
            <w:r>
              <w:rPr>
                <w:sz w:val="20"/>
                <w:lang w:val="uk-UA"/>
              </w:rPr>
              <w:t>і</w:t>
            </w:r>
            <w:r w:rsidRPr="00C356CD">
              <w:rPr>
                <w:sz w:val="20"/>
              </w:rPr>
              <w:t xml:space="preserve"> туризму</w:t>
            </w:r>
          </w:p>
        </w:tc>
        <w:tc>
          <w:tcPr>
            <w:tcW w:w="4252" w:type="dxa"/>
          </w:tcPr>
          <w:p w:rsidR="00691636" w:rsidRPr="009F2993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 w:rsidRPr="00222551">
              <w:rPr>
                <w:sz w:val="20"/>
                <w:szCs w:val="20"/>
              </w:rPr>
              <w:t xml:space="preserve">Відділом молоді та спорту спільно </w:t>
            </w:r>
            <w:r>
              <w:rPr>
                <w:sz w:val="20"/>
                <w:szCs w:val="20"/>
                <w:lang w:val="uk-UA"/>
              </w:rPr>
              <w:t>і</w:t>
            </w:r>
            <w:r w:rsidRPr="00222551">
              <w:rPr>
                <w:sz w:val="20"/>
                <w:szCs w:val="20"/>
              </w:rPr>
              <w:t>з службою у справах дітей,  МЦСС було організовано ряд заходів у рамках відзначення Дня захисту дітей та вручення новорічних подарунків під час новорічних та різдвяних свят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691636" w:rsidRPr="000B3642" w:rsidTr="00885356">
        <w:trPr>
          <w:trHeight w:val="298"/>
        </w:trPr>
        <w:tc>
          <w:tcPr>
            <w:tcW w:w="560" w:type="dxa"/>
          </w:tcPr>
          <w:p w:rsidR="00691636" w:rsidRPr="000B3642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0B3642" w:rsidRDefault="00691636" w:rsidP="00885356">
            <w:pPr>
              <w:jc w:val="both"/>
              <w:rPr>
                <w:sz w:val="20"/>
                <w:lang w:val="uk-UA"/>
              </w:rPr>
            </w:pPr>
            <w:r w:rsidRPr="000B3642">
              <w:rPr>
                <w:sz w:val="20"/>
                <w:lang w:val="uk-UA"/>
              </w:rPr>
              <w:t>Забезпечити роботу спеціалізованої служби соціальної підтримки сімей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>МЦСС</w:t>
            </w:r>
          </w:p>
        </w:tc>
        <w:tc>
          <w:tcPr>
            <w:tcW w:w="4252" w:type="dxa"/>
          </w:tcPr>
          <w:p w:rsidR="00691636" w:rsidRPr="000B3642" w:rsidRDefault="00691636" w:rsidP="00885356">
            <w:pPr>
              <w:pStyle w:val="a3"/>
              <w:ind w:firstLine="33"/>
              <w:jc w:val="both"/>
              <w:rPr>
                <w:rFonts w:ascii="Times New Roman" w:hAnsi="Times New Roman"/>
                <w:sz w:val="20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val="uk-UA"/>
              </w:rPr>
              <w:t>У</w:t>
            </w:r>
            <w:r w:rsidRPr="000B3642">
              <w:rPr>
                <w:rFonts w:ascii="Times New Roman" w:hAnsi="Times New Roman"/>
                <w:bCs/>
                <w:sz w:val="20"/>
                <w:szCs w:val="24"/>
                <w:lang w:val="uk-UA"/>
              </w:rPr>
              <w:t xml:space="preserve"> рамках роботи спеціалізованої служби соціальної підтримки сімей МЦСС </w:t>
            </w:r>
            <w:r w:rsidRPr="000B3642">
              <w:rPr>
                <w:rFonts w:ascii="Times New Roman" w:hAnsi="Times New Roman"/>
                <w:bCs/>
                <w:sz w:val="20"/>
                <w:szCs w:val="24"/>
                <w:lang w:val="uk-UA"/>
              </w:rPr>
              <w:lastRenderedPageBreak/>
              <w:t>проводиться постійна ціле</w:t>
            </w:r>
            <w:r>
              <w:rPr>
                <w:rFonts w:ascii="Times New Roman" w:hAnsi="Times New Roman"/>
                <w:bCs/>
                <w:sz w:val="20"/>
                <w:szCs w:val="24"/>
                <w:lang w:val="uk-UA"/>
              </w:rPr>
              <w:t>спрямована</w:t>
            </w:r>
            <w:r w:rsidRPr="000B3642">
              <w:rPr>
                <w:rFonts w:ascii="Times New Roman" w:hAnsi="Times New Roman"/>
                <w:bCs/>
                <w:sz w:val="20"/>
                <w:szCs w:val="24"/>
                <w:lang w:val="uk-UA"/>
              </w:rPr>
              <w:t xml:space="preserve"> робота по виявленню сімей з дітьми, які опинились у складних життєвих обставинах шляхом здійснення </w:t>
            </w: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>відвідування</w:t>
            </w:r>
            <w:r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сімей, умови проживання дітей у</w:t>
            </w: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таких сім’ях, надаються  педагогічні, юридичні, інформаційні та інші соціальні послуги. </w:t>
            </w:r>
            <w:r w:rsidRPr="000B3642"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 xml:space="preserve">Спеціалісти Центру постійно проводять роботу </w:t>
            </w:r>
            <w:r>
              <w:rPr>
                <w:rFonts w:ascii="Times New Roman" w:hAnsi="Times New Roman"/>
                <w:sz w:val="20"/>
                <w:szCs w:val="24"/>
                <w:shd w:val="clear" w:color="auto" w:fill="FFFFFF"/>
                <w:lang w:val="uk-UA"/>
              </w:rPr>
              <w:t>і</w:t>
            </w:r>
            <w:r w:rsidRPr="000B3642"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>з  сім’ями, аби своєчасно виявит</w:t>
            </w:r>
            <w:r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 xml:space="preserve">и серед них такі, що опинилися </w:t>
            </w:r>
            <w:r>
              <w:rPr>
                <w:rFonts w:ascii="Times New Roman" w:hAnsi="Times New Roman"/>
                <w:sz w:val="20"/>
                <w:szCs w:val="24"/>
                <w:shd w:val="clear" w:color="auto" w:fill="FFFFFF"/>
                <w:lang w:val="uk-UA"/>
              </w:rPr>
              <w:t xml:space="preserve"> у </w:t>
            </w:r>
            <w:r w:rsidRPr="000B3642"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 xml:space="preserve"> складних життєвих обставинах та потребують сторонньої підтримки</w:t>
            </w:r>
            <w:r w:rsidRPr="000B3642">
              <w:rPr>
                <w:rFonts w:ascii="Times New Roman" w:hAnsi="Times New Roman"/>
                <w:sz w:val="20"/>
                <w:szCs w:val="24"/>
                <w:shd w:val="clear" w:color="auto" w:fill="FFFFFF"/>
                <w:lang w:val="uk-UA"/>
              </w:rPr>
              <w:t xml:space="preserve">. </w:t>
            </w:r>
          </w:p>
          <w:p w:rsidR="00691636" w:rsidRPr="000B3642" w:rsidRDefault="00691636" w:rsidP="00885356">
            <w:pPr>
              <w:pStyle w:val="a3"/>
              <w:ind w:firstLine="33"/>
              <w:jc w:val="both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>Протягом звітного періоду</w:t>
            </w:r>
            <w:r>
              <w:rPr>
                <w:rFonts w:ascii="Times New Roman" w:hAnsi="Times New Roman"/>
                <w:sz w:val="20"/>
                <w:szCs w:val="24"/>
                <w:lang w:val="uk-UA"/>
              </w:rPr>
              <w:t>,</w:t>
            </w: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4"/>
                <w:lang w:val="uk-UA"/>
              </w:rPr>
              <w:t>МЦСС</w:t>
            </w: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здійснювалось соціальне супроводженн</w:t>
            </w:r>
            <w:r>
              <w:rPr>
                <w:rFonts w:ascii="Times New Roman" w:hAnsi="Times New Roman"/>
                <w:sz w:val="20"/>
                <w:szCs w:val="24"/>
                <w:lang w:val="uk-UA"/>
              </w:rPr>
              <w:t>я 2 прийомних сімей та 8 ДБСТ, у яких виховувалось  65 дітей.  У</w:t>
            </w: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рамках соціального супроводження сімейних форм виховання дітей-сиріт та дітей, позбавлених батьківського піклування, постійно здійснюється відвідування прийомних сімей та ДБСТ, уважно вивчаються потреби та проблеми дітей, що виховуються в них, підтримується  зв'язок з представниками навчальних закладів, де навчаються прийомні діти, діти-вихованці. Для підвищення соціальної активності дітей</w:t>
            </w:r>
            <w:r>
              <w:rPr>
                <w:rFonts w:ascii="Times New Roman" w:hAnsi="Times New Roman"/>
                <w:sz w:val="20"/>
                <w:szCs w:val="24"/>
                <w:lang w:val="uk-UA"/>
              </w:rPr>
              <w:t>,</w:t>
            </w: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спеціалісти МЦСС залучають їх до культурно-масових заходів. </w:t>
            </w:r>
          </w:p>
          <w:p w:rsidR="00691636" w:rsidRPr="000B3642" w:rsidRDefault="00691636" w:rsidP="00885356">
            <w:pPr>
              <w:ind w:firstLine="33"/>
              <w:jc w:val="both"/>
              <w:rPr>
                <w:sz w:val="20"/>
                <w:lang w:val="uk-UA" w:eastAsia="en-US"/>
              </w:rPr>
            </w:pPr>
            <w:r w:rsidRPr="000B3642">
              <w:rPr>
                <w:sz w:val="20"/>
                <w:lang w:val="uk-UA"/>
              </w:rPr>
              <w:t>Проводиться рекламно-інформаційна кампанія по</w:t>
            </w:r>
            <w:r>
              <w:rPr>
                <w:sz w:val="20"/>
                <w:lang w:val="uk-UA"/>
              </w:rPr>
              <w:t xml:space="preserve"> рекрутуванню населення  міста у</w:t>
            </w:r>
            <w:r w:rsidRPr="000B3642">
              <w:rPr>
                <w:sz w:val="20"/>
                <w:lang w:val="uk-UA"/>
              </w:rPr>
              <w:t xml:space="preserve"> прийомні батьки та батьки - вихователі. Надана первинна інформація щодо сімейних форм виховання, створ</w:t>
            </w:r>
            <w:r>
              <w:rPr>
                <w:sz w:val="20"/>
                <w:lang w:val="uk-UA"/>
              </w:rPr>
              <w:t>ення ПС/ДБСТ 3 сім’ям. Проведено</w:t>
            </w:r>
            <w:r w:rsidRPr="000B3642">
              <w:rPr>
                <w:sz w:val="20"/>
                <w:lang w:val="uk-UA"/>
              </w:rPr>
              <w:t xml:space="preserve"> засідання групи взаємопідтримки прийомних батьків та батьків-вихователів.</w:t>
            </w:r>
          </w:p>
          <w:p w:rsidR="00691636" w:rsidRPr="000B3642" w:rsidRDefault="00691636" w:rsidP="00885356">
            <w:pPr>
              <w:pStyle w:val="a7"/>
              <w:ind w:left="0" w:right="113"/>
              <w:jc w:val="both"/>
              <w:rPr>
                <w:sz w:val="20"/>
                <w:szCs w:val="20"/>
              </w:rPr>
            </w:pPr>
            <w:r w:rsidRPr="000B3642">
              <w:rPr>
                <w:sz w:val="20"/>
              </w:rPr>
              <w:t xml:space="preserve">Результати здійснення соціального супроводу розглядалися на засіданнях   </w:t>
            </w:r>
            <w:r w:rsidRPr="000B3642">
              <w:rPr>
                <w:sz w:val="20"/>
                <w:lang w:val="uk-UA"/>
              </w:rPr>
              <w:t>комісії по захисту прав дітей</w:t>
            </w:r>
            <w:r w:rsidRPr="000B3642">
              <w:rPr>
                <w:sz w:val="20"/>
              </w:rPr>
              <w:t>.</w:t>
            </w:r>
            <w:r w:rsidRPr="000B3642">
              <w:rPr>
                <w:sz w:val="20"/>
                <w:lang w:val="uk-UA"/>
              </w:rPr>
              <w:t xml:space="preserve"> </w:t>
            </w:r>
            <w:r w:rsidRPr="000B3642">
              <w:rPr>
                <w:rFonts w:eastAsia="Calibri"/>
                <w:sz w:val="20"/>
                <w:lang w:val="uk-UA" w:eastAsia="en-US"/>
              </w:rPr>
              <w:t>Проводиться постійна ціле</w:t>
            </w:r>
            <w:r>
              <w:rPr>
                <w:rFonts w:eastAsia="Calibri"/>
                <w:sz w:val="20"/>
                <w:lang w:val="uk-UA" w:eastAsia="en-US"/>
              </w:rPr>
              <w:t>спрямована</w:t>
            </w:r>
            <w:r w:rsidRPr="000B3642">
              <w:rPr>
                <w:rFonts w:eastAsia="Calibri"/>
                <w:sz w:val="20"/>
                <w:lang w:val="uk-UA" w:eastAsia="en-US"/>
              </w:rPr>
              <w:t xml:space="preserve"> робо</w:t>
            </w:r>
            <w:r>
              <w:rPr>
                <w:rFonts w:eastAsia="Calibri"/>
                <w:sz w:val="20"/>
                <w:lang w:val="uk-UA" w:eastAsia="en-US"/>
              </w:rPr>
              <w:t>та по виявленню сімей з дітьми</w:t>
            </w:r>
            <w:r w:rsidRPr="000B3642">
              <w:rPr>
                <w:rFonts w:eastAsia="Calibri"/>
                <w:sz w:val="20"/>
                <w:lang w:val="uk-UA" w:eastAsia="en-US"/>
              </w:rPr>
              <w:t xml:space="preserve">, які опинились у складних життєвих обставинах шляхом здійснення перевірок житлово-побутових умов. </w:t>
            </w:r>
          </w:p>
        </w:tc>
      </w:tr>
      <w:tr w:rsidR="00691636" w:rsidRPr="00943B7F" w:rsidTr="00885356">
        <w:trPr>
          <w:trHeight w:val="6110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Здійснювати соціальне інспектування сімей, що опинились у складних життєвих обставинах,  результати якого розглядати на засіданні координаційної ради з питань соціального супроводу сімей у складних життєвих обставинах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>МЦСС, служба у справах дітей</w:t>
            </w:r>
          </w:p>
        </w:tc>
        <w:tc>
          <w:tcPr>
            <w:tcW w:w="4252" w:type="dxa"/>
          </w:tcPr>
          <w:p w:rsidR="00691636" w:rsidRPr="000B3642" w:rsidRDefault="00691636" w:rsidP="00885356">
            <w:pPr>
              <w:pStyle w:val="a3"/>
              <w:spacing w:line="276" w:lineRule="auto"/>
              <w:ind w:left="33"/>
              <w:jc w:val="both"/>
              <w:rPr>
                <w:rFonts w:ascii="Times New Roman" w:hAnsi="Times New Roman"/>
                <w:sz w:val="20"/>
                <w:szCs w:val="24"/>
                <w:shd w:val="clear" w:color="auto" w:fill="FFFFFF"/>
                <w:lang w:val="uk-UA"/>
              </w:rPr>
            </w:pP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На обліку центру протягом звітного періоду перебувало 48 сімей, що потрапили у скрутну ситуацію. Цим сім’ям надаються послуги різного соціального спрямування. Питання доцільності здійснення, продовження або закінчення дії соціального супроводу цих сімей розглядаються комісійно на засіданнях комісії з питань захисту прав дітей. Соціальним супроводом МЦСС протягом звітного періоду   охоплено 13 сімей / 34 </w:t>
            </w:r>
            <w:r>
              <w:rPr>
                <w:rFonts w:ascii="Times New Roman" w:hAnsi="Times New Roman"/>
                <w:sz w:val="20"/>
                <w:szCs w:val="24"/>
                <w:lang w:val="uk-UA"/>
              </w:rPr>
              <w:t>дитини</w:t>
            </w: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, що опинились у складних життєвих обставинах. </w:t>
            </w:r>
            <w:r w:rsidRPr="000B3642"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>За результатами роботи</w:t>
            </w:r>
            <w:r>
              <w:rPr>
                <w:rFonts w:ascii="Times New Roman" w:hAnsi="Times New Roman"/>
                <w:sz w:val="20"/>
                <w:szCs w:val="24"/>
                <w:shd w:val="clear" w:color="auto" w:fill="FFFFFF"/>
                <w:lang w:val="uk-UA"/>
              </w:rPr>
              <w:t>,</w:t>
            </w:r>
            <w:r w:rsidRPr="000B3642"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 xml:space="preserve"> </w:t>
            </w:r>
            <w:r w:rsidRPr="000B3642">
              <w:rPr>
                <w:rFonts w:ascii="Times New Roman" w:hAnsi="Times New Roman"/>
                <w:sz w:val="20"/>
                <w:szCs w:val="24"/>
                <w:shd w:val="clear" w:color="auto" w:fill="FFFFFF"/>
                <w:lang w:val="uk-UA"/>
              </w:rPr>
              <w:t>8</w:t>
            </w:r>
            <w:r w:rsidRPr="000B3642"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 xml:space="preserve"> родин було знято </w:t>
            </w:r>
            <w:r>
              <w:rPr>
                <w:rFonts w:ascii="Times New Roman" w:hAnsi="Times New Roman"/>
                <w:sz w:val="20"/>
                <w:szCs w:val="24"/>
                <w:shd w:val="clear" w:color="auto" w:fill="FFFFFF"/>
                <w:lang w:val="uk-UA"/>
              </w:rPr>
              <w:t>і</w:t>
            </w:r>
            <w:r w:rsidRPr="000B3642"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 xml:space="preserve">з соціального супроводу </w:t>
            </w:r>
            <w:r w:rsidRPr="000B3642">
              <w:rPr>
                <w:rFonts w:ascii="Times New Roman" w:hAnsi="Times New Roman"/>
                <w:sz w:val="20"/>
                <w:szCs w:val="24"/>
                <w:shd w:val="clear" w:color="auto" w:fill="FFFFFF"/>
                <w:lang w:val="uk-UA"/>
              </w:rPr>
              <w:t>у</w:t>
            </w: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зв’язку з мінімізацією складних життєвих обставин. До надання соціальних послуг на волонтерських засадах залучались фахівці - лікарі, юристи, педагоги, працівники служби у справах дітей.</w:t>
            </w:r>
          </w:p>
          <w:p w:rsidR="00691636" w:rsidRPr="000B3642" w:rsidRDefault="00691636" w:rsidP="00885356">
            <w:pPr>
              <w:pStyle w:val="a3"/>
              <w:spacing w:line="276" w:lineRule="auto"/>
              <w:ind w:left="33"/>
              <w:jc w:val="both"/>
              <w:rPr>
                <w:sz w:val="20"/>
                <w:szCs w:val="20"/>
                <w:lang w:val="uk-UA"/>
              </w:rPr>
            </w:pP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>З метою підвищення виховного потенціалу батьків</w:t>
            </w:r>
            <w:r>
              <w:rPr>
                <w:rFonts w:ascii="Times New Roman" w:hAnsi="Times New Roman"/>
                <w:sz w:val="20"/>
                <w:szCs w:val="24"/>
                <w:lang w:val="uk-UA"/>
              </w:rPr>
              <w:t>,</w:t>
            </w: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до Дня матері та Дня сім’ї</w:t>
            </w:r>
            <w:r>
              <w:rPr>
                <w:rFonts w:ascii="Times New Roman" w:hAnsi="Times New Roman"/>
                <w:sz w:val="20"/>
                <w:szCs w:val="24"/>
                <w:lang w:val="uk-UA"/>
              </w:rPr>
              <w:t>, МЦСС проведено</w:t>
            </w:r>
            <w:r w:rsidRPr="000B3642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тренінг для батьків із сімей, які опинились у складних життєвих обставинах, з питань вихованн</w:t>
            </w:r>
            <w:r>
              <w:rPr>
                <w:rFonts w:ascii="Times New Roman" w:hAnsi="Times New Roman"/>
                <w:sz w:val="20"/>
                <w:szCs w:val="24"/>
                <w:lang w:val="uk-UA"/>
              </w:rPr>
              <w:t>я та взаємостосунків у родині.</w:t>
            </w:r>
          </w:p>
        </w:tc>
      </w:tr>
      <w:tr w:rsidR="00691636" w:rsidRPr="00943B7F" w:rsidTr="00885356">
        <w:trPr>
          <w:trHeight w:val="1505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bCs/>
                <w:sz w:val="20"/>
                <w:lang w:val="uk-UA"/>
              </w:rPr>
              <w:t xml:space="preserve">Забезпечити підготовку та направлення на адресу </w:t>
            </w:r>
            <w:r>
              <w:rPr>
                <w:bCs/>
                <w:sz w:val="20"/>
                <w:lang w:val="uk-UA"/>
              </w:rPr>
              <w:t xml:space="preserve">Кіровоградської </w:t>
            </w:r>
            <w:r w:rsidRPr="004B0266">
              <w:rPr>
                <w:bCs/>
                <w:sz w:val="20"/>
                <w:lang w:val="uk-UA"/>
              </w:rPr>
              <w:t>ОДА пакетів необхідної документації  кандидатів на присвоєння  почесного звання України «Мати-героїня» та отримання відзнаки «За сумлінне батьківство»</w:t>
            </w:r>
            <w:r>
              <w:rPr>
                <w:bCs/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  <w:szCs w:val="20"/>
              </w:rPr>
              <w:t xml:space="preserve">Відділ молоді та спорту </w:t>
            </w:r>
          </w:p>
        </w:tc>
        <w:tc>
          <w:tcPr>
            <w:tcW w:w="4252" w:type="dxa"/>
          </w:tcPr>
          <w:p w:rsidR="00691636" w:rsidRPr="009914F8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9914F8">
              <w:rPr>
                <w:sz w:val="20"/>
                <w:szCs w:val="20"/>
              </w:rPr>
              <w:t xml:space="preserve">У поточному році </w:t>
            </w:r>
            <w:r>
              <w:rPr>
                <w:sz w:val="20"/>
                <w:szCs w:val="20"/>
              </w:rPr>
              <w:t>відділом</w:t>
            </w:r>
            <w:r w:rsidRPr="009914F8">
              <w:rPr>
                <w:sz w:val="20"/>
                <w:szCs w:val="20"/>
              </w:rPr>
              <w:t xml:space="preserve"> підготовлено і направлено на адресу </w:t>
            </w:r>
            <w:r>
              <w:rPr>
                <w:sz w:val="20"/>
                <w:szCs w:val="20"/>
                <w:lang w:val="uk-UA"/>
              </w:rPr>
              <w:t xml:space="preserve"> Кіровоградської </w:t>
            </w:r>
            <w:r w:rsidRPr="009914F8">
              <w:rPr>
                <w:sz w:val="20"/>
                <w:szCs w:val="20"/>
              </w:rPr>
              <w:t xml:space="preserve">ОДА пакети документів на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 xml:space="preserve">-х </w:t>
            </w:r>
            <w:r w:rsidRPr="009914F8">
              <w:rPr>
                <w:sz w:val="20"/>
                <w:szCs w:val="20"/>
              </w:rPr>
              <w:t xml:space="preserve"> кандидат</w:t>
            </w:r>
            <w:r>
              <w:rPr>
                <w:sz w:val="20"/>
                <w:szCs w:val="20"/>
              </w:rPr>
              <w:t>ів</w:t>
            </w:r>
            <w:r w:rsidRPr="009914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9914F8">
              <w:rPr>
                <w:sz w:val="20"/>
                <w:szCs w:val="20"/>
              </w:rPr>
              <w:t xml:space="preserve">на присвоєння почесного звання України «Мати героїня». </w:t>
            </w:r>
          </w:p>
        </w:tc>
      </w:tr>
      <w:tr w:rsidR="00691636" w:rsidRPr="00D0437F" w:rsidTr="00885356">
        <w:trPr>
          <w:trHeight w:val="1426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bCs/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Сприяти оздоровленню обдарованої і талановитої молоді, активістів дитячого та молодіжного руху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  <w:szCs w:val="20"/>
              </w:rPr>
              <w:t>Відділ молоді та спорту</w:t>
            </w:r>
            <w:r w:rsidRPr="00C356CD">
              <w:rPr>
                <w:sz w:val="20"/>
              </w:rPr>
              <w:t>, відділ освіти</w:t>
            </w:r>
          </w:p>
        </w:tc>
        <w:tc>
          <w:tcPr>
            <w:tcW w:w="4252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У</w:t>
            </w:r>
            <w:r w:rsidRPr="000D132A">
              <w:rPr>
                <w:sz w:val="20"/>
                <w:szCs w:val="20"/>
                <w:lang w:val="uk-UA"/>
              </w:rPr>
              <w:t xml:space="preserve"> період оздоровчої кампанії 2021 року</w:t>
            </w:r>
            <w:r>
              <w:rPr>
                <w:sz w:val="20"/>
                <w:szCs w:val="20"/>
                <w:lang w:val="uk-UA"/>
              </w:rPr>
              <w:t>,</w:t>
            </w:r>
            <w:r w:rsidRPr="000D132A">
              <w:rPr>
                <w:sz w:val="20"/>
                <w:szCs w:val="20"/>
                <w:lang w:val="uk-UA"/>
              </w:rPr>
              <w:t xml:space="preserve"> відділом молоді та спорту спільно з відділом освіти</w:t>
            </w:r>
            <w:r>
              <w:rPr>
                <w:sz w:val="20"/>
                <w:szCs w:val="20"/>
                <w:lang w:val="uk-UA"/>
              </w:rPr>
              <w:t>,</w:t>
            </w:r>
            <w:r w:rsidRPr="000D132A">
              <w:rPr>
                <w:sz w:val="20"/>
                <w:szCs w:val="20"/>
                <w:lang w:val="uk-UA"/>
              </w:rPr>
              <w:t xml:space="preserve"> проводилась робота щодо оздоровлення та відпочинку обдарованих та талановитих дітей (залучено 3 дітей зазначеної категорії)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691636" w:rsidRPr="00943B7F" w:rsidTr="00885356">
        <w:trPr>
          <w:trHeight w:val="863"/>
        </w:trPr>
        <w:tc>
          <w:tcPr>
            <w:tcW w:w="560" w:type="dxa"/>
          </w:tcPr>
          <w:p w:rsidR="00691636" w:rsidRPr="000D132A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 xml:space="preserve">Забезпечити оздоровлення </w:t>
            </w:r>
            <w:r w:rsidRPr="004B0266">
              <w:rPr>
                <w:noProof/>
                <w:sz w:val="20"/>
                <w:lang w:val="uk-UA"/>
              </w:rPr>
              <w:t>дітей, які потребують особливої соціальної уваги та підтримки</w:t>
            </w:r>
            <w:r w:rsidRPr="004B0266">
              <w:rPr>
                <w:bCs/>
                <w:sz w:val="20"/>
                <w:lang w:val="uk-UA"/>
              </w:rPr>
              <w:t xml:space="preserve"> за рахунок путівок, виділених управлінням у справах сім’ї, молоді та спорту </w:t>
            </w:r>
            <w:r>
              <w:rPr>
                <w:bCs/>
                <w:sz w:val="20"/>
                <w:lang w:val="uk-UA"/>
              </w:rPr>
              <w:t xml:space="preserve"> Кіровоградської </w:t>
            </w:r>
            <w:r w:rsidRPr="004B0266">
              <w:rPr>
                <w:bCs/>
                <w:sz w:val="20"/>
                <w:lang w:val="uk-UA"/>
              </w:rPr>
              <w:t>ОДА</w:t>
            </w:r>
            <w:r>
              <w:rPr>
                <w:bCs/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</w:rPr>
            </w:pPr>
            <w:r w:rsidRPr="00C356CD">
              <w:rPr>
                <w:sz w:val="20"/>
              </w:rPr>
              <w:t xml:space="preserve">Відділ молоді та спорту </w:t>
            </w:r>
          </w:p>
        </w:tc>
        <w:tc>
          <w:tcPr>
            <w:tcW w:w="4252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 w:rsidRPr="009914F8">
              <w:rPr>
                <w:sz w:val="20"/>
                <w:szCs w:val="20"/>
              </w:rPr>
              <w:t>За рахунок путівок</w:t>
            </w:r>
            <w:r>
              <w:rPr>
                <w:sz w:val="20"/>
                <w:szCs w:val="20"/>
              </w:rPr>
              <w:t>,</w:t>
            </w:r>
            <w:r w:rsidRPr="009914F8">
              <w:rPr>
                <w:sz w:val="20"/>
                <w:szCs w:val="20"/>
              </w:rPr>
              <w:t xml:space="preserve"> виділених </w:t>
            </w:r>
            <w:r>
              <w:rPr>
                <w:sz w:val="20"/>
                <w:szCs w:val="20"/>
              </w:rPr>
              <w:t>департаментом соціального захисту населення</w:t>
            </w:r>
            <w:r w:rsidRPr="009914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Кіровоградської </w:t>
            </w:r>
            <w:r w:rsidRPr="009914F8">
              <w:rPr>
                <w:sz w:val="20"/>
                <w:szCs w:val="20"/>
              </w:rPr>
              <w:t>ОДА</w:t>
            </w:r>
            <w:r>
              <w:rPr>
                <w:sz w:val="20"/>
                <w:szCs w:val="20"/>
                <w:lang w:val="uk-UA"/>
              </w:rPr>
              <w:t>,</w:t>
            </w:r>
            <w:r w:rsidRPr="009914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відділом оздоровлено </w:t>
            </w:r>
            <w:r>
              <w:rPr>
                <w:sz w:val="20"/>
                <w:szCs w:val="20"/>
                <w:lang w:val="uk-UA"/>
              </w:rPr>
              <w:t xml:space="preserve"> у</w:t>
            </w:r>
            <w:r w:rsidRPr="009914F8">
              <w:rPr>
                <w:sz w:val="20"/>
                <w:szCs w:val="20"/>
              </w:rPr>
              <w:t xml:space="preserve"> УДЦ «Молода гвардія», </w:t>
            </w:r>
            <w:r>
              <w:rPr>
                <w:sz w:val="20"/>
                <w:szCs w:val="20"/>
              </w:rPr>
              <w:t>та обласних таборах 37</w:t>
            </w:r>
            <w:r w:rsidRPr="009914F8">
              <w:rPr>
                <w:sz w:val="20"/>
                <w:szCs w:val="20"/>
              </w:rPr>
              <w:t xml:space="preserve"> категорійних дітей з числа сиріт та позбавлених батьківського піклування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691636" w:rsidRPr="00943B7F" w:rsidTr="00885356">
        <w:trPr>
          <w:trHeight w:val="892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Забезпечити здійснення заходів щодо профіла</w:t>
            </w:r>
            <w:r>
              <w:rPr>
                <w:sz w:val="20"/>
                <w:lang w:val="uk-UA"/>
              </w:rPr>
              <w:t>ктики розповсюдження ВІЛ/СНІДу  у</w:t>
            </w:r>
            <w:r w:rsidRPr="004B0266">
              <w:rPr>
                <w:sz w:val="20"/>
                <w:lang w:val="uk-UA"/>
              </w:rPr>
              <w:t xml:space="preserve">  молодіжному середовищі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C356CD">
              <w:rPr>
                <w:sz w:val="20"/>
                <w:szCs w:val="20"/>
              </w:rPr>
              <w:t xml:space="preserve">МЦСС, відділ молоді та спорту, відділ освіти, відділ культури </w:t>
            </w:r>
            <w:r>
              <w:rPr>
                <w:sz w:val="20"/>
                <w:szCs w:val="20"/>
                <w:lang w:val="uk-UA"/>
              </w:rPr>
              <w:t>і</w:t>
            </w:r>
            <w:r w:rsidRPr="00C356CD">
              <w:rPr>
                <w:sz w:val="20"/>
                <w:szCs w:val="20"/>
              </w:rPr>
              <w:t xml:space="preserve"> туризму, благодійний фонд “Повернення до життя”(за згодою)</w:t>
            </w:r>
          </w:p>
        </w:tc>
        <w:tc>
          <w:tcPr>
            <w:tcW w:w="4252" w:type="dxa"/>
          </w:tcPr>
          <w:p w:rsidR="00691636" w:rsidRPr="009A68E3" w:rsidRDefault="00691636" w:rsidP="00885356">
            <w:pPr>
              <w:spacing w:line="276" w:lineRule="auto"/>
              <w:ind w:right="-2"/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1D3A14">
              <w:rPr>
                <w:sz w:val="20"/>
                <w:lang w:val="uk-UA"/>
              </w:rPr>
              <w:t xml:space="preserve">До Дня молоді була проведена соціальна акція «Модно бути здоровим» </w:t>
            </w:r>
            <w:r>
              <w:rPr>
                <w:sz w:val="20"/>
                <w:lang w:val="uk-UA"/>
              </w:rPr>
              <w:t>із залученням волонтерів, у</w:t>
            </w:r>
            <w:r w:rsidRPr="001D3A14">
              <w:rPr>
                <w:sz w:val="20"/>
                <w:lang w:val="uk-UA"/>
              </w:rPr>
              <w:t xml:space="preserve"> ході якої розповсюджувались буклети профілактичного спрямування та засоби контрацепції (300 шт.), надані обласним благодійним фондом „ Повернення до життя</w:t>
            </w:r>
            <w:r>
              <w:rPr>
                <w:sz w:val="20"/>
                <w:lang w:val="uk-UA"/>
              </w:rPr>
              <w:t>».</w:t>
            </w:r>
          </w:p>
        </w:tc>
      </w:tr>
      <w:tr w:rsidR="00691636" w:rsidRPr="00943B7F" w:rsidTr="00885356">
        <w:trPr>
          <w:trHeight w:val="267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tabs>
                <w:tab w:val="left" w:pos="6212"/>
              </w:tabs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Організовувати та проводити спортивно-масові заходи з різних видів спорту для дітей,  підлітків і молоді</w:t>
            </w:r>
            <w:r>
              <w:rPr>
                <w:sz w:val="20"/>
                <w:lang w:val="uk-UA"/>
              </w:rPr>
              <w:t>.</w:t>
            </w:r>
            <w:r w:rsidRPr="004B0266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929" w:type="dxa"/>
          </w:tcPr>
          <w:p w:rsidR="00691636" w:rsidRPr="00267C23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 w:rsidRPr="00267C23">
              <w:rPr>
                <w:sz w:val="20"/>
                <w:szCs w:val="20"/>
                <w:lang w:val="uk-UA"/>
              </w:rPr>
              <w:t xml:space="preserve">Відділ молоді </w:t>
            </w:r>
            <w:r>
              <w:rPr>
                <w:sz w:val="20"/>
                <w:szCs w:val="20"/>
                <w:lang w:val="uk-UA"/>
              </w:rPr>
              <w:t xml:space="preserve"> і</w:t>
            </w:r>
            <w:r w:rsidRPr="00267C23">
              <w:rPr>
                <w:sz w:val="20"/>
                <w:szCs w:val="20"/>
                <w:lang w:val="uk-UA"/>
              </w:rPr>
              <w:t xml:space="preserve"> спорту, відділ освіти</w:t>
            </w:r>
          </w:p>
        </w:tc>
        <w:tc>
          <w:tcPr>
            <w:tcW w:w="4252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У поточному році постійно  проводилась робота щодо проведення  заходів спортивного спрямування (змагання з видів спорту 72 заходи)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691636" w:rsidRPr="00411D5C" w:rsidTr="00885356">
        <w:trPr>
          <w:trHeight w:val="982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tabs>
                <w:tab w:val="left" w:pos="6212"/>
              </w:tabs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Забезпечити проведення профілактичних заходів з метою попередження поширення дитячої безпритульності, бродяжництва та жебрацтва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C356CD">
              <w:rPr>
                <w:sz w:val="20"/>
                <w:szCs w:val="20"/>
              </w:rPr>
              <w:t>Служба у справах дітей</w:t>
            </w:r>
          </w:p>
        </w:tc>
        <w:tc>
          <w:tcPr>
            <w:tcW w:w="4252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У 2021 році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</w:rPr>
              <w:t xml:space="preserve"> у зв’язку з карантинними обмеженнями</w:t>
            </w:r>
            <w:r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</w:rPr>
              <w:t xml:space="preserve"> рейди  не проводились 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691636" w:rsidRPr="00F50EFD" w:rsidTr="00885356">
        <w:trPr>
          <w:trHeight w:val="895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tabs>
                <w:tab w:val="left" w:pos="6212"/>
              </w:tabs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>Проводити роботу по створенню банку  даних сімей, що опинились у складних життєвих обставинах</w:t>
            </w:r>
            <w:r>
              <w:rPr>
                <w:sz w:val="20"/>
                <w:lang w:val="uk-UA"/>
              </w:rPr>
              <w:t>,</w:t>
            </w:r>
            <w:r w:rsidRPr="004B0266">
              <w:rPr>
                <w:sz w:val="20"/>
                <w:lang w:val="uk-UA"/>
              </w:rPr>
              <w:t xml:space="preserve">  з метою виявлення   дітей, які перебувають в особливо складних, морально-психологічних умовах життя з метою вирішення питання їх особистого захисту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 w:rsidRPr="00C356CD">
              <w:rPr>
                <w:sz w:val="20"/>
                <w:szCs w:val="20"/>
              </w:rPr>
              <w:t>МЦСС</w:t>
            </w:r>
          </w:p>
        </w:tc>
        <w:tc>
          <w:tcPr>
            <w:tcW w:w="4252" w:type="dxa"/>
          </w:tcPr>
          <w:p w:rsidR="00691636" w:rsidRPr="007C2B47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>М</w:t>
            </w:r>
            <w:r w:rsidRPr="007C2B47">
              <w:rPr>
                <w:bCs/>
                <w:sz w:val="20"/>
              </w:rPr>
              <w:t>ЦСС здійснюється робота по веденню банку даних сімей у складних життєвих</w:t>
            </w:r>
            <w:r>
              <w:rPr>
                <w:bCs/>
                <w:sz w:val="20"/>
                <w:lang w:val="uk-UA"/>
              </w:rPr>
              <w:t xml:space="preserve"> обставинах</w:t>
            </w:r>
            <w:r w:rsidRPr="007C2B47">
              <w:rPr>
                <w:bCs/>
                <w:sz w:val="20"/>
              </w:rPr>
              <w:t xml:space="preserve">. </w:t>
            </w:r>
            <w:r w:rsidRPr="007C2B47">
              <w:rPr>
                <w:color w:val="000000"/>
                <w:sz w:val="20"/>
              </w:rPr>
              <w:t>На обліку центру</w:t>
            </w:r>
            <w:r>
              <w:rPr>
                <w:color w:val="000000"/>
                <w:sz w:val="20"/>
                <w:lang w:val="uk-UA"/>
              </w:rPr>
              <w:t xml:space="preserve">, </w:t>
            </w:r>
            <w:r w:rsidRPr="007C2B47">
              <w:rPr>
                <w:color w:val="000000"/>
                <w:sz w:val="20"/>
              </w:rPr>
              <w:t xml:space="preserve"> протягом звітного періоду перебувало 69 сімей та 7 осіб, що потрапили у скрутну ситуацію. У 20</w:t>
            </w:r>
            <w:r>
              <w:rPr>
                <w:color w:val="000000"/>
                <w:sz w:val="20"/>
                <w:lang w:val="uk-UA"/>
              </w:rPr>
              <w:t xml:space="preserve">21 </w:t>
            </w:r>
            <w:r w:rsidRPr="007C2B47">
              <w:rPr>
                <w:color w:val="000000"/>
                <w:sz w:val="20"/>
              </w:rPr>
              <w:t xml:space="preserve"> році на облік було поставлено 16 сімей (28 дітей), знято з обліку 12 сімей (20 дітей).</w:t>
            </w:r>
          </w:p>
        </w:tc>
      </w:tr>
      <w:tr w:rsidR="00691636" w:rsidRPr="00BC5B67" w:rsidTr="00885356">
        <w:trPr>
          <w:trHeight w:val="1124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tabs>
                <w:tab w:val="left" w:pos="6212"/>
              </w:tabs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  <w:lang w:val="uk-UA"/>
              </w:rPr>
              <w:t xml:space="preserve">Забезпечити організацію систематичної просвітницької роботи щодо пропаганди  </w:t>
            </w:r>
            <w:r>
              <w:rPr>
                <w:sz w:val="20"/>
                <w:lang w:val="uk-UA"/>
              </w:rPr>
              <w:t xml:space="preserve">       здорового способу життя у</w:t>
            </w:r>
            <w:r w:rsidRPr="004B0266">
              <w:rPr>
                <w:sz w:val="20"/>
                <w:lang w:val="uk-UA"/>
              </w:rPr>
              <w:t xml:space="preserve"> навчальних закладах міста</w:t>
            </w:r>
            <w:r>
              <w:rPr>
                <w:sz w:val="20"/>
                <w:lang w:val="uk-UA"/>
              </w:rPr>
              <w:t>.</w:t>
            </w:r>
          </w:p>
          <w:p w:rsidR="00691636" w:rsidRPr="004B0266" w:rsidRDefault="00691636" w:rsidP="00885356">
            <w:pPr>
              <w:tabs>
                <w:tab w:val="left" w:pos="6212"/>
              </w:tabs>
              <w:jc w:val="both"/>
              <w:rPr>
                <w:sz w:val="20"/>
                <w:lang w:val="uk-UA"/>
              </w:rPr>
            </w:pP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 w:rsidRPr="00C356CD">
              <w:rPr>
                <w:sz w:val="20"/>
                <w:szCs w:val="20"/>
                <w:lang w:val="uk-UA"/>
              </w:rPr>
              <w:t xml:space="preserve">МЦСС, відділ освіти, відділ молоді та  спорту </w:t>
            </w:r>
          </w:p>
        </w:tc>
        <w:tc>
          <w:tcPr>
            <w:tcW w:w="4252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 w:rsidRPr="001D3A14">
              <w:rPr>
                <w:sz w:val="20"/>
              </w:rPr>
              <w:t>До Міжнародного дня боротьби з незаконним вживанням нарко</w:t>
            </w:r>
            <w:r>
              <w:rPr>
                <w:sz w:val="20"/>
              </w:rPr>
              <w:t>тиків та їх незаконним обігом (</w:t>
            </w:r>
            <w:r>
              <w:rPr>
                <w:sz w:val="20"/>
                <w:lang w:val="uk-UA"/>
              </w:rPr>
              <w:t>у</w:t>
            </w:r>
            <w:r w:rsidRPr="001D3A14">
              <w:rPr>
                <w:sz w:val="20"/>
              </w:rPr>
              <w:t xml:space="preserve"> рамках проведення Дня молоді)</w:t>
            </w:r>
            <w:r>
              <w:rPr>
                <w:sz w:val="20"/>
                <w:lang w:val="uk-UA"/>
              </w:rPr>
              <w:t>,</w:t>
            </w:r>
            <w:r w:rsidRPr="001D3A14">
              <w:rPr>
                <w:sz w:val="20"/>
              </w:rPr>
              <w:t xml:space="preserve">  Знам’янським міським центром соціальних служб проведена акція профілактичного спрямування ”Обери здоров’я - обери життя” </w:t>
            </w:r>
            <w:r>
              <w:rPr>
                <w:sz w:val="20"/>
              </w:rPr>
              <w:t>під час якої проведен</w:t>
            </w:r>
            <w:r>
              <w:rPr>
                <w:sz w:val="20"/>
                <w:lang w:val="uk-UA"/>
              </w:rPr>
              <w:t>о</w:t>
            </w:r>
            <w:r w:rsidRPr="001D3A14">
              <w:rPr>
                <w:sz w:val="20"/>
              </w:rPr>
              <w:t xml:space="preserve"> конкурс соціальної реклами здоров</w:t>
            </w:r>
            <w:r>
              <w:rPr>
                <w:sz w:val="20"/>
              </w:rPr>
              <w:t>ого способу життя, розповсюджен</w:t>
            </w:r>
            <w:r>
              <w:rPr>
                <w:sz w:val="20"/>
                <w:lang w:val="uk-UA"/>
              </w:rPr>
              <w:t>о</w:t>
            </w:r>
            <w:r w:rsidRPr="001D3A14">
              <w:rPr>
                <w:sz w:val="20"/>
              </w:rPr>
              <w:t xml:space="preserve"> засоби контрацепції та буклети з профілактики негативних явищ</w:t>
            </w:r>
            <w:r>
              <w:rPr>
                <w:sz w:val="20"/>
                <w:lang w:val="uk-UA"/>
              </w:rPr>
              <w:t>.</w:t>
            </w:r>
          </w:p>
        </w:tc>
      </w:tr>
      <w:tr w:rsidR="00691636" w:rsidRPr="00D0437F" w:rsidTr="00885356">
        <w:trPr>
          <w:trHeight w:val="956"/>
        </w:trPr>
        <w:tc>
          <w:tcPr>
            <w:tcW w:w="560" w:type="dxa"/>
          </w:tcPr>
          <w:p w:rsidR="00691636" w:rsidRPr="004B0266" w:rsidRDefault="00691636" w:rsidP="00691636">
            <w:pPr>
              <w:pStyle w:val="a5"/>
              <w:numPr>
                <w:ilvl w:val="0"/>
                <w:numId w:val="2"/>
              </w:numPr>
              <w:tabs>
                <w:tab w:val="clear" w:pos="741"/>
                <w:tab w:val="num" w:pos="72"/>
                <w:tab w:val="left" w:pos="2610"/>
              </w:tabs>
              <w:spacing w:after="0"/>
              <w:ind w:left="72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3760" w:type="dxa"/>
          </w:tcPr>
          <w:p w:rsidR="00691636" w:rsidRPr="004B0266" w:rsidRDefault="00691636" w:rsidP="00885356">
            <w:pPr>
              <w:tabs>
                <w:tab w:val="left" w:pos="6212"/>
              </w:tabs>
              <w:jc w:val="both"/>
              <w:rPr>
                <w:sz w:val="20"/>
                <w:lang w:val="uk-UA"/>
              </w:rPr>
            </w:pPr>
            <w:r w:rsidRPr="004B0266">
              <w:rPr>
                <w:sz w:val="20"/>
              </w:rPr>
              <w:t xml:space="preserve">Висвітлювати стан реалізації державної молодіжної політики на сторінках газети “Знам`янські вісті” </w:t>
            </w:r>
            <w:r>
              <w:rPr>
                <w:sz w:val="20"/>
                <w:lang w:val="uk-UA"/>
              </w:rPr>
              <w:t>.</w:t>
            </w:r>
            <w:r w:rsidRPr="004B0266">
              <w:rPr>
                <w:sz w:val="20"/>
              </w:rPr>
              <w:t xml:space="preserve"> </w:t>
            </w:r>
          </w:p>
        </w:tc>
        <w:tc>
          <w:tcPr>
            <w:tcW w:w="1929" w:type="dxa"/>
          </w:tcPr>
          <w:p w:rsidR="00691636" w:rsidRPr="00C356C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 w:rsidRPr="00C356CD">
              <w:rPr>
                <w:sz w:val="20"/>
                <w:szCs w:val="20"/>
                <w:lang w:val="uk-UA"/>
              </w:rPr>
              <w:t xml:space="preserve">Відділ інформаційної діяльності та </w:t>
            </w:r>
            <w:r>
              <w:rPr>
                <w:sz w:val="20"/>
                <w:szCs w:val="20"/>
                <w:lang w:val="uk-UA"/>
              </w:rPr>
              <w:t>комунікацій</w:t>
            </w:r>
            <w:r w:rsidRPr="00C356CD">
              <w:rPr>
                <w:sz w:val="20"/>
                <w:szCs w:val="20"/>
                <w:lang w:val="uk-UA"/>
              </w:rPr>
              <w:t xml:space="preserve"> з громадськістю</w:t>
            </w:r>
          </w:p>
        </w:tc>
        <w:tc>
          <w:tcPr>
            <w:tcW w:w="4252" w:type="dxa"/>
          </w:tcPr>
          <w:p w:rsidR="00691636" w:rsidRPr="002478AD" w:rsidRDefault="00691636" w:rsidP="00885356">
            <w:pPr>
              <w:pStyle w:val="a5"/>
              <w:tabs>
                <w:tab w:val="left" w:pos="2610"/>
              </w:tabs>
              <w:rPr>
                <w:sz w:val="20"/>
                <w:szCs w:val="20"/>
                <w:lang w:val="uk-UA"/>
              </w:rPr>
            </w:pPr>
            <w:r w:rsidRPr="002478AD">
              <w:rPr>
                <w:sz w:val="20"/>
                <w:szCs w:val="20"/>
                <w:lang w:val="uk-UA"/>
              </w:rPr>
              <w:t>Інформація щодо реалізації міської комплексної програми «Молод</w:t>
            </w:r>
            <w:r>
              <w:rPr>
                <w:sz w:val="20"/>
                <w:szCs w:val="20"/>
                <w:lang w:val="uk-UA"/>
              </w:rPr>
              <w:t xml:space="preserve">ь Знам’янщини на 2017-2021 роки </w:t>
            </w:r>
            <w:r w:rsidRPr="002478AD">
              <w:rPr>
                <w:sz w:val="20"/>
                <w:szCs w:val="20"/>
                <w:lang w:val="uk-UA"/>
              </w:rPr>
              <w:t xml:space="preserve"> постійно висвітлюється на офіційному вебсайті міської ради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</w:tbl>
    <w:p w:rsidR="00691636" w:rsidRDefault="00691636" w:rsidP="00691636">
      <w:pPr>
        <w:jc w:val="center"/>
        <w:rPr>
          <w:b/>
          <w:lang w:val="uk-UA"/>
        </w:rPr>
      </w:pPr>
    </w:p>
    <w:p w:rsidR="00691636" w:rsidRDefault="00691636" w:rsidP="00691636">
      <w:pPr>
        <w:jc w:val="center"/>
        <w:rPr>
          <w:lang w:val="uk-UA"/>
        </w:rPr>
      </w:pPr>
    </w:p>
    <w:p w:rsidR="00691636" w:rsidRDefault="00691636" w:rsidP="00691636">
      <w:pPr>
        <w:jc w:val="center"/>
        <w:rPr>
          <w:lang w:val="uk-UA"/>
        </w:rPr>
      </w:pPr>
    </w:p>
    <w:p w:rsidR="00691636" w:rsidRDefault="00691636" w:rsidP="00691636">
      <w:pPr>
        <w:jc w:val="center"/>
        <w:rPr>
          <w:lang w:val="uk-UA"/>
        </w:rPr>
      </w:pPr>
    </w:p>
    <w:p w:rsidR="00691636" w:rsidRDefault="00691636" w:rsidP="00691636">
      <w:pPr>
        <w:jc w:val="center"/>
        <w:rPr>
          <w:lang w:val="uk-UA"/>
        </w:rPr>
      </w:pPr>
    </w:p>
    <w:p w:rsidR="00691636" w:rsidRDefault="00691636" w:rsidP="00691636">
      <w:pPr>
        <w:jc w:val="center"/>
        <w:rPr>
          <w:lang w:val="uk-UA"/>
        </w:rPr>
      </w:pPr>
    </w:p>
    <w:p w:rsidR="00691636" w:rsidRDefault="00691636" w:rsidP="00691636">
      <w:pPr>
        <w:jc w:val="center"/>
        <w:rPr>
          <w:lang w:val="uk-UA"/>
        </w:rPr>
      </w:pPr>
    </w:p>
    <w:p w:rsidR="00691636" w:rsidRDefault="00691636" w:rsidP="00691636">
      <w:pPr>
        <w:jc w:val="center"/>
        <w:rPr>
          <w:lang w:val="uk-UA"/>
        </w:rPr>
      </w:pPr>
    </w:p>
    <w:p w:rsidR="00691636" w:rsidRDefault="00691636" w:rsidP="00691636">
      <w:pPr>
        <w:jc w:val="center"/>
        <w:rPr>
          <w:lang w:val="uk-UA"/>
        </w:rPr>
      </w:pPr>
    </w:p>
    <w:p w:rsidR="003C16D3" w:rsidRPr="00691636" w:rsidRDefault="003C16D3">
      <w:pPr>
        <w:rPr>
          <w:lang w:val="uk-UA"/>
        </w:rPr>
      </w:pPr>
      <w:bookmarkStart w:id="0" w:name="_GoBack"/>
      <w:bookmarkEnd w:id="0"/>
    </w:p>
    <w:sectPr w:rsidR="003C16D3" w:rsidRPr="0069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841F58"/>
    <w:multiLevelType w:val="hybridMultilevel"/>
    <w:tmpl w:val="77348092"/>
    <w:lvl w:ilvl="0" w:tplc="0419000F">
      <w:start w:val="1"/>
      <w:numFmt w:val="decimal"/>
      <w:lvlText w:val="%1."/>
      <w:lvlJc w:val="left"/>
      <w:pPr>
        <w:tabs>
          <w:tab w:val="num" w:pos="741"/>
        </w:tabs>
        <w:ind w:left="74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36"/>
    <w:rsid w:val="003C16D3"/>
    <w:rsid w:val="0069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91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91636"/>
    <w:rPr>
      <w:rFonts w:ascii="Calibri" w:eastAsia="Calibri" w:hAnsi="Calibri" w:cs="Times New Roman"/>
    </w:rPr>
  </w:style>
  <w:style w:type="paragraph" w:styleId="a5">
    <w:name w:val="Body Text"/>
    <w:basedOn w:val="a"/>
    <w:link w:val="1"/>
    <w:uiPriority w:val="99"/>
    <w:rsid w:val="00691636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691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5"/>
    <w:uiPriority w:val="99"/>
    <w:rsid w:val="006916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6916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6916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91636"/>
    <w:pPr>
      <w:jc w:val="center"/>
    </w:pPr>
    <w:rPr>
      <w:sz w:val="32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uiPriority w:val="99"/>
    <w:rsid w:val="00691636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10">
    <w:name w:val="Абзац списка1"/>
    <w:basedOn w:val="a"/>
    <w:rsid w:val="0069163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91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91636"/>
    <w:rPr>
      <w:rFonts w:ascii="Calibri" w:eastAsia="Calibri" w:hAnsi="Calibri" w:cs="Times New Roman"/>
    </w:rPr>
  </w:style>
  <w:style w:type="paragraph" w:styleId="a5">
    <w:name w:val="Body Text"/>
    <w:basedOn w:val="a"/>
    <w:link w:val="1"/>
    <w:uiPriority w:val="99"/>
    <w:rsid w:val="00691636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6916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5"/>
    <w:uiPriority w:val="99"/>
    <w:rsid w:val="006916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6916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6916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91636"/>
    <w:pPr>
      <w:jc w:val="center"/>
    </w:pPr>
    <w:rPr>
      <w:sz w:val="32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uiPriority w:val="99"/>
    <w:rsid w:val="00691636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10">
    <w:name w:val="Абзац списка1"/>
    <w:basedOn w:val="a"/>
    <w:rsid w:val="0069163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2022-01-26T09:14:00Z</dcterms:created>
  <dcterms:modified xsi:type="dcterms:W3CDTF">2022-01-26T09:14:00Z</dcterms:modified>
</cp:coreProperties>
</file>