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734" w:rsidRPr="00636734" w:rsidRDefault="00636734" w:rsidP="00EE68A7">
      <w:pPr>
        <w:spacing w:line="360" w:lineRule="auto"/>
        <w:jc w:val="center"/>
        <w:rPr>
          <w:rFonts w:eastAsia="Calibri"/>
          <w:b/>
          <w:sz w:val="24"/>
          <w:szCs w:val="24"/>
          <w:lang w:val="uk-UA" w:eastAsia="en-US"/>
        </w:rPr>
      </w:pPr>
      <w:r w:rsidRPr="00636734">
        <w:rPr>
          <w:rFonts w:eastAsia="Calibri"/>
          <w:b/>
          <w:sz w:val="24"/>
          <w:szCs w:val="24"/>
          <w:lang w:val="uk-UA" w:eastAsia="en-US"/>
        </w:rPr>
        <w:t>Пояснювальна  записка</w:t>
      </w:r>
    </w:p>
    <w:p w:rsidR="00636734" w:rsidRPr="00636734" w:rsidRDefault="00636734" w:rsidP="00EE68A7">
      <w:pPr>
        <w:spacing w:line="360" w:lineRule="auto"/>
        <w:jc w:val="center"/>
        <w:rPr>
          <w:rFonts w:eastAsia="Calibri"/>
          <w:b/>
          <w:sz w:val="24"/>
          <w:szCs w:val="24"/>
          <w:lang w:val="uk-UA" w:eastAsia="en-US"/>
        </w:rPr>
      </w:pPr>
      <w:r w:rsidRPr="00636734">
        <w:rPr>
          <w:rFonts w:eastAsia="Calibri"/>
          <w:b/>
          <w:sz w:val="24"/>
          <w:szCs w:val="24"/>
          <w:lang w:val="uk-UA" w:eastAsia="en-US"/>
        </w:rPr>
        <w:t xml:space="preserve">до проекту  рішення  міської  ради </w:t>
      </w:r>
    </w:p>
    <w:p w:rsidR="00636734" w:rsidRDefault="00636734" w:rsidP="00EE68A7">
      <w:pPr>
        <w:widowControl w:val="0"/>
        <w:tabs>
          <w:tab w:val="left" w:pos="851"/>
        </w:tabs>
        <w:suppressAutoHyphens/>
        <w:spacing w:line="360" w:lineRule="auto"/>
        <w:ind w:right="-1"/>
        <w:jc w:val="center"/>
        <w:rPr>
          <w:rFonts w:eastAsia="Calibri"/>
          <w:b/>
          <w:sz w:val="24"/>
          <w:szCs w:val="24"/>
          <w:lang w:val="uk-UA" w:eastAsia="en-US"/>
        </w:rPr>
      </w:pPr>
      <w:r w:rsidRPr="00636734">
        <w:rPr>
          <w:rFonts w:eastAsia="Calibri"/>
          <w:b/>
          <w:sz w:val="24"/>
          <w:szCs w:val="24"/>
          <w:lang w:val="uk-UA" w:eastAsia="en-US"/>
        </w:rPr>
        <w:t xml:space="preserve">«Про </w:t>
      </w:r>
      <w:r w:rsidR="00054076" w:rsidRPr="00054076">
        <w:rPr>
          <w:b/>
          <w:bCs/>
          <w:sz w:val="24"/>
          <w:szCs w:val="24"/>
          <w:lang w:val="uk-UA"/>
        </w:rPr>
        <w:t>використання системи електронних закупівель розпорядниками та одержувачами коштів міського бюджету</w:t>
      </w:r>
      <w:r w:rsidRPr="00636734">
        <w:rPr>
          <w:rFonts w:eastAsia="Calibri"/>
          <w:b/>
          <w:sz w:val="24"/>
          <w:szCs w:val="24"/>
          <w:lang w:val="uk-UA" w:eastAsia="en-US"/>
        </w:rPr>
        <w:t>»</w:t>
      </w:r>
    </w:p>
    <w:p w:rsidR="00054076" w:rsidRPr="00636734" w:rsidRDefault="00054076" w:rsidP="00EE68A7">
      <w:pPr>
        <w:widowControl w:val="0"/>
        <w:tabs>
          <w:tab w:val="left" w:pos="851"/>
        </w:tabs>
        <w:suppressAutoHyphens/>
        <w:spacing w:line="360" w:lineRule="auto"/>
        <w:ind w:right="-1"/>
        <w:jc w:val="center"/>
        <w:rPr>
          <w:b/>
          <w:bCs/>
          <w:sz w:val="24"/>
          <w:szCs w:val="24"/>
          <w:lang w:val="uk-UA"/>
        </w:rPr>
      </w:pPr>
    </w:p>
    <w:p w:rsidR="00054076" w:rsidRPr="00054076" w:rsidRDefault="00636734" w:rsidP="00EE68A7">
      <w:pPr>
        <w:numPr>
          <w:ilvl w:val="0"/>
          <w:numId w:val="9"/>
        </w:numPr>
        <w:spacing w:line="360" w:lineRule="auto"/>
        <w:ind w:left="0" w:firstLine="284"/>
        <w:jc w:val="both"/>
        <w:rPr>
          <w:sz w:val="24"/>
          <w:szCs w:val="24"/>
          <w:lang w:val="uk-UA"/>
        </w:rPr>
      </w:pPr>
      <w:r w:rsidRPr="00636734">
        <w:rPr>
          <w:rFonts w:eastAsia="Calibri"/>
          <w:b/>
          <w:sz w:val="24"/>
          <w:szCs w:val="24"/>
          <w:lang w:val="uk-UA" w:eastAsia="en-US"/>
        </w:rPr>
        <w:t>Характеристика стану речей в галузі, яку врегульовує це рішення:</w:t>
      </w:r>
      <w:r w:rsidRPr="00636734">
        <w:rPr>
          <w:rFonts w:eastAsia="Calibri"/>
          <w:sz w:val="24"/>
          <w:szCs w:val="24"/>
          <w:lang w:val="uk-UA" w:eastAsia="en-US"/>
        </w:rPr>
        <w:t xml:space="preserve"> </w:t>
      </w:r>
      <w:r w:rsidR="00054076" w:rsidRPr="00054076">
        <w:rPr>
          <w:sz w:val="24"/>
          <w:szCs w:val="24"/>
          <w:lang w:val="uk-UA"/>
        </w:rPr>
        <w:t>проект  рішення  міської  ради  підготовлений  на  підставі Закону України «Про публі</w:t>
      </w:r>
      <w:r w:rsidR="00054076">
        <w:rPr>
          <w:sz w:val="24"/>
          <w:szCs w:val="24"/>
          <w:lang w:val="uk-UA"/>
        </w:rPr>
        <w:t>чні закупівлі» від 25.12.2015р.</w:t>
      </w:r>
      <w:r w:rsidR="00054076" w:rsidRPr="00054076">
        <w:rPr>
          <w:sz w:val="24"/>
          <w:szCs w:val="24"/>
          <w:lang w:val="uk-UA"/>
        </w:rPr>
        <w:t xml:space="preserve"> №922-</w:t>
      </w:r>
      <w:r w:rsidR="00054076" w:rsidRPr="00054076">
        <w:rPr>
          <w:sz w:val="24"/>
          <w:szCs w:val="24"/>
        </w:rPr>
        <w:t>VIII</w:t>
      </w:r>
      <w:r w:rsidR="00054076" w:rsidRPr="00054076">
        <w:rPr>
          <w:sz w:val="24"/>
          <w:szCs w:val="24"/>
          <w:lang w:val="uk-UA"/>
        </w:rPr>
        <w:t xml:space="preserve">. </w:t>
      </w:r>
    </w:p>
    <w:p w:rsidR="00054076" w:rsidRPr="00054076" w:rsidRDefault="00636734" w:rsidP="00EE68A7">
      <w:pPr>
        <w:numPr>
          <w:ilvl w:val="0"/>
          <w:numId w:val="9"/>
        </w:numPr>
        <w:spacing w:line="360" w:lineRule="auto"/>
        <w:ind w:left="0" w:firstLine="284"/>
        <w:jc w:val="both"/>
        <w:rPr>
          <w:sz w:val="24"/>
          <w:szCs w:val="24"/>
          <w:lang w:val="uk-UA"/>
        </w:rPr>
      </w:pPr>
      <w:r w:rsidRPr="00636734">
        <w:rPr>
          <w:rFonts w:eastAsia="Calibri"/>
          <w:b/>
          <w:sz w:val="24"/>
          <w:szCs w:val="24"/>
          <w:lang w:val="uk-UA" w:eastAsia="en-US"/>
        </w:rPr>
        <w:t>Потреба і мета прийняття рішення:</w:t>
      </w:r>
      <w:r w:rsidRPr="00636734">
        <w:rPr>
          <w:rFonts w:eastAsia="Calibri"/>
          <w:sz w:val="24"/>
          <w:szCs w:val="24"/>
          <w:lang w:val="uk-UA" w:eastAsia="en-US"/>
        </w:rPr>
        <w:t xml:space="preserve"> </w:t>
      </w:r>
      <w:r w:rsidR="00054076" w:rsidRPr="00054076">
        <w:rPr>
          <w:sz w:val="24"/>
          <w:szCs w:val="24"/>
          <w:lang w:val="uk-UA"/>
        </w:rPr>
        <w:t xml:space="preserve">виконання вимог </w:t>
      </w:r>
      <w:r w:rsidR="00054076" w:rsidRPr="00054076">
        <w:rPr>
          <w:bCs/>
          <w:sz w:val="24"/>
          <w:szCs w:val="24"/>
          <w:lang w:val="uk-UA"/>
        </w:rPr>
        <w:t>Закону України «Про пуб</w:t>
      </w:r>
      <w:r w:rsidR="00054076">
        <w:rPr>
          <w:bCs/>
          <w:sz w:val="24"/>
          <w:szCs w:val="24"/>
          <w:lang w:val="uk-UA"/>
        </w:rPr>
        <w:t>лічні закупівлі» від 25.12.2015</w:t>
      </w:r>
      <w:r w:rsidR="00054076" w:rsidRPr="00054076">
        <w:rPr>
          <w:bCs/>
          <w:sz w:val="24"/>
          <w:szCs w:val="24"/>
          <w:lang w:val="uk-UA"/>
        </w:rPr>
        <w:t>р</w:t>
      </w:r>
      <w:r w:rsidR="00054076">
        <w:rPr>
          <w:bCs/>
          <w:sz w:val="24"/>
          <w:szCs w:val="24"/>
          <w:lang w:val="uk-UA"/>
        </w:rPr>
        <w:t>.</w:t>
      </w:r>
      <w:r w:rsidR="00054076" w:rsidRPr="00054076">
        <w:rPr>
          <w:bCs/>
          <w:sz w:val="24"/>
          <w:szCs w:val="24"/>
          <w:lang w:val="uk-UA"/>
        </w:rPr>
        <w:t xml:space="preserve"> №922-</w:t>
      </w:r>
      <w:r w:rsidR="00054076" w:rsidRPr="00054076">
        <w:rPr>
          <w:bCs/>
          <w:sz w:val="24"/>
          <w:szCs w:val="24"/>
          <w:lang w:val="en-US"/>
        </w:rPr>
        <w:t>VIII</w:t>
      </w:r>
      <w:r w:rsidR="00054076" w:rsidRPr="00054076">
        <w:rPr>
          <w:bCs/>
          <w:sz w:val="24"/>
          <w:szCs w:val="24"/>
          <w:lang w:val="uk-UA"/>
        </w:rPr>
        <w:t xml:space="preserve">. </w:t>
      </w:r>
    </w:p>
    <w:p w:rsidR="00054076" w:rsidRPr="00054076" w:rsidRDefault="00636734" w:rsidP="00EE68A7">
      <w:pPr>
        <w:numPr>
          <w:ilvl w:val="0"/>
          <w:numId w:val="9"/>
        </w:numPr>
        <w:spacing w:line="360" w:lineRule="auto"/>
        <w:ind w:left="0" w:firstLine="284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636734">
        <w:rPr>
          <w:rFonts w:eastAsia="Calibri"/>
          <w:b/>
          <w:sz w:val="24"/>
          <w:szCs w:val="24"/>
          <w:lang w:val="uk-UA" w:eastAsia="en-US"/>
        </w:rPr>
        <w:t xml:space="preserve">Прогнозні суспільні, економічні, фінансові та юридичні наслідки: </w:t>
      </w:r>
      <w:r w:rsidR="00054076" w:rsidRPr="00054076">
        <w:rPr>
          <w:rFonts w:eastAsia="Calibri"/>
          <w:sz w:val="24"/>
          <w:szCs w:val="24"/>
          <w:lang w:val="uk-UA" w:eastAsia="en-US"/>
        </w:rPr>
        <w:t>виконання вимог Закону України  «Про публічні закупівлі» від 25.12.2015р</w:t>
      </w:r>
      <w:r w:rsidR="00054076">
        <w:rPr>
          <w:rFonts w:eastAsia="Calibri"/>
          <w:sz w:val="24"/>
          <w:szCs w:val="24"/>
          <w:lang w:val="uk-UA" w:eastAsia="en-US"/>
        </w:rPr>
        <w:t>.</w:t>
      </w:r>
      <w:r w:rsidR="00054076" w:rsidRPr="00054076">
        <w:rPr>
          <w:rFonts w:eastAsia="Calibri"/>
          <w:sz w:val="24"/>
          <w:szCs w:val="24"/>
          <w:lang w:val="uk-UA" w:eastAsia="en-US"/>
        </w:rPr>
        <w:t xml:space="preserve"> №922-</w:t>
      </w:r>
      <w:r w:rsidR="00054076" w:rsidRPr="00054076">
        <w:rPr>
          <w:rFonts w:eastAsia="Calibri"/>
          <w:sz w:val="24"/>
          <w:szCs w:val="24"/>
          <w:lang w:eastAsia="en-US"/>
        </w:rPr>
        <w:t>VIII</w:t>
      </w:r>
      <w:r w:rsidR="00054076">
        <w:rPr>
          <w:rFonts w:eastAsia="Calibri"/>
          <w:sz w:val="24"/>
          <w:szCs w:val="24"/>
          <w:lang w:val="uk-UA" w:eastAsia="en-US"/>
        </w:rPr>
        <w:t>.</w:t>
      </w:r>
      <w:r w:rsidR="00054076" w:rsidRPr="00054076">
        <w:rPr>
          <w:rFonts w:eastAsia="Calibri"/>
          <w:b/>
          <w:sz w:val="24"/>
          <w:szCs w:val="24"/>
          <w:lang w:val="uk-UA" w:eastAsia="en-US"/>
        </w:rPr>
        <w:t xml:space="preserve"> </w:t>
      </w:r>
    </w:p>
    <w:p w:rsidR="00636734" w:rsidRPr="00EE68A7" w:rsidRDefault="00636734" w:rsidP="00EE68A7">
      <w:pPr>
        <w:numPr>
          <w:ilvl w:val="0"/>
          <w:numId w:val="9"/>
        </w:numPr>
        <w:spacing w:line="360" w:lineRule="auto"/>
        <w:ind w:left="0" w:firstLine="284"/>
        <w:jc w:val="both"/>
        <w:rPr>
          <w:rFonts w:eastAsiaTheme="minorHAnsi"/>
          <w:bCs/>
          <w:sz w:val="24"/>
          <w:szCs w:val="24"/>
          <w:lang w:val="uk-UA"/>
        </w:rPr>
      </w:pPr>
      <w:r w:rsidRPr="00636734">
        <w:rPr>
          <w:rFonts w:eastAsiaTheme="minorHAnsi"/>
          <w:b/>
          <w:sz w:val="24"/>
          <w:szCs w:val="24"/>
          <w:lang w:val="uk-UA" w:eastAsia="en-US"/>
        </w:rPr>
        <w:t xml:space="preserve">Механізм виконання рішення: </w:t>
      </w:r>
      <w:r w:rsidR="00EE68A7">
        <w:rPr>
          <w:rFonts w:eastAsiaTheme="minorHAnsi"/>
          <w:sz w:val="24"/>
          <w:szCs w:val="24"/>
          <w:lang w:val="uk-UA" w:eastAsia="en-US"/>
        </w:rPr>
        <w:t>здійснення закупівель</w:t>
      </w:r>
      <w:r w:rsidR="00EE68A7" w:rsidRPr="00EE68A7">
        <w:rPr>
          <w:rFonts w:eastAsiaTheme="minorHAnsi"/>
          <w:sz w:val="24"/>
          <w:szCs w:val="24"/>
          <w:lang w:val="uk-UA" w:eastAsia="en-US"/>
        </w:rPr>
        <w:t xml:space="preserve"> товарів, робіт і послуг</w:t>
      </w:r>
      <w:r w:rsidR="00EE68A7">
        <w:rPr>
          <w:rFonts w:eastAsiaTheme="minorHAnsi"/>
          <w:sz w:val="24"/>
          <w:szCs w:val="24"/>
          <w:lang w:val="uk-UA" w:eastAsia="en-US"/>
        </w:rPr>
        <w:t xml:space="preserve"> відповідно до</w:t>
      </w:r>
      <w:r w:rsidR="00EE68A7" w:rsidRPr="00EE68A7">
        <w:rPr>
          <w:sz w:val="24"/>
          <w:szCs w:val="24"/>
          <w:lang w:val="uk-UA"/>
        </w:rPr>
        <w:t xml:space="preserve"> </w:t>
      </w:r>
      <w:r w:rsidR="00EE68A7" w:rsidRPr="00054076">
        <w:rPr>
          <w:sz w:val="24"/>
          <w:szCs w:val="24"/>
          <w:lang w:val="uk-UA"/>
        </w:rPr>
        <w:t>Закону України «Про публі</w:t>
      </w:r>
      <w:r w:rsidR="00EE68A7">
        <w:rPr>
          <w:sz w:val="24"/>
          <w:szCs w:val="24"/>
          <w:lang w:val="uk-UA"/>
        </w:rPr>
        <w:t>чні закупівлі» від 25.12.2015р.</w:t>
      </w:r>
      <w:r w:rsidR="00EE68A7" w:rsidRPr="00054076">
        <w:rPr>
          <w:sz w:val="24"/>
          <w:szCs w:val="24"/>
          <w:lang w:val="uk-UA"/>
        </w:rPr>
        <w:t xml:space="preserve"> №922-</w:t>
      </w:r>
      <w:r w:rsidR="00EE68A7" w:rsidRPr="00054076">
        <w:rPr>
          <w:sz w:val="24"/>
          <w:szCs w:val="24"/>
        </w:rPr>
        <w:t>VIII</w:t>
      </w:r>
      <w:r w:rsidR="00EE68A7">
        <w:rPr>
          <w:sz w:val="24"/>
          <w:szCs w:val="24"/>
          <w:lang w:val="uk-UA"/>
        </w:rPr>
        <w:t>.</w:t>
      </w:r>
      <w:r w:rsidR="00EE68A7">
        <w:rPr>
          <w:rFonts w:eastAsiaTheme="minorHAnsi"/>
          <w:sz w:val="24"/>
          <w:szCs w:val="24"/>
          <w:lang w:val="uk-UA" w:eastAsia="en-US"/>
        </w:rPr>
        <w:t xml:space="preserve"> </w:t>
      </w:r>
      <w:r w:rsidR="00EE68A7">
        <w:rPr>
          <w:rFonts w:eastAsiaTheme="minorHAnsi"/>
          <w:b/>
          <w:sz w:val="24"/>
          <w:szCs w:val="24"/>
          <w:lang w:val="uk-UA" w:eastAsia="en-US"/>
        </w:rPr>
        <w:t xml:space="preserve"> </w:t>
      </w:r>
    </w:p>
    <w:p w:rsidR="00AD5889" w:rsidRDefault="00636734" w:rsidP="00EE68A7">
      <w:pPr>
        <w:numPr>
          <w:ilvl w:val="0"/>
          <w:numId w:val="9"/>
        </w:numPr>
        <w:spacing w:line="360" w:lineRule="auto"/>
        <w:ind w:left="0" w:firstLine="284"/>
        <w:jc w:val="both"/>
        <w:rPr>
          <w:rFonts w:eastAsia="Calibri"/>
          <w:b/>
          <w:sz w:val="24"/>
          <w:szCs w:val="24"/>
          <w:lang w:val="uk-UA" w:eastAsia="en-US"/>
        </w:rPr>
      </w:pPr>
      <w:r w:rsidRPr="00636734">
        <w:rPr>
          <w:rFonts w:eastAsia="Calibri"/>
          <w:b/>
          <w:sz w:val="24"/>
          <w:szCs w:val="24"/>
          <w:lang w:val="uk-UA" w:eastAsia="en-US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636734" w:rsidRPr="00636734" w:rsidRDefault="00636734" w:rsidP="00EE68A7">
      <w:pPr>
        <w:numPr>
          <w:ilvl w:val="0"/>
          <w:numId w:val="9"/>
        </w:numPr>
        <w:spacing w:line="360" w:lineRule="auto"/>
        <w:ind w:left="0" w:firstLine="284"/>
        <w:jc w:val="both"/>
        <w:rPr>
          <w:rFonts w:eastAsia="Calibri"/>
          <w:b/>
          <w:sz w:val="24"/>
          <w:szCs w:val="24"/>
          <w:lang w:val="uk-UA" w:eastAsia="en-US"/>
        </w:rPr>
      </w:pPr>
      <w:r w:rsidRPr="00636734">
        <w:rPr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Pr="00636734">
        <w:rPr>
          <w:sz w:val="24"/>
          <w:szCs w:val="24"/>
          <w:lang w:val="uk-UA"/>
        </w:rPr>
        <w:t xml:space="preserve">  2</w:t>
      </w:r>
      <w:r w:rsidR="00AD5889">
        <w:rPr>
          <w:sz w:val="24"/>
          <w:szCs w:val="24"/>
          <w:lang w:val="uk-UA"/>
        </w:rPr>
        <w:t>4</w:t>
      </w:r>
      <w:r w:rsidRPr="00636734">
        <w:rPr>
          <w:sz w:val="24"/>
          <w:szCs w:val="24"/>
          <w:lang w:val="uk-UA"/>
        </w:rPr>
        <w:t xml:space="preserve">.07.2019 року сайт </w:t>
      </w:r>
      <w:proofErr w:type="spellStart"/>
      <w:r w:rsidRPr="00636734">
        <w:rPr>
          <w:sz w:val="24"/>
          <w:szCs w:val="24"/>
          <w:lang w:val="uk-UA"/>
        </w:rPr>
        <w:t>Знам’янської</w:t>
      </w:r>
      <w:proofErr w:type="spellEnd"/>
      <w:r w:rsidRPr="00636734">
        <w:rPr>
          <w:sz w:val="24"/>
          <w:szCs w:val="24"/>
          <w:lang w:val="uk-UA"/>
        </w:rPr>
        <w:t xml:space="preserve"> міської ради.</w:t>
      </w:r>
    </w:p>
    <w:p w:rsidR="00636734" w:rsidRPr="00636734" w:rsidRDefault="00636734" w:rsidP="00EE68A7">
      <w:pPr>
        <w:spacing w:line="360" w:lineRule="auto"/>
        <w:jc w:val="both"/>
        <w:rPr>
          <w:b/>
          <w:sz w:val="24"/>
          <w:szCs w:val="24"/>
          <w:lang w:val="uk-UA"/>
        </w:rPr>
      </w:pPr>
      <w:r w:rsidRPr="00636734">
        <w:rPr>
          <w:b/>
          <w:sz w:val="24"/>
          <w:szCs w:val="24"/>
          <w:lang w:val="uk-UA"/>
        </w:rPr>
        <w:t>7.</w:t>
      </w:r>
      <w:r w:rsidRPr="00636734">
        <w:rPr>
          <w:b/>
          <w:sz w:val="24"/>
          <w:szCs w:val="24"/>
          <w:lang w:val="uk-UA"/>
        </w:rPr>
        <w:tab/>
        <w:t>Дата, підпис та ПІБ суб’єкту подання проекту рішення:</w:t>
      </w:r>
    </w:p>
    <w:p w:rsidR="00636734" w:rsidRPr="00636734" w:rsidRDefault="00636734" w:rsidP="00EE68A7">
      <w:pPr>
        <w:spacing w:line="360" w:lineRule="auto"/>
        <w:jc w:val="both"/>
        <w:rPr>
          <w:sz w:val="24"/>
          <w:szCs w:val="24"/>
          <w:lang w:val="uk-UA"/>
        </w:rPr>
      </w:pPr>
      <w:r w:rsidRPr="00636734">
        <w:rPr>
          <w:sz w:val="24"/>
          <w:szCs w:val="24"/>
          <w:lang w:val="uk-UA"/>
        </w:rPr>
        <w:t xml:space="preserve">                       2</w:t>
      </w:r>
      <w:r w:rsidR="00AD5889">
        <w:rPr>
          <w:sz w:val="24"/>
          <w:szCs w:val="24"/>
          <w:lang w:val="uk-UA"/>
        </w:rPr>
        <w:t>4</w:t>
      </w:r>
      <w:r w:rsidRPr="00636734">
        <w:rPr>
          <w:sz w:val="24"/>
          <w:szCs w:val="24"/>
          <w:lang w:val="uk-UA"/>
        </w:rPr>
        <w:t xml:space="preserve">.07.2019р.                                                                 </w:t>
      </w:r>
      <w:proofErr w:type="spellStart"/>
      <w:r w:rsidRPr="00636734">
        <w:rPr>
          <w:sz w:val="24"/>
          <w:szCs w:val="24"/>
          <w:lang w:val="uk-UA"/>
        </w:rPr>
        <w:t>Голікова</w:t>
      </w:r>
      <w:proofErr w:type="spellEnd"/>
      <w:r w:rsidRPr="00636734">
        <w:rPr>
          <w:sz w:val="24"/>
          <w:szCs w:val="24"/>
          <w:lang w:val="uk-UA"/>
        </w:rPr>
        <w:t xml:space="preserve"> О.С.</w:t>
      </w:r>
    </w:p>
    <w:p w:rsidR="00636734" w:rsidRPr="00636734" w:rsidRDefault="00636734" w:rsidP="00EE68A7">
      <w:pPr>
        <w:spacing w:line="360" w:lineRule="auto"/>
        <w:jc w:val="both"/>
        <w:rPr>
          <w:b/>
          <w:sz w:val="24"/>
          <w:szCs w:val="24"/>
          <w:lang w:val="uk-UA"/>
        </w:rPr>
      </w:pPr>
      <w:r w:rsidRPr="00636734">
        <w:rPr>
          <w:b/>
          <w:sz w:val="24"/>
          <w:szCs w:val="24"/>
          <w:lang w:val="uk-UA"/>
        </w:rPr>
        <w:t>8.</w:t>
      </w:r>
      <w:r w:rsidRPr="00636734">
        <w:rPr>
          <w:b/>
          <w:sz w:val="24"/>
          <w:szCs w:val="24"/>
          <w:lang w:val="uk-UA"/>
        </w:rPr>
        <w:tab/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636734" w:rsidRPr="00636734" w:rsidRDefault="00636734" w:rsidP="00EE68A7">
      <w:pPr>
        <w:spacing w:line="360" w:lineRule="auto"/>
        <w:jc w:val="both"/>
        <w:rPr>
          <w:sz w:val="24"/>
          <w:szCs w:val="24"/>
          <w:lang w:val="uk-UA"/>
        </w:rPr>
      </w:pPr>
      <w:r w:rsidRPr="00636734">
        <w:rPr>
          <w:sz w:val="24"/>
          <w:szCs w:val="24"/>
          <w:lang w:val="uk-UA"/>
        </w:rPr>
        <w:t xml:space="preserve">                        2</w:t>
      </w:r>
      <w:r w:rsidR="00AD5889">
        <w:rPr>
          <w:sz w:val="24"/>
          <w:szCs w:val="24"/>
          <w:lang w:val="uk-UA"/>
        </w:rPr>
        <w:t>4</w:t>
      </w:r>
      <w:r w:rsidRPr="00636734">
        <w:rPr>
          <w:sz w:val="24"/>
          <w:szCs w:val="24"/>
          <w:lang w:val="uk-UA"/>
        </w:rPr>
        <w:t>.07.2019р.                                                                  Клименко Н.М.</w:t>
      </w:r>
    </w:p>
    <w:p w:rsidR="00636734" w:rsidRDefault="00636734" w:rsidP="00EE68A7">
      <w:pPr>
        <w:spacing w:line="360" w:lineRule="auto"/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EE68A7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AD5889" w:rsidRDefault="00AD5889" w:rsidP="007A158B">
      <w:pPr>
        <w:jc w:val="right"/>
        <w:rPr>
          <w:b/>
          <w:bCs/>
          <w:sz w:val="24"/>
          <w:szCs w:val="24"/>
          <w:lang w:val="uk-UA"/>
        </w:rPr>
      </w:pPr>
    </w:p>
    <w:p w:rsidR="007A158B" w:rsidRPr="007A02FB" w:rsidRDefault="007A158B" w:rsidP="007A158B">
      <w:pPr>
        <w:jc w:val="right"/>
        <w:rPr>
          <w:b/>
          <w:bCs/>
          <w:sz w:val="24"/>
          <w:szCs w:val="24"/>
          <w:lang w:val="uk-UA"/>
        </w:rPr>
      </w:pPr>
      <w:r w:rsidRPr="007A02FB">
        <w:rPr>
          <w:b/>
          <w:bCs/>
          <w:sz w:val="24"/>
          <w:szCs w:val="24"/>
          <w:lang w:val="uk-UA"/>
        </w:rPr>
        <w:t>ПРОЕКТ</w:t>
      </w:r>
    </w:p>
    <w:p w:rsidR="00891B44" w:rsidRPr="007A02FB" w:rsidRDefault="007A158B" w:rsidP="00891B44">
      <w:pPr>
        <w:jc w:val="center"/>
        <w:rPr>
          <w:b/>
          <w:bCs/>
          <w:sz w:val="24"/>
          <w:szCs w:val="24"/>
          <w:lang w:val="uk-UA"/>
        </w:rPr>
      </w:pPr>
      <w:r w:rsidRPr="007A02FB">
        <w:rPr>
          <w:b/>
          <w:bCs/>
          <w:sz w:val="24"/>
          <w:szCs w:val="24"/>
          <w:lang w:val="uk-UA"/>
        </w:rPr>
        <w:t>_______________</w:t>
      </w:r>
      <w:r w:rsidR="00891B44" w:rsidRPr="007A02FB">
        <w:rPr>
          <w:b/>
          <w:bCs/>
          <w:sz w:val="24"/>
          <w:szCs w:val="24"/>
          <w:lang w:val="uk-UA"/>
        </w:rPr>
        <w:t xml:space="preserve"> сесія </w:t>
      </w:r>
      <w:proofErr w:type="spellStart"/>
      <w:r w:rsidR="00891B44" w:rsidRPr="007A02FB">
        <w:rPr>
          <w:b/>
          <w:bCs/>
          <w:sz w:val="24"/>
          <w:szCs w:val="24"/>
          <w:lang w:val="uk-UA"/>
        </w:rPr>
        <w:t>Знам’янської</w:t>
      </w:r>
      <w:proofErr w:type="spellEnd"/>
      <w:r w:rsidR="00891B44" w:rsidRPr="007A02FB">
        <w:rPr>
          <w:b/>
          <w:bCs/>
          <w:sz w:val="24"/>
          <w:szCs w:val="24"/>
          <w:lang w:val="uk-UA"/>
        </w:rPr>
        <w:t xml:space="preserve"> міської ради</w:t>
      </w:r>
    </w:p>
    <w:p w:rsidR="00891B44" w:rsidRPr="007A02FB" w:rsidRDefault="00891B44" w:rsidP="00891B44">
      <w:pPr>
        <w:jc w:val="center"/>
        <w:rPr>
          <w:b/>
          <w:bCs/>
          <w:sz w:val="24"/>
          <w:szCs w:val="24"/>
          <w:lang w:val="uk-UA"/>
        </w:rPr>
      </w:pPr>
      <w:r w:rsidRPr="007A02FB">
        <w:rPr>
          <w:b/>
          <w:bCs/>
          <w:sz w:val="24"/>
          <w:szCs w:val="24"/>
          <w:lang w:val="uk-UA"/>
        </w:rPr>
        <w:t>сьомого скликання</w:t>
      </w:r>
    </w:p>
    <w:p w:rsidR="00891B44" w:rsidRPr="007A02FB" w:rsidRDefault="00891B44" w:rsidP="00891B44">
      <w:pPr>
        <w:jc w:val="center"/>
        <w:rPr>
          <w:b/>
          <w:bCs/>
          <w:sz w:val="24"/>
          <w:szCs w:val="24"/>
          <w:lang w:val="uk-UA"/>
        </w:rPr>
      </w:pPr>
    </w:p>
    <w:p w:rsidR="00891B44" w:rsidRPr="007A02FB" w:rsidRDefault="00891B44" w:rsidP="00891B44">
      <w:pPr>
        <w:jc w:val="center"/>
        <w:rPr>
          <w:b/>
          <w:bCs/>
          <w:sz w:val="24"/>
          <w:szCs w:val="24"/>
          <w:lang w:val="uk-UA"/>
        </w:rPr>
      </w:pPr>
      <w:r w:rsidRPr="007A02FB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7A02FB">
        <w:rPr>
          <w:b/>
          <w:bCs/>
          <w:sz w:val="24"/>
          <w:szCs w:val="24"/>
          <w:lang w:val="uk-UA"/>
        </w:rPr>
        <w:t>Н</w:t>
      </w:r>
      <w:proofErr w:type="spellEnd"/>
      <w:r w:rsidRPr="007A02FB">
        <w:rPr>
          <w:b/>
          <w:bCs/>
          <w:sz w:val="24"/>
          <w:szCs w:val="24"/>
          <w:lang w:val="uk-UA"/>
        </w:rPr>
        <w:t xml:space="preserve"> Я</w:t>
      </w:r>
    </w:p>
    <w:p w:rsidR="00891B44" w:rsidRPr="007A02FB" w:rsidRDefault="00891B44" w:rsidP="00891B44">
      <w:pPr>
        <w:jc w:val="both"/>
        <w:rPr>
          <w:sz w:val="24"/>
          <w:szCs w:val="24"/>
          <w:lang w:val="uk-UA"/>
        </w:rPr>
      </w:pPr>
      <w:r w:rsidRPr="007A02FB">
        <w:rPr>
          <w:sz w:val="24"/>
          <w:szCs w:val="24"/>
          <w:lang w:val="uk-UA"/>
        </w:rPr>
        <w:t xml:space="preserve">від  </w:t>
      </w:r>
      <w:r w:rsidR="007A158B" w:rsidRPr="007A02FB">
        <w:rPr>
          <w:sz w:val="24"/>
          <w:szCs w:val="24"/>
          <w:lang w:val="uk-UA"/>
        </w:rPr>
        <w:t xml:space="preserve">   </w:t>
      </w:r>
      <w:r w:rsidR="00133188">
        <w:rPr>
          <w:sz w:val="24"/>
          <w:szCs w:val="24"/>
          <w:lang w:val="uk-UA"/>
        </w:rPr>
        <w:t xml:space="preserve">                 2019</w:t>
      </w:r>
      <w:r w:rsidRPr="007A02FB">
        <w:rPr>
          <w:sz w:val="24"/>
          <w:szCs w:val="24"/>
          <w:lang w:val="uk-UA"/>
        </w:rPr>
        <w:t xml:space="preserve">  року                                                                        </w:t>
      </w:r>
      <w:r w:rsidRPr="007A02FB">
        <w:rPr>
          <w:sz w:val="24"/>
          <w:szCs w:val="24"/>
          <w:lang w:val="uk-UA"/>
        </w:rPr>
        <w:tab/>
      </w:r>
      <w:r w:rsidRPr="007A02FB">
        <w:rPr>
          <w:sz w:val="24"/>
          <w:szCs w:val="24"/>
          <w:lang w:val="uk-UA"/>
        </w:rPr>
        <w:tab/>
      </w:r>
      <w:r w:rsidRPr="007A02FB">
        <w:rPr>
          <w:b/>
          <w:sz w:val="24"/>
          <w:szCs w:val="24"/>
          <w:lang w:val="uk-UA"/>
        </w:rPr>
        <w:t>№</w:t>
      </w:r>
    </w:p>
    <w:p w:rsidR="00891B44" w:rsidRPr="007A02FB" w:rsidRDefault="00891B44" w:rsidP="00891B44">
      <w:pPr>
        <w:jc w:val="center"/>
        <w:rPr>
          <w:sz w:val="24"/>
          <w:szCs w:val="24"/>
          <w:lang w:val="uk-UA"/>
        </w:rPr>
      </w:pPr>
      <w:proofErr w:type="spellStart"/>
      <w:r w:rsidRPr="007A02FB">
        <w:rPr>
          <w:sz w:val="24"/>
          <w:szCs w:val="24"/>
          <w:lang w:val="uk-UA"/>
        </w:rPr>
        <w:t>м.Знам’янка</w:t>
      </w:r>
      <w:proofErr w:type="spellEnd"/>
    </w:p>
    <w:p w:rsidR="00891B44" w:rsidRPr="007A02FB" w:rsidRDefault="00891B44" w:rsidP="00891B44">
      <w:pPr>
        <w:pStyle w:val="a5"/>
        <w:shd w:val="clear" w:color="auto" w:fill="FFFFFF"/>
        <w:spacing w:before="0" w:beforeAutospacing="0" w:after="0" w:afterAutospacing="0"/>
        <w:rPr>
          <w:rStyle w:val="a4"/>
          <w:lang w:val="uk-UA"/>
        </w:rPr>
      </w:pPr>
    </w:p>
    <w:p w:rsidR="00891B44" w:rsidRDefault="00891B44" w:rsidP="00891B44">
      <w:pPr>
        <w:widowControl w:val="0"/>
        <w:tabs>
          <w:tab w:val="left" w:pos="851"/>
        </w:tabs>
        <w:suppressAutoHyphens/>
        <w:ind w:right="5102"/>
        <w:rPr>
          <w:bCs/>
          <w:sz w:val="24"/>
          <w:szCs w:val="24"/>
          <w:lang w:val="uk-UA"/>
        </w:rPr>
      </w:pPr>
      <w:r w:rsidRPr="007A02FB">
        <w:rPr>
          <w:bCs/>
          <w:sz w:val="24"/>
          <w:szCs w:val="24"/>
          <w:lang w:val="uk-UA"/>
        </w:rPr>
        <w:t xml:space="preserve">Про </w:t>
      </w:r>
      <w:r w:rsidR="00133188">
        <w:rPr>
          <w:bCs/>
          <w:sz w:val="24"/>
          <w:szCs w:val="24"/>
          <w:lang w:val="uk-UA"/>
        </w:rPr>
        <w:t xml:space="preserve">використання системи електронних </w:t>
      </w:r>
    </w:p>
    <w:p w:rsidR="00133188" w:rsidRPr="007A02FB" w:rsidRDefault="00133188" w:rsidP="00891B44">
      <w:pPr>
        <w:widowControl w:val="0"/>
        <w:tabs>
          <w:tab w:val="left" w:pos="851"/>
        </w:tabs>
        <w:suppressAutoHyphens/>
        <w:ind w:right="5102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закупівель розпорядниками та одержувачами коштів міського бюджету</w:t>
      </w:r>
    </w:p>
    <w:p w:rsidR="00891B44" w:rsidRPr="007A02FB" w:rsidRDefault="00891B44" w:rsidP="00891B44">
      <w:pPr>
        <w:widowControl w:val="0"/>
        <w:tabs>
          <w:tab w:val="left" w:pos="851"/>
        </w:tabs>
        <w:suppressAutoHyphens/>
        <w:ind w:right="5102"/>
        <w:rPr>
          <w:b/>
          <w:bCs/>
          <w:sz w:val="24"/>
          <w:szCs w:val="24"/>
          <w:lang w:val="uk-UA"/>
        </w:rPr>
      </w:pPr>
    </w:p>
    <w:p w:rsidR="00891B44" w:rsidRPr="007A02FB" w:rsidRDefault="00891B44" w:rsidP="00891B44">
      <w:pPr>
        <w:widowControl w:val="0"/>
        <w:tabs>
          <w:tab w:val="left" w:pos="851"/>
        </w:tabs>
        <w:suppressAutoHyphens/>
        <w:ind w:right="-7" w:firstLine="567"/>
        <w:jc w:val="both"/>
        <w:rPr>
          <w:sz w:val="24"/>
          <w:szCs w:val="24"/>
          <w:lang w:val="uk-UA"/>
        </w:rPr>
      </w:pPr>
      <w:r w:rsidRPr="007A02FB">
        <w:rPr>
          <w:bCs/>
          <w:sz w:val="24"/>
          <w:szCs w:val="24"/>
          <w:lang w:val="uk-UA"/>
        </w:rPr>
        <w:t xml:space="preserve">Керуючись ст. 10, 25, 60, 61, 64 Закону України «Про місцеве самоврядування в Україні», </w:t>
      </w:r>
      <w:r w:rsidR="007A158B" w:rsidRPr="007A02FB">
        <w:rPr>
          <w:bCs/>
          <w:sz w:val="24"/>
          <w:szCs w:val="24"/>
          <w:lang w:val="uk-UA"/>
        </w:rPr>
        <w:t>відповідно до Закону України «Про публічні закупівлі» від 25.12.2015р</w:t>
      </w:r>
      <w:r w:rsidR="00133188">
        <w:rPr>
          <w:bCs/>
          <w:sz w:val="24"/>
          <w:szCs w:val="24"/>
          <w:lang w:val="uk-UA"/>
        </w:rPr>
        <w:t>.</w:t>
      </w:r>
      <w:r w:rsidR="007A158B" w:rsidRPr="007A02FB">
        <w:rPr>
          <w:bCs/>
          <w:sz w:val="24"/>
          <w:szCs w:val="24"/>
          <w:lang w:val="uk-UA"/>
        </w:rPr>
        <w:t xml:space="preserve"> №922-</w:t>
      </w:r>
      <w:r w:rsidR="007A158B" w:rsidRPr="007A02FB">
        <w:rPr>
          <w:bCs/>
          <w:sz w:val="24"/>
          <w:szCs w:val="24"/>
          <w:lang w:val="en-US"/>
        </w:rPr>
        <w:t>VIII</w:t>
      </w:r>
      <w:r w:rsidR="006B2DC3" w:rsidRPr="007A02FB">
        <w:rPr>
          <w:bCs/>
          <w:sz w:val="24"/>
          <w:szCs w:val="24"/>
          <w:lang w:val="uk-UA"/>
        </w:rPr>
        <w:t>,</w:t>
      </w:r>
      <w:r w:rsidRPr="007A02FB">
        <w:rPr>
          <w:sz w:val="24"/>
          <w:szCs w:val="24"/>
          <w:lang w:val="uk-UA"/>
        </w:rPr>
        <w:t xml:space="preserve"> міська рада</w:t>
      </w:r>
    </w:p>
    <w:p w:rsidR="00891B44" w:rsidRPr="007A02FB" w:rsidRDefault="00891B44" w:rsidP="00891B44">
      <w:pPr>
        <w:widowControl w:val="0"/>
        <w:tabs>
          <w:tab w:val="left" w:pos="851"/>
        </w:tabs>
        <w:suppressAutoHyphens/>
        <w:ind w:right="-7" w:firstLine="567"/>
        <w:jc w:val="both"/>
        <w:rPr>
          <w:sz w:val="24"/>
          <w:szCs w:val="24"/>
          <w:lang w:val="uk-UA"/>
        </w:rPr>
      </w:pPr>
    </w:p>
    <w:p w:rsidR="00891B44" w:rsidRPr="007A02FB" w:rsidRDefault="00891B44" w:rsidP="00891B44">
      <w:pPr>
        <w:widowControl w:val="0"/>
        <w:tabs>
          <w:tab w:val="left" w:pos="851"/>
        </w:tabs>
        <w:suppressAutoHyphens/>
        <w:ind w:firstLine="567"/>
        <w:jc w:val="center"/>
        <w:rPr>
          <w:b/>
          <w:bCs/>
          <w:sz w:val="24"/>
          <w:szCs w:val="24"/>
          <w:lang w:val="uk-UA"/>
        </w:rPr>
      </w:pPr>
      <w:r w:rsidRPr="007A02FB">
        <w:rPr>
          <w:b/>
          <w:bCs/>
          <w:sz w:val="24"/>
          <w:szCs w:val="24"/>
          <w:lang w:val="uk-UA"/>
        </w:rPr>
        <w:t>В и р і ш и л а :</w:t>
      </w:r>
    </w:p>
    <w:p w:rsidR="004171E9" w:rsidRPr="009843B7" w:rsidRDefault="005E1659" w:rsidP="00FC4B62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36A">
        <w:rPr>
          <w:rFonts w:ascii="Times New Roman" w:hAnsi="Times New Roman"/>
          <w:bCs/>
          <w:sz w:val="24"/>
          <w:szCs w:val="24"/>
        </w:rPr>
        <w:t>В</w:t>
      </w:r>
      <w:r w:rsidR="00FE10FA" w:rsidRPr="00D9236A">
        <w:rPr>
          <w:rFonts w:ascii="Times New Roman" w:hAnsi="Times New Roman"/>
          <w:bCs/>
          <w:sz w:val="24"/>
          <w:szCs w:val="24"/>
        </w:rPr>
        <w:t xml:space="preserve">сім головним розпорядникам, </w:t>
      </w:r>
      <w:proofErr w:type="spellStart"/>
      <w:r w:rsidR="00FE10FA" w:rsidRPr="00D9236A">
        <w:rPr>
          <w:rFonts w:ascii="Times New Roman" w:hAnsi="Times New Roman"/>
          <w:bCs/>
          <w:sz w:val="24"/>
          <w:szCs w:val="24"/>
        </w:rPr>
        <w:t>розпорядникам</w:t>
      </w:r>
      <w:proofErr w:type="spellEnd"/>
      <w:r w:rsidR="00FE10FA" w:rsidRPr="00D9236A">
        <w:rPr>
          <w:rFonts w:ascii="Times New Roman" w:hAnsi="Times New Roman"/>
          <w:bCs/>
          <w:sz w:val="24"/>
          <w:szCs w:val="24"/>
        </w:rPr>
        <w:t xml:space="preserve"> нижчого рівня та одержувачам коштів міського бюджету </w:t>
      </w:r>
      <w:proofErr w:type="spellStart"/>
      <w:r w:rsidR="00FE10FA" w:rsidRPr="00D9236A">
        <w:rPr>
          <w:rFonts w:ascii="Times New Roman" w:hAnsi="Times New Roman"/>
          <w:bCs/>
          <w:sz w:val="24"/>
          <w:szCs w:val="24"/>
        </w:rPr>
        <w:t>м.Знам’янка</w:t>
      </w:r>
      <w:proofErr w:type="spellEnd"/>
      <w:r w:rsidR="00FE10FA" w:rsidRPr="00D9236A">
        <w:rPr>
          <w:rFonts w:ascii="Times New Roman" w:hAnsi="Times New Roman"/>
          <w:bCs/>
          <w:sz w:val="24"/>
          <w:szCs w:val="24"/>
        </w:rPr>
        <w:t xml:space="preserve"> </w:t>
      </w:r>
      <w:r w:rsidR="00D9236A" w:rsidRPr="00D9236A">
        <w:rPr>
          <w:rFonts w:ascii="Times New Roman" w:hAnsi="Times New Roman"/>
          <w:bCs/>
          <w:sz w:val="24"/>
          <w:szCs w:val="24"/>
        </w:rPr>
        <w:t>здійснювати зак</w:t>
      </w:r>
      <w:r w:rsidR="00D9236A">
        <w:rPr>
          <w:rFonts w:ascii="Times New Roman" w:hAnsi="Times New Roman"/>
          <w:bCs/>
          <w:sz w:val="24"/>
          <w:szCs w:val="24"/>
        </w:rPr>
        <w:t xml:space="preserve">упівлі товарів, робіт і послуг </w:t>
      </w:r>
      <w:r w:rsidR="00D9236A" w:rsidRPr="00D9236A">
        <w:rPr>
          <w:rFonts w:ascii="Times New Roman" w:hAnsi="Times New Roman"/>
          <w:bCs/>
          <w:sz w:val="24"/>
          <w:szCs w:val="24"/>
        </w:rPr>
        <w:t xml:space="preserve">відповідно до </w:t>
      </w:r>
      <w:r w:rsidR="00D9236A">
        <w:rPr>
          <w:rFonts w:ascii="Times New Roman" w:hAnsi="Times New Roman"/>
          <w:bCs/>
          <w:sz w:val="24"/>
          <w:szCs w:val="24"/>
        </w:rPr>
        <w:t xml:space="preserve"> Закону України </w:t>
      </w:r>
      <w:r w:rsidR="00E71CA2" w:rsidRPr="00D9236A">
        <w:rPr>
          <w:rFonts w:ascii="Times New Roman" w:hAnsi="Times New Roman"/>
          <w:bCs/>
          <w:sz w:val="24"/>
          <w:szCs w:val="24"/>
        </w:rPr>
        <w:t>«Про публічні закупівлі</w:t>
      </w:r>
      <w:r w:rsidR="00E71CA2" w:rsidRPr="009843B7">
        <w:rPr>
          <w:rFonts w:ascii="Times New Roman" w:hAnsi="Times New Roman"/>
          <w:bCs/>
          <w:sz w:val="24"/>
          <w:szCs w:val="24"/>
        </w:rPr>
        <w:t>»</w:t>
      </w:r>
      <w:r w:rsidR="009843B7" w:rsidRPr="009843B7">
        <w:rPr>
          <w:rFonts w:ascii="Times New Roman" w:hAnsi="Times New Roman"/>
          <w:bCs/>
          <w:sz w:val="24"/>
          <w:szCs w:val="24"/>
        </w:rPr>
        <w:t xml:space="preserve"> від 25.12.2015р. №922-</w:t>
      </w:r>
      <w:r w:rsidR="009843B7" w:rsidRPr="009843B7">
        <w:rPr>
          <w:rFonts w:ascii="Times New Roman" w:hAnsi="Times New Roman"/>
          <w:bCs/>
          <w:sz w:val="24"/>
          <w:szCs w:val="24"/>
          <w:lang w:val="en-US"/>
        </w:rPr>
        <w:t>VIII</w:t>
      </w:r>
      <w:r w:rsidRPr="009843B7">
        <w:rPr>
          <w:rFonts w:ascii="Times New Roman" w:hAnsi="Times New Roman"/>
          <w:bCs/>
          <w:sz w:val="24"/>
          <w:szCs w:val="24"/>
        </w:rPr>
        <w:t>.</w:t>
      </w:r>
    </w:p>
    <w:p w:rsidR="00FA1E3E" w:rsidRPr="007A02FB" w:rsidRDefault="00FA1E3E" w:rsidP="007300B5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/>
        <w:ind w:left="0" w:right="-7" w:firstLine="709"/>
        <w:jc w:val="both"/>
        <w:rPr>
          <w:rFonts w:ascii="Times New Roman" w:hAnsi="Times New Roman"/>
          <w:bCs/>
          <w:sz w:val="24"/>
          <w:szCs w:val="24"/>
        </w:rPr>
      </w:pPr>
      <w:r w:rsidRPr="007A02FB">
        <w:rPr>
          <w:rFonts w:ascii="Times New Roman" w:hAnsi="Times New Roman"/>
          <w:bCs/>
          <w:sz w:val="24"/>
          <w:szCs w:val="24"/>
        </w:rPr>
        <w:t xml:space="preserve">Відповідальність за дотримання цього рішення покласти на </w:t>
      </w:r>
      <w:bookmarkStart w:id="0" w:name="_GoBack"/>
      <w:bookmarkEnd w:id="0"/>
      <w:r w:rsidRPr="007A02FB">
        <w:rPr>
          <w:rFonts w:ascii="Times New Roman" w:hAnsi="Times New Roman"/>
          <w:bCs/>
          <w:sz w:val="24"/>
          <w:szCs w:val="24"/>
        </w:rPr>
        <w:t xml:space="preserve">головних розпорядників, </w:t>
      </w:r>
      <w:proofErr w:type="spellStart"/>
      <w:r w:rsidRPr="007A02FB">
        <w:rPr>
          <w:rFonts w:ascii="Times New Roman" w:hAnsi="Times New Roman"/>
          <w:bCs/>
          <w:sz w:val="24"/>
          <w:szCs w:val="24"/>
        </w:rPr>
        <w:t>розпорядників</w:t>
      </w:r>
      <w:proofErr w:type="spellEnd"/>
      <w:r w:rsidRPr="007A02FB">
        <w:rPr>
          <w:rFonts w:ascii="Times New Roman" w:hAnsi="Times New Roman"/>
          <w:bCs/>
          <w:sz w:val="24"/>
          <w:szCs w:val="24"/>
        </w:rPr>
        <w:t xml:space="preserve"> нижчого рівня та одержувачів коштів міського бюджету </w:t>
      </w:r>
      <w:proofErr w:type="spellStart"/>
      <w:r w:rsidRPr="007A02FB">
        <w:rPr>
          <w:rFonts w:ascii="Times New Roman" w:hAnsi="Times New Roman"/>
          <w:bCs/>
          <w:sz w:val="24"/>
          <w:szCs w:val="24"/>
        </w:rPr>
        <w:t>м.Знам’янка</w:t>
      </w:r>
      <w:proofErr w:type="spellEnd"/>
      <w:r w:rsidRPr="007A02FB">
        <w:rPr>
          <w:rFonts w:ascii="Times New Roman" w:hAnsi="Times New Roman"/>
          <w:bCs/>
          <w:sz w:val="24"/>
          <w:szCs w:val="24"/>
        </w:rPr>
        <w:t xml:space="preserve">. </w:t>
      </w:r>
    </w:p>
    <w:p w:rsidR="007300B5" w:rsidRPr="007A02FB" w:rsidRDefault="005E1659" w:rsidP="007300B5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/>
        <w:ind w:left="0" w:right="-7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Вважати таким, що втратило</w:t>
      </w:r>
      <w:r w:rsidR="007300B5" w:rsidRPr="007A02FB">
        <w:rPr>
          <w:rFonts w:ascii="Times New Roman" w:hAnsi="Times New Roman"/>
          <w:bCs/>
          <w:sz w:val="24"/>
          <w:szCs w:val="24"/>
        </w:rPr>
        <w:t xml:space="preserve"> чинність рішення </w:t>
      </w:r>
      <w:proofErr w:type="spellStart"/>
      <w:r>
        <w:rPr>
          <w:rFonts w:ascii="Times New Roman" w:hAnsi="Times New Roman"/>
          <w:bCs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7300B5" w:rsidRPr="007A02FB">
        <w:rPr>
          <w:rFonts w:ascii="Times New Roman" w:hAnsi="Times New Roman"/>
          <w:bCs/>
          <w:sz w:val="24"/>
          <w:szCs w:val="24"/>
        </w:rPr>
        <w:t xml:space="preserve">міської ради від </w:t>
      </w:r>
      <w:r>
        <w:rPr>
          <w:rFonts w:ascii="Times New Roman" w:hAnsi="Times New Roman"/>
          <w:bCs/>
          <w:sz w:val="24"/>
          <w:szCs w:val="24"/>
        </w:rPr>
        <w:t>17</w:t>
      </w:r>
      <w:r w:rsidR="007300B5" w:rsidRPr="007A02FB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11</w:t>
      </w:r>
      <w:r w:rsidR="007300B5" w:rsidRPr="007A02FB">
        <w:rPr>
          <w:rFonts w:ascii="Times New Roman" w:hAnsi="Times New Roman"/>
          <w:bCs/>
          <w:sz w:val="24"/>
          <w:szCs w:val="24"/>
        </w:rPr>
        <w:t>.201</w:t>
      </w:r>
      <w:r>
        <w:rPr>
          <w:rFonts w:ascii="Times New Roman" w:hAnsi="Times New Roman"/>
          <w:bCs/>
          <w:sz w:val="24"/>
          <w:szCs w:val="24"/>
        </w:rPr>
        <w:t>7</w:t>
      </w:r>
      <w:r w:rsidR="007300B5" w:rsidRPr="007A02FB">
        <w:rPr>
          <w:rFonts w:ascii="Times New Roman" w:hAnsi="Times New Roman"/>
          <w:bCs/>
          <w:sz w:val="24"/>
          <w:szCs w:val="24"/>
        </w:rPr>
        <w:t>р. №1</w:t>
      </w:r>
      <w:r>
        <w:rPr>
          <w:rFonts w:ascii="Times New Roman" w:hAnsi="Times New Roman"/>
          <w:bCs/>
          <w:sz w:val="24"/>
          <w:szCs w:val="24"/>
        </w:rPr>
        <w:t>1</w:t>
      </w:r>
      <w:r w:rsidR="007300B5" w:rsidRPr="007A02FB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3</w:t>
      </w:r>
      <w:r w:rsidR="007300B5" w:rsidRPr="007A02FB">
        <w:rPr>
          <w:rFonts w:ascii="Times New Roman" w:hAnsi="Times New Roman"/>
          <w:bCs/>
          <w:sz w:val="24"/>
          <w:szCs w:val="24"/>
        </w:rPr>
        <w:t xml:space="preserve"> «Про </w:t>
      </w:r>
      <w:r>
        <w:rPr>
          <w:rFonts w:ascii="Times New Roman" w:hAnsi="Times New Roman"/>
          <w:bCs/>
          <w:sz w:val="24"/>
          <w:szCs w:val="24"/>
        </w:rPr>
        <w:t>використання системи електронних закупівель розпорядниками та одержувачами коштів міського бюджету</w:t>
      </w:r>
      <w:r w:rsidR="007300B5" w:rsidRPr="007A02FB">
        <w:rPr>
          <w:rFonts w:ascii="Times New Roman" w:hAnsi="Times New Roman"/>
          <w:bCs/>
          <w:sz w:val="24"/>
          <w:szCs w:val="24"/>
        </w:rPr>
        <w:t>».</w:t>
      </w:r>
    </w:p>
    <w:p w:rsidR="00891B44" w:rsidRPr="007A02FB" w:rsidRDefault="00891B44" w:rsidP="00891B44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ind w:left="0" w:right="-7" w:firstLine="567"/>
        <w:jc w:val="both"/>
        <w:rPr>
          <w:rFonts w:ascii="Times New Roman" w:hAnsi="Times New Roman"/>
          <w:bCs/>
          <w:sz w:val="24"/>
          <w:szCs w:val="24"/>
        </w:rPr>
      </w:pPr>
      <w:r w:rsidRPr="007A02FB">
        <w:rPr>
          <w:rFonts w:ascii="Times New Roman" w:hAnsi="Times New Roman"/>
          <w:bCs/>
          <w:sz w:val="24"/>
          <w:szCs w:val="24"/>
        </w:rPr>
        <w:t>Контроль за виконан</w:t>
      </w:r>
      <w:r w:rsidR="005E1659">
        <w:rPr>
          <w:rFonts w:ascii="Times New Roman" w:hAnsi="Times New Roman"/>
          <w:bCs/>
          <w:sz w:val="24"/>
          <w:szCs w:val="24"/>
        </w:rPr>
        <w:t>ням рішення покласти на постійну комісію</w:t>
      </w:r>
      <w:r w:rsidRPr="007A02FB">
        <w:rPr>
          <w:rFonts w:ascii="Times New Roman" w:hAnsi="Times New Roman"/>
          <w:bCs/>
          <w:sz w:val="24"/>
          <w:szCs w:val="24"/>
        </w:rPr>
        <w:t xml:space="preserve"> з питань  бюджету та економічного розвитку міста (</w:t>
      </w:r>
      <w:proofErr w:type="spellStart"/>
      <w:r w:rsidRPr="007A02FB">
        <w:rPr>
          <w:rFonts w:ascii="Times New Roman" w:hAnsi="Times New Roman"/>
          <w:bCs/>
          <w:sz w:val="24"/>
          <w:szCs w:val="24"/>
        </w:rPr>
        <w:t>гол.</w:t>
      </w:r>
      <w:r w:rsidR="005E1659">
        <w:rPr>
          <w:rFonts w:ascii="Times New Roman" w:hAnsi="Times New Roman"/>
          <w:bCs/>
          <w:sz w:val="24"/>
          <w:szCs w:val="24"/>
        </w:rPr>
        <w:t>Н.Данасієнко</w:t>
      </w:r>
      <w:proofErr w:type="spellEnd"/>
      <w:r w:rsidRPr="007A02FB">
        <w:rPr>
          <w:rFonts w:ascii="Times New Roman" w:hAnsi="Times New Roman"/>
          <w:bCs/>
          <w:sz w:val="24"/>
          <w:szCs w:val="24"/>
        </w:rPr>
        <w:t>).</w:t>
      </w:r>
    </w:p>
    <w:p w:rsidR="00891B44" w:rsidRPr="007A02FB" w:rsidRDefault="00891B44" w:rsidP="00891B4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</w:p>
    <w:p w:rsidR="00891B44" w:rsidRPr="007A02FB" w:rsidRDefault="00891B44" w:rsidP="00891B44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uk-UA"/>
        </w:rPr>
      </w:pPr>
      <w:r w:rsidRPr="007A02FB">
        <w:rPr>
          <w:b/>
          <w:sz w:val="24"/>
          <w:szCs w:val="24"/>
          <w:lang w:val="uk-UA"/>
        </w:rPr>
        <w:t xml:space="preserve">                              Міський голова</w:t>
      </w:r>
      <w:r w:rsidRPr="007A02FB">
        <w:rPr>
          <w:b/>
          <w:sz w:val="24"/>
          <w:szCs w:val="24"/>
          <w:lang w:val="uk-UA"/>
        </w:rPr>
        <w:tab/>
      </w:r>
      <w:r w:rsidRPr="007A02FB">
        <w:rPr>
          <w:b/>
          <w:sz w:val="24"/>
          <w:szCs w:val="24"/>
          <w:lang w:val="uk-UA"/>
        </w:rPr>
        <w:tab/>
      </w:r>
      <w:r w:rsidRPr="007A02FB">
        <w:rPr>
          <w:b/>
          <w:sz w:val="24"/>
          <w:szCs w:val="24"/>
          <w:lang w:val="uk-UA"/>
        </w:rPr>
        <w:tab/>
      </w:r>
      <w:r w:rsidRPr="007A02FB">
        <w:rPr>
          <w:b/>
          <w:sz w:val="24"/>
          <w:szCs w:val="24"/>
          <w:lang w:val="uk-UA"/>
        </w:rPr>
        <w:tab/>
        <w:t xml:space="preserve"> С.</w:t>
      </w:r>
      <w:proofErr w:type="spellStart"/>
      <w:r w:rsidRPr="007A02FB">
        <w:rPr>
          <w:b/>
          <w:sz w:val="24"/>
          <w:szCs w:val="24"/>
          <w:lang w:val="uk-UA"/>
        </w:rPr>
        <w:t>Філіпенко</w:t>
      </w:r>
      <w:proofErr w:type="spellEnd"/>
    </w:p>
    <w:p w:rsidR="003818B3" w:rsidRPr="00DB71D0" w:rsidRDefault="003818B3">
      <w:pPr>
        <w:rPr>
          <w:sz w:val="22"/>
          <w:szCs w:val="22"/>
          <w:lang w:val="uk-UA"/>
        </w:rPr>
      </w:pPr>
    </w:p>
    <w:p w:rsidR="005A74CA" w:rsidRPr="00DB71D0" w:rsidRDefault="005A74CA">
      <w:pPr>
        <w:rPr>
          <w:sz w:val="22"/>
          <w:szCs w:val="22"/>
          <w:lang w:val="uk-UA"/>
        </w:rPr>
      </w:pPr>
    </w:p>
    <w:p w:rsidR="005A74CA" w:rsidRPr="00DB71D0" w:rsidRDefault="005A74CA">
      <w:pPr>
        <w:rPr>
          <w:sz w:val="22"/>
          <w:szCs w:val="22"/>
          <w:lang w:val="uk-UA"/>
        </w:rPr>
      </w:pPr>
    </w:p>
    <w:p w:rsidR="00003E85" w:rsidRPr="00DB71D0" w:rsidRDefault="00003E85" w:rsidP="00FA1E3E">
      <w:pPr>
        <w:rPr>
          <w:rFonts w:eastAsia="Calibri"/>
          <w:b/>
          <w:sz w:val="22"/>
          <w:szCs w:val="22"/>
          <w:lang w:val="uk-UA"/>
        </w:rPr>
      </w:pPr>
    </w:p>
    <w:p w:rsidR="00356AF0" w:rsidRPr="00DB71D0" w:rsidRDefault="00356AF0" w:rsidP="00003E85">
      <w:pPr>
        <w:jc w:val="center"/>
        <w:rPr>
          <w:rFonts w:eastAsia="Calibri"/>
          <w:b/>
          <w:sz w:val="22"/>
          <w:szCs w:val="22"/>
          <w:lang w:val="uk-UA"/>
        </w:rPr>
      </w:pPr>
    </w:p>
    <w:p w:rsidR="00356AF0" w:rsidRPr="00DB71D0" w:rsidRDefault="00356AF0" w:rsidP="00003E85">
      <w:pPr>
        <w:jc w:val="center"/>
        <w:rPr>
          <w:rFonts w:eastAsia="Calibri"/>
          <w:b/>
          <w:sz w:val="22"/>
          <w:szCs w:val="22"/>
          <w:lang w:val="uk-UA"/>
        </w:rPr>
      </w:pPr>
    </w:p>
    <w:p w:rsidR="00356AF0" w:rsidRDefault="00356AF0" w:rsidP="00003E85">
      <w:pPr>
        <w:jc w:val="center"/>
        <w:rPr>
          <w:rFonts w:eastAsia="Calibri"/>
          <w:b/>
          <w:sz w:val="24"/>
          <w:szCs w:val="24"/>
          <w:lang w:val="uk-UA"/>
        </w:rPr>
      </w:pPr>
    </w:p>
    <w:p w:rsidR="00356AF0" w:rsidRDefault="00356AF0" w:rsidP="00003E85">
      <w:pPr>
        <w:jc w:val="center"/>
        <w:rPr>
          <w:rFonts w:eastAsia="Calibri"/>
          <w:b/>
          <w:sz w:val="24"/>
          <w:szCs w:val="24"/>
          <w:lang w:val="uk-UA"/>
        </w:rPr>
      </w:pPr>
    </w:p>
    <w:p w:rsidR="00356AF0" w:rsidRDefault="00356AF0" w:rsidP="00003E85">
      <w:pPr>
        <w:jc w:val="center"/>
        <w:rPr>
          <w:rFonts w:eastAsia="Calibri"/>
          <w:b/>
          <w:sz w:val="24"/>
          <w:szCs w:val="24"/>
          <w:lang w:val="uk-UA"/>
        </w:rPr>
      </w:pPr>
    </w:p>
    <w:p w:rsidR="00356AF0" w:rsidRDefault="00356AF0" w:rsidP="00003E85">
      <w:pPr>
        <w:jc w:val="center"/>
        <w:rPr>
          <w:rFonts w:eastAsia="Calibri"/>
          <w:b/>
          <w:sz w:val="24"/>
          <w:szCs w:val="24"/>
          <w:lang w:val="uk-UA"/>
        </w:rPr>
      </w:pPr>
    </w:p>
    <w:p w:rsidR="00356AF0" w:rsidRDefault="00356AF0" w:rsidP="00003E85">
      <w:pPr>
        <w:jc w:val="center"/>
        <w:rPr>
          <w:rFonts w:eastAsia="Calibri"/>
          <w:b/>
          <w:sz w:val="24"/>
          <w:szCs w:val="24"/>
          <w:lang w:val="uk-UA"/>
        </w:rPr>
      </w:pPr>
    </w:p>
    <w:p w:rsidR="00356AF0" w:rsidRDefault="00356AF0" w:rsidP="00003E85">
      <w:pPr>
        <w:jc w:val="center"/>
        <w:rPr>
          <w:rFonts w:eastAsia="Calibri"/>
          <w:b/>
          <w:sz w:val="24"/>
          <w:szCs w:val="24"/>
          <w:lang w:val="uk-UA"/>
        </w:rPr>
      </w:pPr>
    </w:p>
    <w:p w:rsidR="00356AF0" w:rsidRDefault="00356AF0" w:rsidP="00003E85">
      <w:pPr>
        <w:jc w:val="center"/>
        <w:rPr>
          <w:rFonts w:eastAsia="Calibri"/>
          <w:b/>
          <w:sz w:val="24"/>
          <w:szCs w:val="24"/>
          <w:lang w:val="uk-UA"/>
        </w:rPr>
      </w:pPr>
    </w:p>
    <w:p w:rsidR="00356AF0" w:rsidRDefault="00356AF0" w:rsidP="00AD5889">
      <w:pPr>
        <w:rPr>
          <w:rFonts w:eastAsia="Calibri"/>
          <w:b/>
          <w:sz w:val="24"/>
          <w:szCs w:val="24"/>
          <w:lang w:val="uk-UA"/>
        </w:rPr>
      </w:pPr>
    </w:p>
    <w:sectPr w:rsidR="00356AF0" w:rsidSect="00DB71D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08F541B6"/>
    <w:multiLevelType w:val="hybridMultilevel"/>
    <w:tmpl w:val="46E2E0F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09E5450B"/>
    <w:multiLevelType w:val="hybridMultilevel"/>
    <w:tmpl w:val="07EAE196"/>
    <w:lvl w:ilvl="0" w:tplc="53DC6E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32215292"/>
    <w:multiLevelType w:val="hybridMultilevel"/>
    <w:tmpl w:val="A5961342"/>
    <w:lvl w:ilvl="0" w:tplc="0E04FDC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DF42C8"/>
    <w:multiLevelType w:val="hybridMultilevel"/>
    <w:tmpl w:val="72860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8613DB"/>
    <w:multiLevelType w:val="hybridMultilevel"/>
    <w:tmpl w:val="07EAE196"/>
    <w:lvl w:ilvl="0" w:tplc="53DC6E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D895F45"/>
    <w:multiLevelType w:val="hybridMultilevel"/>
    <w:tmpl w:val="DB20E87C"/>
    <w:lvl w:ilvl="0" w:tplc="17B246C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F35EA2"/>
    <w:multiLevelType w:val="hybridMultilevel"/>
    <w:tmpl w:val="D47E8FB2"/>
    <w:lvl w:ilvl="0" w:tplc="3B64CD3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44"/>
    <w:rsid w:val="00003E85"/>
    <w:rsid w:val="00054076"/>
    <w:rsid w:val="00092423"/>
    <w:rsid w:val="00133188"/>
    <w:rsid w:val="001727A5"/>
    <w:rsid w:val="00187CEF"/>
    <w:rsid w:val="001B13F0"/>
    <w:rsid w:val="001D7BDF"/>
    <w:rsid w:val="0027591B"/>
    <w:rsid w:val="00356AF0"/>
    <w:rsid w:val="00361ADB"/>
    <w:rsid w:val="003818B3"/>
    <w:rsid w:val="004171E9"/>
    <w:rsid w:val="00475FA5"/>
    <w:rsid w:val="004A0EF7"/>
    <w:rsid w:val="00526DC1"/>
    <w:rsid w:val="005400B2"/>
    <w:rsid w:val="005A74CA"/>
    <w:rsid w:val="005E1659"/>
    <w:rsid w:val="00636734"/>
    <w:rsid w:val="006A5ADD"/>
    <w:rsid w:val="006B2DC3"/>
    <w:rsid w:val="007300B5"/>
    <w:rsid w:val="007A02FB"/>
    <w:rsid w:val="007A158B"/>
    <w:rsid w:val="007B793B"/>
    <w:rsid w:val="00835C29"/>
    <w:rsid w:val="00891B44"/>
    <w:rsid w:val="009843B7"/>
    <w:rsid w:val="00A158C2"/>
    <w:rsid w:val="00A34715"/>
    <w:rsid w:val="00AD5889"/>
    <w:rsid w:val="00C91C85"/>
    <w:rsid w:val="00CA4897"/>
    <w:rsid w:val="00D46A45"/>
    <w:rsid w:val="00D6143B"/>
    <w:rsid w:val="00D9236A"/>
    <w:rsid w:val="00D9681A"/>
    <w:rsid w:val="00DB5B93"/>
    <w:rsid w:val="00DB71D0"/>
    <w:rsid w:val="00E71CA2"/>
    <w:rsid w:val="00EE68A7"/>
    <w:rsid w:val="00FA1E3E"/>
    <w:rsid w:val="00FC4B62"/>
    <w:rsid w:val="00FC776C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C91C85"/>
    <w:pPr>
      <w:keepNext/>
      <w:ind w:firstLine="851"/>
      <w:outlineLvl w:val="4"/>
    </w:pPr>
    <w:rPr>
      <w:rFonts w:eastAsia="Calibri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B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4">
    <w:name w:val="Strong"/>
    <w:basedOn w:val="a0"/>
    <w:qFormat/>
    <w:rsid w:val="00891B44"/>
    <w:rPr>
      <w:rFonts w:cs="Times New Roman"/>
      <w:b/>
      <w:bCs/>
    </w:rPr>
  </w:style>
  <w:style w:type="paragraph" w:styleId="a5">
    <w:name w:val="Normal (Web)"/>
    <w:basedOn w:val="a"/>
    <w:rsid w:val="00891B44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rsid w:val="00C91C85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6">
    <w:name w:val="No Spacing"/>
    <w:uiPriority w:val="1"/>
    <w:qFormat/>
    <w:rsid w:val="00C91C85"/>
    <w:pPr>
      <w:spacing w:after="0" w:line="240" w:lineRule="auto"/>
    </w:pPr>
  </w:style>
  <w:style w:type="table" w:styleId="a7">
    <w:name w:val="Table Grid"/>
    <w:basedOn w:val="a1"/>
    <w:uiPriority w:val="59"/>
    <w:rsid w:val="00C9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aliases w:val="Знак Знак, Знак Знак"/>
    <w:link w:val="a8"/>
    <w:locked/>
    <w:rsid w:val="00C9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Знак, Знак"/>
    <w:basedOn w:val="a"/>
    <w:link w:val="1"/>
    <w:unhideWhenUsed/>
    <w:rsid w:val="00C91C85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C91C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47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47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C91C85"/>
    <w:pPr>
      <w:keepNext/>
      <w:ind w:firstLine="851"/>
      <w:outlineLvl w:val="4"/>
    </w:pPr>
    <w:rPr>
      <w:rFonts w:eastAsia="Calibri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B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4">
    <w:name w:val="Strong"/>
    <w:basedOn w:val="a0"/>
    <w:qFormat/>
    <w:rsid w:val="00891B44"/>
    <w:rPr>
      <w:rFonts w:cs="Times New Roman"/>
      <w:b/>
      <w:bCs/>
    </w:rPr>
  </w:style>
  <w:style w:type="paragraph" w:styleId="a5">
    <w:name w:val="Normal (Web)"/>
    <w:basedOn w:val="a"/>
    <w:rsid w:val="00891B44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rsid w:val="00C91C85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6">
    <w:name w:val="No Spacing"/>
    <w:uiPriority w:val="1"/>
    <w:qFormat/>
    <w:rsid w:val="00C91C85"/>
    <w:pPr>
      <w:spacing w:after="0" w:line="240" w:lineRule="auto"/>
    </w:pPr>
  </w:style>
  <w:style w:type="table" w:styleId="a7">
    <w:name w:val="Table Grid"/>
    <w:basedOn w:val="a1"/>
    <w:uiPriority w:val="59"/>
    <w:rsid w:val="00C91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aliases w:val="Знак Знак, Знак Знак"/>
    <w:link w:val="a8"/>
    <w:locked/>
    <w:rsid w:val="00C9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Знак, Знак"/>
    <w:basedOn w:val="a"/>
    <w:link w:val="1"/>
    <w:unhideWhenUsed/>
    <w:rsid w:val="00C91C85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C91C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47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47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2019-07-24T07:51:00Z</cp:lastPrinted>
  <dcterms:created xsi:type="dcterms:W3CDTF">2019-07-24T07:09:00Z</dcterms:created>
  <dcterms:modified xsi:type="dcterms:W3CDTF">2019-07-24T07:55:00Z</dcterms:modified>
</cp:coreProperties>
</file>