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C0A" w:rsidRPr="00854A25" w:rsidRDefault="006F7C0A" w:rsidP="006F7C0A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6F7C0A" w:rsidRPr="00217AE6" w:rsidRDefault="006F7C0A" w:rsidP="006F7C0A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6F7C0A" w:rsidRPr="00217AE6" w:rsidRDefault="006F7C0A" w:rsidP="006F7C0A">
      <w:pPr>
        <w:jc w:val="center"/>
        <w:rPr>
          <w:b/>
          <w:bCs/>
          <w:sz w:val="24"/>
          <w:szCs w:val="28"/>
        </w:rPr>
      </w:pPr>
    </w:p>
    <w:p w:rsidR="006F7C0A" w:rsidRPr="00217AE6" w:rsidRDefault="006F7C0A" w:rsidP="006F7C0A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6F7C0A" w:rsidRPr="00217AE6" w:rsidRDefault="006F7C0A" w:rsidP="006F7C0A">
      <w:pPr>
        <w:jc w:val="center"/>
        <w:rPr>
          <w:b/>
          <w:bCs/>
          <w:sz w:val="24"/>
          <w:szCs w:val="28"/>
        </w:rPr>
      </w:pPr>
    </w:p>
    <w:p w:rsidR="006F7C0A" w:rsidRPr="006753C1" w:rsidRDefault="006F7C0A" w:rsidP="006F7C0A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1709</w:t>
      </w:r>
    </w:p>
    <w:p w:rsidR="006F7C0A" w:rsidRPr="00217AE6" w:rsidRDefault="006F7C0A" w:rsidP="006F7C0A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6F7C0A" w:rsidRDefault="006F7C0A" w:rsidP="006F7C0A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/>
          <w:sz w:val="24"/>
        </w:rPr>
      </w:pPr>
    </w:p>
    <w:p w:rsidR="006F7C0A" w:rsidRPr="007C335C" w:rsidRDefault="006F7C0A" w:rsidP="006F7C0A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7C335C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7C335C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6F7C0A" w:rsidRPr="007C335C" w:rsidRDefault="006F7C0A" w:rsidP="006F7C0A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7C335C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7C335C">
        <w:rPr>
          <w:rFonts w:ascii="Times New Roman" w:eastAsia="MS Mincho" w:hAnsi="Times New Roman"/>
          <w:bCs/>
          <w:color w:val="000000"/>
          <w:sz w:val="24"/>
        </w:rPr>
        <w:t>Сокол</w:t>
      </w:r>
      <w:proofErr w:type="spellEnd"/>
      <w:r w:rsidRPr="007C335C">
        <w:rPr>
          <w:rFonts w:ascii="Times New Roman" w:eastAsia="MS Mincho" w:hAnsi="Times New Roman"/>
          <w:bCs/>
          <w:color w:val="000000"/>
          <w:sz w:val="24"/>
        </w:rPr>
        <w:t xml:space="preserve"> Г.М.</w:t>
      </w:r>
    </w:p>
    <w:p w:rsidR="006F7C0A" w:rsidRPr="007C335C" w:rsidRDefault="006F7C0A" w:rsidP="006F7C0A">
      <w:pPr>
        <w:ind w:left="720"/>
        <w:jc w:val="both"/>
        <w:rPr>
          <w:szCs w:val="16"/>
          <w:lang w:val="uk-UA"/>
        </w:rPr>
      </w:pPr>
    </w:p>
    <w:p w:rsidR="006F7C0A" w:rsidRPr="0039629B" w:rsidRDefault="006F7C0A" w:rsidP="006F7C0A">
      <w:pPr>
        <w:ind w:firstLine="708"/>
        <w:jc w:val="both"/>
        <w:rPr>
          <w:sz w:val="24"/>
          <w:lang w:val="uk-UA"/>
        </w:rPr>
      </w:pPr>
      <w:r w:rsidRPr="0039629B">
        <w:rPr>
          <w:sz w:val="24"/>
          <w:lang w:val="uk-UA"/>
        </w:rPr>
        <w:t xml:space="preserve">Розглянувши заяву </w:t>
      </w:r>
      <w:proofErr w:type="spellStart"/>
      <w:r w:rsidRPr="0039629B">
        <w:rPr>
          <w:sz w:val="24"/>
          <w:lang w:val="uk-UA"/>
        </w:rPr>
        <w:t>гр.Сокол</w:t>
      </w:r>
      <w:proofErr w:type="spellEnd"/>
      <w:r w:rsidRPr="0039629B">
        <w:rPr>
          <w:sz w:val="24"/>
          <w:lang w:val="uk-UA"/>
        </w:rPr>
        <w:t xml:space="preserve"> Галини Михайлівни про </w:t>
      </w:r>
      <w:r w:rsidRPr="0039629B">
        <w:rPr>
          <w:color w:val="000000"/>
          <w:sz w:val="24"/>
          <w:lang w:val="uk-UA"/>
        </w:rPr>
        <w:t xml:space="preserve">надання дозволу на виготовлення технічної документації із землеустрою </w:t>
      </w:r>
      <w:r w:rsidRPr="0039629B">
        <w:rPr>
          <w:sz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по вул.7-Робочій,3, </w:t>
      </w:r>
      <w:r w:rsidRPr="0039629B">
        <w:rPr>
          <w:color w:val="000000"/>
          <w:sz w:val="24"/>
          <w:lang w:val="uk-UA"/>
        </w:rPr>
        <w:t>керуючись ст.12, 116, 118, 121 Земельного Кодексу України,</w:t>
      </w:r>
      <w:r w:rsidRPr="0039629B">
        <w:rPr>
          <w:sz w:val="24"/>
          <w:lang w:val="uk-UA"/>
        </w:rPr>
        <w:t xml:space="preserve">  ст. 55 Закону України «Про землеустрій», </w:t>
      </w:r>
      <w:r w:rsidRPr="0039629B">
        <w:rPr>
          <w:rFonts w:eastAsia="MS Mincho"/>
          <w:sz w:val="24"/>
          <w:lang w:val="uk-UA"/>
        </w:rPr>
        <w:t>п.34</w:t>
      </w:r>
      <w:r w:rsidRPr="0039629B">
        <w:rPr>
          <w:sz w:val="24"/>
          <w:lang w:val="uk-UA"/>
        </w:rPr>
        <w:t xml:space="preserve"> </w:t>
      </w:r>
      <w:r w:rsidRPr="0039629B">
        <w:rPr>
          <w:rFonts w:eastAsia="MS Mincho"/>
          <w:sz w:val="24"/>
          <w:lang w:val="uk-UA"/>
        </w:rPr>
        <w:t xml:space="preserve">ч.1 </w:t>
      </w:r>
      <w:r w:rsidRPr="0039629B">
        <w:rPr>
          <w:sz w:val="24"/>
          <w:lang w:val="uk-UA"/>
        </w:rPr>
        <w:t>ст.26 Закону України «Про місцеве самоврядування в Україні», міська рада</w:t>
      </w:r>
    </w:p>
    <w:p w:rsidR="006F7C0A" w:rsidRPr="009D0266" w:rsidRDefault="006F7C0A" w:rsidP="006F7C0A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6F7C0A" w:rsidRPr="009D0266" w:rsidRDefault="006F7C0A" w:rsidP="006F7C0A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6F7C0A" w:rsidRPr="0039629B" w:rsidRDefault="006F7C0A" w:rsidP="006F7C0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39629B">
        <w:rPr>
          <w:rFonts w:ascii="Times New Roman" w:hAnsi="Times New Roman"/>
          <w:sz w:val="24"/>
        </w:rPr>
        <w:t xml:space="preserve">Дати згоду на </w:t>
      </w:r>
      <w:r w:rsidRPr="0039629B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39629B">
        <w:rPr>
          <w:rFonts w:ascii="Times New Roman" w:hAnsi="Times New Roman"/>
          <w:sz w:val="24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39629B">
        <w:rPr>
          <w:rFonts w:ascii="Times New Roman" w:hAnsi="Times New Roman"/>
          <w:sz w:val="24"/>
        </w:rPr>
        <w:t>Сокол</w:t>
      </w:r>
      <w:proofErr w:type="spellEnd"/>
      <w:r w:rsidRPr="0039629B">
        <w:rPr>
          <w:rFonts w:ascii="Times New Roman" w:hAnsi="Times New Roman"/>
          <w:sz w:val="24"/>
        </w:rPr>
        <w:t xml:space="preserve"> Галині Михайлівні </w:t>
      </w:r>
      <w:r w:rsidRPr="0039629B">
        <w:rPr>
          <w:rFonts w:ascii="Times New Roman" w:hAnsi="Times New Roman"/>
          <w:bCs/>
          <w:sz w:val="24"/>
        </w:rPr>
        <w:t xml:space="preserve">по </w:t>
      </w:r>
      <w:r w:rsidRPr="0039629B">
        <w:rPr>
          <w:rFonts w:ascii="Times New Roman" w:hAnsi="Times New Roman"/>
          <w:sz w:val="24"/>
        </w:rPr>
        <w:t xml:space="preserve">вул. 7-Робочій, 3 </w:t>
      </w:r>
      <w:r w:rsidRPr="0039629B">
        <w:rPr>
          <w:rFonts w:ascii="Times New Roman" w:hAnsi="Times New Roman"/>
          <w:bCs/>
          <w:sz w:val="24"/>
        </w:rPr>
        <w:t xml:space="preserve">для будівництва та обслуговування житлового будинку, господарських будівель та споруд (присадибна ділянка) площею  875,5 </w:t>
      </w:r>
      <w:proofErr w:type="spellStart"/>
      <w:r w:rsidRPr="0039629B">
        <w:rPr>
          <w:rFonts w:ascii="Times New Roman" w:hAnsi="Times New Roman"/>
          <w:bCs/>
          <w:sz w:val="24"/>
        </w:rPr>
        <w:t>кв.м</w:t>
      </w:r>
      <w:proofErr w:type="spellEnd"/>
      <w:r w:rsidRPr="0039629B">
        <w:rPr>
          <w:rFonts w:ascii="Times New Roman" w:hAnsi="Times New Roman"/>
          <w:bCs/>
          <w:sz w:val="24"/>
        </w:rPr>
        <w:t xml:space="preserve">, із земель житлової та громадської забудови </w:t>
      </w:r>
      <w:proofErr w:type="spellStart"/>
      <w:r w:rsidRPr="0039629B">
        <w:rPr>
          <w:rFonts w:ascii="Times New Roman" w:hAnsi="Times New Roman"/>
          <w:bCs/>
          <w:sz w:val="24"/>
        </w:rPr>
        <w:t>Знам`янської</w:t>
      </w:r>
      <w:proofErr w:type="spellEnd"/>
      <w:r w:rsidRPr="0039629B">
        <w:rPr>
          <w:rFonts w:ascii="Times New Roman" w:hAnsi="Times New Roman"/>
          <w:bCs/>
          <w:sz w:val="24"/>
        </w:rPr>
        <w:t xml:space="preserve"> міської ради, </w:t>
      </w:r>
      <w:r w:rsidRPr="0039629B">
        <w:rPr>
          <w:rFonts w:ascii="Times New Roman" w:hAnsi="Times New Roman"/>
          <w:sz w:val="24"/>
        </w:rPr>
        <w:t xml:space="preserve">в тому числі по угіддях – під </w:t>
      </w:r>
      <w:proofErr w:type="spellStart"/>
      <w:r w:rsidRPr="0039629B">
        <w:rPr>
          <w:rFonts w:ascii="Times New Roman" w:hAnsi="Times New Roman"/>
          <w:sz w:val="24"/>
        </w:rPr>
        <w:t>одно-</w:t>
      </w:r>
      <w:proofErr w:type="spellEnd"/>
      <w:r w:rsidRPr="0039629B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6F7C0A" w:rsidRPr="0039629B" w:rsidRDefault="006F7C0A" w:rsidP="006F7C0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39629B">
        <w:rPr>
          <w:rFonts w:ascii="Times New Roman" w:hAnsi="Times New Roman"/>
          <w:color w:val="000000"/>
          <w:sz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39629B">
        <w:rPr>
          <w:rFonts w:ascii="Times New Roman" w:hAnsi="Times New Roman"/>
          <w:sz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6F7C0A" w:rsidRPr="0039629B" w:rsidRDefault="006F7C0A" w:rsidP="006F7C0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39629B">
        <w:rPr>
          <w:rFonts w:ascii="Times New Roman" w:hAnsi="Times New Roman"/>
          <w:sz w:val="24"/>
        </w:rPr>
        <w:t xml:space="preserve">Рекомендувати гр. </w:t>
      </w:r>
      <w:proofErr w:type="spellStart"/>
      <w:r w:rsidRPr="0039629B">
        <w:rPr>
          <w:rFonts w:ascii="Times New Roman" w:hAnsi="Times New Roman"/>
          <w:sz w:val="24"/>
        </w:rPr>
        <w:t>Сокол</w:t>
      </w:r>
      <w:proofErr w:type="spellEnd"/>
      <w:r w:rsidRPr="0039629B">
        <w:rPr>
          <w:rFonts w:ascii="Times New Roman" w:hAnsi="Times New Roman"/>
          <w:sz w:val="24"/>
        </w:rPr>
        <w:t xml:space="preserve"> Галині Михайлівні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39629B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  <w:r w:rsidRPr="0039629B">
        <w:rPr>
          <w:rFonts w:ascii="Times New Roman" w:hAnsi="Times New Roman"/>
          <w:sz w:val="24"/>
        </w:rPr>
        <w:t xml:space="preserve"> </w:t>
      </w:r>
    </w:p>
    <w:p w:rsidR="006F7C0A" w:rsidRPr="0039629B" w:rsidRDefault="006F7C0A" w:rsidP="006F7C0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39629B">
        <w:rPr>
          <w:rFonts w:ascii="Times New Roman" w:hAnsi="Times New Roman"/>
          <w:sz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39629B">
        <w:rPr>
          <w:rFonts w:ascii="Times New Roman" w:hAnsi="Times New Roman"/>
          <w:sz w:val="24"/>
        </w:rPr>
        <w:t>нач</w:t>
      </w:r>
      <w:proofErr w:type="spellEnd"/>
      <w:r w:rsidRPr="0039629B">
        <w:rPr>
          <w:rFonts w:ascii="Times New Roman" w:hAnsi="Times New Roman"/>
          <w:sz w:val="24"/>
        </w:rPr>
        <w:t>. А.</w:t>
      </w:r>
      <w:proofErr w:type="spellStart"/>
      <w:r w:rsidRPr="0039629B">
        <w:rPr>
          <w:rFonts w:ascii="Times New Roman" w:hAnsi="Times New Roman"/>
          <w:sz w:val="24"/>
        </w:rPr>
        <w:t>Грицюк</w:t>
      </w:r>
      <w:proofErr w:type="spellEnd"/>
      <w:r w:rsidRPr="0039629B">
        <w:rPr>
          <w:rFonts w:ascii="Times New Roman" w:hAnsi="Times New Roman"/>
          <w:sz w:val="24"/>
        </w:rPr>
        <w:t>).</w:t>
      </w:r>
    </w:p>
    <w:p w:rsidR="006F7C0A" w:rsidRPr="0039629B" w:rsidRDefault="006F7C0A" w:rsidP="006F7C0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39629B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39629B">
        <w:rPr>
          <w:rFonts w:ascii="Times New Roman" w:hAnsi="Times New Roman"/>
          <w:sz w:val="24"/>
        </w:rPr>
        <w:t>гол.Р.Кондратьєв</w:t>
      </w:r>
      <w:proofErr w:type="spellEnd"/>
      <w:r w:rsidRPr="0039629B">
        <w:rPr>
          <w:rFonts w:ascii="Times New Roman" w:hAnsi="Times New Roman"/>
          <w:sz w:val="24"/>
        </w:rPr>
        <w:t>).</w:t>
      </w:r>
    </w:p>
    <w:p w:rsidR="006F7C0A" w:rsidRDefault="006F7C0A" w:rsidP="006F7C0A">
      <w:pPr>
        <w:pStyle w:val="a4"/>
        <w:ind w:left="360"/>
        <w:jc w:val="center"/>
        <w:rPr>
          <w:rFonts w:ascii="Times New Roman" w:hAnsi="Times New Roman"/>
          <w:b/>
          <w:szCs w:val="22"/>
        </w:rPr>
      </w:pPr>
    </w:p>
    <w:p w:rsidR="006F7C0A" w:rsidRPr="007C335C" w:rsidRDefault="006F7C0A" w:rsidP="006F7C0A">
      <w:pPr>
        <w:pStyle w:val="a4"/>
        <w:ind w:left="360"/>
        <w:jc w:val="center"/>
        <w:rPr>
          <w:rFonts w:ascii="Times New Roman" w:hAnsi="Times New Roman"/>
          <w:b/>
          <w:sz w:val="24"/>
          <w:szCs w:val="22"/>
        </w:rPr>
      </w:pPr>
      <w:r w:rsidRPr="007C335C">
        <w:rPr>
          <w:rFonts w:ascii="Times New Roman" w:hAnsi="Times New Roman"/>
          <w:b/>
          <w:sz w:val="24"/>
          <w:szCs w:val="22"/>
        </w:rPr>
        <w:t>Міський голова</w:t>
      </w:r>
      <w:r w:rsidRPr="007C335C">
        <w:rPr>
          <w:rFonts w:ascii="Times New Roman" w:hAnsi="Times New Roman"/>
          <w:b/>
          <w:sz w:val="24"/>
          <w:szCs w:val="22"/>
        </w:rPr>
        <w:tab/>
      </w:r>
      <w:r w:rsidRPr="007C335C">
        <w:rPr>
          <w:rFonts w:ascii="Times New Roman" w:hAnsi="Times New Roman"/>
          <w:b/>
          <w:sz w:val="24"/>
          <w:szCs w:val="22"/>
        </w:rPr>
        <w:tab/>
      </w:r>
      <w:r w:rsidRPr="007C335C">
        <w:rPr>
          <w:rFonts w:ascii="Times New Roman" w:hAnsi="Times New Roman"/>
          <w:b/>
          <w:sz w:val="24"/>
          <w:szCs w:val="22"/>
        </w:rPr>
        <w:tab/>
      </w:r>
      <w:r w:rsidRPr="007C335C">
        <w:rPr>
          <w:rFonts w:ascii="Times New Roman" w:hAnsi="Times New Roman"/>
          <w:b/>
          <w:sz w:val="24"/>
          <w:szCs w:val="22"/>
        </w:rPr>
        <w:tab/>
      </w:r>
      <w:r>
        <w:rPr>
          <w:rFonts w:ascii="Times New Roman" w:hAnsi="Times New Roman"/>
          <w:b/>
          <w:sz w:val="24"/>
          <w:szCs w:val="22"/>
        </w:rPr>
        <w:tab/>
      </w:r>
      <w:r w:rsidRPr="007C335C">
        <w:rPr>
          <w:rFonts w:ascii="Times New Roman" w:hAnsi="Times New Roman"/>
          <w:b/>
          <w:sz w:val="24"/>
          <w:szCs w:val="22"/>
        </w:rPr>
        <w:t xml:space="preserve">С. </w:t>
      </w:r>
      <w:proofErr w:type="spellStart"/>
      <w:r w:rsidRPr="007C335C">
        <w:rPr>
          <w:rFonts w:ascii="Times New Roman" w:hAnsi="Times New Roman"/>
          <w:b/>
          <w:sz w:val="24"/>
          <w:szCs w:val="22"/>
        </w:rPr>
        <w:t>Філіпенко</w:t>
      </w:r>
      <w:proofErr w:type="spellEnd"/>
    </w:p>
    <w:p w:rsidR="006F7C0A" w:rsidRDefault="006F7C0A" w:rsidP="006F7C0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242EC0" w:rsidRDefault="00242EC0">
      <w:bookmarkStart w:id="0" w:name="_GoBack"/>
      <w:bookmarkEnd w:id="0"/>
    </w:p>
    <w:sectPr w:rsidR="0024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2284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0A"/>
    <w:rsid w:val="00242EC0"/>
    <w:rsid w:val="006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C0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6F7C0A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6F7C0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C0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6F7C0A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6F7C0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2019-01-11T08:17:00Z</dcterms:created>
  <dcterms:modified xsi:type="dcterms:W3CDTF">2019-01-11T08:17:00Z</dcterms:modified>
</cp:coreProperties>
</file>