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7858" w:rsidRPr="00CE57DF" w:rsidRDefault="00867858" w:rsidP="00867858">
      <w:pPr>
        <w:pStyle w:val="ac"/>
        <w:rPr>
          <w:b/>
          <w:sz w:val="24"/>
        </w:rPr>
      </w:pPr>
      <w:r w:rsidRPr="00CE57DF">
        <w:rPr>
          <w:b/>
          <w:sz w:val="24"/>
        </w:rPr>
        <w:t>Шістдесят дев’ята сесія Знам’янської міської ради</w:t>
      </w:r>
    </w:p>
    <w:p w:rsidR="00867858" w:rsidRPr="00CE57DF" w:rsidRDefault="00867858" w:rsidP="00867858">
      <w:pPr>
        <w:jc w:val="center"/>
        <w:rPr>
          <w:rFonts w:ascii="Times New Roman" w:hAnsi="Times New Roman"/>
          <w:b/>
          <w:bCs/>
          <w:sz w:val="24"/>
          <w:szCs w:val="24"/>
          <w:lang w:val="uk-UA"/>
        </w:rPr>
      </w:pPr>
      <w:r w:rsidRPr="00CE57DF">
        <w:rPr>
          <w:rFonts w:ascii="Times New Roman" w:hAnsi="Times New Roman"/>
          <w:b/>
          <w:bCs/>
          <w:sz w:val="24"/>
          <w:szCs w:val="24"/>
          <w:lang w:val="uk-UA"/>
        </w:rPr>
        <w:t>сьомого  скликання</w:t>
      </w:r>
    </w:p>
    <w:p w:rsidR="00867858" w:rsidRPr="00CE57DF" w:rsidRDefault="00867858" w:rsidP="00867858">
      <w:pPr>
        <w:jc w:val="center"/>
        <w:rPr>
          <w:rFonts w:ascii="Times New Roman" w:hAnsi="Times New Roman"/>
          <w:b/>
          <w:bCs/>
          <w:sz w:val="24"/>
          <w:lang w:val="uk-UA"/>
        </w:rPr>
      </w:pPr>
      <w:r w:rsidRPr="00CE57DF">
        <w:rPr>
          <w:rFonts w:ascii="Times New Roman" w:hAnsi="Times New Roman"/>
          <w:b/>
          <w:bCs/>
          <w:sz w:val="24"/>
          <w:lang w:val="uk-UA"/>
        </w:rPr>
        <w:t>Р І Ш Е Н Н Я</w:t>
      </w:r>
    </w:p>
    <w:p w:rsidR="00867858" w:rsidRPr="00CE57DF" w:rsidRDefault="00867858" w:rsidP="00867858">
      <w:pPr>
        <w:jc w:val="both"/>
        <w:rPr>
          <w:rFonts w:ascii="Times New Roman" w:hAnsi="Times New Roman"/>
          <w:sz w:val="24"/>
          <w:lang w:val="uk-UA"/>
        </w:rPr>
      </w:pPr>
      <w:r w:rsidRPr="00CE57DF">
        <w:rPr>
          <w:rFonts w:ascii="Times New Roman" w:hAnsi="Times New Roman"/>
          <w:sz w:val="24"/>
          <w:lang w:val="uk-UA"/>
        </w:rPr>
        <w:t xml:space="preserve">від </w:t>
      </w:r>
      <w:r>
        <w:rPr>
          <w:rFonts w:ascii="Times New Roman" w:hAnsi="Times New Roman"/>
          <w:sz w:val="24"/>
          <w:lang w:val="uk-UA"/>
        </w:rPr>
        <w:t xml:space="preserve">19 березня </w:t>
      </w:r>
      <w:r w:rsidRPr="00CE57DF">
        <w:rPr>
          <w:rFonts w:ascii="Times New Roman" w:hAnsi="Times New Roman"/>
          <w:sz w:val="24"/>
          <w:lang w:val="uk-UA"/>
        </w:rPr>
        <w:t xml:space="preserve">2019   року                                                                           </w:t>
      </w:r>
      <w:r w:rsidRPr="00CE57DF">
        <w:rPr>
          <w:rFonts w:ascii="Times New Roman" w:hAnsi="Times New Roman"/>
          <w:sz w:val="24"/>
          <w:lang w:val="uk-UA"/>
        </w:rPr>
        <w:tab/>
      </w:r>
      <w:r w:rsidRPr="00CE57DF">
        <w:rPr>
          <w:rFonts w:ascii="Times New Roman" w:hAnsi="Times New Roman"/>
          <w:b/>
          <w:sz w:val="24"/>
          <w:lang w:val="uk-UA"/>
        </w:rPr>
        <w:t>№</w:t>
      </w:r>
      <w:r>
        <w:rPr>
          <w:rFonts w:ascii="Times New Roman" w:hAnsi="Times New Roman"/>
          <w:b/>
          <w:sz w:val="24"/>
          <w:lang w:val="uk-UA"/>
        </w:rPr>
        <w:t>1865</w:t>
      </w:r>
    </w:p>
    <w:p w:rsidR="00867858" w:rsidRPr="00CE57DF" w:rsidRDefault="00867858" w:rsidP="00867858">
      <w:pPr>
        <w:jc w:val="center"/>
        <w:rPr>
          <w:rFonts w:ascii="Times New Roman" w:hAnsi="Times New Roman"/>
          <w:sz w:val="24"/>
          <w:lang w:val="uk-UA"/>
        </w:rPr>
      </w:pPr>
      <w:r w:rsidRPr="00CE57DF">
        <w:rPr>
          <w:rFonts w:ascii="Times New Roman" w:hAnsi="Times New Roman"/>
          <w:sz w:val="24"/>
          <w:lang w:val="uk-UA"/>
        </w:rPr>
        <w:t>м. Знам’янка</w:t>
      </w:r>
    </w:p>
    <w:p w:rsidR="00867858" w:rsidRPr="003411F0" w:rsidRDefault="00867858" w:rsidP="00867858">
      <w:pPr>
        <w:spacing w:after="0"/>
        <w:rPr>
          <w:rFonts w:ascii="Times New Roman" w:hAnsi="Times New Roman"/>
          <w:color w:val="222222"/>
          <w:sz w:val="24"/>
          <w:szCs w:val="24"/>
          <w:lang w:val="uk-UA"/>
        </w:rPr>
      </w:pPr>
      <w:r w:rsidRPr="003411F0">
        <w:rPr>
          <w:rFonts w:ascii="Times New Roman" w:hAnsi="Times New Roman"/>
          <w:bCs/>
          <w:iCs/>
          <w:color w:val="222222"/>
          <w:sz w:val="24"/>
          <w:szCs w:val="24"/>
        </w:rPr>
        <w:t>Про затвердження передавального акту</w:t>
      </w:r>
      <w:r w:rsidRPr="003411F0">
        <w:rPr>
          <w:rFonts w:ascii="Times New Roman" w:hAnsi="Times New Roman"/>
          <w:bCs/>
          <w:iCs/>
          <w:color w:val="222222"/>
          <w:sz w:val="24"/>
          <w:szCs w:val="24"/>
        </w:rPr>
        <w:br/>
      </w:r>
      <w:r w:rsidRPr="003411F0">
        <w:rPr>
          <w:rFonts w:ascii="Times New Roman" w:hAnsi="Times New Roman"/>
          <w:bCs/>
          <w:iCs/>
          <w:color w:val="222222"/>
          <w:sz w:val="24"/>
          <w:szCs w:val="24"/>
          <w:lang w:val="uk-UA"/>
        </w:rPr>
        <w:t xml:space="preserve">Знам’янської центральної </w:t>
      </w:r>
      <w:proofErr w:type="gramStart"/>
      <w:r w:rsidRPr="003411F0">
        <w:rPr>
          <w:rFonts w:ascii="Times New Roman" w:hAnsi="Times New Roman"/>
          <w:bCs/>
          <w:iCs/>
          <w:color w:val="222222"/>
          <w:sz w:val="24"/>
          <w:szCs w:val="24"/>
          <w:lang w:val="uk-UA"/>
        </w:rPr>
        <w:t>л</w:t>
      </w:r>
      <w:proofErr w:type="gramEnd"/>
      <w:r w:rsidRPr="003411F0">
        <w:rPr>
          <w:rFonts w:ascii="Times New Roman" w:hAnsi="Times New Roman"/>
          <w:bCs/>
          <w:iCs/>
          <w:color w:val="222222"/>
          <w:sz w:val="24"/>
          <w:szCs w:val="24"/>
          <w:lang w:val="uk-UA"/>
        </w:rPr>
        <w:t>ікарні</w:t>
      </w:r>
    </w:p>
    <w:p w:rsidR="00867858" w:rsidRPr="003411F0" w:rsidRDefault="00867858" w:rsidP="00867858">
      <w:pPr>
        <w:spacing w:after="0"/>
        <w:jc w:val="both"/>
        <w:rPr>
          <w:rFonts w:ascii="Times New Roman" w:hAnsi="Times New Roman"/>
          <w:sz w:val="24"/>
          <w:szCs w:val="24"/>
        </w:rPr>
      </w:pPr>
      <w:r w:rsidRPr="003411F0">
        <w:rPr>
          <w:rFonts w:ascii="Times New Roman" w:hAnsi="Times New Roman"/>
          <w:sz w:val="24"/>
          <w:szCs w:val="24"/>
        </w:rPr>
        <w:t xml:space="preserve"> </w:t>
      </w:r>
      <w:r w:rsidRPr="003411F0">
        <w:rPr>
          <w:rFonts w:ascii="Times New Roman" w:hAnsi="Times New Roman"/>
          <w:sz w:val="24"/>
          <w:szCs w:val="24"/>
        </w:rPr>
        <w:tab/>
      </w:r>
      <w:r w:rsidRPr="003411F0">
        <w:rPr>
          <w:rFonts w:ascii="Times New Roman" w:hAnsi="Times New Roman"/>
          <w:sz w:val="24"/>
          <w:szCs w:val="24"/>
        </w:rPr>
        <w:tab/>
      </w:r>
    </w:p>
    <w:p w:rsidR="00867858" w:rsidRPr="003411F0" w:rsidRDefault="00867858" w:rsidP="00867858">
      <w:pPr>
        <w:widowControl w:val="0"/>
        <w:autoSpaceDE w:val="0"/>
        <w:autoSpaceDN w:val="0"/>
        <w:adjustRightInd w:val="0"/>
        <w:spacing w:after="0" w:line="240" w:lineRule="auto"/>
        <w:ind w:firstLine="708"/>
        <w:jc w:val="both"/>
        <w:rPr>
          <w:rFonts w:ascii="Times New Roman" w:hAnsi="Times New Roman"/>
          <w:color w:val="FF0000"/>
          <w:sz w:val="24"/>
          <w:szCs w:val="24"/>
        </w:rPr>
      </w:pPr>
      <w:r w:rsidRPr="003411F0">
        <w:rPr>
          <w:rFonts w:ascii="Times New Roman" w:hAnsi="Times New Roman"/>
          <w:color w:val="222222"/>
          <w:sz w:val="24"/>
          <w:szCs w:val="24"/>
        </w:rPr>
        <w:t xml:space="preserve">Розглянувши поданий комісією з </w:t>
      </w:r>
      <w:r w:rsidRPr="003411F0">
        <w:rPr>
          <w:rFonts w:ascii="Times New Roman" w:hAnsi="Times New Roman"/>
          <w:sz w:val="24"/>
          <w:szCs w:val="24"/>
        </w:rPr>
        <w:t>припинення (реорганізації) Знам’янської центральної районної лікарні передавальний акт Знам’янської центральної районної лікарні до правонаступника комунального закладу</w:t>
      </w:r>
      <w:r>
        <w:rPr>
          <w:rFonts w:ascii="Times New Roman" w:hAnsi="Times New Roman"/>
          <w:sz w:val="24"/>
          <w:szCs w:val="24"/>
        </w:rPr>
        <w:t xml:space="preserve"> «Знам’янська міська лікарня ім</w:t>
      </w:r>
      <w:r>
        <w:rPr>
          <w:rFonts w:ascii="Times New Roman" w:hAnsi="Times New Roman"/>
          <w:sz w:val="24"/>
          <w:szCs w:val="24"/>
          <w:lang w:val="uk-UA"/>
        </w:rPr>
        <w:t>ені</w:t>
      </w:r>
      <w:r w:rsidRPr="003411F0">
        <w:rPr>
          <w:rFonts w:ascii="Times New Roman" w:hAnsi="Times New Roman"/>
          <w:sz w:val="24"/>
          <w:szCs w:val="24"/>
        </w:rPr>
        <w:t xml:space="preserve"> А.В.Лисенка»</w:t>
      </w:r>
      <w:r w:rsidRPr="003411F0">
        <w:rPr>
          <w:rFonts w:ascii="Times New Roman" w:hAnsi="Times New Roman"/>
          <w:color w:val="222222"/>
          <w:sz w:val="24"/>
          <w:szCs w:val="24"/>
        </w:rPr>
        <w:t xml:space="preserve">, на виконання </w:t>
      </w:r>
      <w:proofErr w:type="gramStart"/>
      <w:r w:rsidRPr="003411F0">
        <w:rPr>
          <w:rFonts w:ascii="Times New Roman" w:hAnsi="Times New Roman"/>
          <w:color w:val="222222"/>
          <w:sz w:val="24"/>
          <w:szCs w:val="24"/>
        </w:rPr>
        <w:t>р</w:t>
      </w:r>
      <w:proofErr w:type="gramEnd"/>
      <w:r w:rsidRPr="003411F0">
        <w:rPr>
          <w:rFonts w:ascii="Times New Roman" w:hAnsi="Times New Roman"/>
          <w:color w:val="222222"/>
          <w:sz w:val="24"/>
          <w:szCs w:val="24"/>
        </w:rPr>
        <w:t>ішення сесії Знам’янської міської ради від 16 лютого 2018 року №1323 «</w:t>
      </w:r>
      <w:r w:rsidRPr="003411F0">
        <w:rPr>
          <w:rFonts w:ascii="Times New Roman" w:hAnsi="Times New Roman"/>
          <w:sz w:val="24"/>
          <w:szCs w:val="24"/>
        </w:rPr>
        <w:t>Про припинення в результаті реорганізації Знам’янської центральної районної лікарні</w:t>
      </w:r>
      <w:r w:rsidRPr="003411F0">
        <w:rPr>
          <w:rFonts w:ascii="Times New Roman" w:hAnsi="Times New Roman"/>
          <w:color w:val="FF0000"/>
          <w:sz w:val="24"/>
          <w:szCs w:val="24"/>
        </w:rPr>
        <w:t xml:space="preserve"> </w:t>
      </w:r>
      <w:r w:rsidRPr="003411F0">
        <w:rPr>
          <w:rFonts w:ascii="Times New Roman" w:hAnsi="Times New Roman"/>
          <w:sz w:val="24"/>
          <w:szCs w:val="24"/>
        </w:rPr>
        <w:t>шляхом приєднання до комунального закладу «Знам’янська міська лікарня ім</w:t>
      </w:r>
      <w:r>
        <w:rPr>
          <w:rFonts w:ascii="Times New Roman" w:hAnsi="Times New Roman"/>
          <w:sz w:val="24"/>
          <w:szCs w:val="24"/>
          <w:lang w:val="uk-UA"/>
        </w:rPr>
        <w:t>ені</w:t>
      </w:r>
      <w:r w:rsidRPr="003411F0">
        <w:rPr>
          <w:rFonts w:ascii="Times New Roman" w:hAnsi="Times New Roman"/>
          <w:sz w:val="24"/>
          <w:szCs w:val="24"/>
        </w:rPr>
        <w:t xml:space="preserve"> А.В.Лисенка»</w:t>
      </w:r>
      <w:r w:rsidRPr="003411F0">
        <w:rPr>
          <w:rFonts w:ascii="Times New Roman" w:hAnsi="Times New Roman"/>
          <w:color w:val="222222"/>
          <w:sz w:val="24"/>
          <w:szCs w:val="24"/>
        </w:rPr>
        <w:t>, керуючись ст. 26 Закону України «Про місцеве самоврядування в Україні», міська рада</w:t>
      </w:r>
    </w:p>
    <w:p w:rsidR="00867858" w:rsidRPr="003411F0" w:rsidRDefault="00867858" w:rsidP="00867858">
      <w:pPr>
        <w:tabs>
          <w:tab w:val="left" w:pos="300"/>
        </w:tabs>
        <w:spacing w:after="0" w:line="240" w:lineRule="auto"/>
        <w:jc w:val="both"/>
        <w:rPr>
          <w:rFonts w:ascii="Times New Roman" w:hAnsi="Times New Roman"/>
          <w:sz w:val="24"/>
          <w:szCs w:val="24"/>
        </w:rPr>
      </w:pPr>
    </w:p>
    <w:p w:rsidR="00867858" w:rsidRPr="003411F0" w:rsidRDefault="00867858" w:rsidP="00867858">
      <w:pPr>
        <w:tabs>
          <w:tab w:val="center" w:pos="4819"/>
        </w:tabs>
        <w:spacing w:after="0" w:line="240" w:lineRule="auto"/>
        <w:jc w:val="center"/>
        <w:rPr>
          <w:rFonts w:ascii="Times New Roman" w:hAnsi="Times New Roman"/>
          <w:b/>
          <w:sz w:val="24"/>
          <w:szCs w:val="24"/>
        </w:rPr>
      </w:pPr>
      <w:r w:rsidRPr="003411F0">
        <w:rPr>
          <w:rFonts w:ascii="Times New Roman" w:hAnsi="Times New Roman"/>
          <w:b/>
          <w:sz w:val="24"/>
          <w:szCs w:val="24"/>
        </w:rPr>
        <w:t xml:space="preserve">В и </w:t>
      </w:r>
      <w:proofErr w:type="gramStart"/>
      <w:r w:rsidRPr="003411F0">
        <w:rPr>
          <w:rFonts w:ascii="Times New Roman" w:hAnsi="Times New Roman"/>
          <w:b/>
          <w:sz w:val="24"/>
          <w:szCs w:val="24"/>
        </w:rPr>
        <w:t>р</w:t>
      </w:r>
      <w:proofErr w:type="gramEnd"/>
      <w:r w:rsidRPr="003411F0">
        <w:rPr>
          <w:rFonts w:ascii="Times New Roman" w:hAnsi="Times New Roman"/>
          <w:b/>
          <w:sz w:val="24"/>
          <w:szCs w:val="24"/>
        </w:rPr>
        <w:t xml:space="preserve"> і ш и  л а:</w:t>
      </w:r>
    </w:p>
    <w:p w:rsidR="00867858" w:rsidRPr="003411F0" w:rsidRDefault="00867858" w:rsidP="00867858">
      <w:pPr>
        <w:tabs>
          <w:tab w:val="center" w:pos="4819"/>
        </w:tabs>
        <w:spacing w:after="0" w:line="240" w:lineRule="auto"/>
        <w:jc w:val="both"/>
        <w:rPr>
          <w:rFonts w:ascii="Times New Roman" w:hAnsi="Times New Roman"/>
          <w:sz w:val="24"/>
          <w:szCs w:val="24"/>
        </w:rPr>
      </w:pPr>
    </w:p>
    <w:p w:rsidR="00867858" w:rsidRPr="003411F0" w:rsidRDefault="00867858" w:rsidP="00867858">
      <w:pPr>
        <w:spacing w:after="0" w:line="240" w:lineRule="auto"/>
        <w:ind w:firstLine="709"/>
        <w:jc w:val="both"/>
        <w:rPr>
          <w:rFonts w:ascii="Times New Roman" w:hAnsi="Times New Roman"/>
          <w:color w:val="000000"/>
          <w:sz w:val="24"/>
          <w:szCs w:val="24"/>
        </w:rPr>
      </w:pPr>
      <w:r w:rsidRPr="003411F0">
        <w:rPr>
          <w:rFonts w:ascii="Times New Roman" w:hAnsi="Times New Roman"/>
          <w:color w:val="000000"/>
          <w:sz w:val="24"/>
          <w:szCs w:val="24"/>
        </w:rPr>
        <w:t>1. Затвердити передавальний акт Знам’янської центральної районної лікарні до правонаступника комунального закладу</w:t>
      </w:r>
      <w:r>
        <w:rPr>
          <w:rFonts w:ascii="Times New Roman" w:hAnsi="Times New Roman"/>
          <w:color w:val="000000"/>
          <w:sz w:val="24"/>
          <w:szCs w:val="24"/>
        </w:rPr>
        <w:t xml:space="preserve"> «Знам’янська міська лікарня ім</w:t>
      </w:r>
      <w:r>
        <w:rPr>
          <w:rFonts w:ascii="Times New Roman" w:hAnsi="Times New Roman"/>
          <w:color w:val="000000"/>
          <w:sz w:val="24"/>
          <w:szCs w:val="24"/>
          <w:lang w:val="uk-UA"/>
        </w:rPr>
        <w:t xml:space="preserve">ені </w:t>
      </w:r>
      <w:r w:rsidRPr="003411F0">
        <w:rPr>
          <w:rFonts w:ascii="Times New Roman" w:hAnsi="Times New Roman"/>
          <w:color w:val="000000"/>
          <w:sz w:val="24"/>
          <w:szCs w:val="24"/>
        </w:rPr>
        <w:t>А.В.Лисенка» (</w:t>
      </w:r>
      <w:hyperlink r:id="rId6" w:history="1">
        <w:r w:rsidRPr="003411F0">
          <w:rPr>
            <w:rFonts w:ascii="Times New Roman" w:hAnsi="Times New Roman"/>
            <w:bCs/>
            <w:iCs/>
            <w:color w:val="000000"/>
            <w:sz w:val="24"/>
            <w:szCs w:val="24"/>
          </w:rPr>
          <w:t>додається</w:t>
        </w:r>
      </w:hyperlink>
      <w:r w:rsidRPr="003411F0">
        <w:rPr>
          <w:rFonts w:ascii="Times New Roman" w:hAnsi="Times New Roman"/>
          <w:color w:val="000000"/>
          <w:sz w:val="24"/>
          <w:szCs w:val="24"/>
        </w:rPr>
        <w:t>).</w:t>
      </w:r>
    </w:p>
    <w:p w:rsidR="00867858" w:rsidRPr="003411F0" w:rsidRDefault="00867858" w:rsidP="00867858">
      <w:pPr>
        <w:pStyle w:val="a8"/>
        <w:widowControl w:val="0"/>
        <w:autoSpaceDE w:val="0"/>
        <w:autoSpaceDN w:val="0"/>
        <w:adjustRightInd w:val="0"/>
        <w:spacing w:after="0"/>
        <w:ind w:left="0" w:firstLine="708"/>
        <w:rPr>
          <w:b/>
          <w:bCs/>
          <w:sz w:val="24"/>
          <w:szCs w:val="24"/>
        </w:rPr>
      </w:pPr>
      <w:r w:rsidRPr="003411F0">
        <w:rPr>
          <w:color w:val="000000"/>
          <w:sz w:val="24"/>
          <w:szCs w:val="24"/>
        </w:rPr>
        <w:t xml:space="preserve">3. </w:t>
      </w:r>
      <w:r w:rsidRPr="003411F0">
        <w:rPr>
          <w:sz w:val="24"/>
          <w:szCs w:val="24"/>
        </w:rPr>
        <w:t xml:space="preserve">Контроль за виконанням даного </w:t>
      </w:r>
      <w:proofErr w:type="gramStart"/>
      <w:r w:rsidRPr="003411F0">
        <w:rPr>
          <w:sz w:val="24"/>
          <w:szCs w:val="24"/>
        </w:rPr>
        <w:t>р</w:t>
      </w:r>
      <w:proofErr w:type="gramEnd"/>
      <w:r w:rsidRPr="003411F0">
        <w:rPr>
          <w:sz w:val="24"/>
          <w:szCs w:val="24"/>
        </w:rPr>
        <w:t xml:space="preserve">ішення покласти на постійну комісію з питань охорони здоров’я та соціального захисту населення (гол. </w:t>
      </w:r>
      <w:proofErr w:type="gramStart"/>
      <w:r w:rsidRPr="003411F0">
        <w:rPr>
          <w:sz w:val="24"/>
          <w:szCs w:val="24"/>
        </w:rPr>
        <w:t>В.Мацко).</w:t>
      </w:r>
      <w:proofErr w:type="gramEnd"/>
    </w:p>
    <w:p w:rsidR="00867858" w:rsidRPr="003411F0" w:rsidRDefault="00867858" w:rsidP="00867858">
      <w:pPr>
        <w:spacing w:after="0" w:line="240" w:lineRule="auto"/>
        <w:ind w:firstLine="720"/>
        <w:jc w:val="both"/>
        <w:rPr>
          <w:rFonts w:ascii="Times New Roman" w:hAnsi="Times New Roman"/>
          <w:sz w:val="24"/>
          <w:szCs w:val="24"/>
        </w:rPr>
      </w:pPr>
    </w:p>
    <w:p w:rsidR="00867858" w:rsidRPr="003411F0" w:rsidRDefault="00867858" w:rsidP="00867858">
      <w:pPr>
        <w:tabs>
          <w:tab w:val="center" w:pos="4819"/>
        </w:tabs>
        <w:spacing w:after="0" w:line="240" w:lineRule="auto"/>
        <w:ind w:left="360"/>
        <w:jc w:val="both"/>
        <w:rPr>
          <w:rFonts w:ascii="Times New Roman" w:hAnsi="Times New Roman"/>
          <w:sz w:val="24"/>
          <w:szCs w:val="24"/>
        </w:rPr>
      </w:pPr>
    </w:p>
    <w:p w:rsidR="00867858" w:rsidRPr="003411F0" w:rsidRDefault="00867858" w:rsidP="00867858">
      <w:pPr>
        <w:spacing w:after="0"/>
        <w:ind w:firstLine="709"/>
        <w:rPr>
          <w:rFonts w:ascii="Times New Roman" w:hAnsi="Times New Roman"/>
          <w:b/>
          <w:sz w:val="24"/>
          <w:szCs w:val="24"/>
          <w:lang w:val="uk-UA"/>
        </w:rPr>
      </w:pPr>
      <w:r>
        <w:rPr>
          <w:rFonts w:ascii="Times New Roman" w:hAnsi="Times New Roman"/>
          <w:b/>
          <w:sz w:val="24"/>
          <w:szCs w:val="24"/>
          <w:lang w:val="uk-UA"/>
        </w:rPr>
        <w:t xml:space="preserve">                </w:t>
      </w:r>
      <w:r w:rsidRPr="003411F0">
        <w:rPr>
          <w:rFonts w:ascii="Times New Roman" w:hAnsi="Times New Roman"/>
          <w:b/>
          <w:sz w:val="24"/>
          <w:szCs w:val="24"/>
        </w:rPr>
        <w:t xml:space="preserve">Міський голова                                       </w:t>
      </w:r>
      <w:r>
        <w:rPr>
          <w:rFonts w:ascii="Times New Roman" w:hAnsi="Times New Roman"/>
          <w:b/>
          <w:sz w:val="24"/>
          <w:szCs w:val="24"/>
        </w:rPr>
        <w:t xml:space="preserve">            С.</w:t>
      </w:r>
      <w:r w:rsidRPr="003411F0">
        <w:rPr>
          <w:rFonts w:ascii="Times New Roman" w:hAnsi="Times New Roman"/>
          <w:b/>
          <w:sz w:val="24"/>
          <w:szCs w:val="24"/>
        </w:rPr>
        <w:t>Філіпенко</w:t>
      </w:r>
    </w:p>
    <w:p w:rsidR="00867858" w:rsidRPr="003411F0" w:rsidRDefault="00867858" w:rsidP="00867858">
      <w:pPr>
        <w:spacing w:after="0"/>
        <w:ind w:firstLine="709"/>
        <w:jc w:val="center"/>
        <w:rPr>
          <w:rFonts w:ascii="Times New Roman" w:hAnsi="Times New Roman"/>
          <w:b/>
          <w:sz w:val="24"/>
          <w:szCs w:val="24"/>
          <w:lang w:val="uk-UA"/>
        </w:rPr>
      </w:pPr>
    </w:p>
    <w:p w:rsidR="00867858" w:rsidRPr="00FB7C9E" w:rsidRDefault="00867858" w:rsidP="00867858">
      <w:pPr>
        <w:spacing w:after="0"/>
        <w:jc w:val="center"/>
        <w:rPr>
          <w:rFonts w:ascii="Times New Roman" w:hAnsi="Times New Roman"/>
          <w:sz w:val="20"/>
          <w:szCs w:val="24"/>
          <w:lang w:val="uk-UA"/>
        </w:rPr>
      </w:pPr>
      <w:r w:rsidRPr="00FB7C9E">
        <w:rPr>
          <w:rFonts w:ascii="Times New Roman" w:hAnsi="Times New Roman"/>
          <w:b/>
          <w:sz w:val="20"/>
          <w:szCs w:val="24"/>
          <w:lang w:val="uk-UA"/>
        </w:rPr>
        <w:t xml:space="preserve">                                                                          </w:t>
      </w:r>
      <w:r>
        <w:rPr>
          <w:rFonts w:ascii="Times New Roman" w:hAnsi="Times New Roman"/>
          <w:b/>
          <w:sz w:val="20"/>
          <w:szCs w:val="24"/>
          <w:lang w:val="uk-UA"/>
        </w:rPr>
        <w:t xml:space="preserve">                                                   </w:t>
      </w:r>
      <w:r w:rsidRPr="00FB7C9E">
        <w:rPr>
          <w:rFonts w:ascii="Times New Roman" w:hAnsi="Times New Roman"/>
          <w:sz w:val="20"/>
          <w:szCs w:val="24"/>
          <w:lang w:val="uk-UA"/>
        </w:rPr>
        <w:t>Затверджено</w:t>
      </w:r>
    </w:p>
    <w:tbl>
      <w:tblPr>
        <w:tblStyle w:val="af"/>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0"/>
      </w:tblGrid>
      <w:tr w:rsidR="00867858" w:rsidRPr="00AD4745" w:rsidTr="00F528F5">
        <w:tc>
          <w:tcPr>
            <w:tcW w:w="4360" w:type="dxa"/>
          </w:tcPr>
          <w:p w:rsidR="00867858" w:rsidRPr="00FB7C9E" w:rsidRDefault="00867858" w:rsidP="00F528F5">
            <w:pPr>
              <w:jc w:val="both"/>
              <w:rPr>
                <w:rFonts w:ascii="Times New Roman" w:hAnsi="Times New Roman"/>
                <w:sz w:val="20"/>
                <w:szCs w:val="24"/>
                <w:lang w:val="uk-UA"/>
              </w:rPr>
            </w:pPr>
            <w:r w:rsidRPr="00FB7C9E">
              <w:rPr>
                <w:rFonts w:ascii="Times New Roman" w:hAnsi="Times New Roman"/>
                <w:sz w:val="20"/>
                <w:szCs w:val="24"/>
                <w:lang w:val="uk-UA"/>
              </w:rPr>
              <w:t xml:space="preserve">          </w:t>
            </w:r>
            <w:r>
              <w:rPr>
                <w:rFonts w:ascii="Times New Roman" w:hAnsi="Times New Roman"/>
                <w:sz w:val="20"/>
                <w:szCs w:val="24"/>
                <w:lang w:val="uk-UA"/>
              </w:rPr>
              <w:t xml:space="preserve">                            </w:t>
            </w:r>
            <w:r w:rsidRPr="00FB7C9E">
              <w:rPr>
                <w:rFonts w:ascii="Times New Roman" w:hAnsi="Times New Roman"/>
                <w:sz w:val="20"/>
                <w:szCs w:val="24"/>
                <w:lang w:val="uk-UA"/>
              </w:rPr>
              <w:t>рішенням  міської ради</w:t>
            </w:r>
          </w:p>
          <w:p w:rsidR="00867858" w:rsidRPr="00FB7C9E" w:rsidRDefault="00867858" w:rsidP="00F528F5">
            <w:pPr>
              <w:jc w:val="both"/>
              <w:rPr>
                <w:rFonts w:ascii="Times New Roman" w:hAnsi="Times New Roman"/>
                <w:sz w:val="20"/>
                <w:szCs w:val="24"/>
                <w:lang w:val="uk-UA"/>
              </w:rPr>
            </w:pPr>
            <w:r w:rsidRPr="00FB7C9E">
              <w:rPr>
                <w:rFonts w:ascii="Times New Roman" w:hAnsi="Times New Roman"/>
                <w:sz w:val="20"/>
                <w:szCs w:val="24"/>
                <w:lang w:val="uk-UA"/>
              </w:rPr>
              <w:t xml:space="preserve">   </w:t>
            </w:r>
            <w:r>
              <w:rPr>
                <w:rFonts w:ascii="Times New Roman" w:hAnsi="Times New Roman"/>
                <w:sz w:val="20"/>
                <w:szCs w:val="24"/>
                <w:lang w:val="uk-UA"/>
              </w:rPr>
              <w:t xml:space="preserve">                               </w:t>
            </w:r>
            <w:r w:rsidRPr="00FB7C9E">
              <w:rPr>
                <w:rFonts w:ascii="Times New Roman" w:hAnsi="Times New Roman"/>
                <w:sz w:val="20"/>
                <w:szCs w:val="24"/>
                <w:lang w:val="uk-UA"/>
              </w:rPr>
              <w:t xml:space="preserve">від </w:t>
            </w:r>
            <w:r>
              <w:rPr>
                <w:rFonts w:ascii="Times New Roman" w:hAnsi="Times New Roman"/>
                <w:sz w:val="20"/>
                <w:szCs w:val="24"/>
                <w:lang w:val="uk-UA"/>
              </w:rPr>
              <w:t>19.03.</w:t>
            </w:r>
            <w:r w:rsidRPr="00FB7C9E">
              <w:rPr>
                <w:rFonts w:ascii="Times New Roman" w:hAnsi="Times New Roman"/>
                <w:sz w:val="20"/>
                <w:szCs w:val="24"/>
                <w:lang w:val="uk-UA"/>
              </w:rPr>
              <w:t xml:space="preserve"> 2019 року №</w:t>
            </w:r>
            <w:r>
              <w:rPr>
                <w:rFonts w:ascii="Times New Roman" w:hAnsi="Times New Roman"/>
                <w:sz w:val="20"/>
                <w:szCs w:val="24"/>
                <w:lang w:val="uk-UA"/>
              </w:rPr>
              <w:t>1965</w:t>
            </w:r>
            <w:r w:rsidRPr="00FB7C9E">
              <w:rPr>
                <w:rFonts w:ascii="Times New Roman" w:hAnsi="Times New Roman"/>
                <w:sz w:val="20"/>
                <w:szCs w:val="24"/>
                <w:lang w:val="uk-UA"/>
              </w:rPr>
              <w:t xml:space="preserve"> </w:t>
            </w:r>
          </w:p>
        </w:tc>
      </w:tr>
      <w:tr w:rsidR="00867858" w:rsidRPr="00AD4745" w:rsidTr="00F528F5">
        <w:tc>
          <w:tcPr>
            <w:tcW w:w="4360" w:type="dxa"/>
          </w:tcPr>
          <w:p w:rsidR="00867858" w:rsidRPr="00FB7C9E" w:rsidRDefault="00867858" w:rsidP="00F528F5">
            <w:pPr>
              <w:jc w:val="both"/>
              <w:rPr>
                <w:rFonts w:ascii="Times New Roman" w:hAnsi="Times New Roman"/>
                <w:sz w:val="20"/>
                <w:szCs w:val="24"/>
                <w:lang w:val="uk-UA"/>
              </w:rPr>
            </w:pPr>
          </w:p>
        </w:tc>
      </w:tr>
    </w:tbl>
    <w:p w:rsidR="00867858" w:rsidRPr="003411F0" w:rsidRDefault="00867858" w:rsidP="00867858">
      <w:pPr>
        <w:spacing w:after="0"/>
        <w:rPr>
          <w:rFonts w:ascii="Times New Roman" w:hAnsi="Times New Roman"/>
          <w:sz w:val="24"/>
          <w:szCs w:val="24"/>
          <w:lang w:val="uk-UA"/>
        </w:rPr>
      </w:pPr>
    </w:p>
    <w:p w:rsidR="00867858" w:rsidRPr="003411F0" w:rsidRDefault="00867858" w:rsidP="00867858">
      <w:pPr>
        <w:spacing w:after="0"/>
        <w:jc w:val="center"/>
        <w:rPr>
          <w:rFonts w:ascii="Times New Roman" w:hAnsi="Times New Roman"/>
          <w:b/>
          <w:sz w:val="24"/>
          <w:szCs w:val="24"/>
          <w:lang w:val="uk-UA"/>
        </w:rPr>
      </w:pPr>
      <w:r w:rsidRPr="003411F0">
        <w:rPr>
          <w:rFonts w:ascii="Times New Roman" w:hAnsi="Times New Roman"/>
          <w:b/>
          <w:sz w:val="24"/>
          <w:szCs w:val="24"/>
          <w:lang w:val="uk-UA"/>
        </w:rPr>
        <w:t xml:space="preserve">ПЕРЕДАВАЛЬНИЙ  АКТ  </w:t>
      </w:r>
    </w:p>
    <w:p w:rsidR="00867858" w:rsidRPr="003411F0" w:rsidRDefault="00867858" w:rsidP="00867858">
      <w:pPr>
        <w:spacing w:after="0"/>
        <w:jc w:val="center"/>
        <w:rPr>
          <w:rFonts w:ascii="Times New Roman" w:hAnsi="Times New Roman"/>
          <w:b/>
          <w:sz w:val="24"/>
          <w:szCs w:val="24"/>
          <w:lang w:val="uk-UA"/>
        </w:rPr>
      </w:pPr>
      <w:r w:rsidRPr="003411F0">
        <w:rPr>
          <w:rFonts w:ascii="Times New Roman" w:hAnsi="Times New Roman"/>
          <w:b/>
          <w:sz w:val="24"/>
          <w:szCs w:val="24"/>
          <w:lang w:val="uk-UA"/>
        </w:rPr>
        <w:t>Знам’янської центральної районної лікарні</w:t>
      </w:r>
    </w:p>
    <w:p w:rsidR="00867858" w:rsidRPr="003411F0" w:rsidRDefault="00867858" w:rsidP="00867858">
      <w:pPr>
        <w:spacing w:after="0"/>
        <w:jc w:val="center"/>
        <w:rPr>
          <w:rFonts w:ascii="Times New Roman" w:hAnsi="Times New Roman"/>
          <w:b/>
          <w:sz w:val="24"/>
          <w:szCs w:val="24"/>
          <w:lang w:val="uk-UA"/>
        </w:rPr>
      </w:pPr>
      <w:r w:rsidRPr="003411F0">
        <w:rPr>
          <w:rFonts w:ascii="Times New Roman" w:hAnsi="Times New Roman"/>
          <w:b/>
          <w:sz w:val="24"/>
          <w:szCs w:val="24"/>
          <w:lang w:val="uk-UA"/>
        </w:rPr>
        <w:t xml:space="preserve">до правонаступника  </w:t>
      </w:r>
    </w:p>
    <w:p w:rsidR="00867858" w:rsidRPr="003411F0" w:rsidRDefault="00867858" w:rsidP="00867858">
      <w:pPr>
        <w:spacing w:after="0"/>
        <w:jc w:val="center"/>
        <w:rPr>
          <w:rFonts w:ascii="Times New Roman" w:hAnsi="Times New Roman"/>
          <w:b/>
          <w:sz w:val="24"/>
          <w:szCs w:val="24"/>
          <w:lang w:val="uk-UA"/>
        </w:rPr>
      </w:pPr>
      <w:r w:rsidRPr="003411F0">
        <w:rPr>
          <w:rFonts w:ascii="Times New Roman" w:hAnsi="Times New Roman"/>
          <w:b/>
          <w:sz w:val="24"/>
          <w:szCs w:val="24"/>
          <w:lang w:val="uk-UA"/>
        </w:rPr>
        <w:t xml:space="preserve">комунального закладу «Знам’янська міська лікарня імені А.В.Лисенка» </w:t>
      </w:r>
    </w:p>
    <w:p w:rsidR="00867858" w:rsidRPr="003411F0" w:rsidRDefault="00867858" w:rsidP="00867858">
      <w:pPr>
        <w:spacing w:after="0"/>
        <w:jc w:val="center"/>
        <w:rPr>
          <w:rFonts w:ascii="Times New Roman" w:hAnsi="Times New Roman"/>
          <w:b/>
          <w:sz w:val="24"/>
          <w:szCs w:val="24"/>
          <w:lang w:val="uk-UA"/>
        </w:rPr>
      </w:pPr>
    </w:p>
    <w:p w:rsidR="00867858" w:rsidRPr="003411F0" w:rsidRDefault="00867858" w:rsidP="00867858">
      <w:pPr>
        <w:widowControl w:val="0"/>
        <w:autoSpaceDE w:val="0"/>
        <w:autoSpaceDN w:val="0"/>
        <w:adjustRightInd w:val="0"/>
        <w:spacing w:after="0" w:line="240" w:lineRule="auto"/>
        <w:ind w:firstLine="708"/>
        <w:jc w:val="both"/>
        <w:rPr>
          <w:rFonts w:ascii="Times New Roman" w:hAnsi="Times New Roman"/>
          <w:sz w:val="24"/>
          <w:szCs w:val="24"/>
          <w:lang w:val="uk-UA"/>
        </w:rPr>
      </w:pPr>
      <w:r w:rsidRPr="003411F0">
        <w:rPr>
          <w:rFonts w:ascii="Times New Roman" w:hAnsi="Times New Roman"/>
          <w:sz w:val="24"/>
          <w:szCs w:val="24"/>
          <w:lang w:val="uk-UA"/>
        </w:rPr>
        <w:t>Керуючись рішенням Знам’янської міської ради від 16 лютого 2018 року № 1323 «Про припинення в результаті реорганізації Знам’янської центральної районної лікарні шляхом приєднання до комунального закладу</w:t>
      </w:r>
      <w:r>
        <w:rPr>
          <w:rFonts w:ascii="Times New Roman" w:hAnsi="Times New Roman"/>
          <w:sz w:val="24"/>
          <w:szCs w:val="24"/>
          <w:lang w:val="uk-UA"/>
        </w:rPr>
        <w:t xml:space="preserve"> «Знам’янська міська лікарня імені</w:t>
      </w:r>
      <w:r w:rsidRPr="003411F0">
        <w:rPr>
          <w:rFonts w:ascii="Times New Roman" w:hAnsi="Times New Roman"/>
          <w:sz w:val="24"/>
          <w:szCs w:val="24"/>
          <w:lang w:val="uk-UA"/>
        </w:rPr>
        <w:t xml:space="preserve"> А.В.Лисенка»,</w:t>
      </w:r>
      <w:r>
        <w:rPr>
          <w:rFonts w:ascii="Times New Roman" w:hAnsi="Times New Roman"/>
          <w:sz w:val="24"/>
          <w:szCs w:val="24"/>
          <w:lang w:val="uk-UA"/>
        </w:rPr>
        <w:t xml:space="preserve"> </w:t>
      </w:r>
      <w:r w:rsidRPr="003411F0">
        <w:rPr>
          <w:rFonts w:ascii="Times New Roman" w:hAnsi="Times New Roman"/>
          <w:sz w:val="24"/>
          <w:szCs w:val="24"/>
          <w:lang w:val="uk-UA"/>
        </w:rPr>
        <w:t>комісія з припинення (реорганізації) Знам’янської центральної районної лікарні у складі:</w:t>
      </w:r>
    </w:p>
    <w:p w:rsidR="00867858" w:rsidRPr="003411F0" w:rsidRDefault="00867858" w:rsidP="00867858">
      <w:pPr>
        <w:widowControl w:val="0"/>
        <w:autoSpaceDE w:val="0"/>
        <w:autoSpaceDN w:val="0"/>
        <w:adjustRightInd w:val="0"/>
        <w:spacing w:after="0" w:line="240" w:lineRule="auto"/>
        <w:ind w:firstLine="708"/>
        <w:jc w:val="both"/>
        <w:rPr>
          <w:rFonts w:ascii="Times New Roman" w:hAnsi="Times New Roman"/>
          <w:sz w:val="24"/>
          <w:szCs w:val="24"/>
          <w:lang w:val="uk-UA"/>
        </w:rPr>
      </w:pPr>
    </w:p>
    <w:p w:rsidR="00867858" w:rsidRPr="003411F0" w:rsidRDefault="00867858" w:rsidP="00867858">
      <w:pPr>
        <w:widowControl w:val="0"/>
        <w:autoSpaceDE w:val="0"/>
        <w:autoSpaceDN w:val="0"/>
        <w:adjustRightInd w:val="0"/>
        <w:spacing w:after="0" w:line="240" w:lineRule="auto"/>
        <w:jc w:val="both"/>
        <w:rPr>
          <w:rFonts w:ascii="Times New Roman" w:hAnsi="Times New Roman"/>
          <w:b/>
          <w:bCs/>
          <w:sz w:val="24"/>
          <w:szCs w:val="24"/>
          <w:lang w:val="uk-UA"/>
        </w:rPr>
      </w:pPr>
      <w:r w:rsidRPr="003411F0">
        <w:rPr>
          <w:rFonts w:ascii="Times New Roman" w:hAnsi="Times New Roman"/>
          <w:b/>
          <w:bCs/>
          <w:sz w:val="24"/>
          <w:szCs w:val="24"/>
          <w:lang w:val="uk-UA"/>
        </w:rPr>
        <w:t xml:space="preserve">Голова комісії: </w:t>
      </w:r>
    </w:p>
    <w:p w:rsidR="00867858" w:rsidRPr="003411F0" w:rsidRDefault="00867858" w:rsidP="00867858">
      <w:pPr>
        <w:widowControl w:val="0"/>
        <w:autoSpaceDE w:val="0"/>
        <w:autoSpaceDN w:val="0"/>
        <w:adjustRightInd w:val="0"/>
        <w:spacing w:after="0" w:line="240" w:lineRule="auto"/>
        <w:jc w:val="both"/>
        <w:rPr>
          <w:rFonts w:ascii="Times New Roman" w:hAnsi="Times New Roman"/>
          <w:sz w:val="24"/>
          <w:szCs w:val="24"/>
          <w:lang w:val="uk-UA"/>
        </w:rPr>
      </w:pPr>
      <w:r w:rsidRPr="003411F0">
        <w:rPr>
          <w:rFonts w:ascii="Times New Roman" w:hAnsi="Times New Roman"/>
          <w:sz w:val="24"/>
          <w:szCs w:val="24"/>
          <w:u w:val="single"/>
          <w:lang w:val="uk-UA"/>
        </w:rPr>
        <w:t>Загородня Валентина Григорівна</w:t>
      </w:r>
      <w:r w:rsidRPr="003411F0">
        <w:rPr>
          <w:rFonts w:ascii="Times New Roman" w:hAnsi="Times New Roman"/>
          <w:sz w:val="24"/>
          <w:szCs w:val="24"/>
        </w:rPr>
        <w:t xml:space="preserve">– </w:t>
      </w:r>
      <w:r w:rsidRPr="003411F0">
        <w:rPr>
          <w:rFonts w:ascii="Times New Roman" w:hAnsi="Times New Roman"/>
          <w:sz w:val="24"/>
          <w:szCs w:val="24"/>
          <w:lang w:val="uk-UA"/>
        </w:rPr>
        <w:t>перший заступник</w:t>
      </w:r>
      <w:r w:rsidRPr="003411F0">
        <w:rPr>
          <w:rFonts w:ascii="Times New Roman" w:hAnsi="Times New Roman"/>
          <w:sz w:val="24"/>
          <w:szCs w:val="24"/>
        </w:rPr>
        <w:t xml:space="preserve"> міського голови </w:t>
      </w:r>
    </w:p>
    <w:p w:rsidR="00867858" w:rsidRPr="003411F0" w:rsidRDefault="00867858" w:rsidP="00867858">
      <w:pPr>
        <w:widowControl w:val="0"/>
        <w:autoSpaceDE w:val="0"/>
        <w:autoSpaceDN w:val="0"/>
        <w:adjustRightInd w:val="0"/>
        <w:spacing w:after="0" w:line="240" w:lineRule="auto"/>
        <w:jc w:val="both"/>
        <w:rPr>
          <w:rFonts w:ascii="Times New Roman" w:hAnsi="Times New Roman"/>
          <w:b/>
          <w:bCs/>
          <w:sz w:val="24"/>
          <w:szCs w:val="24"/>
          <w:lang w:val="uk-UA"/>
        </w:rPr>
      </w:pPr>
      <w:r w:rsidRPr="003411F0">
        <w:rPr>
          <w:rFonts w:ascii="Times New Roman" w:hAnsi="Times New Roman"/>
          <w:b/>
          <w:bCs/>
          <w:sz w:val="24"/>
          <w:szCs w:val="24"/>
          <w:lang w:val="uk-UA"/>
        </w:rPr>
        <w:t>Заступник голови комісії:</w:t>
      </w:r>
    </w:p>
    <w:p w:rsidR="00867858" w:rsidRPr="003411F0" w:rsidRDefault="00867858" w:rsidP="00867858">
      <w:pPr>
        <w:widowControl w:val="0"/>
        <w:autoSpaceDE w:val="0"/>
        <w:autoSpaceDN w:val="0"/>
        <w:adjustRightInd w:val="0"/>
        <w:spacing w:after="0" w:line="240" w:lineRule="auto"/>
        <w:jc w:val="both"/>
        <w:rPr>
          <w:rFonts w:ascii="Times New Roman" w:hAnsi="Times New Roman"/>
          <w:bCs/>
          <w:sz w:val="24"/>
          <w:szCs w:val="24"/>
          <w:lang w:val="uk-UA"/>
        </w:rPr>
      </w:pPr>
      <w:r w:rsidRPr="003411F0">
        <w:rPr>
          <w:rFonts w:ascii="Times New Roman" w:hAnsi="Times New Roman"/>
          <w:bCs/>
          <w:sz w:val="24"/>
          <w:szCs w:val="24"/>
          <w:u w:val="single"/>
          <w:lang w:val="uk-UA"/>
        </w:rPr>
        <w:t>Лепетко Олена Миколаївна</w:t>
      </w:r>
      <w:r w:rsidRPr="003411F0">
        <w:rPr>
          <w:rFonts w:ascii="Times New Roman" w:hAnsi="Times New Roman"/>
          <w:b/>
          <w:bCs/>
          <w:sz w:val="24"/>
          <w:szCs w:val="24"/>
          <w:lang w:val="uk-UA"/>
        </w:rPr>
        <w:t xml:space="preserve">  - </w:t>
      </w:r>
      <w:r w:rsidRPr="003411F0">
        <w:rPr>
          <w:rFonts w:ascii="Times New Roman" w:hAnsi="Times New Roman"/>
          <w:bCs/>
          <w:sz w:val="24"/>
          <w:szCs w:val="24"/>
          <w:lang w:val="uk-UA"/>
        </w:rPr>
        <w:t xml:space="preserve">заступник начальника фінансового управління </w:t>
      </w:r>
    </w:p>
    <w:p w:rsidR="00867858" w:rsidRPr="003411F0" w:rsidRDefault="00867858" w:rsidP="00867858">
      <w:pPr>
        <w:widowControl w:val="0"/>
        <w:autoSpaceDE w:val="0"/>
        <w:autoSpaceDN w:val="0"/>
        <w:adjustRightInd w:val="0"/>
        <w:spacing w:after="0" w:line="240" w:lineRule="auto"/>
        <w:jc w:val="both"/>
        <w:rPr>
          <w:rFonts w:ascii="Times New Roman" w:hAnsi="Times New Roman"/>
          <w:b/>
          <w:bCs/>
          <w:sz w:val="24"/>
          <w:szCs w:val="24"/>
          <w:lang w:val="uk-UA"/>
        </w:rPr>
      </w:pPr>
      <w:r w:rsidRPr="003411F0">
        <w:rPr>
          <w:rFonts w:ascii="Times New Roman" w:hAnsi="Times New Roman"/>
          <w:b/>
          <w:bCs/>
          <w:sz w:val="24"/>
          <w:szCs w:val="24"/>
          <w:lang w:val="uk-UA"/>
        </w:rPr>
        <w:lastRenderedPageBreak/>
        <w:t xml:space="preserve">Члени комісії: </w:t>
      </w:r>
    </w:p>
    <w:p w:rsidR="00867858" w:rsidRPr="003411F0" w:rsidRDefault="00867858" w:rsidP="00867858">
      <w:pPr>
        <w:widowControl w:val="0"/>
        <w:autoSpaceDE w:val="0"/>
        <w:autoSpaceDN w:val="0"/>
        <w:adjustRightInd w:val="0"/>
        <w:spacing w:after="0" w:line="240" w:lineRule="auto"/>
        <w:jc w:val="both"/>
        <w:rPr>
          <w:rFonts w:ascii="Times New Roman" w:hAnsi="Times New Roman"/>
          <w:bCs/>
          <w:sz w:val="24"/>
          <w:szCs w:val="24"/>
          <w:lang w:val="uk-UA"/>
        </w:rPr>
      </w:pPr>
      <w:r w:rsidRPr="003411F0">
        <w:rPr>
          <w:rFonts w:ascii="Times New Roman" w:hAnsi="Times New Roman"/>
          <w:bCs/>
          <w:sz w:val="24"/>
          <w:szCs w:val="24"/>
          <w:u w:val="single"/>
          <w:lang w:val="uk-UA"/>
        </w:rPr>
        <w:t>Лихота Галина Вікторівна</w:t>
      </w:r>
      <w:r w:rsidRPr="003411F0">
        <w:rPr>
          <w:rFonts w:ascii="Times New Roman" w:hAnsi="Times New Roman"/>
          <w:bCs/>
          <w:sz w:val="24"/>
          <w:szCs w:val="24"/>
          <w:lang w:val="uk-UA"/>
        </w:rPr>
        <w:t xml:space="preserve"> – заступник міського голови з питань діяльності виконавчих органів - начальник фінансового управління  </w:t>
      </w:r>
    </w:p>
    <w:p w:rsidR="00867858" w:rsidRPr="003411F0" w:rsidRDefault="00867858" w:rsidP="00867858">
      <w:pPr>
        <w:widowControl w:val="0"/>
        <w:autoSpaceDE w:val="0"/>
        <w:autoSpaceDN w:val="0"/>
        <w:adjustRightInd w:val="0"/>
        <w:spacing w:after="0" w:line="240" w:lineRule="auto"/>
        <w:jc w:val="both"/>
        <w:rPr>
          <w:rFonts w:ascii="Times New Roman" w:hAnsi="Times New Roman"/>
          <w:sz w:val="24"/>
          <w:szCs w:val="24"/>
          <w:lang w:val="uk-UA"/>
        </w:rPr>
      </w:pPr>
      <w:r w:rsidRPr="003411F0">
        <w:rPr>
          <w:rFonts w:ascii="Times New Roman" w:hAnsi="Times New Roman"/>
          <w:sz w:val="24"/>
          <w:szCs w:val="24"/>
          <w:u w:val="single"/>
          <w:lang w:val="uk-UA"/>
        </w:rPr>
        <w:t>Муравський Ігор Борисович</w:t>
      </w:r>
      <w:r w:rsidRPr="003411F0">
        <w:rPr>
          <w:rFonts w:ascii="Times New Roman" w:hAnsi="Times New Roman"/>
          <w:sz w:val="24"/>
          <w:szCs w:val="24"/>
          <w:lang w:val="uk-UA"/>
        </w:rPr>
        <w:t xml:space="preserve"> – в.о. головного лікаря комунального закладу «Знам’янська міська лікарня імені А.В.Лисенка» </w:t>
      </w:r>
    </w:p>
    <w:p w:rsidR="00867858" w:rsidRPr="003411F0" w:rsidRDefault="00867858" w:rsidP="00867858">
      <w:pPr>
        <w:widowControl w:val="0"/>
        <w:autoSpaceDE w:val="0"/>
        <w:autoSpaceDN w:val="0"/>
        <w:adjustRightInd w:val="0"/>
        <w:spacing w:after="0" w:line="240" w:lineRule="auto"/>
        <w:jc w:val="both"/>
        <w:rPr>
          <w:rFonts w:ascii="Times New Roman" w:hAnsi="Times New Roman"/>
          <w:sz w:val="24"/>
          <w:szCs w:val="24"/>
          <w:lang w:val="uk-UA"/>
        </w:rPr>
      </w:pPr>
      <w:r w:rsidRPr="003411F0">
        <w:rPr>
          <w:rFonts w:ascii="Times New Roman" w:hAnsi="Times New Roman"/>
          <w:sz w:val="24"/>
          <w:szCs w:val="24"/>
          <w:u w:val="single"/>
          <w:lang w:val="uk-UA"/>
        </w:rPr>
        <w:t>Федорченко Ірина Миколаївна</w:t>
      </w:r>
      <w:r w:rsidRPr="003411F0">
        <w:rPr>
          <w:rFonts w:ascii="Times New Roman" w:hAnsi="Times New Roman"/>
          <w:sz w:val="24"/>
          <w:szCs w:val="24"/>
          <w:lang w:val="uk-UA"/>
        </w:rPr>
        <w:t xml:space="preserve"> – заступник головного лікаря з економічних питань комунального закладу «Знам’янська міська лікарня імені А.В.Лисенка» </w:t>
      </w:r>
    </w:p>
    <w:p w:rsidR="00867858" w:rsidRPr="003411F0" w:rsidRDefault="00867858" w:rsidP="00867858">
      <w:pPr>
        <w:widowControl w:val="0"/>
        <w:autoSpaceDE w:val="0"/>
        <w:autoSpaceDN w:val="0"/>
        <w:adjustRightInd w:val="0"/>
        <w:spacing w:after="0" w:line="240" w:lineRule="auto"/>
        <w:jc w:val="both"/>
        <w:rPr>
          <w:rFonts w:ascii="Times New Roman" w:hAnsi="Times New Roman"/>
          <w:sz w:val="24"/>
          <w:szCs w:val="24"/>
          <w:lang w:val="uk-UA"/>
        </w:rPr>
      </w:pPr>
      <w:r w:rsidRPr="003411F0">
        <w:rPr>
          <w:rFonts w:ascii="Times New Roman" w:hAnsi="Times New Roman"/>
          <w:sz w:val="24"/>
          <w:szCs w:val="24"/>
          <w:u w:val="single"/>
          <w:lang w:val="uk-UA"/>
        </w:rPr>
        <w:t>Таран Олена Сергіївна</w:t>
      </w:r>
      <w:r w:rsidRPr="003411F0">
        <w:rPr>
          <w:rFonts w:ascii="Times New Roman" w:hAnsi="Times New Roman"/>
          <w:sz w:val="24"/>
          <w:szCs w:val="24"/>
          <w:lang w:val="uk-UA"/>
        </w:rPr>
        <w:t xml:space="preserve"> – юрисконсульт комунального закладу «Знам’янська міська лікарня імені А.В.Лисенка» </w:t>
      </w:r>
    </w:p>
    <w:p w:rsidR="00867858" w:rsidRPr="003411F0" w:rsidRDefault="00867858" w:rsidP="00867858">
      <w:pPr>
        <w:widowControl w:val="0"/>
        <w:autoSpaceDE w:val="0"/>
        <w:autoSpaceDN w:val="0"/>
        <w:adjustRightInd w:val="0"/>
        <w:spacing w:after="0" w:line="240" w:lineRule="auto"/>
        <w:jc w:val="both"/>
        <w:rPr>
          <w:rFonts w:ascii="Times New Roman" w:hAnsi="Times New Roman"/>
          <w:sz w:val="24"/>
          <w:szCs w:val="24"/>
          <w:lang w:val="uk-UA"/>
        </w:rPr>
      </w:pPr>
      <w:r w:rsidRPr="003411F0">
        <w:rPr>
          <w:rFonts w:ascii="Times New Roman" w:hAnsi="Times New Roman"/>
          <w:sz w:val="24"/>
          <w:szCs w:val="24"/>
          <w:u w:val="single"/>
          <w:lang w:val="uk-UA"/>
        </w:rPr>
        <w:t>Говорко Оксана Миколаївна</w:t>
      </w:r>
      <w:r w:rsidRPr="003411F0">
        <w:rPr>
          <w:rFonts w:ascii="Times New Roman" w:hAnsi="Times New Roman"/>
          <w:sz w:val="24"/>
          <w:szCs w:val="24"/>
          <w:lang w:val="uk-UA"/>
        </w:rPr>
        <w:t xml:space="preserve"> - головний бухгалтер комунального закладу</w:t>
      </w:r>
      <w:r>
        <w:rPr>
          <w:rFonts w:ascii="Times New Roman" w:hAnsi="Times New Roman"/>
          <w:sz w:val="24"/>
          <w:szCs w:val="24"/>
          <w:lang w:val="uk-UA"/>
        </w:rPr>
        <w:t xml:space="preserve"> «Знам’янська міська лікарня імені</w:t>
      </w:r>
      <w:r w:rsidRPr="003411F0">
        <w:rPr>
          <w:rFonts w:ascii="Times New Roman" w:hAnsi="Times New Roman"/>
          <w:sz w:val="24"/>
          <w:szCs w:val="24"/>
          <w:lang w:val="uk-UA"/>
        </w:rPr>
        <w:t xml:space="preserve"> А.В.Лисенка» </w:t>
      </w:r>
    </w:p>
    <w:p w:rsidR="00867858" w:rsidRPr="003411F0" w:rsidRDefault="00867858" w:rsidP="00867858">
      <w:pPr>
        <w:widowControl w:val="0"/>
        <w:autoSpaceDE w:val="0"/>
        <w:autoSpaceDN w:val="0"/>
        <w:adjustRightInd w:val="0"/>
        <w:spacing w:after="0" w:line="240" w:lineRule="auto"/>
        <w:jc w:val="both"/>
        <w:rPr>
          <w:rFonts w:ascii="Times New Roman" w:hAnsi="Times New Roman"/>
          <w:sz w:val="24"/>
          <w:szCs w:val="24"/>
          <w:lang w:val="uk-UA"/>
        </w:rPr>
      </w:pPr>
      <w:r w:rsidRPr="003411F0">
        <w:rPr>
          <w:rFonts w:ascii="Times New Roman" w:hAnsi="Times New Roman"/>
          <w:color w:val="000000"/>
          <w:sz w:val="24"/>
          <w:szCs w:val="24"/>
          <w:u w:val="single"/>
          <w:lang w:val="uk-UA"/>
        </w:rPr>
        <w:t>Приходько Віталій Іванович</w:t>
      </w:r>
      <w:r w:rsidRPr="003411F0">
        <w:rPr>
          <w:rFonts w:ascii="Times New Roman" w:hAnsi="Times New Roman"/>
          <w:color w:val="000000"/>
          <w:sz w:val="24"/>
          <w:szCs w:val="24"/>
          <w:lang w:val="uk-UA"/>
        </w:rPr>
        <w:t xml:space="preserve"> – головний спеціаліст з правових питань відділу забезпечення діяльності міської ради </w:t>
      </w:r>
    </w:p>
    <w:p w:rsidR="00867858" w:rsidRPr="003411F0" w:rsidRDefault="00867858" w:rsidP="00867858">
      <w:pPr>
        <w:widowControl w:val="0"/>
        <w:autoSpaceDE w:val="0"/>
        <w:autoSpaceDN w:val="0"/>
        <w:adjustRightInd w:val="0"/>
        <w:spacing w:after="0" w:line="240" w:lineRule="auto"/>
        <w:jc w:val="both"/>
        <w:rPr>
          <w:rFonts w:ascii="Times New Roman" w:hAnsi="Times New Roman"/>
          <w:sz w:val="24"/>
          <w:szCs w:val="24"/>
          <w:lang w:val="uk-UA"/>
        </w:rPr>
      </w:pPr>
      <w:r w:rsidRPr="003411F0">
        <w:rPr>
          <w:rFonts w:ascii="Times New Roman" w:hAnsi="Times New Roman"/>
          <w:sz w:val="24"/>
          <w:szCs w:val="24"/>
          <w:u w:val="single"/>
          <w:lang w:val="uk-UA"/>
        </w:rPr>
        <w:t>Данільченко Юрій Володимирович</w:t>
      </w:r>
      <w:r w:rsidRPr="003411F0">
        <w:rPr>
          <w:rFonts w:ascii="Times New Roman" w:hAnsi="Times New Roman"/>
          <w:sz w:val="24"/>
          <w:szCs w:val="24"/>
          <w:lang w:val="uk-UA"/>
        </w:rPr>
        <w:t xml:space="preserve"> – начальник юридичного відділу виконавчого комітету Знам’янської міської ради </w:t>
      </w:r>
    </w:p>
    <w:p w:rsidR="00867858" w:rsidRPr="003411F0" w:rsidRDefault="00867858" w:rsidP="00867858">
      <w:pPr>
        <w:widowControl w:val="0"/>
        <w:autoSpaceDE w:val="0"/>
        <w:autoSpaceDN w:val="0"/>
        <w:adjustRightInd w:val="0"/>
        <w:spacing w:after="0" w:line="240" w:lineRule="auto"/>
        <w:jc w:val="both"/>
        <w:rPr>
          <w:rFonts w:ascii="Times New Roman" w:hAnsi="Times New Roman"/>
          <w:sz w:val="24"/>
          <w:szCs w:val="24"/>
          <w:lang w:val="uk-UA"/>
        </w:rPr>
      </w:pPr>
      <w:r w:rsidRPr="003411F0">
        <w:rPr>
          <w:rFonts w:ascii="Times New Roman" w:hAnsi="Times New Roman"/>
          <w:sz w:val="24"/>
          <w:szCs w:val="24"/>
          <w:u w:val="single"/>
          <w:lang w:val="uk-UA"/>
        </w:rPr>
        <w:t>Кузіна Інна Петрівна</w:t>
      </w:r>
      <w:r w:rsidRPr="003411F0">
        <w:rPr>
          <w:rFonts w:ascii="Times New Roman" w:hAnsi="Times New Roman"/>
          <w:sz w:val="24"/>
          <w:szCs w:val="24"/>
          <w:lang w:val="uk-UA"/>
        </w:rPr>
        <w:t xml:space="preserve"> – начальник відділу економічного розвитку, промисловості, інфраструктури та торгівлі</w:t>
      </w:r>
      <w:r>
        <w:rPr>
          <w:rFonts w:ascii="Times New Roman" w:hAnsi="Times New Roman"/>
          <w:sz w:val="24"/>
          <w:szCs w:val="24"/>
          <w:lang w:val="uk-UA"/>
        </w:rPr>
        <w:t xml:space="preserve"> </w:t>
      </w:r>
      <w:r w:rsidRPr="003411F0">
        <w:rPr>
          <w:rFonts w:ascii="Times New Roman" w:hAnsi="Times New Roman"/>
          <w:sz w:val="24"/>
          <w:szCs w:val="24"/>
          <w:lang w:val="uk-UA"/>
        </w:rPr>
        <w:t xml:space="preserve">виконавчого комітету Знам’янської міської ради </w:t>
      </w:r>
    </w:p>
    <w:p w:rsidR="00867858" w:rsidRPr="003411F0" w:rsidRDefault="00867858" w:rsidP="00867858">
      <w:pPr>
        <w:widowControl w:val="0"/>
        <w:autoSpaceDE w:val="0"/>
        <w:autoSpaceDN w:val="0"/>
        <w:adjustRightInd w:val="0"/>
        <w:spacing w:after="0" w:line="240" w:lineRule="auto"/>
        <w:jc w:val="both"/>
        <w:rPr>
          <w:rFonts w:ascii="Times New Roman" w:hAnsi="Times New Roman"/>
          <w:sz w:val="24"/>
          <w:szCs w:val="24"/>
          <w:lang w:val="uk-UA"/>
        </w:rPr>
      </w:pPr>
      <w:r w:rsidRPr="003411F0">
        <w:rPr>
          <w:rFonts w:ascii="Times New Roman" w:hAnsi="Times New Roman"/>
          <w:sz w:val="24"/>
          <w:szCs w:val="24"/>
          <w:u w:val="single"/>
          <w:lang w:val="uk-UA"/>
        </w:rPr>
        <w:t>Буріко Олена Анатоліївна</w:t>
      </w:r>
      <w:r w:rsidRPr="003411F0">
        <w:rPr>
          <w:rFonts w:ascii="Times New Roman" w:hAnsi="Times New Roman"/>
          <w:sz w:val="24"/>
          <w:szCs w:val="24"/>
          <w:lang w:val="uk-UA"/>
        </w:rPr>
        <w:t xml:space="preserve"> – головний спеціаліст юридичного відділу виконавчого комітету Знам’янської міської ради</w:t>
      </w:r>
    </w:p>
    <w:p w:rsidR="00867858" w:rsidRPr="003411F0" w:rsidRDefault="00867858" w:rsidP="00867858">
      <w:pPr>
        <w:widowControl w:val="0"/>
        <w:autoSpaceDE w:val="0"/>
        <w:autoSpaceDN w:val="0"/>
        <w:adjustRightInd w:val="0"/>
        <w:spacing w:after="0" w:line="240" w:lineRule="auto"/>
        <w:jc w:val="both"/>
        <w:rPr>
          <w:rFonts w:ascii="Times New Roman" w:hAnsi="Times New Roman"/>
          <w:sz w:val="24"/>
          <w:szCs w:val="24"/>
          <w:lang w:val="uk-UA"/>
        </w:rPr>
      </w:pPr>
      <w:r w:rsidRPr="003411F0">
        <w:rPr>
          <w:rFonts w:ascii="Times New Roman" w:hAnsi="Times New Roman"/>
          <w:sz w:val="24"/>
          <w:szCs w:val="24"/>
          <w:u w:val="single"/>
          <w:lang w:val="uk-UA"/>
        </w:rPr>
        <w:t>Сільман Вікторія Володимирівна</w:t>
      </w:r>
      <w:r w:rsidRPr="003411F0">
        <w:rPr>
          <w:rFonts w:ascii="Times New Roman" w:hAnsi="Times New Roman"/>
          <w:sz w:val="24"/>
          <w:szCs w:val="24"/>
          <w:lang w:val="uk-UA"/>
        </w:rPr>
        <w:t xml:space="preserve"> – голова профспілки комунального закладу «Знам’янська міська лікарня імені А.В.Лисенка» </w:t>
      </w:r>
    </w:p>
    <w:p w:rsidR="00867858" w:rsidRPr="003411F0" w:rsidRDefault="00867858" w:rsidP="00867858">
      <w:pPr>
        <w:widowControl w:val="0"/>
        <w:autoSpaceDE w:val="0"/>
        <w:autoSpaceDN w:val="0"/>
        <w:adjustRightInd w:val="0"/>
        <w:spacing w:after="0" w:line="240" w:lineRule="auto"/>
        <w:jc w:val="both"/>
        <w:rPr>
          <w:rFonts w:ascii="Times New Roman" w:hAnsi="Times New Roman"/>
          <w:sz w:val="24"/>
          <w:szCs w:val="24"/>
          <w:lang w:val="uk-UA"/>
        </w:rPr>
      </w:pPr>
      <w:r w:rsidRPr="003411F0">
        <w:rPr>
          <w:rFonts w:ascii="Times New Roman" w:hAnsi="Times New Roman"/>
          <w:sz w:val="24"/>
          <w:szCs w:val="24"/>
          <w:u w:val="single"/>
          <w:lang w:val="uk-UA"/>
        </w:rPr>
        <w:t>Ладан Світлана Віталіївна</w:t>
      </w:r>
      <w:r w:rsidRPr="003411F0">
        <w:rPr>
          <w:rFonts w:ascii="Times New Roman" w:hAnsi="Times New Roman"/>
          <w:sz w:val="24"/>
          <w:szCs w:val="24"/>
          <w:lang w:val="uk-UA"/>
        </w:rPr>
        <w:t xml:space="preserve"> – голова профспілки </w:t>
      </w:r>
      <w:r>
        <w:rPr>
          <w:rFonts w:ascii="Times New Roman" w:hAnsi="Times New Roman"/>
          <w:sz w:val="24"/>
          <w:szCs w:val="24"/>
          <w:lang w:val="uk-UA"/>
        </w:rPr>
        <w:t>комунального закладу</w:t>
      </w:r>
      <w:r w:rsidRPr="003411F0">
        <w:rPr>
          <w:rFonts w:ascii="Times New Roman" w:hAnsi="Times New Roman"/>
          <w:sz w:val="24"/>
          <w:szCs w:val="24"/>
          <w:lang w:val="uk-UA"/>
        </w:rPr>
        <w:t xml:space="preserve"> «Знам’янська міська лікарні імені А.В.Лисенка»</w:t>
      </w:r>
      <w:r>
        <w:rPr>
          <w:rFonts w:ascii="Times New Roman" w:hAnsi="Times New Roman"/>
          <w:sz w:val="24"/>
          <w:szCs w:val="24"/>
          <w:lang w:val="uk-UA"/>
        </w:rPr>
        <w:t>,</w:t>
      </w:r>
    </w:p>
    <w:p w:rsidR="00867858" w:rsidRPr="003411F0" w:rsidRDefault="00867858" w:rsidP="00867858">
      <w:pPr>
        <w:spacing w:after="0" w:line="240" w:lineRule="auto"/>
        <w:ind w:firstLine="708"/>
        <w:contextualSpacing/>
        <w:jc w:val="both"/>
        <w:rPr>
          <w:rFonts w:ascii="Times New Roman" w:hAnsi="Times New Roman"/>
          <w:sz w:val="24"/>
          <w:szCs w:val="24"/>
          <w:lang w:val="uk-UA" w:eastAsia="ar-SA"/>
        </w:rPr>
      </w:pPr>
      <w:r w:rsidRPr="003411F0">
        <w:rPr>
          <w:rFonts w:ascii="Times New Roman" w:hAnsi="Times New Roman"/>
          <w:sz w:val="24"/>
          <w:szCs w:val="24"/>
          <w:lang w:val="uk-UA" w:eastAsia="ar-SA"/>
        </w:rPr>
        <w:t xml:space="preserve">керуючись статтею 107 Цивільного кодексу України, склала даний Передавальний акт про те, що правонаступництво щодо майна, усіх прав та обов’язків, а також </w:t>
      </w:r>
      <w:r>
        <w:rPr>
          <w:rFonts w:ascii="Times New Roman" w:hAnsi="Times New Roman"/>
          <w:sz w:val="24"/>
          <w:szCs w:val="24"/>
          <w:lang w:val="uk-UA" w:eastAsia="ar-SA"/>
        </w:rPr>
        <w:t>активів, пасивів всіх зобов’язан</w:t>
      </w:r>
      <w:r w:rsidRPr="003411F0">
        <w:rPr>
          <w:rFonts w:ascii="Times New Roman" w:hAnsi="Times New Roman"/>
          <w:sz w:val="24"/>
          <w:szCs w:val="24"/>
          <w:lang w:val="uk-UA" w:eastAsia="ar-SA"/>
        </w:rPr>
        <w:t>ь Знам’янської центральної районної лікарні переходит</w:t>
      </w:r>
      <w:r>
        <w:rPr>
          <w:rFonts w:ascii="Times New Roman" w:hAnsi="Times New Roman"/>
          <w:sz w:val="24"/>
          <w:szCs w:val="24"/>
          <w:lang w:val="uk-UA" w:eastAsia="ar-SA"/>
        </w:rPr>
        <w:t>ь правонаступнику – комунальному</w:t>
      </w:r>
      <w:r w:rsidRPr="003411F0">
        <w:rPr>
          <w:rFonts w:ascii="Times New Roman" w:hAnsi="Times New Roman"/>
          <w:sz w:val="24"/>
          <w:szCs w:val="24"/>
          <w:lang w:val="uk-UA" w:eastAsia="ar-SA"/>
        </w:rPr>
        <w:t xml:space="preserve"> закладу «Знам’янська міська лікарня імені А.В.Лисенка».</w:t>
      </w:r>
    </w:p>
    <w:tbl>
      <w:tblPr>
        <w:tblStyle w:val="af"/>
        <w:tblW w:w="9889" w:type="dxa"/>
        <w:tblLayout w:type="fixed"/>
        <w:tblLook w:val="04A0" w:firstRow="1" w:lastRow="0" w:firstColumn="1" w:lastColumn="0" w:noHBand="0" w:noVBand="1"/>
      </w:tblPr>
      <w:tblGrid>
        <w:gridCol w:w="2943"/>
        <w:gridCol w:w="992"/>
        <w:gridCol w:w="1701"/>
        <w:gridCol w:w="4253"/>
      </w:tblGrid>
      <w:tr w:rsidR="00867858" w:rsidRPr="003411F0" w:rsidTr="00F528F5">
        <w:tc>
          <w:tcPr>
            <w:tcW w:w="2943" w:type="dxa"/>
          </w:tcPr>
          <w:p w:rsidR="00867858" w:rsidRPr="003411F0" w:rsidRDefault="00867858" w:rsidP="00F528F5">
            <w:pPr>
              <w:contextualSpacing/>
              <w:jc w:val="center"/>
              <w:rPr>
                <w:rFonts w:ascii="Times New Roman" w:hAnsi="Times New Roman"/>
                <w:b/>
                <w:sz w:val="24"/>
                <w:szCs w:val="24"/>
                <w:lang w:val="uk-UA" w:eastAsia="ar-SA"/>
              </w:rPr>
            </w:pPr>
            <w:r w:rsidRPr="003411F0">
              <w:rPr>
                <w:rFonts w:ascii="Times New Roman" w:hAnsi="Times New Roman"/>
                <w:b/>
                <w:sz w:val="24"/>
                <w:szCs w:val="24"/>
                <w:lang w:val="uk-UA" w:eastAsia="ar-SA"/>
              </w:rPr>
              <w:t>АКТИВ</w:t>
            </w:r>
          </w:p>
        </w:tc>
        <w:tc>
          <w:tcPr>
            <w:tcW w:w="992" w:type="dxa"/>
          </w:tcPr>
          <w:p w:rsidR="00867858" w:rsidRPr="003411F0" w:rsidRDefault="00867858" w:rsidP="00F528F5">
            <w:pPr>
              <w:contextualSpacing/>
              <w:jc w:val="center"/>
              <w:rPr>
                <w:rFonts w:ascii="Times New Roman" w:hAnsi="Times New Roman"/>
                <w:b/>
                <w:sz w:val="24"/>
                <w:szCs w:val="24"/>
                <w:lang w:val="uk-UA" w:eastAsia="ar-SA"/>
              </w:rPr>
            </w:pPr>
            <w:r w:rsidRPr="003411F0">
              <w:rPr>
                <w:rFonts w:ascii="Times New Roman" w:hAnsi="Times New Roman"/>
                <w:b/>
                <w:sz w:val="24"/>
                <w:szCs w:val="24"/>
                <w:lang w:val="uk-UA" w:eastAsia="ar-SA"/>
              </w:rPr>
              <w:t>Код рядка</w:t>
            </w:r>
          </w:p>
        </w:tc>
        <w:tc>
          <w:tcPr>
            <w:tcW w:w="1701" w:type="dxa"/>
          </w:tcPr>
          <w:p w:rsidR="00867858" w:rsidRPr="003411F0" w:rsidRDefault="00867858" w:rsidP="00F528F5">
            <w:pPr>
              <w:contextualSpacing/>
              <w:jc w:val="center"/>
              <w:rPr>
                <w:rFonts w:ascii="Times New Roman" w:hAnsi="Times New Roman"/>
                <w:b/>
                <w:sz w:val="24"/>
                <w:szCs w:val="24"/>
                <w:lang w:val="uk-UA" w:eastAsia="ar-SA"/>
              </w:rPr>
            </w:pPr>
            <w:r w:rsidRPr="003411F0">
              <w:rPr>
                <w:rFonts w:ascii="Times New Roman" w:hAnsi="Times New Roman"/>
                <w:b/>
                <w:sz w:val="24"/>
                <w:szCs w:val="24"/>
                <w:lang w:val="uk-UA" w:eastAsia="ar-SA"/>
              </w:rPr>
              <w:t>Вартість, гр.</w:t>
            </w:r>
          </w:p>
        </w:tc>
        <w:tc>
          <w:tcPr>
            <w:tcW w:w="4253" w:type="dxa"/>
          </w:tcPr>
          <w:p w:rsidR="00867858" w:rsidRPr="003411F0" w:rsidRDefault="00867858" w:rsidP="00F528F5">
            <w:pPr>
              <w:contextualSpacing/>
              <w:jc w:val="center"/>
              <w:rPr>
                <w:rFonts w:ascii="Times New Roman" w:hAnsi="Times New Roman"/>
                <w:b/>
                <w:sz w:val="24"/>
                <w:szCs w:val="24"/>
                <w:lang w:val="uk-UA" w:eastAsia="ar-SA"/>
              </w:rPr>
            </w:pPr>
            <w:r w:rsidRPr="003411F0">
              <w:rPr>
                <w:rFonts w:ascii="Times New Roman" w:hAnsi="Times New Roman"/>
                <w:b/>
                <w:sz w:val="24"/>
                <w:szCs w:val="24"/>
                <w:lang w:val="uk-UA" w:eastAsia="ar-SA"/>
              </w:rPr>
              <w:t>Примітка</w:t>
            </w:r>
          </w:p>
        </w:tc>
      </w:tr>
      <w:tr w:rsidR="00867858" w:rsidRPr="003411F0" w:rsidTr="00F528F5">
        <w:tc>
          <w:tcPr>
            <w:tcW w:w="2943" w:type="dxa"/>
          </w:tcPr>
          <w:p w:rsidR="00867858" w:rsidRPr="003411F0" w:rsidRDefault="00867858" w:rsidP="00F528F5">
            <w:pPr>
              <w:contextualSpacing/>
              <w:jc w:val="center"/>
              <w:rPr>
                <w:rFonts w:ascii="Times New Roman" w:hAnsi="Times New Roman"/>
                <w:sz w:val="24"/>
                <w:szCs w:val="24"/>
                <w:lang w:val="uk-UA" w:eastAsia="ar-SA"/>
              </w:rPr>
            </w:pPr>
            <w:r w:rsidRPr="003411F0">
              <w:rPr>
                <w:rFonts w:ascii="Times New Roman" w:hAnsi="Times New Roman"/>
                <w:sz w:val="24"/>
                <w:szCs w:val="24"/>
                <w:lang w:val="uk-UA" w:eastAsia="ar-SA"/>
              </w:rPr>
              <w:t>1</w:t>
            </w:r>
          </w:p>
        </w:tc>
        <w:tc>
          <w:tcPr>
            <w:tcW w:w="992" w:type="dxa"/>
          </w:tcPr>
          <w:p w:rsidR="00867858" w:rsidRPr="003411F0" w:rsidRDefault="00867858" w:rsidP="00F528F5">
            <w:pPr>
              <w:contextualSpacing/>
              <w:jc w:val="center"/>
              <w:rPr>
                <w:rFonts w:ascii="Times New Roman" w:hAnsi="Times New Roman"/>
                <w:sz w:val="24"/>
                <w:szCs w:val="24"/>
                <w:lang w:val="uk-UA" w:eastAsia="ar-SA"/>
              </w:rPr>
            </w:pPr>
            <w:r w:rsidRPr="003411F0">
              <w:rPr>
                <w:rFonts w:ascii="Times New Roman" w:hAnsi="Times New Roman"/>
                <w:sz w:val="24"/>
                <w:szCs w:val="24"/>
                <w:lang w:val="uk-UA" w:eastAsia="ar-SA"/>
              </w:rPr>
              <w:t>2</w:t>
            </w:r>
          </w:p>
        </w:tc>
        <w:tc>
          <w:tcPr>
            <w:tcW w:w="1701" w:type="dxa"/>
          </w:tcPr>
          <w:p w:rsidR="00867858" w:rsidRPr="003411F0" w:rsidRDefault="00867858" w:rsidP="00F528F5">
            <w:pPr>
              <w:contextualSpacing/>
              <w:jc w:val="center"/>
              <w:rPr>
                <w:rFonts w:ascii="Times New Roman" w:hAnsi="Times New Roman"/>
                <w:sz w:val="24"/>
                <w:szCs w:val="24"/>
                <w:lang w:val="uk-UA" w:eastAsia="ar-SA"/>
              </w:rPr>
            </w:pPr>
            <w:r w:rsidRPr="003411F0">
              <w:rPr>
                <w:rFonts w:ascii="Times New Roman" w:hAnsi="Times New Roman"/>
                <w:sz w:val="24"/>
                <w:szCs w:val="24"/>
                <w:lang w:val="uk-UA" w:eastAsia="ar-SA"/>
              </w:rPr>
              <w:t>3</w:t>
            </w:r>
          </w:p>
        </w:tc>
        <w:tc>
          <w:tcPr>
            <w:tcW w:w="4253" w:type="dxa"/>
          </w:tcPr>
          <w:p w:rsidR="00867858" w:rsidRPr="003411F0" w:rsidRDefault="00867858" w:rsidP="00F528F5">
            <w:pPr>
              <w:contextualSpacing/>
              <w:jc w:val="center"/>
              <w:rPr>
                <w:rFonts w:ascii="Times New Roman" w:hAnsi="Times New Roman"/>
                <w:sz w:val="24"/>
                <w:szCs w:val="24"/>
                <w:lang w:val="uk-UA" w:eastAsia="ar-SA"/>
              </w:rPr>
            </w:pPr>
            <w:r w:rsidRPr="003411F0">
              <w:rPr>
                <w:rFonts w:ascii="Times New Roman" w:hAnsi="Times New Roman"/>
                <w:sz w:val="24"/>
                <w:szCs w:val="24"/>
                <w:lang w:val="uk-UA" w:eastAsia="ar-SA"/>
              </w:rPr>
              <w:t>4</w:t>
            </w:r>
          </w:p>
        </w:tc>
      </w:tr>
      <w:tr w:rsidR="00867858" w:rsidRPr="003411F0" w:rsidTr="00F528F5">
        <w:tc>
          <w:tcPr>
            <w:tcW w:w="9889" w:type="dxa"/>
            <w:gridSpan w:val="4"/>
          </w:tcPr>
          <w:p w:rsidR="00867858" w:rsidRPr="003411F0" w:rsidRDefault="00867858" w:rsidP="00F528F5">
            <w:pPr>
              <w:contextualSpacing/>
              <w:jc w:val="center"/>
              <w:rPr>
                <w:rFonts w:ascii="Times New Roman" w:hAnsi="Times New Roman"/>
                <w:b/>
                <w:sz w:val="24"/>
                <w:szCs w:val="24"/>
                <w:lang w:val="uk-UA" w:eastAsia="ar-SA"/>
              </w:rPr>
            </w:pPr>
            <w:r w:rsidRPr="003411F0">
              <w:rPr>
                <w:rFonts w:ascii="Times New Roman" w:hAnsi="Times New Roman"/>
                <w:b/>
                <w:sz w:val="24"/>
                <w:szCs w:val="24"/>
                <w:lang w:val="uk-UA" w:eastAsia="ar-SA"/>
              </w:rPr>
              <w:t>1.НЕФІНАНСОВІ АКТИВИ</w:t>
            </w:r>
          </w:p>
        </w:tc>
      </w:tr>
      <w:tr w:rsidR="00867858" w:rsidRPr="003411F0" w:rsidTr="00F528F5">
        <w:tc>
          <w:tcPr>
            <w:tcW w:w="2943" w:type="dxa"/>
          </w:tcPr>
          <w:p w:rsidR="00867858" w:rsidRPr="003411F0" w:rsidRDefault="00867858" w:rsidP="00F528F5">
            <w:pPr>
              <w:contextualSpacing/>
              <w:jc w:val="both"/>
              <w:rPr>
                <w:rFonts w:ascii="Times New Roman" w:hAnsi="Times New Roman"/>
                <w:sz w:val="24"/>
                <w:szCs w:val="24"/>
                <w:lang w:val="uk-UA" w:eastAsia="ar-SA"/>
              </w:rPr>
            </w:pPr>
            <w:r w:rsidRPr="003411F0">
              <w:rPr>
                <w:rFonts w:ascii="Times New Roman" w:hAnsi="Times New Roman"/>
                <w:sz w:val="24"/>
                <w:szCs w:val="24"/>
                <w:lang w:val="uk-UA" w:eastAsia="ar-SA"/>
              </w:rPr>
              <w:t>Основні засоби</w:t>
            </w:r>
          </w:p>
        </w:tc>
        <w:tc>
          <w:tcPr>
            <w:tcW w:w="992" w:type="dxa"/>
          </w:tcPr>
          <w:p w:rsidR="00867858" w:rsidRPr="003411F0" w:rsidRDefault="00867858" w:rsidP="00F528F5">
            <w:pPr>
              <w:contextualSpacing/>
              <w:jc w:val="both"/>
              <w:rPr>
                <w:rFonts w:ascii="Times New Roman" w:hAnsi="Times New Roman"/>
                <w:sz w:val="24"/>
                <w:szCs w:val="24"/>
                <w:lang w:val="uk-UA" w:eastAsia="ar-SA"/>
              </w:rPr>
            </w:pPr>
            <w:r w:rsidRPr="003411F0">
              <w:rPr>
                <w:rFonts w:ascii="Times New Roman" w:hAnsi="Times New Roman"/>
                <w:sz w:val="24"/>
                <w:szCs w:val="24"/>
                <w:lang w:val="uk-UA" w:eastAsia="ar-SA"/>
              </w:rPr>
              <w:t>1000</w:t>
            </w:r>
          </w:p>
        </w:tc>
        <w:tc>
          <w:tcPr>
            <w:tcW w:w="1701" w:type="dxa"/>
          </w:tcPr>
          <w:p w:rsidR="00867858" w:rsidRPr="003411F0" w:rsidRDefault="00867858" w:rsidP="00F528F5">
            <w:pPr>
              <w:contextualSpacing/>
              <w:jc w:val="both"/>
              <w:rPr>
                <w:rFonts w:ascii="Times New Roman" w:hAnsi="Times New Roman"/>
                <w:color w:val="FF0000"/>
                <w:sz w:val="24"/>
                <w:szCs w:val="24"/>
                <w:lang w:val="uk-UA" w:eastAsia="ar-SA"/>
              </w:rPr>
            </w:pPr>
            <w:r w:rsidRPr="003411F0">
              <w:rPr>
                <w:rFonts w:ascii="Times New Roman" w:hAnsi="Times New Roman"/>
                <w:sz w:val="24"/>
                <w:szCs w:val="24"/>
                <w:lang w:val="uk-UA" w:eastAsia="ar-SA"/>
              </w:rPr>
              <w:t>18 280 444,00</w:t>
            </w:r>
          </w:p>
        </w:tc>
        <w:tc>
          <w:tcPr>
            <w:tcW w:w="4253" w:type="dxa"/>
          </w:tcPr>
          <w:p w:rsidR="00867858" w:rsidRPr="003411F0" w:rsidRDefault="00867858" w:rsidP="00F528F5">
            <w:pPr>
              <w:contextualSpacing/>
              <w:jc w:val="both"/>
              <w:rPr>
                <w:rFonts w:ascii="Times New Roman" w:hAnsi="Times New Roman"/>
                <w:sz w:val="24"/>
                <w:szCs w:val="24"/>
                <w:lang w:val="uk-UA" w:eastAsia="ar-SA"/>
              </w:rPr>
            </w:pPr>
          </w:p>
        </w:tc>
      </w:tr>
      <w:tr w:rsidR="00867858" w:rsidRPr="003411F0" w:rsidTr="00F528F5">
        <w:tc>
          <w:tcPr>
            <w:tcW w:w="2943" w:type="dxa"/>
          </w:tcPr>
          <w:p w:rsidR="00867858" w:rsidRPr="003411F0" w:rsidRDefault="00867858" w:rsidP="00F528F5">
            <w:pPr>
              <w:contextualSpacing/>
              <w:jc w:val="both"/>
              <w:rPr>
                <w:rFonts w:ascii="Times New Roman" w:hAnsi="Times New Roman"/>
                <w:sz w:val="24"/>
                <w:szCs w:val="24"/>
                <w:lang w:val="uk-UA" w:eastAsia="ar-SA"/>
              </w:rPr>
            </w:pPr>
            <w:r w:rsidRPr="003411F0">
              <w:rPr>
                <w:rFonts w:ascii="Times New Roman" w:hAnsi="Times New Roman"/>
                <w:sz w:val="24"/>
                <w:szCs w:val="24"/>
                <w:lang w:val="uk-UA" w:eastAsia="ar-SA"/>
              </w:rPr>
              <w:t>В т.ч.</w:t>
            </w:r>
          </w:p>
        </w:tc>
        <w:tc>
          <w:tcPr>
            <w:tcW w:w="992" w:type="dxa"/>
          </w:tcPr>
          <w:p w:rsidR="00867858" w:rsidRPr="003411F0" w:rsidRDefault="00867858" w:rsidP="00F528F5">
            <w:pPr>
              <w:contextualSpacing/>
              <w:jc w:val="both"/>
              <w:rPr>
                <w:rFonts w:ascii="Times New Roman" w:hAnsi="Times New Roman"/>
                <w:sz w:val="24"/>
                <w:szCs w:val="24"/>
                <w:lang w:val="uk-UA" w:eastAsia="ar-SA"/>
              </w:rPr>
            </w:pPr>
            <w:r w:rsidRPr="003411F0">
              <w:rPr>
                <w:rFonts w:ascii="Times New Roman" w:hAnsi="Times New Roman"/>
                <w:sz w:val="24"/>
                <w:szCs w:val="24"/>
                <w:lang w:val="uk-UA" w:eastAsia="ar-SA"/>
              </w:rPr>
              <w:t>1010</w:t>
            </w:r>
          </w:p>
        </w:tc>
        <w:tc>
          <w:tcPr>
            <w:tcW w:w="1701" w:type="dxa"/>
          </w:tcPr>
          <w:p w:rsidR="00867858" w:rsidRPr="003411F0" w:rsidRDefault="00867858" w:rsidP="00F528F5">
            <w:pPr>
              <w:contextualSpacing/>
              <w:jc w:val="both"/>
              <w:rPr>
                <w:rFonts w:ascii="Times New Roman" w:hAnsi="Times New Roman"/>
                <w:sz w:val="24"/>
                <w:szCs w:val="24"/>
                <w:lang w:val="uk-UA" w:eastAsia="ar-SA"/>
              </w:rPr>
            </w:pPr>
          </w:p>
        </w:tc>
        <w:tc>
          <w:tcPr>
            <w:tcW w:w="4253" w:type="dxa"/>
          </w:tcPr>
          <w:p w:rsidR="00867858" w:rsidRPr="003411F0" w:rsidRDefault="00867858" w:rsidP="00F528F5">
            <w:pPr>
              <w:contextualSpacing/>
              <w:jc w:val="both"/>
              <w:rPr>
                <w:rFonts w:ascii="Times New Roman" w:hAnsi="Times New Roman"/>
                <w:sz w:val="24"/>
                <w:szCs w:val="24"/>
                <w:lang w:val="uk-UA" w:eastAsia="ar-SA"/>
              </w:rPr>
            </w:pPr>
          </w:p>
        </w:tc>
      </w:tr>
      <w:tr w:rsidR="00867858" w:rsidRPr="00AD4745" w:rsidTr="00F528F5">
        <w:tc>
          <w:tcPr>
            <w:tcW w:w="2943" w:type="dxa"/>
          </w:tcPr>
          <w:p w:rsidR="00867858" w:rsidRPr="003411F0" w:rsidRDefault="00867858" w:rsidP="00F528F5">
            <w:pPr>
              <w:contextualSpacing/>
              <w:jc w:val="both"/>
              <w:rPr>
                <w:rFonts w:ascii="Times New Roman" w:hAnsi="Times New Roman"/>
                <w:sz w:val="24"/>
                <w:szCs w:val="24"/>
                <w:lang w:val="uk-UA" w:eastAsia="ar-SA"/>
              </w:rPr>
            </w:pPr>
            <w:r w:rsidRPr="003411F0">
              <w:rPr>
                <w:rFonts w:ascii="Times New Roman" w:hAnsi="Times New Roman"/>
                <w:sz w:val="24"/>
                <w:szCs w:val="24"/>
                <w:lang w:val="uk-UA" w:eastAsia="ar-SA"/>
              </w:rPr>
              <w:t>Будівлі та споруди</w:t>
            </w:r>
          </w:p>
        </w:tc>
        <w:tc>
          <w:tcPr>
            <w:tcW w:w="992" w:type="dxa"/>
          </w:tcPr>
          <w:p w:rsidR="00867858" w:rsidRPr="003411F0" w:rsidRDefault="00867858" w:rsidP="00F528F5">
            <w:pPr>
              <w:contextualSpacing/>
              <w:jc w:val="both"/>
              <w:rPr>
                <w:rFonts w:ascii="Times New Roman" w:hAnsi="Times New Roman"/>
                <w:sz w:val="24"/>
                <w:szCs w:val="24"/>
                <w:lang w:val="uk-UA" w:eastAsia="ar-SA"/>
              </w:rPr>
            </w:pPr>
            <w:r w:rsidRPr="003411F0">
              <w:rPr>
                <w:rFonts w:ascii="Times New Roman" w:hAnsi="Times New Roman"/>
                <w:sz w:val="24"/>
                <w:szCs w:val="24"/>
                <w:lang w:val="uk-UA" w:eastAsia="ar-SA"/>
              </w:rPr>
              <w:t>1013</w:t>
            </w:r>
          </w:p>
        </w:tc>
        <w:tc>
          <w:tcPr>
            <w:tcW w:w="1701" w:type="dxa"/>
          </w:tcPr>
          <w:p w:rsidR="00867858" w:rsidRPr="003411F0" w:rsidRDefault="00867858" w:rsidP="00F528F5">
            <w:pPr>
              <w:contextualSpacing/>
              <w:jc w:val="both"/>
              <w:rPr>
                <w:rFonts w:ascii="Times New Roman" w:hAnsi="Times New Roman"/>
                <w:color w:val="FF0000"/>
                <w:sz w:val="24"/>
                <w:szCs w:val="24"/>
                <w:lang w:val="uk-UA" w:eastAsia="ar-SA"/>
              </w:rPr>
            </w:pPr>
            <w:r w:rsidRPr="003411F0">
              <w:rPr>
                <w:rFonts w:ascii="Times New Roman" w:hAnsi="Times New Roman"/>
                <w:sz w:val="24"/>
                <w:szCs w:val="24"/>
                <w:lang w:val="uk-UA" w:eastAsia="ar-SA"/>
              </w:rPr>
              <w:t>9 934 846,00</w:t>
            </w:r>
          </w:p>
        </w:tc>
        <w:tc>
          <w:tcPr>
            <w:tcW w:w="4253" w:type="dxa"/>
          </w:tcPr>
          <w:p w:rsidR="00867858" w:rsidRPr="003411F0" w:rsidRDefault="00867858" w:rsidP="00F528F5">
            <w:pPr>
              <w:spacing w:line="276" w:lineRule="auto"/>
              <w:contextualSpacing/>
              <w:jc w:val="both"/>
              <w:rPr>
                <w:rFonts w:ascii="Times New Roman" w:hAnsi="Times New Roman"/>
                <w:sz w:val="24"/>
                <w:szCs w:val="24"/>
                <w:lang w:val="uk-UA" w:eastAsia="ar-SA"/>
              </w:rPr>
            </w:pPr>
            <w:r w:rsidRPr="003411F0">
              <w:rPr>
                <w:rFonts w:ascii="Times New Roman" w:hAnsi="Times New Roman"/>
                <w:sz w:val="24"/>
                <w:szCs w:val="24"/>
                <w:lang w:val="uk-UA" w:eastAsia="ar-SA"/>
              </w:rPr>
              <w:t xml:space="preserve">Рішення міської ради </w:t>
            </w:r>
            <w:r w:rsidRPr="003411F0">
              <w:rPr>
                <w:rFonts w:ascii="Times New Roman" w:hAnsi="Times New Roman"/>
                <w:sz w:val="24"/>
                <w:szCs w:val="24"/>
                <w:lang w:val="uk-UA"/>
              </w:rPr>
              <w:t xml:space="preserve">17 серпня 2018 року </w:t>
            </w:r>
            <w:r>
              <w:rPr>
                <w:rFonts w:ascii="Times New Roman" w:hAnsi="Times New Roman"/>
                <w:sz w:val="24"/>
                <w:szCs w:val="24"/>
                <w:lang w:val="uk-UA"/>
              </w:rPr>
              <w:t>№</w:t>
            </w:r>
            <w:r w:rsidRPr="003411F0">
              <w:rPr>
                <w:rFonts w:ascii="Times New Roman" w:hAnsi="Times New Roman"/>
                <w:sz w:val="24"/>
                <w:szCs w:val="24"/>
                <w:lang w:val="uk-UA"/>
              </w:rPr>
              <w:t xml:space="preserve">1506 від «Про надання дозволу на безоплатну передачу з балансу Знам’янської центральної районної лікарні на баланс та в оперативне управління комунального закладу </w:t>
            </w:r>
            <w:r>
              <w:rPr>
                <w:rFonts w:ascii="Times New Roman" w:hAnsi="Times New Roman"/>
                <w:sz w:val="24"/>
                <w:szCs w:val="24"/>
                <w:lang w:val="uk-UA"/>
              </w:rPr>
              <w:t xml:space="preserve">«Знам’янська міська лікарня імені </w:t>
            </w:r>
            <w:r w:rsidRPr="003411F0">
              <w:rPr>
                <w:rFonts w:ascii="Times New Roman" w:hAnsi="Times New Roman"/>
                <w:sz w:val="24"/>
                <w:szCs w:val="24"/>
                <w:lang w:val="uk-UA"/>
              </w:rPr>
              <w:t>А.В.Лисенка» будівель та споруд», згідно акту прийому-передачі будівель та споруд цілісного майнового комплексу.</w:t>
            </w:r>
          </w:p>
        </w:tc>
      </w:tr>
      <w:tr w:rsidR="00867858" w:rsidRPr="00AD4745" w:rsidTr="00F528F5">
        <w:tc>
          <w:tcPr>
            <w:tcW w:w="2943" w:type="dxa"/>
          </w:tcPr>
          <w:p w:rsidR="00867858" w:rsidRPr="003411F0" w:rsidRDefault="00867858" w:rsidP="00F528F5">
            <w:pPr>
              <w:contextualSpacing/>
              <w:jc w:val="both"/>
              <w:rPr>
                <w:rFonts w:ascii="Times New Roman" w:hAnsi="Times New Roman"/>
                <w:sz w:val="24"/>
                <w:szCs w:val="24"/>
                <w:lang w:val="uk-UA" w:eastAsia="ar-SA"/>
              </w:rPr>
            </w:pPr>
            <w:r w:rsidRPr="003411F0">
              <w:rPr>
                <w:rFonts w:ascii="Times New Roman" w:hAnsi="Times New Roman"/>
                <w:sz w:val="24"/>
                <w:szCs w:val="24"/>
                <w:lang w:val="uk-UA" w:eastAsia="ar-SA"/>
              </w:rPr>
              <w:t>Машини та обладнання</w:t>
            </w:r>
          </w:p>
        </w:tc>
        <w:tc>
          <w:tcPr>
            <w:tcW w:w="992" w:type="dxa"/>
          </w:tcPr>
          <w:p w:rsidR="00867858" w:rsidRPr="003411F0" w:rsidRDefault="00867858" w:rsidP="00F528F5">
            <w:pPr>
              <w:contextualSpacing/>
              <w:jc w:val="both"/>
              <w:rPr>
                <w:rFonts w:ascii="Times New Roman" w:hAnsi="Times New Roman"/>
                <w:sz w:val="24"/>
                <w:szCs w:val="24"/>
                <w:lang w:val="uk-UA" w:eastAsia="ar-SA"/>
              </w:rPr>
            </w:pPr>
            <w:r w:rsidRPr="003411F0">
              <w:rPr>
                <w:rFonts w:ascii="Times New Roman" w:hAnsi="Times New Roman"/>
                <w:sz w:val="24"/>
                <w:szCs w:val="24"/>
                <w:lang w:val="uk-UA" w:eastAsia="ar-SA"/>
              </w:rPr>
              <w:t>1014</w:t>
            </w:r>
          </w:p>
        </w:tc>
        <w:tc>
          <w:tcPr>
            <w:tcW w:w="1701" w:type="dxa"/>
          </w:tcPr>
          <w:p w:rsidR="00867858" w:rsidRPr="003411F0" w:rsidRDefault="00867858" w:rsidP="00F528F5">
            <w:pPr>
              <w:contextualSpacing/>
              <w:jc w:val="both"/>
              <w:rPr>
                <w:rFonts w:ascii="Times New Roman" w:hAnsi="Times New Roman"/>
                <w:color w:val="FF0000"/>
                <w:sz w:val="24"/>
                <w:szCs w:val="24"/>
                <w:lang w:val="uk-UA" w:eastAsia="ar-SA"/>
              </w:rPr>
            </w:pPr>
            <w:r w:rsidRPr="003411F0">
              <w:rPr>
                <w:rFonts w:ascii="Times New Roman" w:hAnsi="Times New Roman"/>
                <w:sz w:val="24"/>
                <w:szCs w:val="24"/>
                <w:lang w:val="uk-UA"/>
              </w:rPr>
              <w:t>7 945 304,00</w:t>
            </w:r>
          </w:p>
        </w:tc>
        <w:tc>
          <w:tcPr>
            <w:tcW w:w="4253" w:type="dxa"/>
            <w:vMerge w:val="restart"/>
          </w:tcPr>
          <w:p w:rsidR="00867858" w:rsidRPr="003411F0" w:rsidRDefault="00867858" w:rsidP="00F528F5">
            <w:pPr>
              <w:tabs>
                <w:tab w:val="left" w:pos="920"/>
              </w:tabs>
              <w:spacing w:line="276" w:lineRule="auto"/>
              <w:rPr>
                <w:rFonts w:ascii="Times New Roman" w:hAnsi="Times New Roman"/>
                <w:sz w:val="24"/>
                <w:szCs w:val="24"/>
                <w:lang w:val="uk-UA" w:eastAsia="ar-SA"/>
              </w:rPr>
            </w:pPr>
            <w:r w:rsidRPr="003411F0">
              <w:rPr>
                <w:rFonts w:ascii="Times New Roman" w:hAnsi="Times New Roman"/>
                <w:sz w:val="24"/>
                <w:szCs w:val="24"/>
                <w:lang w:val="uk-UA"/>
              </w:rPr>
              <w:t xml:space="preserve">П.9 Рішення  міської ради від 16 лютого 2018 року № 1323 «Про припинення в результаті реорганізації Знам’янської центральної районної лікарні шляхом приєднання до </w:t>
            </w:r>
            <w:r w:rsidRPr="003411F0">
              <w:rPr>
                <w:rFonts w:ascii="Times New Roman" w:hAnsi="Times New Roman"/>
                <w:sz w:val="24"/>
                <w:szCs w:val="24"/>
                <w:lang w:val="uk-UA"/>
              </w:rPr>
              <w:lastRenderedPageBreak/>
              <w:t>комунального закладу</w:t>
            </w:r>
            <w:r>
              <w:rPr>
                <w:rFonts w:ascii="Times New Roman" w:hAnsi="Times New Roman"/>
                <w:sz w:val="24"/>
                <w:szCs w:val="24"/>
                <w:lang w:val="uk-UA"/>
              </w:rPr>
              <w:t xml:space="preserve"> «Знам’янська міська лікарня імені</w:t>
            </w:r>
            <w:r w:rsidRPr="003411F0">
              <w:rPr>
                <w:rFonts w:ascii="Times New Roman" w:hAnsi="Times New Roman"/>
                <w:sz w:val="24"/>
                <w:szCs w:val="24"/>
                <w:lang w:val="uk-UA"/>
              </w:rPr>
              <w:t xml:space="preserve"> А.В.Лисенка», згідно актів прийому-передачі</w:t>
            </w:r>
          </w:p>
        </w:tc>
      </w:tr>
      <w:tr w:rsidR="00867858" w:rsidRPr="003411F0" w:rsidTr="00F528F5">
        <w:tc>
          <w:tcPr>
            <w:tcW w:w="2943" w:type="dxa"/>
          </w:tcPr>
          <w:p w:rsidR="00867858" w:rsidRPr="003411F0" w:rsidRDefault="00867858" w:rsidP="00F528F5">
            <w:pPr>
              <w:contextualSpacing/>
              <w:jc w:val="both"/>
              <w:rPr>
                <w:rFonts w:ascii="Times New Roman" w:hAnsi="Times New Roman"/>
                <w:sz w:val="24"/>
                <w:szCs w:val="24"/>
                <w:lang w:val="uk-UA" w:eastAsia="ar-SA"/>
              </w:rPr>
            </w:pPr>
            <w:r w:rsidRPr="003411F0">
              <w:rPr>
                <w:rFonts w:ascii="Times New Roman" w:hAnsi="Times New Roman"/>
                <w:sz w:val="24"/>
                <w:szCs w:val="24"/>
                <w:lang w:val="uk-UA" w:eastAsia="ar-SA"/>
              </w:rPr>
              <w:t>Транспортні засоби</w:t>
            </w:r>
          </w:p>
        </w:tc>
        <w:tc>
          <w:tcPr>
            <w:tcW w:w="992" w:type="dxa"/>
          </w:tcPr>
          <w:p w:rsidR="00867858" w:rsidRPr="003411F0" w:rsidRDefault="00867858" w:rsidP="00F528F5">
            <w:pPr>
              <w:contextualSpacing/>
              <w:jc w:val="both"/>
              <w:rPr>
                <w:rFonts w:ascii="Times New Roman" w:hAnsi="Times New Roman"/>
                <w:sz w:val="24"/>
                <w:szCs w:val="24"/>
                <w:lang w:val="uk-UA" w:eastAsia="ar-SA"/>
              </w:rPr>
            </w:pPr>
            <w:r w:rsidRPr="003411F0">
              <w:rPr>
                <w:rFonts w:ascii="Times New Roman" w:hAnsi="Times New Roman"/>
                <w:sz w:val="24"/>
                <w:szCs w:val="24"/>
                <w:lang w:val="uk-UA" w:eastAsia="ar-SA"/>
              </w:rPr>
              <w:t>1015</w:t>
            </w:r>
          </w:p>
        </w:tc>
        <w:tc>
          <w:tcPr>
            <w:tcW w:w="1701" w:type="dxa"/>
          </w:tcPr>
          <w:p w:rsidR="00867858" w:rsidRPr="003411F0" w:rsidRDefault="00867858" w:rsidP="00F528F5">
            <w:pPr>
              <w:contextualSpacing/>
              <w:jc w:val="both"/>
              <w:rPr>
                <w:rFonts w:ascii="Times New Roman" w:hAnsi="Times New Roman"/>
                <w:color w:val="FF0000"/>
                <w:sz w:val="24"/>
                <w:szCs w:val="24"/>
                <w:lang w:val="uk-UA" w:eastAsia="ar-SA"/>
              </w:rPr>
            </w:pPr>
            <w:r w:rsidRPr="003411F0">
              <w:rPr>
                <w:rFonts w:ascii="Times New Roman" w:hAnsi="Times New Roman"/>
                <w:sz w:val="24"/>
                <w:szCs w:val="24"/>
                <w:lang w:val="uk-UA" w:eastAsia="ar-SA"/>
              </w:rPr>
              <w:t>84 400,00</w:t>
            </w:r>
          </w:p>
        </w:tc>
        <w:tc>
          <w:tcPr>
            <w:tcW w:w="4253" w:type="dxa"/>
            <w:vMerge/>
          </w:tcPr>
          <w:p w:rsidR="00867858" w:rsidRPr="003411F0" w:rsidRDefault="00867858" w:rsidP="00F528F5">
            <w:pPr>
              <w:contextualSpacing/>
              <w:jc w:val="both"/>
              <w:rPr>
                <w:rFonts w:ascii="Times New Roman" w:hAnsi="Times New Roman"/>
                <w:sz w:val="24"/>
                <w:szCs w:val="24"/>
                <w:lang w:val="uk-UA" w:eastAsia="ar-SA"/>
              </w:rPr>
            </w:pPr>
          </w:p>
        </w:tc>
      </w:tr>
      <w:tr w:rsidR="00867858" w:rsidRPr="003411F0" w:rsidTr="00F528F5">
        <w:tc>
          <w:tcPr>
            <w:tcW w:w="2943" w:type="dxa"/>
          </w:tcPr>
          <w:p w:rsidR="00867858" w:rsidRPr="003411F0" w:rsidRDefault="00867858" w:rsidP="00F528F5">
            <w:pPr>
              <w:contextualSpacing/>
              <w:jc w:val="both"/>
              <w:rPr>
                <w:rFonts w:ascii="Times New Roman" w:hAnsi="Times New Roman"/>
                <w:sz w:val="24"/>
                <w:szCs w:val="24"/>
                <w:lang w:val="uk-UA" w:eastAsia="ar-SA"/>
              </w:rPr>
            </w:pPr>
            <w:r w:rsidRPr="003411F0">
              <w:rPr>
                <w:rFonts w:ascii="Times New Roman" w:hAnsi="Times New Roman"/>
                <w:sz w:val="24"/>
                <w:szCs w:val="24"/>
                <w:lang w:val="uk-UA" w:eastAsia="ar-SA"/>
              </w:rPr>
              <w:t>Інструменти, прилади та інвентар</w:t>
            </w:r>
          </w:p>
        </w:tc>
        <w:tc>
          <w:tcPr>
            <w:tcW w:w="992" w:type="dxa"/>
          </w:tcPr>
          <w:p w:rsidR="00867858" w:rsidRPr="003411F0" w:rsidRDefault="00867858" w:rsidP="00F528F5">
            <w:pPr>
              <w:contextualSpacing/>
              <w:jc w:val="both"/>
              <w:rPr>
                <w:rFonts w:ascii="Times New Roman" w:hAnsi="Times New Roman"/>
                <w:sz w:val="24"/>
                <w:szCs w:val="24"/>
                <w:lang w:val="uk-UA" w:eastAsia="ar-SA"/>
              </w:rPr>
            </w:pPr>
            <w:r w:rsidRPr="003411F0">
              <w:rPr>
                <w:rFonts w:ascii="Times New Roman" w:hAnsi="Times New Roman"/>
                <w:sz w:val="24"/>
                <w:szCs w:val="24"/>
                <w:lang w:val="uk-UA" w:eastAsia="ar-SA"/>
              </w:rPr>
              <w:t>1016</w:t>
            </w:r>
          </w:p>
        </w:tc>
        <w:tc>
          <w:tcPr>
            <w:tcW w:w="1701" w:type="dxa"/>
          </w:tcPr>
          <w:p w:rsidR="00867858" w:rsidRPr="003411F0" w:rsidRDefault="00867858" w:rsidP="00F528F5">
            <w:pPr>
              <w:contextualSpacing/>
              <w:jc w:val="both"/>
              <w:rPr>
                <w:rFonts w:ascii="Times New Roman" w:hAnsi="Times New Roman"/>
                <w:color w:val="FF0000"/>
                <w:sz w:val="24"/>
                <w:szCs w:val="24"/>
                <w:lang w:val="uk-UA" w:eastAsia="ar-SA"/>
              </w:rPr>
            </w:pPr>
            <w:r w:rsidRPr="003411F0">
              <w:rPr>
                <w:rFonts w:ascii="Times New Roman" w:hAnsi="Times New Roman"/>
                <w:sz w:val="24"/>
                <w:szCs w:val="24"/>
                <w:lang w:val="uk-UA" w:eastAsia="ar-SA"/>
              </w:rPr>
              <w:t>315 894,00</w:t>
            </w:r>
          </w:p>
        </w:tc>
        <w:tc>
          <w:tcPr>
            <w:tcW w:w="4253" w:type="dxa"/>
            <w:vMerge/>
          </w:tcPr>
          <w:p w:rsidR="00867858" w:rsidRPr="003411F0" w:rsidRDefault="00867858" w:rsidP="00F528F5">
            <w:pPr>
              <w:contextualSpacing/>
              <w:jc w:val="both"/>
              <w:rPr>
                <w:rFonts w:ascii="Times New Roman" w:hAnsi="Times New Roman"/>
                <w:sz w:val="24"/>
                <w:szCs w:val="24"/>
                <w:lang w:val="uk-UA" w:eastAsia="ar-SA"/>
              </w:rPr>
            </w:pPr>
          </w:p>
        </w:tc>
      </w:tr>
    </w:tbl>
    <w:p w:rsidR="00867858" w:rsidRPr="003411F0" w:rsidRDefault="00867858" w:rsidP="00867858">
      <w:pPr>
        <w:spacing w:after="0"/>
        <w:jc w:val="center"/>
        <w:rPr>
          <w:rFonts w:ascii="Times New Roman" w:hAnsi="Times New Roman"/>
          <w:b/>
          <w:sz w:val="24"/>
          <w:szCs w:val="24"/>
          <w:lang w:val="uk-UA"/>
        </w:rPr>
      </w:pPr>
      <w:r w:rsidRPr="003411F0">
        <w:rPr>
          <w:rFonts w:ascii="Times New Roman" w:hAnsi="Times New Roman"/>
          <w:b/>
          <w:sz w:val="24"/>
          <w:szCs w:val="24"/>
          <w:lang w:val="uk-UA"/>
        </w:rPr>
        <w:lastRenderedPageBreak/>
        <w:t>Об’єкти передачі:</w:t>
      </w:r>
    </w:p>
    <w:p w:rsidR="00867858" w:rsidRPr="003411F0" w:rsidRDefault="00867858" w:rsidP="00867858">
      <w:pPr>
        <w:pStyle w:val="a8"/>
        <w:numPr>
          <w:ilvl w:val="0"/>
          <w:numId w:val="6"/>
        </w:numPr>
        <w:spacing w:after="0" w:line="276" w:lineRule="auto"/>
        <w:ind w:left="142" w:hanging="425"/>
        <w:jc w:val="center"/>
        <w:rPr>
          <w:b/>
          <w:sz w:val="24"/>
          <w:szCs w:val="24"/>
          <w:lang w:val="uk-UA"/>
        </w:rPr>
      </w:pPr>
      <w:r w:rsidRPr="003411F0">
        <w:rPr>
          <w:b/>
          <w:sz w:val="24"/>
          <w:szCs w:val="24"/>
          <w:lang w:val="uk-UA"/>
        </w:rPr>
        <w:t>Перелік будівель і споруд  (Рах. 1013):</w:t>
      </w:r>
    </w:p>
    <w:p w:rsidR="00867858" w:rsidRPr="003411F0" w:rsidRDefault="00867858" w:rsidP="00867858">
      <w:pPr>
        <w:pStyle w:val="a8"/>
        <w:numPr>
          <w:ilvl w:val="0"/>
          <w:numId w:val="2"/>
        </w:numPr>
        <w:spacing w:after="0" w:line="276" w:lineRule="auto"/>
        <w:ind w:left="567" w:hanging="425"/>
        <w:rPr>
          <w:b/>
          <w:sz w:val="24"/>
          <w:szCs w:val="24"/>
          <w:u w:val="single"/>
          <w:lang w:val="uk-UA"/>
        </w:rPr>
      </w:pPr>
      <w:r w:rsidRPr="003411F0">
        <w:rPr>
          <w:b/>
          <w:sz w:val="24"/>
          <w:szCs w:val="24"/>
          <w:u w:val="single"/>
          <w:lang w:val="uk-UA"/>
        </w:rPr>
        <w:t xml:space="preserve">Приміщення ЛОР та неврології -  інвентарний номер об’єкта - </w:t>
      </w:r>
      <w:r w:rsidRPr="003411F0">
        <w:rPr>
          <w:rFonts w:eastAsia="Times New Roman"/>
          <w:b/>
          <w:color w:val="000000"/>
          <w:sz w:val="24"/>
          <w:szCs w:val="24"/>
          <w:u w:val="single"/>
          <w:lang w:val="uk-UA" w:eastAsia="ar-SA"/>
        </w:rPr>
        <w:t>10310007</w:t>
      </w:r>
      <w:r w:rsidRPr="003411F0">
        <w:rPr>
          <w:b/>
          <w:sz w:val="24"/>
          <w:szCs w:val="24"/>
          <w:u w:val="single"/>
          <w:lang w:val="uk-UA"/>
        </w:rPr>
        <w:t>:</w:t>
      </w:r>
    </w:p>
    <w:p w:rsidR="00867858" w:rsidRPr="003411F0" w:rsidRDefault="00867858" w:rsidP="00867858">
      <w:pPr>
        <w:pStyle w:val="a8"/>
        <w:spacing w:after="0"/>
        <w:ind w:left="567" w:hanging="425"/>
        <w:rPr>
          <w:sz w:val="24"/>
          <w:szCs w:val="24"/>
          <w:lang w:val="uk-UA"/>
        </w:rPr>
      </w:pPr>
      <w:r w:rsidRPr="003411F0">
        <w:rPr>
          <w:b/>
          <w:sz w:val="24"/>
          <w:szCs w:val="24"/>
          <w:lang w:val="uk-UA"/>
        </w:rPr>
        <w:t>1.1. Місце знаходження:</w:t>
      </w:r>
      <w:r w:rsidRPr="003411F0">
        <w:rPr>
          <w:sz w:val="24"/>
          <w:szCs w:val="24"/>
          <w:lang w:val="uk-UA"/>
        </w:rPr>
        <w:t xml:space="preserve"> Кіровоградська обл., м. Знам’янка, вул. Гагаріна, 27-Т.</w:t>
      </w:r>
    </w:p>
    <w:p w:rsidR="00867858" w:rsidRPr="003411F0" w:rsidRDefault="00867858" w:rsidP="00867858">
      <w:pPr>
        <w:pStyle w:val="a8"/>
        <w:spacing w:after="0"/>
        <w:ind w:left="567" w:hanging="425"/>
        <w:rPr>
          <w:sz w:val="24"/>
          <w:szCs w:val="24"/>
          <w:lang w:val="uk-UA"/>
        </w:rPr>
      </w:pPr>
      <w:r w:rsidRPr="003411F0">
        <w:rPr>
          <w:b/>
          <w:sz w:val="24"/>
          <w:szCs w:val="24"/>
          <w:lang w:val="uk-UA"/>
        </w:rPr>
        <w:t>1.2. Тип об’єкта:</w:t>
      </w:r>
      <w:r w:rsidRPr="003411F0">
        <w:rPr>
          <w:sz w:val="24"/>
          <w:szCs w:val="24"/>
          <w:lang w:val="uk-UA"/>
        </w:rPr>
        <w:t>нежиле приміщення;</w:t>
      </w:r>
    </w:p>
    <w:p w:rsidR="00867858" w:rsidRPr="003411F0" w:rsidRDefault="00867858" w:rsidP="00867858">
      <w:pPr>
        <w:pStyle w:val="a8"/>
        <w:spacing w:after="0"/>
        <w:ind w:left="567" w:hanging="425"/>
        <w:rPr>
          <w:sz w:val="24"/>
          <w:szCs w:val="24"/>
          <w:lang w:val="uk-UA"/>
        </w:rPr>
      </w:pPr>
      <w:r w:rsidRPr="003411F0">
        <w:rPr>
          <w:b/>
          <w:sz w:val="24"/>
          <w:szCs w:val="24"/>
          <w:lang w:val="uk-UA"/>
        </w:rPr>
        <w:t>1.3. Рік побудови:</w:t>
      </w:r>
      <w:r w:rsidRPr="003411F0">
        <w:rPr>
          <w:sz w:val="24"/>
          <w:szCs w:val="24"/>
          <w:lang w:val="uk-UA"/>
        </w:rPr>
        <w:t xml:space="preserve"> 1937</w:t>
      </w:r>
    </w:p>
    <w:p w:rsidR="00867858" w:rsidRPr="003411F0" w:rsidRDefault="00867858" w:rsidP="00867858">
      <w:pPr>
        <w:pStyle w:val="a8"/>
        <w:spacing w:after="0"/>
        <w:ind w:left="567" w:hanging="425"/>
        <w:rPr>
          <w:sz w:val="24"/>
          <w:szCs w:val="24"/>
          <w:lang w:val="uk-UA"/>
        </w:rPr>
      </w:pPr>
      <w:r w:rsidRPr="003411F0">
        <w:rPr>
          <w:b/>
          <w:sz w:val="24"/>
          <w:szCs w:val="24"/>
          <w:lang w:val="uk-UA"/>
        </w:rPr>
        <w:t>1.4. Площа забудови:</w:t>
      </w:r>
      <w:r w:rsidRPr="003411F0">
        <w:rPr>
          <w:sz w:val="24"/>
          <w:szCs w:val="24"/>
          <w:lang w:val="uk-UA"/>
        </w:rPr>
        <w:t xml:space="preserve"> 1189,5</w:t>
      </w:r>
    </w:p>
    <w:p w:rsidR="00867858" w:rsidRPr="003411F0" w:rsidRDefault="00867858" w:rsidP="00867858">
      <w:pPr>
        <w:pStyle w:val="a8"/>
        <w:spacing w:after="0"/>
        <w:ind w:left="567" w:hanging="425"/>
        <w:rPr>
          <w:sz w:val="24"/>
          <w:szCs w:val="24"/>
          <w:lang w:val="uk-UA"/>
        </w:rPr>
      </w:pPr>
      <w:r w:rsidRPr="003411F0">
        <w:rPr>
          <w:b/>
          <w:sz w:val="24"/>
          <w:szCs w:val="24"/>
          <w:lang w:val="uk-UA"/>
        </w:rPr>
        <w:t>1.5. Будівельний об’єм:</w:t>
      </w:r>
      <w:r w:rsidRPr="003411F0">
        <w:rPr>
          <w:sz w:val="24"/>
          <w:szCs w:val="24"/>
          <w:lang w:val="uk-UA"/>
        </w:rPr>
        <w:t xml:space="preserve"> 5230</w:t>
      </w:r>
    </w:p>
    <w:p w:rsidR="00867858" w:rsidRPr="003411F0" w:rsidRDefault="00867858" w:rsidP="00867858">
      <w:pPr>
        <w:pStyle w:val="a8"/>
        <w:spacing w:after="0"/>
        <w:ind w:left="567" w:hanging="425"/>
        <w:rPr>
          <w:sz w:val="24"/>
          <w:szCs w:val="24"/>
          <w:lang w:val="uk-UA"/>
        </w:rPr>
      </w:pPr>
      <w:r w:rsidRPr="003411F0">
        <w:rPr>
          <w:b/>
          <w:sz w:val="24"/>
          <w:szCs w:val="24"/>
          <w:lang w:val="uk-UA"/>
        </w:rPr>
        <w:t>1.6. Поверховість:</w:t>
      </w:r>
      <w:r w:rsidRPr="003411F0">
        <w:rPr>
          <w:sz w:val="24"/>
          <w:szCs w:val="24"/>
          <w:lang w:val="uk-UA"/>
        </w:rPr>
        <w:t xml:space="preserve"> 1</w:t>
      </w:r>
    </w:p>
    <w:p w:rsidR="00867858" w:rsidRPr="003411F0" w:rsidRDefault="00867858" w:rsidP="00867858">
      <w:pPr>
        <w:pStyle w:val="a8"/>
        <w:spacing w:after="0"/>
        <w:ind w:left="567" w:hanging="425"/>
        <w:rPr>
          <w:sz w:val="24"/>
          <w:szCs w:val="24"/>
          <w:lang w:val="uk-UA"/>
        </w:rPr>
      </w:pPr>
      <w:r w:rsidRPr="003411F0">
        <w:rPr>
          <w:b/>
          <w:sz w:val="24"/>
          <w:szCs w:val="24"/>
          <w:lang w:val="uk-UA"/>
        </w:rPr>
        <w:t>1.7. Технологічне устаткування:</w:t>
      </w:r>
      <w:r w:rsidRPr="003411F0">
        <w:rPr>
          <w:sz w:val="24"/>
          <w:szCs w:val="24"/>
          <w:lang w:val="uk-UA"/>
        </w:rPr>
        <w:t xml:space="preserve"> відсутнє</w:t>
      </w:r>
    </w:p>
    <w:p w:rsidR="00867858" w:rsidRPr="003411F0" w:rsidRDefault="00867858" w:rsidP="00867858">
      <w:pPr>
        <w:pStyle w:val="a8"/>
        <w:spacing w:after="0"/>
        <w:ind w:left="567" w:hanging="425"/>
        <w:rPr>
          <w:sz w:val="24"/>
          <w:szCs w:val="24"/>
          <w:lang w:val="uk-UA"/>
        </w:rPr>
      </w:pPr>
      <w:r w:rsidRPr="003411F0">
        <w:rPr>
          <w:b/>
          <w:sz w:val="24"/>
          <w:szCs w:val="24"/>
          <w:lang w:val="uk-UA"/>
        </w:rPr>
        <w:t>1.8. Інженерне обладнання:</w:t>
      </w:r>
      <w:r w:rsidRPr="003411F0">
        <w:rPr>
          <w:sz w:val="24"/>
          <w:szCs w:val="24"/>
          <w:lang w:val="uk-UA"/>
        </w:rPr>
        <w:t xml:space="preserve"> електрощити </w:t>
      </w:r>
    </w:p>
    <w:p w:rsidR="00867858" w:rsidRPr="003411F0" w:rsidRDefault="00867858" w:rsidP="00867858">
      <w:pPr>
        <w:pStyle w:val="a8"/>
        <w:spacing w:after="0"/>
        <w:ind w:left="567" w:hanging="425"/>
        <w:rPr>
          <w:sz w:val="24"/>
          <w:szCs w:val="24"/>
          <w:lang w:val="uk-UA"/>
        </w:rPr>
      </w:pPr>
      <w:r w:rsidRPr="003411F0">
        <w:rPr>
          <w:b/>
          <w:sz w:val="24"/>
          <w:szCs w:val="24"/>
          <w:lang w:val="uk-UA"/>
        </w:rPr>
        <w:t>1.9. Наявність технічного паспорту:</w:t>
      </w:r>
      <w:r w:rsidRPr="003411F0">
        <w:rPr>
          <w:sz w:val="24"/>
          <w:szCs w:val="24"/>
          <w:lang w:val="uk-UA"/>
        </w:rPr>
        <w:t xml:space="preserve"> технічний паспорт в наявності</w:t>
      </w:r>
    </w:p>
    <w:p w:rsidR="00867858" w:rsidRPr="003411F0" w:rsidRDefault="00867858" w:rsidP="00867858">
      <w:pPr>
        <w:suppressAutoHyphens/>
        <w:spacing w:after="0"/>
        <w:ind w:left="567" w:hanging="425"/>
        <w:rPr>
          <w:rFonts w:ascii="Times New Roman" w:hAnsi="Times New Roman"/>
          <w:color w:val="000000"/>
          <w:sz w:val="24"/>
          <w:szCs w:val="24"/>
          <w:lang w:val="uk-UA" w:eastAsia="ar-SA"/>
        </w:rPr>
      </w:pPr>
      <w:r w:rsidRPr="003411F0">
        <w:rPr>
          <w:rFonts w:ascii="Times New Roman" w:hAnsi="Times New Roman"/>
          <w:b/>
          <w:color w:val="000000"/>
          <w:sz w:val="24"/>
          <w:szCs w:val="24"/>
          <w:lang w:val="uk-UA" w:eastAsia="ar-SA"/>
        </w:rPr>
        <w:t>1.10. Первісна вартість об’єкта</w:t>
      </w:r>
      <w:r w:rsidRPr="003411F0">
        <w:rPr>
          <w:rFonts w:ascii="Times New Roman" w:hAnsi="Times New Roman"/>
          <w:color w:val="000000"/>
          <w:sz w:val="24"/>
          <w:szCs w:val="24"/>
          <w:lang w:val="uk-UA" w:eastAsia="ar-SA"/>
        </w:rPr>
        <w:t xml:space="preserve"> 299484,00 грн.</w:t>
      </w:r>
    </w:p>
    <w:p w:rsidR="00867858" w:rsidRPr="003411F0" w:rsidRDefault="00867858" w:rsidP="00867858">
      <w:pPr>
        <w:pStyle w:val="a8"/>
        <w:numPr>
          <w:ilvl w:val="1"/>
          <w:numId w:val="2"/>
        </w:numPr>
        <w:suppressAutoHyphens/>
        <w:spacing w:after="0"/>
        <w:ind w:left="567" w:hanging="425"/>
        <w:jc w:val="left"/>
        <w:rPr>
          <w:color w:val="000000"/>
          <w:sz w:val="24"/>
          <w:szCs w:val="24"/>
          <w:lang w:val="uk-UA" w:eastAsia="ar-SA"/>
        </w:rPr>
      </w:pPr>
      <w:r w:rsidRPr="003411F0">
        <w:rPr>
          <w:b/>
          <w:color w:val="000000"/>
          <w:sz w:val="24"/>
          <w:szCs w:val="24"/>
          <w:lang w:val="uk-UA" w:eastAsia="ar-SA"/>
        </w:rPr>
        <w:t>Залишкова вартість об</w:t>
      </w:r>
      <w:r w:rsidRPr="003411F0">
        <w:rPr>
          <w:rFonts w:eastAsia="Times New Roman"/>
          <w:b/>
          <w:color w:val="000000"/>
          <w:sz w:val="24"/>
          <w:szCs w:val="24"/>
          <w:lang w:val="uk-UA" w:eastAsia="ar-SA"/>
        </w:rPr>
        <w:t>’</w:t>
      </w:r>
      <w:r w:rsidRPr="003411F0">
        <w:rPr>
          <w:b/>
          <w:color w:val="000000"/>
          <w:sz w:val="24"/>
          <w:szCs w:val="24"/>
          <w:lang w:val="uk-UA" w:eastAsia="ar-SA"/>
        </w:rPr>
        <w:t xml:space="preserve">єкта </w:t>
      </w:r>
      <w:r w:rsidRPr="003411F0">
        <w:rPr>
          <w:color w:val="000000"/>
          <w:sz w:val="24"/>
          <w:szCs w:val="24"/>
          <w:lang w:val="uk-UA" w:eastAsia="ar-SA"/>
        </w:rPr>
        <w:t xml:space="preserve">- </w:t>
      </w:r>
      <w:r w:rsidRPr="003411F0">
        <w:rPr>
          <w:rFonts w:eastAsia="Times New Roman"/>
          <w:color w:val="000000"/>
          <w:sz w:val="24"/>
          <w:szCs w:val="24"/>
          <w:lang w:val="uk-UA" w:eastAsia="ar-SA"/>
        </w:rPr>
        <w:t>0,00</w:t>
      </w:r>
      <w:r w:rsidRPr="003411F0">
        <w:rPr>
          <w:color w:val="000000"/>
          <w:sz w:val="24"/>
          <w:szCs w:val="24"/>
          <w:lang w:val="uk-UA" w:eastAsia="ar-SA"/>
        </w:rPr>
        <w:t>грн.</w:t>
      </w:r>
    </w:p>
    <w:p w:rsidR="00867858" w:rsidRPr="003411F0" w:rsidRDefault="00867858" w:rsidP="00867858">
      <w:pPr>
        <w:pStyle w:val="a8"/>
        <w:numPr>
          <w:ilvl w:val="1"/>
          <w:numId w:val="2"/>
        </w:numPr>
        <w:suppressAutoHyphens/>
        <w:spacing w:after="0"/>
        <w:ind w:left="567" w:hanging="425"/>
        <w:jc w:val="left"/>
        <w:rPr>
          <w:color w:val="000000"/>
          <w:sz w:val="24"/>
          <w:szCs w:val="24"/>
          <w:lang w:val="uk-UA" w:eastAsia="ar-SA"/>
        </w:rPr>
      </w:pPr>
      <w:r w:rsidRPr="003411F0">
        <w:rPr>
          <w:b/>
          <w:color w:val="000000"/>
          <w:sz w:val="24"/>
          <w:szCs w:val="24"/>
          <w:lang w:val="uk-UA" w:eastAsia="ar-SA"/>
        </w:rPr>
        <w:t>Рік вводу в експлуатацію</w:t>
      </w:r>
      <w:r w:rsidRPr="003411F0">
        <w:rPr>
          <w:rFonts w:eastAsia="Times New Roman"/>
          <w:color w:val="000000"/>
          <w:sz w:val="24"/>
          <w:szCs w:val="24"/>
          <w:lang w:val="uk-UA" w:eastAsia="ar-SA"/>
        </w:rPr>
        <w:t xml:space="preserve"> – 1937 рік</w:t>
      </w:r>
    </w:p>
    <w:p w:rsidR="00867858" w:rsidRPr="003411F0" w:rsidRDefault="00867858" w:rsidP="00867858">
      <w:pPr>
        <w:pStyle w:val="a8"/>
        <w:suppressAutoHyphens/>
        <w:spacing w:after="0"/>
        <w:ind w:left="1070"/>
        <w:rPr>
          <w:color w:val="000000"/>
          <w:sz w:val="24"/>
          <w:szCs w:val="24"/>
          <w:lang w:val="uk-UA" w:eastAsia="ar-SA"/>
        </w:rPr>
      </w:pPr>
    </w:p>
    <w:p w:rsidR="00867858" w:rsidRPr="003411F0" w:rsidRDefault="00867858" w:rsidP="00867858">
      <w:pPr>
        <w:pStyle w:val="a8"/>
        <w:numPr>
          <w:ilvl w:val="0"/>
          <w:numId w:val="2"/>
        </w:numPr>
        <w:spacing w:after="0" w:line="276" w:lineRule="auto"/>
        <w:ind w:left="567" w:hanging="425"/>
        <w:rPr>
          <w:b/>
          <w:sz w:val="24"/>
          <w:szCs w:val="24"/>
          <w:u w:val="single"/>
          <w:lang w:val="uk-UA"/>
        </w:rPr>
      </w:pPr>
      <w:r w:rsidRPr="003411F0">
        <w:rPr>
          <w:b/>
          <w:sz w:val="24"/>
          <w:szCs w:val="24"/>
          <w:u w:val="single"/>
          <w:lang w:val="uk-UA"/>
        </w:rPr>
        <w:t>Будівля  господарчого корпусу - інвентарний номер об’єкта – 10310008:</w:t>
      </w:r>
    </w:p>
    <w:p w:rsidR="00867858" w:rsidRPr="003411F0" w:rsidRDefault="00867858" w:rsidP="00867858">
      <w:pPr>
        <w:pStyle w:val="a8"/>
        <w:spacing w:after="0"/>
        <w:ind w:left="567" w:hanging="425"/>
        <w:rPr>
          <w:sz w:val="24"/>
          <w:szCs w:val="24"/>
          <w:lang w:val="uk-UA"/>
        </w:rPr>
      </w:pPr>
      <w:r w:rsidRPr="003411F0">
        <w:rPr>
          <w:b/>
          <w:sz w:val="24"/>
          <w:szCs w:val="24"/>
          <w:lang w:val="uk-UA"/>
        </w:rPr>
        <w:t>2.1. Місце знаходження:</w:t>
      </w:r>
      <w:r w:rsidRPr="003411F0">
        <w:rPr>
          <w:sz w:val="24"/>
          <w:szCs w:val="24"/>
          <w:lang w:val="uk-UA"/>
        </w:rPr>
        <w:t xml:space="preserve"> Кіровоградська обл., м. Знам’янка, вул. Гагаріна, 27-Т.</w:t>
      </w:r>
    </w:p>
    <w:p w:rsidR="00867858" w:rsidRPr="003411F0" w:rsidRDefault="00867858" w:rsidP="00867858">
      <w:pPr>
        <w:pStyle w:val="a8"/>
        <w:spacing w:after="0"/>
        <w:ind w:left="567" w:hanging="425"/>
        <w:rPr>
          <w:sz w:val="24"/>
          <w:szCs w:val="24"/>
          <w:lang w:val="uk-UA"/>
        </w:rPr>
      </w:pPr>
      <w:r w:rsidRPr="003411F0">
        <w:rPr>
          <w:b/>
          <w:sz w:val="24"/>
          <w:szCs w:val="24"/>
          <w:lang w:val="uk-UA"/>
        </w:rPr>
        <w:t>2.2. Тип об’єкта:</w:t>
      </w:r>
      <w:r w:rsidRPr="003411F0">
        <w:rPr>
          <w:sz w:val="24"/>
          <w:szCs w:val="24"/>
          <w:lang w:val="uk-UA"/>
        </w:rPr>
        <w:t>нежиле приміщення</w:t>
      </w:r>
    </w:p>
    <w:p w:rsidR="00867858" w:rsidRPr="003411F0" w:rsidRDefault="00867858" w:rsidP="00867858">
      <w:pPr>
        <w:pStyle w:val="a8"/>
        <w:spacing w:after="0"/>
        <w:ind w:left="567" w:hanging="425"/>
        <w:rPr>
          <w:sz w:val="24"/>
          <w:szCs w:val="24"/>
          <w:lang w:val="uk-UA"/>
        </w:rPr>
      </w:pPr>
      <w:r w:rsidRPr="003411F0">
        <w:rPr>
          <w:b/>
          <w:sz w:val="24"/>
          <w:szCs w:val="24"/>
          <w:lang w:val="uk-UA"/>
        </w:rPr>
        <w:t>2.3. Рік побудови:</w:t>
      </w:r>
      <w:r w:rsidRPr="003411F0">
        <w:rPr>
          <w:sz w:val="24"/>
          <w:szCs w:val="24"/>
          <w:lang w:val="uk-UA"/>
        </w:rPr>
        <w:t>1963</w:t>
      </w:r>
    </w:p>
    <w:p w:rsidR="00867858" w:rsidRPr="003411F0" w:rsidRDefault="00867858" w:rsidP="00867858">
      <w:pPr>
        <w:pStyle w:val="a8"/>
        <w:spacing w:after="0"/>
        <w:ind w:left="567" w:hanging="425"/>
        <w:rPr>
          <w:sz w:val="24"/>
          <w:szCs w:val="24"/>
          <w:lang w:val="uk-UA"/>
        </w:rPr>
      </w:pPr>
      <w:r w:rsidRPr="003411F0">
        <w:rPr>
          <w:b/>
          <w:sz w:val="24"/>
          <w:szCs w:val="24"/>
          <w:lang w:val="uk-UA"/>
        </w:rPr>
        <w:t>2.4. Площа забудови:</w:t>
      </w:r>
      <w:r w:rsidRPr="003411F0">
        <w:rPr>
          <w:sz w:val="24"/>
          <w:szCs w:val="24"/>
          <w:lang w:val="uk-UA"/>
        </w:rPr>
        <w:t xml:space="preserve"> 247,1</w:t>
      </w:r>
    </w:p>
    <w:p w:rsidR="00867858" w:rsidRPr="003411F0" w:rsidRDefault="00867858" w:rsidP="00867858">
      <w:pPr>
        <w:pStyle w:val="a8"/>
        <w:spacing w:after="0"/>
        <w:ind w:left="567" w:hanging="425"/>
        <w:rPr>
          <w:sz w:val="24"/>
          <w:szCs w:val="24"/>
          <w:lang w:val="uk-UA"/>
        </w:rPr>
      </w:pPr>
      <w:r w:rsidRPr="003411F0">
        <w:rPr>
          <w:b/>
          <w:sz w:val="24"/>
          <w:szCs w:val="24"/>
          <w:lang w:val="uk-UA"/>
        </w:rPr>
        <w:t>2.5. Будівельний об’єм:</w:t>
      </w:r>
      <w:r w:rsidRPr="003411F0">
        <w:rPr>
          <w:sz w:val="24"/>
          <w:szCs w:val="24"/>
          <w:lang w:val="uk-UA"/>
        </w:rPr>
        <w:t xml:space="preserve"> 877</w:t>
      </w:r>
    </w:p>
    <w:p w:rsidR="00867858" w:rsidRPr="003411F0" w:rsidRDefault="00867858" w:rsidP="00867858">
      <w:pPr>
        <w:pStyle w:val="a8"/>
        <w:spacing w:after="0"/>
        <w:ind w:left="567" w:hanging="425"/>
        <w:rPr>
          <w:sz w:val="24"/>
          <w:szCs w:val="24"/>
          <w:lang w:val="uk-UA"/>
        </w:rPr>
      </w:pPr>
      <w:r w:rsidRPr="003411F0">
        <w:rPr>
          <w:b/>
          <w:sz w:val="24"/>
          <w:szCs w:val="24"/>
          <w:lang w:val="uk-UA"/>
        </w:rPr>
        <w:t>2.6. Поверховість:</w:t>
      </w:r>
      <w:r w:rsidRPr="003411F0">
        <w:rPr>
          <w:sz w:val="24"/>
          <w:szCs w:val="24"/>
          <w:lang w:val="uk-UA"/>
        </w:rPr>
        <w:t xml:space="preserve"> 1</w:t>
      </w:r>
    </w:p>
    <w:p w:rsidR="00867858" w:rsidRPr="003411F0" w:rsidRDefault="00867858" w:rsidP="00867858">
      <w:pPr>
        <w:pStyle w:val="a8"/>
        <w:spacing w:after="0"/>
        <w:ind w:left="567" w:hanging="425"/>
        <w:rPr>
          <w:sz w:val="24"/>
          <w:szCs w:val="24"/>
          <w:lang w:val="uk-UA"/>
        </w:rPr>
      </w:pPr>
      <w:r w:rsidRPr="003411F0">
        <w:rPr>
          <w:b/>
          <w:sz w:val="24"/>
          <w:szCs w:val="24"/>
          <w:lang w:val="uk-UA"/>
        </w:rPr>
        <w:t>2.7. Технологічне устаткування:</w:t>
      </w:r>
      <w:r w:rsidRPr="003411F0">
        <w:rPr>
          <w:sz w:val="24"/>
          <w:szCs w:val="24"/>
          <w:lang w:val="uk-UA"/>
        </w:rPr>
        <w:t xml:space="preserve"> відсутнє</w:t>
      </w:r>
    </w:p>
    <w:p w:rsidR="00867858" w:rsidRPr="003411F0" w:rsidRDefault="00867858" w:rsidP="00867858">
      <w:pPr>
        <w:pStyle w:val="a8"/>
        <w:spacing w:after="0"/>
        <w:ind w:left="567" w:hanging="425"/>
        <w:rPr>
          <w:sz w:val="24"/>
          <w:szCs w:val="24"/>
          <w:lang w:val="uk-UA"/>
        </w:rPr>
      </w:pPr>
      <w:r w:rsidRPr="003411F0">
        <w:rPr>
          <w:b/>
          <w:sz w:val="24"/>
          <w:szCs w:val="24"/>
          <w:lang w:val="uk-UA"/>
        </w:rPr>
        <w:t>2.8. Інженерне обладнання:</w:t>
      </w:r>
      <w:r w:rsidRPr="003411F0">
        <w:rPr>
          <w:sz w:val="24"/>
          <w:szCs w:val="24"/>
          <w:lang w:val="uk-UA"/>
        </w:rPr>
        <w:t>відсутнє</w:t>
      </w:r>
    </w:p>
    <w:p w:rsidR="00867858" w:rsidRPr="003411F0" w:rsidRDefault="00867858" w:rsidP="00867858">
      <w:pPr>
        <w:pStyle w:val="a8"/>
        <w:spacing w:after="0"/>
        <w:ind w:left="567" w:hanging="425"/>
        <w:rPr>
          <w:sz w:val="24"/>
          <w:szCs w:val="24"/>
          <w:lang w:val="uk-UA"/>
        </w:rPr>
      </w:pPr>
      <w:r w:rsidRPr="003411F0">
        <w:rPr>
          <w:b/>
          <w:sz w:val="24"/>
          <w:szCs w:val="24"/>
          <w:lang w:val="uk-UA"/>
        </w:rPr>
        <w:t>2.9. Наявність технічного паспорту:</w:t>
      </w:r>
      <w:r w:rsidRPr="003411F0">
        <w:rPr>
          <w:sz w:val="24"/>
          <w:szCs w:val="24"/>
          <w:lang w:val="uk-UA"/>
        </w:rPr>
        <w:t xml:space="preserve"> технічний паспорт в наявності</w:t>
      </w: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2.10. </w:t>
      </w:r>
      <w:r w:rsidRPr="003411F0">
        <w:rPr>
          <w:b/>
          <w:color w:val="000000"/>
          <w:sz w:val="24"/>
          <w:szCs w:val="24"/>
          <w:lang w:val="uk-UA" w:eastAsia="ar-SA"/>
        </w:rPr>
        <w:t>Первісна вартістьоб</w:t>
      </w:r>
      <w:r w:rsidRPr="003411F0">
        <w:rPr>
          <w:rFonts w:eastAsia="Times New Roman"/>
          <w:b/>
          <w:color w:val="000000"/>
          <w:sz w:val="24"/>
          <w:szCs w:val="24"/>
          <w:lang w:val="uk-UA" w:eastAsia="ar-SA"/>
        </w:rPr>
        <w:t>’</w:t>
      </w:r>
      <w:r w:rsidRPr="003411F0">
        <w:rPr>
          <w:b/>
          <w:color w:val="000000"/>
          <w:sz w:val="24"/>
          <w:szCs w:val="24"/>
          <w:lang w:val="uk-UA" w:eastAsia="ar-SA"/>
        </w:rPr>
        <w:t>єкта</w:t>
      </w:r>
      <w:r w:rsidRPr="003411F0">
        <w:rPr>
          <w:sz w:val="24"/>
          <w:szCs w:val="24"/>
          <w:lang w:val="uk-UA"/>
        </w:rPr>
        <w:t>–68651,00 грн.</w:t>
      </w:r>
    </w:p>
    <w:p w:rsidR="00867858" w:rsidRPr="003411F0" w:rsidRDefault="00867858" w:rsidP="00867858">
      <w:pPr>
        <w:pStyle w:val="a8"/>
        <w:spacing w:after="0"/>
        <w:ind w:left="567" w:hanging="425"/>
        <w:rPr>
          <w:sz w:val="24"/>
          <w:szCs w:val="24"/>
          <w:lang w:val="uk-UA"/>
        </w:rPr>
      </w:pPr>
      <w:r w:rsidRPr="003411F0">
        <w:rPr>
          <w:b/>
          <w:sz w:val="24"/>
          <w:szCs w:val="24"/>
          <w:lang w:val="uk-UA"/>
        </w:rPr>
        <w:t>2.11.Залишкова вартість об’єкта</w:t>
      </w:r>
      <w:r w:rsidRPr="003411F0">
        <w:rPr>
          <w:sz w:val="24"/>
          <w:szCs w:val="24"/>
          <w:lang w:val="uk-UA"/>
        </w:rPr>
        <w:t xml:space="preserve"> – 0,00 грн.</w:t>
      </w:r>
    </w:p>
    <w:p w:rsidR="00867858" w:rsidRPr="003411F0" w:rsidRDefault="00867858" w:rsidP="00867858">
      <w:pPr>
        <w:pStyle w:val="a8"/>
        <w:spacing w:after="0"/>
        <w:ind w:left="567" w:hanging="425"/>
        <w:rPr>
          <w:sz w:val="24"/>
          <w:szCs w:val="24"/>
          <w:lang w:val="uk-UA"/>
        </w:rPr>
      </w:pPr>
      <w:r w:rsidRPr="003411F0">
        <w:rPr>
          <w:b/>
          <w:sz w:val="24"/>
          <w:szCs w:val="24"/>
          <w:lang w:val="uk-UA"/>
        </w:rPr>
        <w:t>2.12.Рік вводу в експлуатацію</w:t>
      </w:r>
      <w:r w:rsidRPr="003411F0">
        <w:rPr>
          <w:sz w:val="24"/>
          <w:szCs w:val="24"/>
          <w:lang w:val="uk-UA"/>
        </w:rPr>
        <w:t xml:space="preserve"> – 1968 </w:t>
      </w:r>
    </w:p>
    <w:p w:rsidR="00867858" w:rsidRPr="003411F0" w:rsidRDefault="00867858" w:rsidP="00867858">
      <w:pPr>
        <w:pStyle w:val="a8"/>
        <w:spacing w:after="0"/>
        <w:ind w:left="567" w:hanging="425"/>
        <w:rPr>
          <w:sz w:val="24"/>
          <w:szCs w:val="24"/>
          <w:lang w:val="uk-UA"/>
        </w:rPr>
      </w:pPr>
    </w:p>
    <w:p w:rsidR="00867858" w:rsidRPr="003411F0" w:rsidRDefault="00867858" w:rsidP="00867858">
      <w:pPr>
        <w:pStyle w:val="a8"/>
        <w:numPr>
          <w:ilvl w:val="0"/>
          <w:numId w:val="2"/>
        </w:numPr>
        <w:spacing w:after="0" w:line="276" w:lineRule="auto"/>
        <w:ind w:left="567" w:hanging="425"/>
        <w:rPr>
          <w:b/>
          <w:sz w:val="24"/>
          <w:szCs w:val="24"/>
          <w:u w:val="single"/>
          <w:lang w:val="uk-UA"/>
        </w:rPr>
      </w:pPr>
      <w:r w:rsidRPr="003411F0">
        <w:rPr>
          <w:b/>
          <w:sz w:val="24"/>
          <w:szCs w:val="24"/>
          <w:u w:val="single"/>
          <w:lang w:val="uk-UA"/>
        </w:rPr>
        <w:t>Приміщення терапевтичного і дитячого відділення - інвентарний номер об’єкта– 10310009:</w:t>
      </w:r>
    </w:p>
    <w:p w:rsidR="00867858" w:rsidRPr="003411F0" w:rsidRDefault="00867858" w:rsidP="00867858">
      <w:pPr>
        <w:pStyle w:val="a8"/>
        <w:spacing w:after="0"/>
        <w:ind w:left="567" w:hanging="425"/>
        <w:rPr>
          <w:sz w:val="24"/>
          <w:szCs w:val="24"/>
          <w:lang w:val="uk-UA"/>
        </w:rPr>
      </w:pPr>
      <w:r w:rsidRPr="003411F0">
        <w:rPr>
          <w:b/>
          <w:sz w:val="24"/>
          <w:szCs w:val="24"/>
          <w:lang w:val="uk-UA"/>
        </w:rPr>
        <w:t>3.1. Місце знаходження:</w:t>
      </w:r>
      <w:r w:rsidRPr="003411F0">
        <w:rPr>
          <w:sz w:val="24"/>
          <w:szCs w:val="24"/>
          <w:lang w:val="uk-UA"/>
        </w:rPr>
        <w:t xml:space="preserve"> Кіровоградська обл., м. Знам’янка, вул. Гагаріна, 27-Т.</w:t>
      </w:r>
    </w:p>
    <w:p w:rsidR="00867858" w:rsidRPr="003411F0" w:rsidRDefault="00867858" w:rsidP="00867858">
      <w:pPr>
        <w:pStyle w:val="a8"/>
        <w:spacing w:after="0"/>
        <w:ind w:left="567" w:hanging="425"/>
        <w:rPr>
          <w:sz w:val="24"/>
          <w:szCs w:val="24"/>
          <w:lang w:val="uk-UA"/>
        </w:rPr>
      </w:pPr>
      <w:r w:rsidRPr="003411F0">
        <w:rPr>
          <w:b/>
          <w:sz w:val="24"/>
          <w:szCs w:val="24"/>
          <w:lang w:val="uk-UA"/>
        </w:rPr>
        <w:t>3.2. Тип об’єкта:</w:t>
      </w:r>
      <w:r w:rsidRPr="003411F0">
        <w:rPr>
          <w:sz w:val="24"/>
          <w:szCs w:val="24"/>
          <w:lang w:val="uk-UA"/>
        </w:rPr>
        <w:t>нежиле приміщення</w:t>
      </w:r>
    </w:p>
    <w:p w:rsidR="00867858" w:rsidRPr="003411F0" w:rsidRDefault="00867858" w:rsidP="00867858">
      <w:pPr>
        <w:pStyle w:val="a8"/>
        <w:spacing w:after="0"/>
        <w:ind w:left="567" w:hanging="425"/>
        <w:rPr>
          <w:sz w:val="24"/>
          <w:szCs w:val="24"/>
          <w:lang w:val="uk-UA"/>
        </w:rPr>
      </w:pPr>
      <w:r w:rsidRPr="003411F0">
        <w:rPr>
          <w:b/>
          <w:sz w:val="24"/>
          <w:szCs w:val="24"/>
          <w:lang w:val="uk-UA"/>
        </w:rPr>
        <w:t>3.3. Рік побудови:</w:t>
      </w:r>
      <w:r w:rsidRPr="003411F0">
        <w:rPr>
          <w:sz w:val="24"/>
          <w:szCs w:val="24"/>
          <w:lang w:val="uk-UA"/>
        </w:rPr>
        <w:t xml:space="preserve"> 1961</w:t>
      </w:r>
    </w:p>
    <w:p w:rsidR="00867858" w:rsidRPr="003411F0" w:rsidRDefault="00867858" w:rsidP="00867858">
      <w:pPr>
        <w:pStyle w:val="a8"/>
        <w:spacing w:after="0"/>
        <w:ind w:left="567" w:hanging="425"/>
        <w:rPr>
          <w:sz w:val="24"/>
          <w:szCs w:val="24"/>
          <w:lang w:val="uk-UA"/>
        </w:rPr>
      </w:pPr>
      <w:r w:rsidRPr="003411F0">
        <w:rPr>
          <w:b/>
          <w:sz w:val="24"/>
          <w:szCs w:val="24"/>
          <w:lang w:val="uk-UA"/>
        </w:rPr>
        <w:t>3.4. Площа забудови:</w:t>
      </w:r>
      <w:r w:rsidRPr="003411F0">
        <w:rPr>
          <w:sz w:val="24"/>
          <w:szCs w:val="24"/>
          <w:lang w:val="uk-UA"/>
        </w:rPr>
        <w:t xml:space="preserve"> 718,4</w:t>
      </w:r>
    </w:p>
    <w:p w:rsidR="00867858" w:rsidRPr="003411F0" w:rsidRDefault="00867858" w:rsidP="00867858">
      <w:pPr>
        <w:pStyle w:val="a8"/>
        <w:spacing w:after="0"/>
        <w:ind w:left="567" w:hanging="425"/>
        <w:rPr>
          <w:sz w:val="24"/>
          <w:szCs w:val="24"/>
          <w:lang w:val="uk-UA"/>
        </w:rPr>
      </w:pPr>
      <w:r w:rsidRPr="003411F0">
        <w:rPr>
          <w:b/>
          <w:sz w:val="24"/>
          <w:szCs w:val="24"/>
          <w:lang w:val="uk-UA"/>
        </w:rPr>
        <w:t>3.5. Будівельний об’єм:</w:t>
      </w:r>
      <w:r w:rsidRPr="003411F0">
        <w:rPr>
          <w:sz w:val="24"/>
          <w:szCs w:val="24"/>
          <w:lang w:val="uk-UA"/>
        </w:rPr>
        <w:t xml:space="preserve"> 5494,0</w:t>
      </w:r>
    </w:p>
    <w:p w:rsidR="00867858" w:rsidRPr="003411F0" w:rsidRDefault="00867858" w:rsidP="00867858">
      <w:pPr>
        <w:pStyle w:val="a8"/>
        <w:spacing w:after="0"/>
        <w:ind w:left="567" w:hanging="425"/>
        <w:rPr>
          <w:sz w:val="24"/>
          <w:szCs w:val="24"/>
          <w:lang w:val="uk-UA"/>
        </w:rPr>
      </w:pPr>
      <w:r w:rsidRPr="003411F0">
        <w:rPr>
          <w:b/>
          <w:sz w:val="24"/>
          <w:szCs w:val="24"/>
          <w:lang w:val="uk-UA"/>
        </w:rPr>
        <w:t>3.6. Поверховість:</w:t>
      </w:r>
      <w:r w:rsidRPr="003411F0">
        <w:rPr>
          <w:sz w:val="24"/>
          <w:szCs w:val="24"/>
          <w:lang w:val="uk-UA"/>
        </w:rPr>
        <w:t xml:space="preserve"> 2</w:t>
      </w:r>
    </w:p>
    <w:p w:rsidR="00867858" w:rsidRPr="003411F0" w:rsidRDefault="00867858" w:rsidP="00867858">
      <w:pPr>
        <w:pStyle w:val="a8"/>
        <w:spacing w:after="0"/>
        <w:ind w:left="567" w:hanging="425"/>
        <w:rPr>
          <w:sz w:val="24"/>
          <w:szCs w:val="24"/>
          <w:lang w:val="uk-UA"/>
        </w:rPr>
      </w:pPr>
      <w:r w:rsidRPr="003411F0">
        <w:rPr>
          <w:b/>
          <w:sz w:val="24"/>
          <w:szCs w:val="24"/>
          <w:lang w:val="uk-UA"/>
        </w:rPr>
        <w:t>3.7. Технологічне устаткування:</w:t>
      </w:r>
      <w:r w:rsidRPr="003411F0">
        <w:rPr>
          <w:sz w:val="24"/>
          <w:szCs w:val="24"/>
          <w:lang w:val="uk-UA"/>
        </w:rPr>
        <w:t xml:space="preserve"> відсутнє</w:t>
      </w:r>
    </w:p>
    <w:p w:rsidR="00867858" w:rsidRPr="003411F0" w:rsidRDefault="00867858" w:rsidP="00867858">
      <w:pPr>
        <w:pStyle w:val="a8"/>
        <w:spacing w:after="0"/>
        <w:ind w:left="567" w:hanging="425"/>
        <w:rPr>
          <w:sz w:val="24"/>
          <w:szCs w:val="24"/>
          <w:lang w:val="uk-UA"/>
        </w:rPr>
      </w:pPr>
      <w:r w:rsidRPr="003411F0">
        <w:rPr>
          <w:b/>
          <w:sz w:val="24"/>
          <w:szCs w:val="24"/>
          <w:lang w:val="uk-UA"/>
        </w:rPr>
        <w:t>3.8. Інженерне обладнання:</w:t>
      </w:r>
      <w:r w:rsidRPr="003411F0">
        <w:rPr>
          <w:sz w:val="24"/>
          <w:szCs w:val="24"/>
          <w:lang w:val="uk-UA"/>
        </w:rPr>
        <w:t xml:space="preserve"> відсутнє</w:t>
      </w:r>
    </w:p>
    <w:p w:rsidR="00867858" w:rsidRPr="003411F0" w:rsidRDefault="00867858" w:rsidP="00867858">
      <w:pPr>
        <w:pStyle w:val="a8"/>
        <w:spacing w:after="0"/>
        <w:ind w:left="567" w:hanging="425"/>
        <w:rPr>
          <w:sz w:val="24"/>
          <w:szCs w:val="24"/>
          <w:lang w:val="uk-UA"/>
        </w:rPr>
      </w:pPr>
      <w:r w:rsidRPr="003411F0">
        <w:rPr>
          <w:b/>
          <w:sz w:val="24"/>
          <w:szCs w:val="24"/>
          <w:lang w:val="uk-UA"/>
        </w:rPr>
        <w:t>3.9. Наявність технічного паспорту:</w:t>
      </w:r>
      <w:r w:rsidRPr="003411F0">
        <w:rPr>
          <w:sz w:val="24"/>
          <w:szCs w:val="24"/>
          <w:lang w:val="uk-UA"/>
        </w:rPr>
        <w:t xml:space="preserve"> технічний паспорт в наявності</w:t>
      </w: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3.10. </w:t>
      </w:r>
      <w:r w:rsidRPr="003411F0">
        <w:rPr>
          <w:b/>
          <w:color w:val="000000"/>
          <w:sz w:val="24"/>
          <w:szCs w:val="24"/>
          <w:lang w:val="uk-UA" w:eastAsia="ar-SA"/>
        </w:rPr>
        <w:t>Первісна вартість об</w:t>
      </w:r>
      <w:r w:rsidRPr="003411F0">
        <w:rPr>
          <w:rFonts w:eastAsia="Times New Roman"/>
          <w:b/>
          <w:color w:val="000000"/>
          <w:sz w:val="24"/>
          <w:szCs w:val="24"/>
          <w:lang w:val="uk-UA" w:eastAsia="ar-SA"/>
        </w:rPr>
        <w:t>’</w:t>
      </w:r>
      <w:r w:rsidRPr="003411F0">
        <w:rPr>
          <w:b/>
          <w:color w:val="000000"/>
          <w:sz w:val="24"/>
          <w:szCs w:val="24"/>
          <w:lang w:val="uk-UA" w:eastAsia="ar-SA"/>
        </w:rPr>
        <w:t>єкта</w:t>
      </w:r>
      <w:r w:rsidRPr="003411F0">
        <w:rPr>
          <w:color w:val="000000"/>
          <w:sz w:val="24"/>
          <w:szCs w:val="24"/>
          <w:lang w:val="uk-UA" w:eastAsia="ar-SA"/>
        </w:rPr>
        <w:t xml:space="preserve"> – 384790,00</w:t>
      </w:r>
      <w:r w:rsidRPr="003411F0">
        <w:rPr>
          <w:sz w:val="24"/>
          <w:szCs w:val="24"/>
          <w:lang w:val="uk-UA"/>
        </w:rPr>
        <w:t xml:space="preserve"> грн.</w:t>
      </w:r>
    </w:p>
    <w:p w:rsidR="00867858" w:rsidRPr="003411F0" w:rsidRDefault="00867858" w:rsidP="00867858">
      <w:pPr>
        <w:pStyle w:val="a8"/>
        <w:spacing w:after="0"/>
        <w:ind w:left="567" w:hanging="425"/>
        <w:rPr>
          <w:sz w:val="24"/>
          <w:szCs w:val="24"/>
          <w:lang w:val="uk-UA"/>
        </w:rPr>
      </w:pPr>
      <w:r w:rsidRPr="003411F0">
        <w:rPr>
          <w:b/>
          <w:sz w:val="24"/>
          <w:szCs w:val="24"/>
          <w:lang w:val="uk-UA"/>
        </w:rPr>
        <w:t>3.11.Залишкова вартість об’єкта</w:t>
      </w:r>
      <w:r w:rsidRPr="003411F0">
        <w:rPr>
          <w:sz w:val="24"/>
          <w:szCs w:val="24"/>
          <w:lang w:val="uk-UA"/>
        </w:rPr>
        <w:t xml:space="preserve"> – 0,00 грн.</w:t>
      </w:r>
    </w:p>
    <w:p w:rsidR="00867858" w:rsidRPr="003411F0" w:rsidRDefault="00867858" w:rsidP="00867858">
      <w:pPr>
        <w:pStyle w:val="a8"/>
        <w:spacing w:after="0"/>
        <w:ind w:left="567" w:hanging="425"/>
        <w:rPr>
          <w:sz w:val="24"/>
          <w:szCs w:val="24"/>
          <w:lang w:val="uk-UA"/>
        </w:rPr>
      </w:pPr>
      <w:r w:rsidRPr="003411F0">
        <w:rPr>
          <w:b/>
          <w:sz w:val="24"/>
          <w:szCs w:val="24"/>
          <w:lang w:val="uk-UA"/>
        </w:rPr>
        <w:t>3.12.Рік вводу в експлуатацію</w:t>
      </w:r>
      <w:r w:rsidRPr="003411F0">
        <w:rPr>
          <w:sz w:val="24"/>
          <w:szCs w:val="24"/>
          <w:lang w:val="uk-UA"/>
        </w:rPr>
        <w:t xml:space="preserve"> – 1966</w:t>
      </w:r>
    </w:p>
    <w:p w:rsidR="00867858" w:rsidRPr="003411F0" w:rsidRDefault="00867858" w:rsidP="00867858">
      <w:pPr>
        <w:pStyle w:val="a8"/>
        <w:spacing w:after="0"/>
        <w:ind w:left="567" w:hanging="425"/>
        <w:rPr>
          <w:sz w:val="24"/>
          <w:szCs w:val="24"/>
          <w:lang w:val="uk-UA"/>
        </w:rPr>
      </w:pPr>
    </w:p>
    <w:p w:rsidR="00867858" w:rsidRPr="003411F0" w:rsidRDefault="00867858" w:rsidP="00867858">
      <w:pPr>
        <w:pStyle w:val="a8"/>
        <w:numPr>
          <w:ilvl w:val="0"/>
          <w:numId w:val="2"/>
        </w:numPr>
        <w:spacing w:after="0" w:line="276" w:lineRule="auto"/>
        <w:ind w:left="567" w:hanging="425"/>
        <w:rPr>
          <w:sz w:val="24"/>
          <w:szCs w:val="24"/>
          <w:lang w:val="uk-UA"/>
        </w:rPr>
      </w:pPr>
      <w:r w:rsidRPr="003411F0">
        <w:rPr>
          <w:b/>
          <w:sz w:val="24"/>
          <w:szCs w:val="24"/>
          <w:u w:val="single"/>
          <w:lang w:val="uk-UA"/>
        </w:rPr>
        <w:t>Топкова дитячого відділення - інвентарний номер об’єкта – 10310040:</w:t>
      </w:r>
    </w:p>
    <w:p w:rsidR="00867858" w:rsidRPr="003411F0" w:rsidRDefault="00867858" w:rsidP="00867858">
      <w:pPr>
        <w:pStyle w:val="a8"/>
        <w:spacing w:after="0"/>
        <w:ind w:left="567" w:hanging="425"/>
        <w:rPr>
          <w:sz w:val="24"/>
          <w:szCs w:val="24"/>
          <w:lang w:val="uk-UA"/>
        </w:rPr>
      </w:pPr>
      <w:r w:rsidRPr="003411F0">
        <w:rPr>
          <w:b/>
          <w:sz w:val="24"/>
          <w:szCs w:val="24"/>
          <w:lang w:val="uk-UA"/>
        </w:rPr>
        <w:t>4.1. Місце знаходження:</w:t>
      </w:r>
      <w:r w:rsidRPr="003411F0">
        <w:rPr>
          <w:sz w:val="24"/>
          <w:szCs w:val="24"/>
          <w:lang w:val="uk-UA"/>
        </w:rPr>
        <w:t xml:space="preserve"> Кіровоградська обл., м. Знам’янка, вул. Гагаріна, 27-Т.</w:t>
      </w:r>
    </w:p>
    <w:p w:rsidR="00867858" w:rsidRPr="003411F0" w:rsidRDefault="00867858" w:rsidP="00867858">
      <w:pPr>
        <w:pStyle w:val="a8"/>
        <w:spacing w:after="0"/>
        <w:ind w:left="567" w:hanging="425"/>
        <w:rPr>
          <w:sz w:val="24"/>
          <w:szCs w:val="24"/>
          <w:lang w:val="uk-UA"/>
        </w:rPr>
      </w:pPr>
      <w:r w:rsidRPr="003411F0">
        <w:rPr>
          <w:b/>
          <w:sz w:val="24"/>
          <w:szCs w:val="24"/>
          <w:lang w:val="uk-UA"/>
        </w:rPr>
        <w:t>4.2. Тип об’єкта:</w:t>
      </w:r>
      <w:r w:rsidRPr="003411F0">
        <w:rPr>
          <w:sz w:val="24"/>
          <w:szCs w:val="24"/>
          <w:lang w:val="uk-UA"/>
        </w:rPr>
        <w:t xml:space="preserve"> промислове призначення</w:t>
      </w:r>
    </w:p>
    <w:p w:rsidR="00867858" w:rsidRPr="003411F0" w:rsidRDefault="00867858" w:rsidP="00867858">
      <w:pPr>
        <w:pStyle w:val="a8"/>
        <w:spacing w:after="0"/>
        <w:ind w:left="567" w:hanging="425"/>
        <w:rPr>
          <w:sz w:val="24"/>
          <w:szCs w:val="24"/>
          <w:lang w:val="uk-UA"/>
        </w:rPr>
      </w:pPr>
      <w:r w:rsidRPr="003411F0">
        <w:rPr>
          <w:b/>
          <w:sz w:val="24"/>
          <w:szCs w:val="24"/>
          <w:lang w:val="uk-UA"/>
        </w:rPr>
        <w:lastRenderedPageBreak/>
        <w:t xml:space="preserve">4.3. Рік побудови: </w:t>
      </w:r>
      <w:r w:rsidRPr="003411F0">
        <w:rPr>
          <w:sz w:val="24"/>
          <w:szCs w:val="24"/>
          <w:lang w:val="uk-UA"/>
        </w:rPr>
        <w:t>2009</w:t>
      </w:r>
    </w:p>
    <w:p w:rsidR="00867858" w:rsidRPr="003411F0" w:rsidRDefault="00867858" w:rsidP="00867858">
      <w:pPr>
        <w:pStyle w:val="a8"/>
        <w:spacing w:after="0"/>
        <w:ind w:left="567" w:hanging="425"/>
        <w:rPr>
          <w:sz w:val="24"/>
          <w:szCs w:val="24"/>
          <w:lang w:val="uk-UA"/>
        </w:rPr>
      </w:pPr>
      <w:r w:rsidRPr="003411F0">
        <w:rPr>
          <w:b/>
          <w:sz w:val="24"/>
          <w:szCs w:val="24"/>
          <w:lang w:val="uk-UA"/>
        </w:rPr>
        <w:t>4.4. Площа побудови:</w:t>
      </w:r>
      <w:r w:rsidRPr="003411F0">
        <w:rPr>
          <w:sz w:val="24"/>
          <w:szCs w:val="24"/>
          <w:lang w:val="uk-UA"/>
        </w:rPr>
        <w:t xml:space="preserve"> 17,2</w:t>
      </w: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4.5. Будівельний об’єм: </w:t>
      </w:r>
      <w:r w:rsidRPr="003411F0">
        <w:rPr>
          <w:sz w:val="24"/>
          <w:szCs w:val="24"/>
          <w:lang w:val="uk-UA"/>
        </w:rPr>
        <w:t>56</w:t>
      </w: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4.6. Поверховість: </w:t>
      </w:r>
      <w:r w:rsidRPr="003411F0">
        <w:rPr>
          <w:sz w:val="24"/>
          <w:szCs w:val="24"/>
          <w:lang w:val="uk-UA"/>
        </w:rPr>
        <w:t>1</w:t>
      </w:r>
    </w:p>
    <w:p w:rsidR="00867858" w:rsidRPr="003411F0" w:rsidRDefault="00867858" w:rsidP="00867858">
      <w:pPr>
        <w:pStyle w:val="a8"/>
        <w:spacing w:after="0"/>
        <w:ind w:left="567" w:hanging="425"/>
        <w:rPr>
          <w:sz w:val="24"/>
          <w:szCs w:val="24"/>
          <w:lang w:val="uk-UA"/>
        </w:rPr>
      </w:pPr>
      <w:r w:rsidRPr="003411F0">
        <w:rPr>
          <w:b/>
          <w:sz w:val="24"/>
          <w:szCs w:val="24"/>
          <w:lang w:val="uk-UA"/>
        </w:rPr>
        <w:t>4.7. Технологічне устаткування:</w:t>
      </w:r>
      <w:r w:rsidRPr="003411F0">
        <w:rPr>
          <w:sz w:val="24"/>
          <w:szCs w:val="24"/>
          <w:lang w:val="uk-UA"/>
        </w:rPr>
        <w:t>газове обладнання, котел Колві-100 (2 шт.)</w:t>
      </w:r>
    </w:p>
    <w:p w:rsidR="00867858" w:rsidRPr="003411F0" w:rsidRDefault="00867858" w:rsidP="00867858">
      <w:pPr>
        <w:pStyle w:val="a8"/>
        <w:spacing w:after="0"/>
        <w:ind w:left="567" w:hanging="425"/>
        <w:rPr>
          <w:sz w:val="24"/>
          <w:szCs w:val="24"/>
          <w:lang w:val="uk-UA"/>
        </w:rPr>
      </w:pPr>
      <w:r w:rsidRPr="003411F0">
        <w:rPr>
          <w:b/>
          <w:sz w:val="24"/>
          <w:szCs w:val="24"/>
          <w:lang w:val="uk-UA"/>
        </w:rPr>
        <w:t>4.8. Інженерне обладнання:</w:t>
      </w:r>
      <w:r>
        <w:rPr>
          <w:b/>
          <w:sz w:val="24"/>
          <w:szCs w:val="24"/>
          <w:lang w:val="uk-UA"/>
        </w:rPr>
        <w:t xml:space="preserve"> </w:t>
      </w:r>
      <w:r w:rsidRPr="003411F0">
        <w:rPr>
          <w:sz w:val="24"/>
          <w:szCs w:val="24"/>
          <w:lang w:val="uk-UA"/>
        </w:rPr>
        <w:t>обладнання інженерного забезпечення котельної</w:t>
      </w:r>
    </w:p>
    <w:p w:rsidR="00867858" w:rsidRPr="003411F0" w:rsidRDefault="00867858" w:rsidP="00867858">
      <w:pPr>
        <w:pStyle w:val="a8"/>
        <w:spacing w:after="0"/>
        <w:ind w:left="567" w:hanging="425"/>
        <w:rPr>
          <w:sz w:val="24"/>
          <w:szCs w:val="24"/>
          <w:lang w:val="uk-UA"/>
        </w:rPr>
      </w:pPr>
      <w:r w:rsidRPr="003411F0">
        <w:rPr>
          <w:b/>
          <w:sz w:val="24"/>
          <w:szCs w:val="24"/>
          <w:lang w:val="uk-UA"/>
        </w:rPr>
        <w:t>4.9.Наявність технічного паспорту:</w:t>
      </w:r>
      <w:r w:rsidRPr="003411F0">
        <w:rPr>
          <w:sz w:val="24"/>
          <w:szCs w:val="24"/>
          <w:lang w:val="uk-UA"/>
        </w:rPr>
        <w:t xml:space="preserve"> технічний паспорт в наявності</w:t>
      </w: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4.10. </w:t>
      </w:r>
      <w:r w:rsidRPr="003411F0">
        <w:rPr>
          <w:b/>
          <w:color w:val="000000"/>
          <w:sz w:val="24"/>
          <w:szCs w:val="24"/>
          <w:lang w:val="uk-UA" w:eastAsia="ar-SA"/>
        </w:rPr>
        <w:t>Первісна вартість об</w:t>
      </w:r>
      <w:r w:rsidRPr="003411F0">
        <w:rPr>
          <w:rFonts w:eastAsia="Times New Roman"/>
          <w:b/>
          <w:color w:val="000000"/>
          <w:sz w:val="24"/>
          <w:szCs w:val="24"/>
          <w:lang w:val="uk-UA" w:eastAsia="ar-SA"/>
        </w:rPr>
        <w:t>’</w:t>
      </w:r>
      <w:r w:rsidRPr="003411F0">
        <w:rPr>
          <w:b/>
          <w:color w:val="000000"/>
          <w:sz w:val="24"/>
          <w:szCs w:val="24"/>
          <w:lang w:val="uk-UA" w:eastAsia="ar-SA"/>
        </w:rPr>
        <w:t>єкта:</w:t>
      </w:r>
      <w:r w:rsidRPr="003411F0">
        <w:rPr>
          <w:color w:val="000000"/>
          <w:sz w:val="24"/>
          <w:szCs w:val="24"/>
          <w:lang w:val="uk-UA" w:eastAsia="ar-SA"/>
        </w:rPr>
        <w:t xml:space="preserve"> 105010,00</w:t>
      </w:r>
      <w:r w:rsidRPr="003411F0">
        <w:rPr>
          <w:sz w:val="24"/>
          <w:szCs w:val="24"/>
          <w:lang w:val="uk-UA"/>
        </w:rPr>
        <w:t xml:space="preserve"> грн.</w:t>
      </w: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4.11.Залишкова вартість об’єкта: </w:t>
      </w:r>
      <w:r w:rsidRPr="003411F0">
        <w:rPr>
          <w:sz w:val="24"/>
          <w:szCs w:val="24"/>
          <w:lang w:val="uk-UA"/>
        </w:rPr>
        <w:t>76903,00</w:t>
      </w:r>
    </w:p>
    <w:p w:rsidR="00867858" w:rsidRPr="003411F0" w:rsidRDefault="00867858" w:rsidP="00867858">
      <w:pPr>
        <w:pStyle w:val="a8"/>
        <w:spacing w:after="0"/>
        <w:ind w:left="567" w:hanging="425"/>
        <w:rPr>
          <w:sz w:val="24"/>
          <w:szCs w:val="24"/>
          <w:lang w:val="uk-UA"/>
        </w:rPr>
      </w:pPr>
      <w:r w:rsidRPr="003411F0">
        <w:rPr>
          <w:b/>
          <w:sz w:val="24"/>
          <w:szCs w:val="24"/>
          <w:lang w:val="uk-UA"/>
        </w:rPr>
        <w:t>4.12.Рік вводу в експлуатацію:</w:t>
      </w:r>
      <w:r w:rsidRPr="003411F0">
        <w:rPr>
          <w:sz w:val="24"/>
          <w:szCs w:val="24"/>
          <w:lang w:val="uk-UA"/>
        </w:rPr>
        <w:t xml:space="preserve"> 2009 </w:t>
      </w:r>
    </w:p>
    <w:p w:rsidR="00867858" w:rsidRPr="003411F0" w:rsidRDefault="00867858" w:rsidP="00867858">
      <w:pPr>
        <w:pStyle w:val="a8"/>
        <w:spacing w:after="0"/>
        <w:ind w:left="567" w:hanging="425"/>
        <w:rPr>
          <w:sz w:val="24"/>
          <w:szCs w:val="24"/>
          <w:lang w:val="uk-UA"/>
        </w:rPr>
      </w:pPr>
    </w:p>
    <w:p w:rsidR="00867858" w:rsidRPr="003411F0" w:rsidRDefault="00867858" w:rsidP="00867858">
      <w:pPr>
        <w:pStyle w:val="a8"/>
        <w:numPr>
          <w:ilvl w:val="0"/>
          <w:numId w:val="2"/>
        </w:numPr>
        <w:spacing w:after="0" w:line="276" w:lineRule="auto"/>
        <w:ind w:left="567" w:hanging="425"/>
        <w:rPr>
          <w:sz w:val="24"/>
          <w:szCs w:val="24"/>
          <w:lang w:val="uk-UA"/>
        </w:rPr>
      </w:pPr>
      <w:r w:rsidRPr="003411F0">
        <w:rPr>
          <w:b/>
          <w:sz w:val="24"/>
          <w:szCs w:val="24"/>
          <w:u w:val="single"/>
          <w:lang w:val="uk-UA"/>
        </w:rPr>
        <w:t>Адмінбудівля - інвентарний номер об’єкта – 10310017:</w:t>
      </w:r>
    </w:p>
    <w:p w:rsidR="00867858" w:rsidRPr="003411F0" w:rsidRDefault="00867858" w:rsidP="00867858">
      <w:pPr>
        <w:pStyle w:val="a8"/>
        <w:spacing w:after="0"/>
        <w:ind w:left="567" w:hanging="425"/>
        <w:rPr>
          <w:sz w:val="24"/>
          <w:szCs w:val="24"/>
          <w:lang w:val="uk-UA"/>
        </w:rPr>
      </w:pPr>
      <w:r w:rsidRPr="003411F0">
        <w:rPr>
          <w:b/>
          <w:sz w:val="24"/>
          <w:szCs w:val="24"/>
          <w:lang w:val="uk-UA"/>
        </w:rPr>
        <w:t>5.1. Місце знаходження:</w:t>
      </w:r>
      <w:r w:rsidRPr="003411F0">
        <w:rPr>
          <w:sz w:val="24"/>
          <w:szCs w:val="24"/>
          <w:lang w:val="uk-UA"/>
        </w:rPr>
        <w:t xml:space="preserve"> Кіровоградська обл., м. Знам’янка, вул. Гагаріна, 27-Т.</w:t>
      </w:r>
    </w:p>
    <w:p w:rsidR="00867858" w:rsidRPr="003411F0" w:rsidRDefault="00867858" w:rsidP="00867858">
      <w:pPr>
        <w:pStyle w:val="a8"/>
        <w:spacing w:after="0"/>
        <w:ind w:left="567" w:hanging="425"/>
        <w:rPr>
          <w:sz w:val="24"/>
          <w:szCs w:val="24"/>
          <w:lang w:val="uk-UA"/>
        </w:rPr>
      </w:pPr>
      <w:r w:rsidRPr="003411F0">
        <w:rPr>
          <w:b/>
          <w:sz w:val="24"/>
          <w:szCs w:val="24"/>
          <w:lang w:val="uk-UA"/>
        </w:rPr>
        <w:t>5.2. Тип об’єкта:</w:t>
      </w:r>
      <w:r w:rsidRPr="003411F0">
        <w:rPr>
          <w:sz w:val="24"/>
          <w:szCs w:val="24"/>
          <w:lang w:val="uk-UA"/>
        </w:rPr>
        <w:t>нежиле приміщення</w:t>
      </w:r>
    </w:p>
    <w:p w:rsidR="00867858" w:rsidRPr="003411F0" w:rsidRDefault="00867858" w:rsidP="00867858">
      <w:pPr>
        <w:pStyle w:val="a8"/>
        <w:spacing w:after="0"/>
        <w:ind w:left="567" w:hanging="425"/>
        <w:rPr>
          <w:sz w:val="24"/>
          <w:szCs w:val="24"/>
          <w:lang w:val="uk-UA"/>
        </w:rPr>
      </w:pPr>
      <w:r w:rsidRPr="003411F0">
        <w:rPr>
          <w:b/>
          <w:sz w:val="24"/>
          <w:szCs w:val="24"/>
          <w:lang w:val="uk-UA"/>
        </w:rPr>
        <w:t>5.3. Рік побудови:</w:t>
      </w:r>
      <w:r w:rsidRPr="003411F0">
        <w:rPr>
          <w:sz w:val="24"/>
          <w:szCs w:val="24"/>
          <w:lang w:val="uk-UA"/>
        </w:rPr>
        <w:t xml:space="preserve"> 1960</w:t>
      </w: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5.4. Площа забудови: </w:t>
      </w:r>
      <w:r w:rsidRPr="003411F0">
        <w:rPr>
          <w:sz w:val="24"/>
          <w:szCs w:val="24"/>
          <w:lang w:val="uk-UA"/>
        </w:rPr>
        <w:t>133,3</w:t>
      </w: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5.5. Будівельний об’єм: </w:t>
      </w:r>
      <w:r w:rsidRPr="003411F0">
        <w:rPr>
          <w:sz w:val="24"/>
          <w:szCs w:val="24"/>
          <w:lang w:val="uk-UA"/>
        </w:rPr>
        <w:t>415</w:t>
      </w:r>
    </w:p>
    <w:p w:rsidR="00867858" w:rsidRPr="003411F0" w:rsidRDefault="00867858" w:rsidP="00867858">
      <w:pPr>
        <w:pStyle w:val="a8"/>
        <w:spacing w:after="0"/>
        <w:ind w:left="567" w:hanging="425"/>
        <w:rPr>
          <w:sz w:val="24"/>
          <w:szCs w:val="24"/>
          <w:lang w:val="uk-UA"/>
        </w:rPr>
      </w:pPr>
      <w:r w:rsidRPr="003411F0">
        <w:rPr>
          <w:b/>
          <w:sz w:val="24"/>
          <w:szCs w:val="24"/>
          <w:lang w:val="uk-UA"/>
        </w:rPr>
        <w:t>5.6. Поверховість:</w:t>
      </w:r>
      <w:r w:rsidRPr="003411F0">
        <w:rPr>
          <w:sz w:val="24"/>
          <w:szCs w:val="24"/>
          <w:lang w:val="uk-UA"/>
        </w:rPr>
        <w:t>1</w:t>
      </w:r>
    </w:p>
    <w:p w:rsidR="00867858" w:rsidRPr="003411F0" w:rsidRDefault="00867858" w:rsidP="00867858">
      <w:pPr>
        <w:pStyle w:val="a8"/>
        <w:spacing w:after="0"/>
        <w:ind w:left="567" w:hanging="425"/>
        <w:rPr>
          <w:sz w:val="24"/>
          <w:szCs w:val="24"/>
          <w:lang w:val="uk-UA"/>
        </w:rPr>
      </w:pPr>
      <w:r w:rsidRPr="003411F0">
        <w:rPr>
          <w:b/>
          <w:sz w:val="24"/>
          <w:szCs w:val="24"/>
          <w:lang w:val="uk-UA"/>
        </w:rPr>
        <w:t>5.7. Технологічне устаткування:</w:t>
      </w:r>
      <w:r w:rsidRPr="003411F0">
        <w:rPr>
          <w:sz w:val="24"/>
          <w:szCs w:val="24"/>
          <w:lang w:val="uk-UA"/>
        </w:rPr>
        <w:t xml:space="preserve"> відсутнє</w:t>
      </w:r>
    </w:p>
    <w:p w:rsidR="00867858" w:rsidRPr="003411F0" w:rsidRDefault="00867858" w:rsidP="00867858">
      <w:pPr>
        <w:pStyle w:val="a8"/>
        <w:spacing w:after="0"/>
        <w:ind w:left="567" w:hanging="425"/>
        <w:rPr>
          <w:sz w:val="24"/>
          <w:szCs w:val="24"/>
          <w:lang w:val="uk-UA"/>
        </w:rPr>
      </w:pPr>
      <w:r w:rsidRPr="003411F0">
        <w:rPr>
          <w:b/>
          <w:sz w:val="24"/>
          <w:szCs w:val="24"/>
          <w:lang w:val="uk-UA"/>
        </w:rPr>
        <w:t>5.8. Інженерне обладнання:</w:t>
      </w:r>
      <w:r w:rsidRPr="003411F0">
        <w:rPr>
          <w:sz w:val="24"/>
          <w:szCs w:val="24"/>
          <w:lang w:val="uk-UA"/>
        </w:rPr>
        <w:t xml:space="preserve"> відсутнє</w:t>
      </w:r>
    </w:p>
    <w:p w:rsidR="00867858" w:rsidRPr="003411F0" w:rsidRDefault="00867858" w:rsidP="00867858">
      <w:pPr>
        <w:pStyle w:val="a8"/>
        <w:spacing w:after="0"/>
        <w:ind w:left="567" w:hanging="425"/>
        <w:rPr>
          <w:sz w:val="24"/>
          <w:szCs w:val="24"/>
          <w:lang w:val="uk-UA"/>
        </w:rPr>
      </w:pPr>
      <w:r w:rsidRPr="003411F0">
        <w:rPr>
          <w:b/>
          <w:sz w:val="24"/>
          <w:szCs w:val="24"/>
          <w:lang w:val="uk-UA"/>
        </w:rPr>
        <w:t>5.9. Наявність технічного паспорту:</w:t>
      </w:r>
      <w:r w:rsidRPr="003411F0">
        <w:rPr>
          <w:sz w:val="24"/>
          <w:szCs w:val="24"/>
          <w:lang w:val="uk-UA"/>
        </w:rPr>
        <w:t xml:space="preserve"> технічний паспорт в наявності</w:t>
      </w: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5.10. </w:t>
      </w:r>
      <w:r w:rsidRPr="003411F0">
        <w:rPr>
          <w:b/>
          <w:color w:val="000000"/>
          <w:sz w:val="24"/>
          <w:szCs w:val="24"/>
          <w:lang w:val="uk-UA" w:eastAsia="ar-SA"/>
        </w:rPr>
        <w:t>Первісна вартість об</w:t>
      </w:r>
      <w:r w:rsidRPr="003411F0">
        <w:rPr>
          <w:rFonts w:eastAsia="Times New Roman"/>
          <w:b/>
          <w:color w:val="000000"/>
          <w:sz w:val="24"/>
          <w:szCs w:val="24"/>
          <w:lang w:val="uk-UA" w:eastAsia="ar-SA"/>
        </w:rPr>
        <w:t>’</w:t>
      </w:r>
      <w:r w:rsidRPr="003411F0">
        <w:rPr>
          <w:b/>
          <w:color w:val="000000"/>
          <w:sz w:val="24"/>
          <w:szCs w:val="24"/>
          <w:lang w:val="uk-UA" w:eastAsia="ar-SA"/>
        </w:rPr>
        <w:t>єкта</w:t>
      </w:r>
      <w:r w:rsidRPr="003411F0">
        <w:rPr>
          <w:color w:val="000000"/>
          <w:sz w:val="24"/>
          <w:szCs w:val="24"/>
          <w:lang w:val="uk-UA" w:eastAsia="ar-SA"/>
        </w:rPr>
        <w:t xml:space="preserve"> – 24686,00</w:t>
      </w:r>
      <w:r w:rsidRPr="003411F0">
        <w:rPr>
          <w:sz w:val="24"/>
          <w:szCs w:val="24"/>
          <w:lang w:val="uk-UA"/>
        </w:rPr>
        <w:t xml:space="preserve"> грн.</w:t>
      </w:r>
    </w:p>
    <w:p w:rsidR="00867858" w:rsidRPr="003411F0" w:rsidRDefault="00867858" w:rsidP="00867858">
      <w:pPr>
        <w:pStyle w:val="a8"/>
        <w:spacing w:after="0"/>
        <w:ind w:left="567" w:hanging="425"/>
        <w:rPr>
          <w:sz w:val="24"/>
          <w:szCs w:val="24"/>
          <w:lang w:val="uk-UA"/>
        </w:rPr>
      </w:pPr>
      <w:r w:rsidRPr="003411F0">
        <w:rPr>
          <w:b/>
          <w:sz w:val="24"/>
          <w:szCs w:val="24"/>
          <w:lang w:val="uk-UA"/>
        </w:rPr>
        <w:t>5.11.Залишкова вартість об’єкта</w:t>
      </w:r>
      <w:r w:rsidRPr="003411F0">
        <w:rPr>
          <w:sz w:val="24"/>
          <w:szCs w:val="24"/>
          <w:lang w:val="uk-UA"/>
        </w:rPr>
        <w:t xml:space="preserve"> – 0,00 грн.</w:t>
      </w:r>
    </w:p>
    <w:p w:rsidR="00867858" w:rsidRPr="003411F0" w:rsidRDefault="00867858" w:rsidP="00867858">
      <w:pPr>
        <w:pStyle w:val="a8"/>
        <w:spacing w:after="0"/>
        <w:ind w:left="567" w:hanging="425"/>
        <w:rPr>
          <w:sz w:val="24"/>
          <w:szCs w:val="24"/>
          <w:lang w:val="uk-UA"/>
        </w:rPr>
      </w:pPr>
      <w:r w:rsidRPr="003411F0">
        <w:rPr>
          <w:b/>
          <w:sz w:val="24"/>
          <w:szCs w:val="24"/>
          <w:lang w:val="uk-UA"/>
        </w:rPr>
        <w:t>5.12.Рік вводу в експлуатацію</w:t>
      </w:r>
      <w:r w:rsidRPr="003411F0">
        <w:rPr>
          <w:sz w:val="24"/>
          <w:szCs w:val="24"/>
          <w:lang w:val="uk-UA"/>
        </w:rPr>
        <w:t xml:space="preserve"> – 1960</w:t>
      </w:r>
    </w:p>
    <w:p w:rsidR="00867858" w:rsidRPr="003411F0" w:rsidRDefault="00867858" w:rsidP="00867858">
      <w:pPr>
        <w:pStyle w:val="a8"/>
        <w:spacing w:after="0"/>
        <w:ind w:left="567" w:hanging="425"/>
        <w:rPr>
          <w:sz w:val="24"/>
          <w:szCs w:val="24"/>
          <w:lang w:val="uk-UA"/>
        </w:rPr>
      </w:pPr>
    </w:p>
    <w:p w:rsidR="00867858" w:rsidRPr="003411F0" w:rsidRDefault="00867858" w:rsidP="00867858">
      <w:pPr>
        <w:pStyle w:val="a8"/>
        <w:numPr>
          <w:ilvl w:val="0"/>
          <w:numId w:val="2"/>
        </w:numPr>
        <w:spacing w:after="0" w:line="276" w:lineRule="auto"/>
        <w:ind w:left="567" w:hanging="425"/>
        <w:rPr>
          <w:b/>
          <w:sz w:val="24"/>
          <w:szCs w:val="24"/>
          <w:u w:val="single"/>
          <w:lang w:val="uk-UA"/>
        </w:rPr>
      </w:pPr>
      <w:r w:rsidRPr="003411F0">
        <w:rPr>
          <w:b/>
          <w:sz w:val="24"/>
          <w:szCs w:val="24"/>
          <w:u w:val="single"/>
          <w:lang w:val="uk-UA"/>
        </w:rPr>
        <w:t>Будівля харчоблоку (</w:t>
      </w:r>
      <w:r w:rsidRPr="003411F0">
        <w:rPr>
          <w:sz w:val="24"/>
          <w:szCs w:val="24"/>
          <w:u w:val="single"/>
          <w:lang w:val="uk-UA"/>
        </w:rPr>
        <w:t>в т.ч. овочесховище та підвал</w:t>
      </w:r>
      <w:r w:rsidRPr="003411F0">
        <w:rPr>
          <w:b/>
          <w:sz w:val="24"/>
          <w:szCs w:val="24"/>
          <w:u w:val="single"/>
          <w:lang w:val="uk-UA"/>
        </w:rPr>
        <w:t>) - інвентарний номер об’єкта – 10310024:</w:t>
      </w:r>
    </w:p>
    <w:p w:rsidR="00867858" w:rsidRPr="003411F0" w:rsidRDefault="00867858" w:rsidP="00867858">
      <w:pPr>
        <w:pStyle w:val="a8"/>
        <w:spacing w:after="0"/>
        <w:ind w:left="567" w:hanging="425"/>
        <w:rPr>
          <w:sz w:val="24"/>
          <w:szCs w:val="24"/>
          <w:lang w:val="uk-UA"/>
        </w:rPr>
      </w:pPr>
      <w:r w:rsidRPr="003411F0">
        <w:rPr>
          <w:b/>
          <w:sz w:val="24"/>
          <w:szCs w:val="24"/>
          <w:lang w:val="uk-UA"/>
        </w:rPr>
        <w:t>6.1. Місце знаходження:</w:t>
      </w:r>
      <w:r w:rsidRPr="003411F0">
        <w:rPr>
          <w:sz w:val="24"/>
          <w:szCs w:val="24"/>
          <w:lang w:val="uk-UA"/>
        </w:rPr>
        <w:t xml:space="preserve"> Кіровоградська обл., м. Знам’янка, вул. Гагаріна, 27-Т.</w:t>
      </w:r>
    </w:p>
    <w:p w:rsidR="00867858" w:rsidRPr="003411F0" w:rsidRDefault="00867858" w:rsidP="00867858">
      <w:pPr>
        <w:pStyle w:val="a8"/>
        <w:spacing w:after="0"/>
        <w:ind w:left="567" w:hanging="425"/>
        <w:rPr>
          <w:sz w:val="24"/>
          <w:szCs w:val="24"/>
          <w:lang w:val="uk-UA"/>
        </w:rPr>
      </w:pPr>
      <w:r w:rsidRPr="003411F0">
        <w:rPr>
          <w:b/>
          <w:sz w:val="24"/>
          <w:szCs w:val="24"/>
          <w:lang w:val="uk-UA"/>
        </w:rPr>
        <w:t>6.2. Тип об’єкта:</w:t>
      </w:r>
      <w:r w:rsidRPr="003411F0">
        <w:rPr>
          <w:sz w:val="24"/>
          <w:szCs w:val="24"/>
          <w:lang w:val="uk-UA"/>
        </w:rPr>
        <w:t>нежиле приміщення</w:t>
      </w:r>
    </w:p>
    <w:p w:rsidR="00867858" w:rsidRPr="003411F0" w:rsidRDefault="00867858" w:rsidP="00867858">
      <w:pPr>
        <w:pStyle w:val="a8"/>
        <w:spacing w:after="0"/>
        <w:ind w:left="567" w:hanging="425"/>
        <w:rPr>
          <w:sz w:val="24"/>
          <w:szCs w:val="24"/>
          <w:lang w:val="uk-UA"/>
        </w:rPr>
      </w:pPr>
      <w:r w:rsidRPr="003411F0">
        <w:rPr>
          <w:b/>
          <w:sz w:val="24"/>
          <w:szCs w:val="24"/>
          <w:lang w:val="uk-UA"/>
        </w:rPr>
        <w:t>6.3. Рік побудови:</w:t>
      </w:r>
      <w:r w:rsidRPr="003411F0">
        <w:rPr>
          <w:sz w:val="24"/>
          <w:szCs w:val="24"/>
          <w:lang w:val="uk-UA"/>
        </w:rPr>
        <w:t>1975</w:t>
      </w:r>
    </w:p>
    <w:p w:rsidR="00867858" w:rsidRPr="003411F0" w:rsidRDefault="00867858" w:rsidP="00867858">
      <w:pPr>
        <w:pStyle w:val="a8"/>
        <w:spacing w:after="0"/>
        <w:ind w:left="567" w:hanging="425"/>
        <w:rPr>
          <w:b/>
          <w:sz w:val="24"/>
          <w:szCs w:val="24"/>
          <w:lang w:val="uk-UA"/>
        </w:rPr>
      </w:pPr>
      <w:r w:rsidRPr="003411F0">
        <w:rPr>
          <w:b/>
          <w:sz w:val="24"/>
          <w:szCs w:val="24"/>
          <w:lang w:val="uk-UA"/>
        </w:rPr>
        <w:t xml:space="preserve">6.4. Площа забудови: </w:t>
      </w:r>
      <w:r w:rsidRPr="003411F0">
        <w:rPr>
          <w:sz w:val="24"/>
          <w:szCs w:val="24"/>
          <w:lang w:val="uk-UA"/>
        </w:rPr>
        <w:t>1274,6</w:t>
      </w: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6.5. Будівельний об’єм: </w:t>
      </w:r>
      <w:r w:rsidRPr="003411F0">
        <w:rPr>
          <w:sz w:val="24"/>
          <w:szCs w:val="24"/>
          <w:lang w:val="uk-UA"/>
        </w:rPr>
        <w:t>4060</w:t>
      </w:r>
    </w:p>
    <w:p w:rsidR="00867858" w:rsidRPr="003411F0" w:rsidRDefault="00867858" w:rsidP="00867858">
      <w:pPr>
        <w:pStyle w:val="a8"/>
        <w:spacing w:after="0"/>
        <w:ind w:left="567" w:hanging="425"/>
        <w:rPr>
          <w:sz w:val="24"/>
          <w:szCs w:val="24"/>
          <w:lang w:val="uk-UA"/>
        </w:rPr>
      </w:pPr>
      <w:r w:rsidRPr="003411F0">
        <w:rPr>
          <w:b/>
          <w:sz w:val="24"/>
          <w:szCs w:val="24"/>
          <w:lang w:val="uk-UA"/>
        </w:rPr>
        <w:t>6.6. Поверховість:</w:t>
      </w:r>
      <w:r w:rsidRPr="003411F0">
        <w:rPr>
          <w:sz w:val="24"/>
          <w:szCs w:val="24"/>
          <w:lang w:val="uk-UA"/>
        </w:rPr>
        <w:t>1</w:t>
      </w:r>
    </w:p>
    <w:p w:rsidR="00867858" w:rsidRPr="003411F0" w:rsidRDefault="00867858" w:rsidP="00867858">
      <w:pPr>
        <w:pStyle w:val="a8"/>
        <w:spacing w:after="0"/>
        <w:ind w:left="567" w:hanging="425"/>
        <w:rPr>
          <w:sz w:val="24"/>
          <w:szCs w:val="24"/>
          <w:lang w:val="uk-UA"/>
        </w:rPr>
      </w:pPr>
      <w:r w:rsidRPr="003411F0">
        <w:rPr>
          <w:b/>
          <w:sz w:val="24"/>
          <w:szCs w:val="24"/>
          <w:lang w:val="uk-UA"/>
        </w:rPr>
        <w:t>6.7.Технологічне устаткування:</w:t>
      </w:r>
      <w:r w:rsidRPr="003411F0">
        <w:rPr>
          <w:sz w:val="24"/>
          <w:szCs w:val="24"/>
          <w:lang w:val="uk-UA"/>
        </w:rPr>
        <w:t xml:space="preserve"> електроплити, холодильне устаткування</w:t>
      </w:r>
    </w:p>
    <w:p w:rsidR="00867858" w:rsidRPr="003411F0" w:rsidRDefault="00867858" w:rsidP="00867858">
      <w:pPr>
        <w:pStyle w:val="a8"/>
        <w:spacing w:after="0"/>
        <w:ind w:left="567" w:hanging="425"/>
        <w:rPr>
          <w:sz w:val="24"/>
          <w:szCs w:val="24"/>
          <w:lang w:val="uk-UA"/>
        </w:rPr>
      </w:pPr>
      <w:r w:rsidRPr="003411F0">
        <w:rPr>
          <w:b/>
          <w:sz w:val="24"/>
          <w:szCs w:val="24"/>
          <w:lang w:val="uk-UA"/>
        </w:rPr>
        <w:t>6.8. Інженерне обладнання:</w:t>
      </w:r>
      <w:r w:rsidRPr="003411F0">
        <w:rPr>
          <w:sz w:val="24"/>
          <w:szCs w:val="24"/>
          <w:lang w:val="uk-UA"/>
        </w:rPr>
        <w:t xml:space="preserve"> електрощити, вентиляційне обладнання</w:t>
      </w:r>
    </w:p>
    <w:p w:rsidR="00867858" w:rsidRPr="003411F0" w:rsidRDefault="00867858" w:rsidP="00867858">
      <w:pPr>
        <w:pStyle w:val="a8"/>
        <w:spacing w:after="0"/>
        <w:ind w:left="567" w:hanging="425"/>
        <w:rPr>
          <w:sz w:val="24"/>
          <w:szCs w:val="24"/>
          <w:lang w:val="uk-UA"/>
        </w:rPr>
      </w:pPr>
      <w:r w:rsidRPr="003411F0">
        <w:rPr>
          <w:b/>
          <w:sz w:val="24"/>
          <w:szCs w:val="24"/>
          <w:lang w:val="uk-UA"/>
        </w:rPr>
        <w:t>6.9. Наявність технічного паспорту:</w:t>
      </w:r>
      <w:r w:rsidRPr="003411F0">
        <w:rPr>
          <w:sz w:val="24"/>
          <w:szCs w:val="24"/>
          <w:lang w:val="uk-UA"/>
        </w:rPr>
        <w:t xml:space="preserve"> технічний паспорт в наявності</w:t>
      </w: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6.10. </w:t>
      </w:r>
      <w:r w:rsidRPr="003411F0">
        <w:rPr>
          <w:b/>
          <w:color w:val="000000"/>
          <w:sz w:val="24"/>
          <w:szCs w:val="24"/>
          <w:lang w:val="uk-UA" w:eastAsia="ar-SA"/>
        </w:rPr>
        <w:t>Первісна вартість об</w:t>
      </w:r>
      <w:r w:rsidRPr="003411F0">
        <w:rPr>
          <w:rFonts w:eastAsia="Times New Roman"/>
          <w:b/>
          <w:color w:val="000000"/>
          <w:sz w:val="24"/>
          <w:szCs w:val="24"/>
          <w:lang w:val="uk-UA" w:eastAsia="ar-SA"/>
        </w:rPr>
        <w:t>’</w:t>
      </w:r>
      <w:r w:rsidRPr="003411F0">
        <w:rPr>
          <w:b/>
          <w:color w:val="000000"/>
          <w:sz w:val="24"/>
          <w:szCs w:val="24"/>
          <w:lang w:val="uk-UA" w:eastAsia="ar-SA"/>
        </w:rPr>
        <w:t>єкта</w:t>
      </w:r>
      <w:r w:rsidRPr="003411F0">
        <w:rPr>
          <w:color w:val="000000"/>
          <w:sz w:val="24"/>
          <w:szCs w:val="24"/>
          <w:lang w:val="uk-UA" w:eastAsia="ar-SA"/>
        </w:rPr>
        <w:t xml:space="preserve"> – 150293,00</w:t>
      </w:r>
      <w:r w:rsidRPr="003411F0">
        <w:rPr>
          <w:sz w:val="24"/>
          <w:szCs w:val="24"/>
          <w:lang w:val="uk-UA"/>
        </w:rPr>
        <w:t xml:space="preserve"> грн.</w:t>
      </w:r>
    </w:p>
    <w:p w:rsidR="00867858" w:rsidRPr="003411F0" w:rsidRDefault="00867858" w:rsidP="00867858">
      <w:pPr>
        <w:pStyle w:val="a8"/>
        <w:spacing w:after="0"/>
        <w:ind w:left="567" w:hanging="425"/>
        <w:rPr>
          <w:sz w:val="24"/>
          <w:szCs w:val="24"/>
          <w:lang w:val="uk-UA"/>
        </w:rPr>
      </w:pPr>
      <w:r w:rsidRPr="003411F0">
        <w:rPr>
          <w:b/>
          <w:sz w:val="24"/>
          <w:szCs w:val="24"/>
          <w:lang w:val="uk-UA"/>
        </w:rPr>
        <w:t>6.11.Залишкова вартість об’єкта</w:t>
      </w:r>
      <w:r w:rsidRPr="003411F0">
        <w:rPr>
          <w:sz w:val="24"/>
          <w:szCs w:val="24"/>
          <w:lang w:val="uk-UA"/>
        </w:rPr>
        <w:t xml:space="preserve"> - 0,00 грн.  </w:t>
      </w:r>
    </w:p>
    <w:p w:rsidR="00867858" w:rsidRPr="003411F0" w:rsidRDefault="00867858" w:rsidP="00867858">
      <w:pPr>
        <w:pStyle w:val="a8"/>
        <w:spacing w:after="0"/>
        <w:ind w:left="567" w:hanging="425"/>
        <w:rPr>
          <w:sz w:val="24"/>
          <w:szCs w:val="24"/>
          <w:lang w:val="uk-UA"/>
        </w:rPr>
      </w:pPr>
      <w:r w:rsidRPr="003411F0">
        <w:rPr>
          <w:b/>
          <w:sz w:val="24"/>
          <w:szCs w:val="24"/>
          <w:lang w:val="uk-UA"/>
        </w:rPr>
        <w:t>6.12.Рік вводу в експлуатацію</w:t>
      </w:r>
      <w:r w:rsidRPr="003411F0">
        <w:rPr>
          <w:sz w:val="24"/>
          <w:szCs w:val="24"/>
          <w:lang w:val="uk-UA"/>
        </w:rPr>
        <w:t xml:space="preserve"> – 1975 </w:t>
      </w:r>
    </w:p>
    <w:p w:rsidR="00867858" w:rsidRPr="003411F0" w:rsidRDefault="00867858" w:rsidP="00867858">
      <w:pPr>
        <w:pStyle w:val="a8"/>
        <w:spacing w:after="0"/>
        <w:ind w:left="567" w:hanging="425"/>
        <w:rPr>
          <w:sz w:val="24"/>
          <w:szCs w:val="24"/>
          <w:lang w:val="uk-UA"/>
        </w:rPr>
      </w:pPr>
    </w:p>
    <w:p w:rsidR="00867858" w:rsidRPr="003411F0" w:rsidRDefault="00867858" w:rsidP="00867858">
      <w:pPr>
        <w:pStyle w:val="a8"/>
        <w:numPr>
          <w:ilvl w:val="0"/>
          <w:numId w:val="2"/>
        </w:numPr>
        <w:spacing w:after="0" w:line="276" w:lineRule="auto"/>
        <w:ind w:left="567" w:hanging="425"/>
        <w:rPr>
          <w:b/>
          <w:sz w:val="24"/>
          <w:szCs w:val="24"/>
          <w:u w:val="single"/>
          <w:lang w:val="uk-UA"/>
        </w:rPr>
      </w:pPr>
      <w:r w:rsidRPr="003411F0">
        <w:rPr>
          <w:b/>
          <w:sz w:val="24"/>
          <w:szCs w:val="24"/>
          <w:u w:val="single"/>
          <w:lang w:val="uk-UA"/>
        </w:rPr>
        <w:t>Будівля ПАТ відділення - інвентарний номер об’єкта – 10310025:</w:t>
      </w:r>
    </w:p>
    <w:p w:rsidR="00867858" w:rsidRPr="003411F0" w:rsidRDefault="00867858" w:rsidP="00867858">
      <w:pPr>
        <w:pStyle w:val="a8"/>
        <w:spacing w:after="0"/>
        <w:ind w:left="567" w:hanging="425"/>
        <w:rPr>
          <w:sz w:val="24"/>
          <w:szCs w:val="24"/>
          <w:lang w:val="uk-UA"/>
        </w:rPr>
      </w:pPr>
      <w:r w:rsidRPr="003411F0">
        <w:rPr>
          <w:b/>
          <w:sz w:val="24"/>
          <w:szCs w:val="24"/>
          <w:lang w:val="uk-UA"/>
        </w:rPr>
        <w:t>7.1. Місце знаходження:</w:t>
      </w:r>
      <w:r w:rsidRPr="003411F0">
        <w:rPr>
          <w:sz w:val="24"/>
          <w:szCs w:val="24"/>
          <w:lang w:val="uk-UA"/>
        </w:rPr>
        <w:t xml:space="preserve"> Кіровоградська обл., м. Знам’янка, вул. Гагаріна, 27-Т.</w:t>
      </w:r>
    </w:p>
    <w:p w:rsidR="00867858" w:rsidRPr="003411F0" w:rsidRDefault="00867858" w:rsidP="00867858">
      <w:pPr>
        <w:pStyle w:val="a8"/>
        <w:spacing w:after="0"/>
        <w:ind w:left="567" w:hanging="425"/>
        <w:rPr>
          <w:sz w:val="24"/>
          <w:szCs w:val="24"/>
          <w:lang w:val="uk-UA"/>
        </w:rPr>
      </w:pPr>
      <w:r w:rsidRPr="003411F0">
        <w:rPr>
          <w:b/>
          <w:sz w:val="24"/>
          <w:szCs w:val="24"/>
          <w:lang w:val="uk-UA"/>
        </w:rPr>
        <w:t>7.2. Тип об’єкта:</w:t>
      </w:r>
      <w:r w:rsidRPr="003411F0">
        <w:rPr>
          <w:sz w:val="24"/>
          <w:szCs w:val="24"/>
          <w:lang w:val="uk-UA"/>
        </w:rPr>
        <w:t>нежиле приміщення</w:t>
      </w:r>
    </w:p>
    <w:p w:rsidR="00867858" w:rsidRPr="003411F0" w:rsidRDefault="00867858" w:rsidP="00867858">
      <w:pPr>
        <w:pStyle w:val="a8"/>
        <w:spacing w:after="0"/>
        <w:ind w:left="567" w:hanging="425"/>
        <w:rPr>
          <w:sz w:val="24"/>
          <w:szCs w:val="24"/>
          <w:lang w:val="uk-UA"/>
        </w:rPr>
      </w:pPr>
      <w:r w:rsidRPr="003411F0">
        <w:rPr>
          <w:b/>
          <w:sz w:val="24"/>
          <w:szCs w:val="24"/>
          <w:lang w:val="uk-UA"/>
        </w:rPr>
        <w:t>7.3. Рік побудови:</w:t>
      </w:r>
      <w:r w:rsidRPr="003411F0">
        <w:rPr>
          <w:sz w:val="24"/>
          <w:szCs w:val="24"/>
          <w:lang w:val="uk-UA"/>
        </w:rPr>
        <w:t>1975</w:t>
      </w: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7.4. Площа забудови: </w:t>
      </w:r>
      <w:r w:rsidRPr="003411F0">
        <w:rPr>
          <w:sz w:val="24"/>
          <w:szCs w:val="24"/>
          <w:lang w:val="uk-UA"/>
        </w:rPr>
        <w:t>149,1</w:t>
      </w: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7.5. Будівельний об’єм: </w:t>
      </w:r>
      <w:r w:rsidRPr="003411F0">
        <w:rPr>
          <w:sz w:val="24"/>
          <w:szCs w:val="24"/>
          <w:lang w:val="uk-UA"/>
        </w:rPr>
        <w:t>751</w:t>
      </w:r>
    </w:p>
    <w:p w:rsidR="00867858" w:rsidRPr="003411F0" w:rsidRDefault="00867858" w:rsidP="00867858">
      <w:pPr>
        <w:pStyle w:val="a8"/>
        <w:spacing w:after="0"/>
        <w:ind w:left="567" w:hanging="425"/>
        <w:rPr>
          <w:sz w:val="24"/>
          <w:szCs w:val="24"/>
          <w:lang w:val="uk-UA"/>
        </w:rPr>
      </w:pPr>
      <w:r w:rsidRPr="003411F0">
        <w:rPr>
          <w:b/>
          <w:sz w:val="24"/>
          <w:szCs w:val="24"/>
          <w:lang w:val="uk-UA"/>
        </w:rPr>
        <w:t>7.6. Поверховість:</w:t>
      </w:r>
      <w:r w:rsidRPr="003411F0">
        <w:rPr>
          <w:sz w:val="24"/>
          <w:szCs w:val="24"/>
          <w:lang w:val="uk-UA"/>
        </w:rPr>
        <w:t>1</w:t>
      </w:r>
    </w:p>
    <w:p w:rsidR="00867858" w:rsidRPr="003411F0" w:rsidRDefault="00867858" w:rsidP="00867858">
      <w:pPr>
        <w:pStyle w:val="a8"/>
        <w:spacing w:after="0"/>
        <w:ind w:left="567" w:hanging="425"/>
        <w:rPr>
          <w:sz w:val="24"/>
          <w:szCs w:val="24"/>
          <w:lang w:val="uk-UA"/>
        </w:rPr>
      </w:pPr>
      <w:r w:rsidRPr="003411F0">
        <w:rPr>
          <w:b/>
          <w:sz w:val="24"/>
          <w:szCs w:val="24"/>
          <w:lang w:val="uk-UA"/>
        </w:rPr>
        <w:t>7.7.Технологічне устаткування:</w:t>
      </w:r>
      <w:r w:rsidRPr="003411F0">
        <w:rPr>
          <w:sz w:val="24"/>
          <w:szCs w:val="24"/>
          <w:lang w:val="uk-UA"/>
        </w:rPr>
        <w:t xml:space="preserve"> холодильне устаткування, вентиляційне устаткування</w:t>
      </w:r>
    </w:p>
    <w:p w:rsidR="00867858" w:rsidRPr="003411F0" w:rsidRDefault="00867858" w:rsidP="00867858">
      <w:pPr>
        <w:pStyle w:val="a8"/>
        <w:spacing w:after="0"/>
        <w:ind w:left="567" w:hanging="425"/>
        <w:rPr>
          <w:sz w:val="24"/>
          <w:szCs w:val="24"/>
          <w:lang w:val="uk-UA"/>
        </w:rPr>
      </w:pPr>
      <w:r w:rsidRPr="003411F0">
        <w:rPr>
          <w:b/>
          <w:sz w:val="24"/>
          <w:szCs w:val="24"/>
          <w:lang w:val="uk-UA"/>
        </w:rPr>
        <w:t>7.8. Інженерне обладнання:</w:t>
      </w:r>
      <w:r w:rsidRPr="003411F0">
        <w:rPr>
          <w:sz w:val="24"/>
          <w:szCs w:val="24"/>
          <w:lang w:val="uk-UA"/>
        </w:rPr>
        <w:t xml:space="preserve"> електрощити</w:t>
      </w:r>
    </w:p>
    <w:p w:rsidR="00867858" w:rsidRPr="003411F0" w:rsidRDefault="00867858" w:rsidP="00867858">
      <w:pPr>
        <w:pStyle w:val="a8"/>
        <w:spacing w:after="0"/>
        <w:ind w:left="567" w:hanging="425"/>
        <w:rPr>
          <w:sz w:val="24"/>
          <w:szCs w:val="24"/>
          <w:lang w:val="uk-UA"/>
        </w:rPr>
      </w:pPr>
      <w:r w:rsidRPr="003411F0">
        <w:rPr>
          <w:b/>
          <w:sz w:val="24"/>
          <w:szCs w:val="24"/>
          <w:lang w:val="uk-UA"/>
        </w:rPr>
        <w:t>7.9. Наявність технічного паспорту:</w:t>
      </w:r>
      <w:r w:rsidRPr="003411F0">
        <w:rPr>
          <w:sz w:val="24"/>
          <w:szCs w:val="24"/>
          <w:lang w:val="uk-UA"/>
        </w:rPr>
        <w:t xml:space="preserve"> технічний паспорт в наявності</w:t>
      </w: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7.10. </w:t>
      </w:r>
      <w:r w:rsidRPr="003411F0">
        <w:rPr>
          <w:b/>
          <w:color w:val="000000"/>
          <w:sz w:val="24"/>
          <w:szCs w:val="24"/>
          <w:lang w:val="uk-UA" w:eastAsia="ar-SA"/>
        </w:rPr>
        <w:t>Первісна вартість об</w:t>
      </w:r>
      <w:r w:rsidRPr="003411F0">
        <w:rPr>
          <w:rFonts w:eastAsia="Times New Roman"/>
          <w:b/>
          <w:color w:val="000000"/>
          <w:sz w:val="24"/>
          <w:szCs w:val="24"/>
          <w:lang w:val="uk-UA" w:eastAsia="ar-SA"/>
        </w:rPr>
        <w:t>’</w:t>
      </w:r>
      <w:r w:rsidRPr="003411F0">
        <w:rPr>
          <w:b/>
          <w:color w:val="000000"/>
          <w:sz w:val="24"/>
          <w:szCs w:val="24"/>
          <w:lang w:val="uk-UA" w:eastAsia="ar-SA"/>
        </w:rPr>
        <w:t>єкта</w:t>
      </w:r>
      <w:r w:rsidRPr="003411F0">
        <w:rPr>
          <w:color w:val="000000"/>
          <w:sz w:val="24"/>
          <w:szCs w:val="24"/>
          <w:lang w:val="uk-UA" w:eastAsia="ar-SA"/>
        </w:rPr>
        <w:t xml:space="preserve"> – 76875,00</w:t>
      </w:r>
      <w:r w:rsidRPr="003411F0">
        <w:rPr>
          <w:sz w:val="24"/>
          <w:szCs w:val="24"/>
          <w:lang w:val="uk-UA"/>
        </w:rPr>
        <w:t xml:space="preserve"> грн.</w:t>
      </w:r>
    </w:p>
    <w:p w:rsidR="00867858" w:rsidRPr="003411F0" w:rsidRDefault="00867858" w:rsidP="00867858">
      <w:pPr>
        <w:pStyle w:val="a8"/>
        <w:spacing w:after="0"/>
        <w:ind w:left="567" w:hanging="425"/>
        <w:rPr>
          <w:sz w:val="24"/>
          <w:szCs w:val="24"/>
          <w:lang w:val="uk-UA"/>
        </w:rPr>
      </w:pPr>
      <w:r w:rsidRPr="003411F0">
        <w:rPr>
          <w:b/>
          <w:sz w:val="24"/>
          <w:szCs w:val="24"/>
          <w:lang w:val="uk-UA"/>
        </w:rPr>
        <w:t>7.11.Залишкова вартість об’єкта</w:t>
      </w:r>
      <w:r w:rsidRPr="003411F0">
        <w:rPr>
          <w:sz w:val="24"/>
          <w:szCs w:val="24"/>
          <w:lang w:val="uk-UA"/>
        </w:rPr>
        <w:t xml:space="preserve"> - 0,00 грн.  </w:t>
      </w:r>
    </w:p>
    <w:p w:rsidR="00867858" w:rsidRPr="003411F0" w:rsidRDefault="00867858" w:rsidP="00867858">
      <w:pPr>
        <w:pStyle w:val="a8"/>
        <w:spacing w:after="0"/>
        <w:ind w:left="567" w:hanging="425"/>
        <w:rPr>
          <w:sz w:val="24"/>
          <w:szCs w:val="24"/>
          <w:lang w:val="uk-UA"/>
        </w:rPr>
      </w:pPr>
      <w:r w:rsidRPr="003411F0">
        <w:rPr>
          <w:b/>
          <w:sz w:val="24"/>
          <w:szCs w:val="24"/>
          <w:lang w:val="uk-UA"/>
        </w:rPr>
        <w:lastRenderedPageBreak/>
        <w:t>7.12.Рік вводу в експлуатацію</w:t>
      </w:r>
      <w:r w:rsidRPr="003411F0">
        <w:rPr>
          <w:sz w:val="24"/>
          <w:szCs w:val="24"/>
          <w:lang w:val="uk-UA"/>
        </w:rPr>
        <w:t xml:space="preserve"> – 1975 </w:t>
      </w:r>
    </w:p>
    <w:p w:rsidR="00867858" w:rsidRPr="003411F0" w:rsidRDefault="00867858" w:rsidP="00867858">
      <w:pPr>
        <w:pStyle w:val="a8"/>
        <w:spacing w:after="0"/>
        <w:ind w:left="567" w:hanging="425"/>
        <w:rPr>
          <w:sz w:val="24"/>
          <w:szCs w:val="24"/>
          <w:lang w:val="uk-UA"/>
        </w:rPr>
      </w:pPr>
    </w:p>
    <w:p w:rsidR="00867858" w:rsidRPr="003411F0" w:rsidRDefault="00867858" w:rsidP="00867858">
      <w:pPr>
        <w:pStyle w:val="a8"/>
        <w:numPr>
          <w:ilvl w:val="0"/>
          <w:numId w:val="2"/>
        </w:numPr>
        <w:spacing w:after="0" w:line="276" w:lineRule="auto"/>
        <w:ind w:left="567" w:hanging="425"/>
        <w:rPr>
          <w:sz w:val="24"/>
          <w:szCs w:val="24"/>
          <w:lang w:val="uk-UA"/>
        </w:rPr>
      </w:pPr>
      <w:r w:rsidRPr="003411F0">
        <w:rPr>
          <w:b/>
          <w:sz w:val="24"/>
          <w:szCs w:val="24"/>
          <w:u w:val="single"/>
          <w:lang w:val="uk-UA"/>
        </w:rPr>
        <w:t>Будівля пральні та дезвідділення - інвентарний номер об’єкта – 10310027:</w:t>
      </w:r>
    </w:p>
    <w:p w:rsidR="00867858" w:rsidRPr="003411F0" w:rsidRDefault="00867858" w:rsidP="00867858">
      <w:pPr>
        <w:pStyle w:val="a8"/>
        <w:spacing w:after="0"/>
        <w:ind w:left="567" w:hanging="425"/>
        <w:rPr>
          <w:sz w:val="24"/>
          <w:szCs w:val="24"/>
          <w:lang w:val="uk-UA"/>
        </w:rPr>
      </w:pPr>
      <w:r w:rsidRPr="003411F0">
        <w:rPr>
          <w:b/>
          <w:sz w:val="24"/>
          <w:szCs w:val="24"/>
          <w:lang w:val="uk-UA"/>
        </w:rPr>
        <w:t>8.1. Місце знаходження:</w:t>
      </w:r>
      <w:r w:rsidRPr="003411F0">
        <w:rPr>
          <w:sz w:val="24"/>
          <w:szCs w:val="24"/>
          <w:lang w:val="uk-UA"/>
        </w:rPr>
        <w:t xml:space="preserve"> Кіровоградська обл., м. Знам’янка, вул. Гагаріна, 27-Т.</w:t>
      </w:r>
    </w:p>
    <w:p w:rsidR="00867858" w:rsidRPr="003411F0" w:rsidRDefault="00867858" w:rsidP="00867858">
      <w:pPr>
        <w:pStyle w:val="a8"/>
        <w:spacing w:after="0"/>
        <w:ind w:left="567" w:hanging="425"/>
        <w:rPr>
          <w:sz w:val="24"/>
          <w:szCs w:val="24"/>
          <w:lang w:val="uk-UA"/>
        </w:rPr>
      </w:pPr>
      <w:r w:rsidRPr="003411F0">
        <w:rPr>
          <w:b/>
          <w:sz w:val="24"/>
          <w:szCs w:val="24"/>
          <w:lang w:val="uk-UA"/>
        </w:rPr>
        <w:t>8.2. Тип об’єкта:</w:t>
      </w:r>
      <w:r w:rsidRPr="003411F0">
        <w:rPr>
          <w:sz w:val="24"/>
          <w:szCs w:val="24"/>
          <w:lang w:val="uk-UA"/>
        </w:rPr>
        <w:t>промислове призначення</w:t>
      </w:r>
    </w:p>
    <w:p w:rsidR="00867858" w:rsidRPr="003411F0" w:rsidRDefault="00867858" w:rsidP="00867858">
      <w:pPr>
        <w:pStyle w:val="a8"/>
        <w:spacing w:after="0"/>
        <w:ind w:left="567" w:hanging="425"/>
        <w:rPr>
          <w:sz w:val="24"/>
          <w:szCs w:val="24"/>
          <w:lang w:val="uk-UA"/>
        </w:rPr>
      </w:pPr>
      <w:r w:rsidRPr="003411F0">
        <w:rPr>
          <w:b/>
          <w:sz w:val="24"/>
          <w:szCs w:val="24"/>
          <w:lang w:val="uk-UA"/>
        </w:rPr>
        <w:t>8.3. Рік побудови:</w:t>
      </w:r>
      <w:r w:rsidRPr="003411F0">
        <w:rPr>
          <w:sz w:val="24"/>
          <w:szCs w:val="24"/>
          <w:lang w:val="uk-UA"/>
        </w:rPr>
        <w:t>1975</w:t>
      </w: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8.4. Площа забудови: </w:t>
      </w:r>
      <w:r w:rsidRPr="003411F0">
        <w:rPr>
          <w:sz w:val="24"/>
          <w:szCs w:val="24"/>
          <w:lang w:val="uk-UA"/>
        </w:rPr>
        <w:t>330,7</w:t>
      </w: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8.5. Будівельний об’єм: </w:t>
      </w:r>
      <w:r w:rsidRPr="003411F0">
        <w:rPr>
          <w:sz w:val="24"/>
          <w:szCs w:val="24"/>
          <w:lang w:val="uk-UA"/>
        </w:rPr>
        <w:t>1385</w:t>
      </w:r>
    </w:p>
    <w:p w:rsidR="00867858" w:rsidRPr="003411F0" w:rsidRDefault="00867858" w:rsidP="00867858">
      <w:pPr>
        <w:pStyle w:val="a8"/>
        <w:spacing w:after="0"/>
        <w:ind w:left="567" w:hanging="425"/>
        <w:rPr>
          <w:sz w:val="24"/>
          <w:szCs w:val="24"/>
          <w:lang w:val="uk-UA"/>
        </w:rPr>
      </w:pPr>
      <w:r w:rsidRPr="003411F0">
        <w:rPr>
          <w:b/>
          <w:sz w:val="24"/>
          <w:szCs w:val="24"/>
          <w:lang w:val="uk-UA"/>
        </w:rPr>
        <w:t>8.6. Поверховість:</w:t>
      </w:r>
      <w:r w:rsidRPr="003411F0">
        <w:rPr>
          <w:sz w:val="24"/>
          <w:szCs w:val="24"/>
          <w:lang w:val="uk-UA"/>
        </w:rPr>
        <w:t>1</w:t>
      </w:r>
    </w:p>
    <w:p w:rsidR="00867858" w:rsidRPr="003411F0" w:rsidRDefault="00867858" w:rsidP="00867858">
      <w:pPr>
        <w:pStyle w:val="a8"/>
        <w:spacing w:after="0"/>
        <w:ind w:left="567" w:hanging="425"/>
        <w:rPr>
          <w:sz w:val="24"/>
          <w:szCs w:val="24"/>
          <w:lang w:val="uk-UA"/>
        </w:rPr>
      </w:pPr>
      <w:r w:rsidRPr="003411F0">
        <w:rPr>
          <w:b/>
          <w:sz w:val="24"/>
          <w:szCs w:val="24"/>
          <w:lang w:val="uk-UA"/>
        </w:rPr>
        <w:t>8.7. Технологічне устаткування:</w:t>
      </w:r>
      <w:r w:rsidRPr="003411F0">
        <w:rPr>
          <w:sz w:val="24"/>
          <w:szCs w:val="24"/>
          <w:lang w:val="uk-UA"/>
        </w:rPr>
        <w:t xml:space="preserve"> пральне обладнання</w:t>
      </w:r>
    </w:p>
    <w:p w:rsidR="00867858" w:rsidRPr="003411F0" w:rsidRDefault="00867858" w:rsidP="00867858">
      <w:pPr>
        <w:pStyle w:val="a8"/>
        <w:spacing w:after="0"/>
        <w:ind w:left="567" w:hanging="425"/>
        <w:rPr>
          <w:sz w:val="24"/>
          <w:szCs w:val="24"/>
          <w:lang w:val="uk-UA"/>
        </w:rPr>
      </w:pPr>
      <w:r w:rsidRPr="003411F0">
        <w:rPr>
          <w:b/>
          <w:sz w:val="24"/>
          <w:szCs w:val="24"/>
          <w:lang w:val="uk-UA"/>
        </w:rPr>
        <w:t>8.8. Інженерне обладнання:</w:t>
      </w:r>
      <w:r w:rsidRPr="003411F0">
        <w:rPr>
          <w:sz w:val="24"/>
          <w:szCs w:val="24"/>
          <w:lang w:val="uk-UA"/>
        </w:rPr>
        <w:t xml:space="preserve"> електрозабезпечення</w:t>
      </w:r>
    </w:p>
    <w:p w:rsidR="00867858" w:rsidRPr="003411F0" w:rsidRDefault="00867858" w:rsidP="00867858">
      <w:pPr>
        <w:pStyle w:val="a8"/>
        <w:spacing w:after="0"/>
        <w:ind w:left="567" w:hanging="425"/>
        <w:rPr>
          <w:sz w:val="24"/>
          <w:szCs w:val="24"/>
          <w:lang w:val="uk-UA"/>
        </w:rPr>
      </w:pPr>
      <w:r w:rsidRPr="003411F0">
        <w:rPr>
          <w:b/>
          <w:sz w:val="24"/>
          <w:szCs w:val="24"/>
          <w:lang w:val="uk-UA"/>
        </w:rPr>
        <w:t>8.9. Наявність технічного паспорту:</w:t>
      </w:r>
      <w:r w:rsidRPr="003411F0">
        <w:rPr>
          <w:sz w:val="24"/>
          <w:szCs w:val="24"/>
          <w:lang w:val="uk-UA"/>
        </w:rPr>
        <w:t xml:space="preserve"> технічний паспорт в наявності</w:t>
      </w: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8.10. </w:t>
      </w:r>
      <w:r w:rsidRPr="003411F0">
        <w:rPr>
          <w:b/>
          <w:color w:val="000000"/>
          <w:sz w:val="24"/>
          <w:szCs w:val="24"/>
          <w:lang w:val="uk-UA" w:eastAsia="ar-SA"/>
        </w:rPr>
        <w:t>Первісна вартість об</w:t>
      </w:r>
      <w:r w:rsidRPr="003411F0">
        <w:rPr>
          <w:rFonts w:eastAsia="Times New Roman"/>
          <w:b/>
          <w:color w:val="000000"/>
          <w:sz w:val="24"/>
          <w:szCs w:val="24"/>
          <w:lang w:val="uk-UA" w:eastAsia="ar-SA"/>
        </w:rPr>
        <w:t>’</w:t>
      </w:r>
      <w:r w:rsidRPr="003411F0">
        <w:rPr>
          <w:b/>
          <w:color w:val="000000"/>
          <w:sz w:val="24"/>
          <w:szCs w:val="24"/>
          <w:lang w:val="uk-UA" w:eastAsia="ar-SA"/>
        </w:rPr>
        <w:t>єкта</w:t>
      </w:r>
      <w:r w:rsidRPr="003411F0">
        <w:rPr>
          <w:color w:val="000000"/>
          <w:sz w:val="24"/>
          <w:szCs w:val="24"/>
          <w:lang w:val="uk-UA" w:eastAsia="ar-SA"/>
        </w:rPr>
        <w:t>: 65737,00</w:t>
      </w:r>
      <w:r w:rsidRPr="003411F0">
        <w:rPr>
          <w:sz w:val="24"/>
          <w:szCs w:val="24"/>
          <w:lang w:val="uk-UA"/>
        </w:rPr>
        <w:t>грн.</w:t>
      </w:r>
    </w:p>
    <w:p w:rsidR="00867858" w:rsidRPr="003411F0" w:rsidRDefault="00867858" w:rsidP="00867858">
      <w:pPr>
        <w:pStyle w:val="a8"/>
        <w:spacing w:after="0"/>
        <w:ind w:left="567" w:hanging="425"/>
        <w:rPr>
          <w:sz w:val="24"/>
          <w:szCs w:val="24"/>
          <w:lang w:val="uk-UA"/>
        </w:rPr>
      </w:pPr>
      <w:r w:rsidRPr="003411F0">
        <w:rPr>
          <w:b/>
          <w:sz w:val="24"/>
          <w:szCs w:val="24"/>
          <w:lang w:val="uk-UA"/>
        </w:rPr>
        <w:t>8.11.Залишкова вартість об’єкта:</w:t>
      </w:r>
      <w:r w:rsidRPr="003411F0">
        <w:rPr>
          <w:sz w:val="24"/>
          <w:szCs w:val="24"/>
          <w:lang w:val="uk-UA"/>
        </w:rPr>
        <w:t xml:space="preserve">0,00грн.  </w:t>
      </w:r>
    </w:p>
    <w:p w:rsidR="00867858" w:rsidRPr="003411F0" w:rsidRDefault="00867858" w:rsidP="00867858">
      <w:pPr>
        <w:pStyle w:val="a8"/>
        <w:spacing w:after="0"/>
        <w:ind w:left="567" w:hanging="425"/>
        <w:rPr>
          <w:sz w:val="24"/>
          <w:szCs w:val="24"/>
          <w:lang w:val="uk-UA"/>
        </w:rPr>
      </w:pPr>
      <w:r w:rsidRPr="003411F0">
        <w:rPr>
          <w:b/>
          <w:sz w:val="24"/>
          <w:szCs w:val="24"/>
          <w:lang w:val="uk-UA"/>
        </w:rPr>
        <w:t>8.12.Рік вводу в експлуатацію:</w:t>
      </w:r>
      <w:r w:rsidRPr="003411F0">
        <w:rPr>
          <w:sz w:val="24"/>
          <w:szCs w:val="24"/>
          <w:lang w:val="uk-UA"/>
        </w:rPr>
        <w:t>1975</w:t>
      </w:r>
    </w:p>
    <w:p w:rsidR="00867858" w:rsidRPr="003411F0" w:rsidRDefault="00867858" w:rsidP="00867858">
      <w:pPr>
        <w:pStyle w:val="a8"/>
        <w:spacing w:after="0"/>
        <w:ind w:left="567" w:hanging="425"/>
        <w:rPr>
          <w:sz w:val="24"/>
          <w:szCs w:val="24"/>
          <w:lang w:val="uk-UA"/>
        </w:rPr>
      </w:pPr>
    </w:p>
    <w:p w:rsidR="00867858" w:rsidRPr="003411F0" w:rsidRDefault="00867858" w:rsidP="00867858">
      <w:pPr>
        <w:pStyle w:val="a8"/>
        <w:numPr>
          <w:ilvl w:val="0"/>
          <w:numId w:val="2"/>
        </w:numPr>
        <w:spacing w:after="0" w:line="276" w:lineRule="auto"/>
        <w:ind w:left="567" w:hanging="425"/>
        <w:rPr>
          <w:sz w:val="24"/>
          <w:szCs w:val="24"/>
          <w:lang w:val="uk-UA"/>
        </w:rPr>
      </w:pPr>
      <w:r w:rsidRPr="003411F0">
        <w:rPr>
          <w:b/>
          <w:sz w:val="24"/>
          <w:szCs w:val="24"/>
          <w:u w:val="single"/>
          <w:lang w:val="uk-UA"/>
        </w:rPr>
        <w:t>Будівля котельні та гаражів - інвентарний номер об’єкта – 10310028:</w:t>
      </w:r>
    </w:p>
    <w:p w:rsidR="00867858" w:rsidRPr="003411F0" w:rsidRDefault="00867858" w:rsidP="00867858">
      <w:pPr>
        <w:pStyle w:val="a8"/>
        <w:spacing w:after="0"/>
        <w:ind w:left="567" w:hanging="425"/>
        <w:rPr>
          <w:sz w:val="24"/>
          <w:szCs w:val="24"/>
          <w:lang w:val="uk-UA"/>
        </w:rPr>
      </w:pPr>
      <w:r w:rsidRPr="003411F0">
        <w:rPr>
          <w:b/>
          <w:sz w:val="24"/>
          <w:szCs w:val="24"/>
          <w:lang w:val="uk-UA"/>
        </w:rPr>
        <w:t>9.1. Місце знаходження:</w:t>
      </w:r>
      <w:r w:rsidRPr="003411F0">
        <w:rPr>
          <w:sz w:val="24"/>
          <w:szCs w:val="24"/>
          <w:lang w:val="uk-UA"/>
        </w:rPr>
        <w:t xml:space="preserve"> Кіровоградська обл., м. Знам’янка, вул. Гагаріна, 27-Т.</w:t>
      </w:r>
    </w:p>
    <w:p w:rsidR="00867858" w:rsidRPr="003411F0" w:rsidRDefault="00867858" w:rsidP="00867858">
      <w:pPr>
        <w:pStyle w:val="a8"/>
        <w:spacing w:after="0"/>
        <w:ind w:left="567" w:hanging="425"/>
        <w:rPr>
          <w:sz w:val="24"/>
          <w:szCs w:val="24"/>
          <w:lang w:val="uk-UA"/>
        </w:rPr>
      </w:pPr>
      <w:r w:rsidRPr="003411F0">
        <w:rPr>
          <w:b/>
          <w:sz w:val="24"/>
          <w:szCs w:val="24"/>
          <w:lang w:val="uk-UA"/>
        </w:rPr>
        <w:t>9.2. Тип об’єкта:</w:t>
      </w:r>
      <w:r w:rsidRPr="003411F0">
        <w:rPr>
          <w:sz w:val="24"/>
          <w:szCs w:val="24"/>
          <w:lang w:val="uk-UA"/>
        </w:rPr>
        <w:t>промислове призначення</w:t>
      </w:r>
    </w:p>
    <w:p w:rsidR="00867858" w:rsidRPr="003411F0" w:rsidRDefault="00867858" w:rsidP="00867858">
      <w:pPr>
        <w:pStyle w:val="a8"/>
        <w:spacing w:after="0"/>
        <w:ind w:left="567" w:hanging="425"/>
        <w:rPr>
          <w:sz w:val="24"/>
          <w:szCs w:val="24"/>
          <w:lang w:val="uk-UA"/>
        </w:rPr>
      </w:pPr>
      <w:r w:rsidRPr="003411F0">
        <w:rPr>
          <w:b/>
          <w:sz w:val="24"/>
          <w:szCs w:val="24"/>
          <w:lang w:val="uk-UA"/>
        </w:rPr>
        <w:t>9.3. Рік побудови:</w:t>
      </w:r>
      <w:r w:rsidRPr="003411F0">
        <w:rPr>
          <w:sz w:val="24"/>
          <w:szCs w:val="24"/>
          <w:lang w:val="uk-UA"/>
        </w:rPr>
        <w:t>1975</w:t>
      </w:r>
    </w:p>
    <w:p w:rsidR="00867858" w:rsidRPr="003411F0" w:rsidRDefault="00867858" w:rsidP="00867858">
      <w:pPr>
        <w:pStyle w:val="a8"/>
        <w:spacing w:after="0"/>
        <w:ind w:left="567" w:hanging="425"/>
        <w:rPr>
          <w:sz w:val="24"/>
          <w:szCs w:val="24"/>
          <w:lang w:val="uk-UA"/>
        </w:rPr>
      </w:pPr>
      <w:r w:rsidRPr="003411F0">
        <w:rPr>
          <w:b/>
          <w:sz w:val="24"/>
          <w:szCs w:val="24"/>
          <w:lang w:val="uk-UA"/>
        </w:rPr>
        <w:t>9.4. Площа забудови:</w:t>
      </w:r>
      <w:r w:rsidRPr="003411F0">
        <w:rPr>
          <w:sz w:val="24"/>
          <w:szCs w:val="24"/>
          <w:lang w:val="uk-UA"/>
        </w:rPr>
        <w:t xml:space="preserve"> 627,6</w:t>
      </w:r>
    </w:p>
    <w:p w:rsidR="00867858" w:rsidRPr="003411F0" w:rsidRDefault="00867858" w:rsidP="00867858">
      <w:pPr>
        <w:pStyle w:val="a8"/>
        <w:spacing w:after="0"/>
        <w:ind w:left="567" w:hanging="425"/>
        <w:rPr>
          <w:sz w:val="24"/>
          <w:szCs w:val="24"/>
          <w:lang w:val="uk-UA"/>
        </w:rPr>
      </w:pPr>
      <w:r w:rsidRPr="003411F0">
        <w:rPr>
          <w:b/>
          <w:sz w:val="24"/>
          <w:szCs w:val="24"/>
          <w:lang w:val="uk-UA"/>
        </w:rPr>
        <w:t>9.5. Будівельний об’єм:</w:t>
      </w:r>
      <w:r w:rsidRPr="003411F0">
        <w:rPr>
          <w:sz w:val="24"/>
          <w:szCs w:val="24"/>
          <w:lang w:val="uk-UA"/>
        </w:rPr>
        <w:t xml:space="preserve"> 2714</w:t>
      </w:r>
    </w:p>
    <w:p w:rsidR="00867858" w:rsidRPr="003411F0" w:rsidRDefault="00867858" w:rsidP="00867858">
      <w:pPr>
        <w:pStyle w:val="a8"/>
        <w:spacing w:after="0"/>
        <w:ind w:left="567" w:hanging="425"/>
        <w:rPr>
          <w:sz w:val="24"/>
          <w:szCs w:val="24"/>
          <w:lang w:val="uk-UA"/>
        </w:rPr>
      </w:pPr>
      <w:r w:rsidRPr="003411F0">
        <w:rPr>
          <w:b/>
          <w:sz w:val="24"/>
          <w:szCs w:val="24"/>
          <w:lang w:val="uk-UA"/>
        </w:rPr>
        <w:t>9.6. Поверховість:</w:t>
      </w:r>
      <w:r w:rsidRPr="003411F0">
        <w:rPr>
          <w:sz w:val="24"/>
          <w:szCs w:val="24"/>
          <w:lang w:val="uk-UA"/>
        </w:rPr>
        <w:t>1</w:t>
      </w:r>
    </w:p>
    <w:p w:rsidR="00867858" w:rsidRPr="003411F0" w:rsidRDefault="00867858" w:rsidP="00867858">
      <w:pPr>
        <w:pStyle w:val="a8"/>
        <w:spacing w:after="0"/>
        <w:ind w:left="567" w:hanging="425"/>
        <w:rPr>
          <w:sz w:val="24"/>
          <w:szCs w:val="24"/>
          <w:lang w:val="uk-UA"/>
        </w:rPr>
      </w:pPr>
      <w:r w:rsidRPr="003411F0">
        <w:rPr>
          <w:b/>
          <w:sz w:val="24"/>
          <w:szCs w:val="24"/>
          <w:lang w:val="uk-UA"/>
        </w:rPr>
        <w:t>9.7. Технологічне устаткування:</w:t>
      </w:r>
      <w:r w:rsidRPr="003411F0">
        <w:rPr>
          <w:sz w:val="24"/>
          <w:szCs w:val="24"/>
          <w:lang w:val="uk-UA"/>
        </w:rPr>
        <w:t>газове обладнання (котли Колві -  1000)</w:t>
      </w:r>
    </w:p>
    <w:p w:rsidR="00867858" w:rsidRPr="003411F0" w:rsidRDefault="00867858" w:rsidP="00867858">
      <w:pPr>
        <w:pStyle w:val="a8"/>
        <w:spacing w:after="0"/>
        <w:ind w:left="567" w:hanging="425"/>
        <w:rPr>
          <w:sz w:val="24"/>
          <w:szCs w:val="24"/>
          <w:lang w:val="uk-UA"/>
        </w:rPr>
      </w:pPr>
      <w:r w:rsidRPr="003411F0">
        <w:rPr>
          <w:b/>
          <w:sz w:val="24"/>
          <w:szCs w:val="24"/>
          <w:lang w:val="uk-UA"/>
        </w:rPr>
        <w:t>9.8. Інженерне обладнання:</w:t>
      </w:r>
      <w:r w:rsidRPr="003411F0">
        <w:rPr>
          <w:sz w:val="24"/>
          <w:szCs w:val="24"/>
          <w:lang w:val="uk-UA"/>
        </w:rPr>
        <w:t xml:space="preserve"> інженерне забезпечення котельні</w:t>
      </w:r>
    </w:p>
    <w:p w:rsidR="00867858" w:rsidRPr="003411F0" w:rsidRDefault="00867858" w:rsidP="00867858">
      <w:pPr>
        <w:pStyle w:val="a8"/>
        <w:spacing w:after="0"/>
        <w:ind w:left="567" w:hanging="425"/>
        <w:rPr>
          <w:sz w:val="24"/>
          <w:szCs w:val="24"/>
          <w:lang w:val="uk-UA"/>
        </w:rPr>
      </w:pPr>
      <w:r w:rsidRPr="003411F0">
        <w:rPr>
          <w:b/>
          <w:sz w:val="24"/>
          <w:szCs w:val="24"/>
          <w:lang w:val="uk-UA"/>
        </w:rPr>
        <w:t>9.9. Наявність технічного паспорту:</w:t>
      </w:r>
      <w:r w:rsidRPr="003411F0">
        <w:rPr>
          <w:sz w:val="24"/>
          <w:szCs w:val="24"/>
          <w:lang w:val="uk-UA"/>
        </w:rPr>
        <w:t xml:space="preserve"> технічний паспорт в наявності</w:t>
      </w: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9.10. </w:t>
      </w:r>
      <w:r w:rsidRPr="003411F0">
        <w:rPr>
          <w:b/>
          <w:color w:val="000000"/>
          <w:sz w:val="24"/>
          <w:szCs w:val="24"/>
          <w:lang w:val="uk-UA" w:eastAsia="ar-SA"/>
        </w:rPr>
        <w:t>Первісна вартість об</w:t>
      </w:r>
      <w:r w:rsidRPr="003411F0">
        <w:rPr>
          <w:rFonts w:eastAsia="Times New Roman"/>
          <w:b/>
          <w:color w:val="000000"/>
          <w:sz w:val="24"/>
          <w:szCs w:val="24"/>
          <w:lang w:val="uk-UA" w:eastAsia="ar-SA"/>
        </w:rPr>
        <w:t>’</w:t>
      </w:r>
      <w:r w:rsidRPr="003411F0">
        <w:rPr>
          <w:b/>
          <w:color w:val="000000"/>
          <w:sz w:val="24"/>
          <w:szCs w:val="24"/>
          <w:lang w:val="uk-UA" w:eastAsia="ar-SA"/>
        </w:rPr>
        <w:t>єкта:</w:t>
      </w:r>
      <w:r w:rsidRPr="003411F0">
        <w:rPr>
          <w:color w:val="000000"/>
          <w:sz w:val="24"/>
          <w:szCs w:val="24"/>
          <w:lang w:val="uk-UA" w:eastAsia="ar-SA"/>
        </w:rPr>
        <w:t xml:space="preserve"> 2854058,00</w:t>
      </w:r>
      <w:r w:rsidRPr="003411F0">
        <w:rPr>
          <w:sz w:val="24"/>
          <w:szCs w:val="24"/>
          <w:lang w:val="uk-UA"/>
        </w:rPr>
        <w:t xml:space="preserve"> грн.</w:t>
      </w:r>
    </w:p>
    <w:p w:rsidR="00867858" w:rsidRPr="003411F0" w:rsidRDefault="00867858" w:rsidP="00867858">
      <w:pPr>
        <w:pStyle w:val="a8"/>
        <w:spacing w:after="0"/>
        <w:ind w:left="567" w:hanging="425"/>
        <w:rPr>
          <w:sz w:val="24"/>
          <w:szCs w:val="24"/>
          <w:lang w:val="uk-UA"/>
        </w:rPr>
      </w:pPr>
      <w:r w:rsidRPr="003411F0">
        <w:rPr>
          <w:b/>
          <w:sz w:val="24"/>
          <w:szCs w:val="24"/>
          <w:lang w:val="uk-UA"/>
        </w:rPr>
        <w:t>9.11.Залишкова вартість об’єкта:</w:t>
      </w:r>
      <w:r w:rsidRPr="003411F0">
        <w:rPr>
          <w:sz w:val="24"/>
          <w:szCs w:val="24"/>
          <w:lang w:val="uk-UA"/>
        </w:rPr>
        <w:t>2467735,00 грн.</w:t>
      </w:r>
    </w:p>
    <w:p w:rsidR="00867858" w:rsidRPr="003411F0" w:rsidRDefault="00867858" w:rsidP="00867858">
      <w:pPr>
        <w:pStyle w:val="a8"/>
        <w:spacing w:after="0"/>
        <w:ind w:left="567" w:hanging="425"/>
        <w:rPr>
          <w:sz w:val="24"/>
          <w:szCs w:val="24"/>
          <w:lang w:val="uk-UA"/>
        </w:rPr>
      </w:pPr>
      <w:r w:rsidRPr="003411F0">
        <w:rPr>
          <w:b/>
          <w:sz w:val="24"/>
          <w:szCs w:val="24"/>
          <w:lang w:val="uk-UA"/>
        </w:rPr>
        <w:t>9.12.Рік вводу в експлуатацію:</w:t>
      </w:r>
      <w:r w:rsidRPr="003411F0">
        <w:rPr>
          <w:sz w:val="24"/>
          <w:szCs w:val="24"/>
          <w:lang w:val="uk-UA"/>
        </w:rPr>
        <w:t>1975</w:t>
      </w:r>
    </w:p>
    <w:p w:rsidR="00867858" w:rsidRPr="003411F0" w:rsidRDefault="00867858" w:rsidP="00867858">
      <w:pPr>
        <w:pStyle w:val="a8"/>
        <w:spacing w:after="0"/>
        <w:ind w:left="567" w:hanging="425"/>
        <w:rPr>
          <w:sz w:val="24"/>
          <w:szCs w:val="24"/>
          <w:lang w:val="uk-UA"/>
        </w:rPr>
      </w:pPr>
    </w:p>
    <w:p w:rsidR="00867858" w:rsidRPr="003411F0" w:rsidRDefault="00867858" w:rsidP="00867858">
      <w:pPr>
        <w:pStyle w:val="a8"/>
        <w:numPr>
          <w:ilvl w:val="0"/>
          <w:numId w:val="2"/>
        </w:numPr>
        <w:spacing w:after="0" w:line="276" w:lineRule="auto"/>
        <w:ind w:left="567" w:hanging="425"/>
        <w:rPr>
          <w:sz w:val="24"/>
          <w:szCs w:val="24"/>
          <w:u w:val="single"/>
          <w:lang w:val="uk-UA"/>
        </w:rPr>
      </w:pPr>
      <w:r w:rsidRPr="003411F0">
        <w:rPr>
          <w:b/>
          <w:sz w:val="24"/>
          <w:szCs w:val="24"/>
          <w:u w:val="single"/>
          <w:lang w:val="uk-UA"/>
        </w:rPr>
        <w:t>Будівля прохідної - інвентарний номер об’єкта – 10310029:</w:t>
      </w:r>
    </w:p>
    <w:p w:rsidR="00867858" w:rsidRPr="003411F0" w:rsidRDefault="00867858" w:rsidP="00867858">
      <w:pPr>
        <w:pStyle w:val="a8"/>
        <w:spacing w:after="0"/>
        <w:ind w:left="567" w:hanging="425"/>
        <w:rPr>
          <w:sz w:val="24"/>
          <w:szCs w:val="24"/>
          <w:lang w:val="uk-UA"/>
        </w:rPr>
      </w:pPr>
      <w:r w:rsidRPr="003411F0">
        <w:rPr>
          <w:b/>
          <w:sz w:val="24"/>
          <w:szCs w:val="24"/>
          <w:lang w:val="uk-UA"/>
        </w:rPr>
        <w:t>10.1. Місце знаходження:</w:t>
      </w:r>
      <w:r w:rsidRPr="003411F0">
        <w:rPr>
          <w:sz w:val="24"/>
          <w:szCs w:val="24"/>
          <w:lang w:val="uk-UA"/>
        </w:rPr>
        <w:t xml:space="preserve"> Кіровоградська обл., м. Знам’янка, вул. Гагаріна, 27-Т.</w:t>
      </w:r>
    </w:p>
    <w:p w:rsidR="00867858" w:rsidRPr="003411F0" w:rsidRDefault="00867858" w:rsidP="00867858">
      <w:pPr>
        <w:pStyle w:val="a8"/>
        <w:spacing w:after="0"/>
        <w:ind w:left="567" w:hanging="425"/>
        <w:rPr>
          <w:sz w:val="24"/>
          <w:szCs w:val="24"/>
          <w:lang w:val="uk-UA"/>
        </w:rPr>
      </w:pPr>
      <w:r w:rsidRPr="003411F0">
        <w:rPr>
          <w:b/>
          <w:sz w:val="24"/>
          <w:szCs w:val="24"/>
          <w:lang w:val="uk-UA"/>
        </w:rPr>
        <w:t>10.2. Тип об’єкта:</w:t>
      </w:r>
      <w:r w:rsidRPr="003411F0">
        <w:rPr>
          <w:sz w:val="24"/>
          <w:szCs w:val="24"/>
          <w:lang w:val="uk-UA"/>
        </w:rPr>
        <w:t>нежиле приміщення</w:t>
      </w:r>
    </w:p>
    <w:p w:rsidR="00867858" w:rsidRPr="003411F0" w:rsidRDefault="00867858" w:rsidP="00867858">
      <w:pPr>
        <w:pStyle w:val="a8"/>
        <w:spacing w:after="0"/>
        <w:ind w:left="567" w:hanging="425"/>
        <w:rPr>
          <w:sz w:val="24"/>
          <w:szCs w:val="24"/>
          <w:lang w:val="uk-UA"/>
        </w:rPr>
      </w:pPr>
      <w:r w:rsidRPr="003411F0">
        <w:rPr>
          <w:b/>
          <w:sz w:val="24"/>
          <w:szCs w:val="24"/>
          <w:lang w:val="uk-UA"/>
        </w:rPr>
        <w:t>10.3. Рік побудови:</w:t>
      </w:r>
      <w:r w:rsidRPr="003411F0">
        <w:rPr>
          <w:sz w:val="24"/>
          <w:szCs w:val="24"/>
          <w:lang w:val="uk-UA"/>
        </w:rPr>
        <w:t xml:space="preserve"> 1980 </w:t>
      </w: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10.4. Площа побудови: </w:t>
      </w:r>
      <w:r w:rsidRPr="003411F0">
        <w:rPr>
          <w:sz w:val="24"/>
          <w:szCs w:val="24"/>
          <w:lang w:val="uk-UA"/>
        </w:rPr>
        <w:t>20,2</w:t>
      </w:r>
    </w:p>
    <w:p w:rsidR="00867858" w:rsidRPr="003411F0" w:rsidRDefault="00867858" w:rsidP="00867858">
      <w:pPr>
        <w:pStyle w:val="a8"/>
        <w:spacing w:after="0"/>
        <w:ind w:left="567" w:hanging="425"/>
        <w:rPr>
          <w:sz w:val="24"/>
          <w:szCs w:val="24"/>
          <w:lang w:val="uk-UA"/>
        </w:rPr>
      </w:pPr>
      <w:r w:rsidRPr="003411F0">
        <w:rPr>
          <w:b/>
          <w:sz w:val="24"/>
          <w:szCs w:val="24"/>
          <w:lang w:val="uk-UA"/>
        </w:rPr>
        <w:t>10.5. Будівельний об’єм: 53</w:t>
      </w:r>
    </w:p>
    <w:p w:rsidR="00867858" w:rsidRPr="003411F0" w:rsidRDefault="00867858" w:rsidP="00867858">
      <w:pPr>
        <w:pStyle w:val="a8"/>
        <w:spacing w:after="0"/>
        <w:ind w:left="567" w:hanging="425"/>
        <w:rPr>
          <w:sz w:val="24"/>
          <w:szCs w:val="24"/>
          <w:lang w:val="uk-UA"/>
        </w:rPr>
      </w:pPr>
      <w:r w:rsidRPr="003411F0">
        <w:rPr>
          <w:b/>
          <w:sz w:val="24"/>
          <w:szCs w:val="24"/>
          <w:lang w:val="uk-UA"/>
        </w:rPr>
        <w:t>10.6. Поверховість:</w:t>
      </w:r>
      <w:r w:rsidRPr="003411F0">
        <w:rPr>
          <w:sz w:val="24"/>
          <w:szCs w:val="24"/>
          <w:lang w:val="uk-UA"/>
        </w:rPr>
        <w:t>1</w:t>
      </w:r>
    </w:p>
    <w:p w:rsidR="00867858" w:rsidRPr="003411F0" w:rsidRDefault="00867858" w:rsidP="00867858">
      <w:pPr>
        <w:pStyle w:val="a8"/>
        <w:spacing w:after="0"/>
        <w:ind w:left="567" w:hanging="425"/>
        <w:rPr>
          <w:sz w:val="24"/>
          <w:szCs w:val="24"/>
          <w:lang w:val="uk-UA"/>
        </w:rPr>
      </w:pPr>
      <w:r w:rsidRPr="003411F0">
        <w:rPr>
          <w:b/>
          <w:sz w:val="24"/>
          <w:szCs w:val="24"/>
          <w:lang w:val="uk-UA"/>
        </w:rPr>
        <w:t>10.7. Технологічне устаткування:</w:t>
      </w:r>
      <w:r w:rsidRPr="003411F0">
        <w:rPr>
          <w:sz w:val="24"/>
          <w:szCs w:val="24"/>
          <w:lang w:val="uk-UA"/>
        </w:rPr>
        <w:t xml:space="preserve"> відсутнє</w:t>
      </w:r>
    </w:p>
    <w:p w:rsidR="00867858" w:rsidRPr="003411F0" w:rsidRDefault="00867858" w:rsidP="00867858">
      <w:pPr>
        <w:pStyle w:val="a8"/>
        <w:spacing w:after="0"/>
        <w:ind w:left="567" w:hanging="425"/>
        <w:rPr>
          <w:sz w:val="24"/>
          <w:szCs w:val="24"/>
          <w:lang w:val="uk-UA"/>
        </w:rPr>
      </w:pPr>
      <w:r w:rsidRPr="003411F0">
        <w:rPr>
          <w:b/>
          <w:sz w:val="24"/>
          <w:szCs w:val="24"/>
          <w:lang w:val="uk-UA"/>
        </w:rPr>
        <w:t>10.8. Інженерне обладнання:</w:t>
      </w:r>
      <w:r w:rsidRPr="003411F0">
        <w:rPr>
          <w:sz w:val="24"/>
          <w:szCs w:val="24"/>
          <w:lang w:val="uk-UA"/>
        </w:rPr>
        <w:t xml:space="preserve"> відсутнє</w:t>
      </w:r>
    </w:p>
    <w:p w:rsidR="00867858" w:rsidRPr="003411F0" w:rsidRDefault="00867858" w:rsidP="00867858">
      <w:pPr>
        <w:pStyle w:val="a8"/>
        <w:spacing w:after="0"/>
        <w:ind w:left="567" w:hanging="425"/>
        <w:rPr>
          <w:sz w:val="24"/>
          <w:szCs w:val="24"/>
          <w:lang w:val="uk-UA"/>
        </w:rPr>
      </w:pPr>
      <w:r w:rsidRPr="003411F0">
        <w:rPr>
          <w:b/>
          <w:sz w:val="24"/>
          <w:szCs w:val="24"/>
          <w:lang w:val="uk-UA"/>
        </w:rPr>
        <w:t>10.9. Наявність технічного паспорту:</w:t>
      </w:r>
      <w:r w:rsidRPr="003411F0">
        <w:rPr>
          <w:sz w:val="24"/>
          <w:szCs w:val="24"/>
          <w:lang w:val="uk-UA"/>
        </w:rPr>
        <w:t xml:space="preserve"> технічний паспорт в наявності</w:t>
      </w: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10.10. </w:t>
      </w:r>
      <w:r w:rsidRPr="003411F0">
        <w:rPr>
          <w:b/>
          <w:color w:val="000000"/>
          <w:sz w:val="24"/>
          <w:szCs w:val="24"/>
          <w:lang w:val="uk-UA" w:eastAsia="ar-SA"/>
        </w:rPr>
        <w:t>Первісна вартість об</w:t>
      </w:r>
      <w:r w:rsidRPr="003411F0">
        <w:rPr>
          <w:rFonts w:eastAsia="Times New Roman"/>
          <w:b/>
          <w:color w:val="000000"/>
          <w:sz w:val="24"/>
          <w:szCs w:val="24"/>
          <w:lang w:val="uk-UA" w:eastAsia="ar-SA"/>
        </w:rPr>
        <w:t>’</w:t>
      </w:r>
      <w:r w:rsidRPr="003411F0">
        <w:rPr>
          <w:b/>
          <w:color w:val="000000"/>
          <w:sz w:val="24"/>
          <w:szCs w:val="24"/>
          <w:lang w:val="uk-UA" w:eastAsia="ar-SA"/>
        </w:rPr>
        <w:t>єкта:</w:t>
      </w:r>
      <w:r w:rsidRPr="003411F0">
        <w:rPr>
          <w:color w:val="000000"/>
          <w:sz w:val="24"/>
          <w:szCs w:val="24"/>
          <w:lang w:val="uk-UA" w:eastAsia="ar-SA"/>
        </w:rPr>
        <w:t xml:space="preserve"> 2043,00</w:t>
      </w:r>
      <w:r w:rsidRPr="003411F0">
        <w:rPr>
          <w:sz w:val="24"/>
          <w:szCs w:val="24"/>
          <w:lang w:val="uk-UA"/>
        </w:rPr>
        <w:t>грн.</w:t>
      </w:r>
    </w:p>
    <w:p w:rsidR="00867858" w:rsidRPr="003411F0" w:rsidRDefault="00867858" w:rsidP="00867858">
      <w:pPr>
        <w:pStyle w:val="a8"/>
        <w:spacing w:after="0"/>
        <w:ind w:left="567" w:hanging="425"/>
        <w:rPr>
          <w:sz w:val="24"/>
          <w:szCs w:val="24"/>
          <w:lang w:val="uk-UA"/>
        </w:rPr>
      </w:pPr>
      <w:r w:rsidRPr="003411F0">
        <w:rPr>
          <w:b/>
          <w:sz w:val="24"/>
          <w:szCs w:val="24"/>
          <w:lang w:val="uk-UA"/>
        </w:rPr>
        <w:t>10.11.Залишкова вартість об’єкта:</w:t>
      </w:r>
      <w:r w:rsidRPr="003411F0">
        <w:rPr>
          <w:sz w:val="24"/>
          <w:szCs w:val="24"/>
          <w:lang w:val="uk-UA"/>
        </w:rPr>
        <w:t xml:space="preserve"> 0,00  грн.  </w:t>
      </w:r>
    </w:p>
    <w:p w:rsidR="00867858" w:rsidRPr="003411F0" w:rsidRDefault="00867858" w:rsidP="00867858">
      <w:pPr>
        <w:pStyle w:val="a8"/>
        <w:spacing w:after="0"/>
        <w:ind w:left="567" w:hanging="425"/>
        <w:rPr>
          <w:sz w:val="24"/>
          <w:szCs w:val="24"/>
          <w:lang w:val="uk-UA"/>
        </w:rPr>
      </w:pPr>
      <w:r w:rsidRPr="003411F0">
        <w:rPr>
          <w:b/>
          <w:sz w:val="24"/>
          <w:szCs w:val="24"/>
          <w:lang w:val="uk-UA"/>
        </w:rPr>
        <w:t>10.12.Рік вводу в експлуатацію:</w:t>
      </w:r>
      <w:r w:rsidRPr="003411F0">
        <w:rPr>
          <w:sz w:val="24"/>
          <w:szCs w:val="24"/>
          <w:lang w:val="uk-UA"/>
        </w:rPr>
        <w:t>1980</w:t>
      </w:r>
    </w:p>
    <w:p w:rsidR="00867858" w:rsidRPr="003411F0" w:rsidRDefault="00867858" w:rsidP="00867858">
      <w:pPr>
        <w:pStyle w:val="a8"/>
        <w:spacing w:after="0"/>
        <w:ind w:left="567" w:hanging="425"/>
        <w:rPr>
          <w:sz w:val="24"/>
          <w:szCs w:val="24"/>
          <w:lang w:val="uk-UA"/>
        </w:rPr>
      </w:pPr>
    </w:p>
    <w:p w:rsidR="00867858" w:rsidRPr="003411F0" w:rsidRDefault="00867858" w:rsidP="00867858">
      <w:pPr>
        <w:pStyle w:val="a8"/>
        <w:numPr>
          <w:ilvl w:val="0"/>
          <w:numId w:val="2"/>
        </w:numPr>
        <w:spacing w:after="0" w:line="276" w:lineRule="auto"/>
        <w:ind w:left="567" w:hanging="425"/>
        <w:rPr>
          <w:b/>
          <w:sz w:val="24"/>
          <w:szCs w:val="24"/>
          <w:u w:val="single"/>
          <w:lang w:val="uk-UA"/>
        </w:rPr>
      </w:pPr>
      <w:r w:rsidRPr="003411F0">
        <w:rPr>
          <w:b/>
          <w:sz w:val="24"/>
          <w:szCs w:val="24"/>
          <w:u w:val="single"/>
          <w:lang w:val="uk-UA"/>
        </w:rPr>
        <w:t>Будівля інфекційного відділення (</w:t>
      </w:r>
      <w:r w:rsidRPr="003411F0">
        <w:rPr>
          <w:sz w:val="24"/>
          <w:szCs w:val="24"/>
          <w:u w:val="single"/>
          <w:lang w:val="uk-UA"/>
        </w:rPr>
        <w:t>у т.ч. будівля відділення, сіни, сарай, погріб, вбиральня</w:t>
      </w:r>
      <w:r w:rsidRPr="003411F0">
        <w:rPr>
          <w:b/>
          <w:sz w:val="24"/>
          <w:szCs w:val="24"/>
          <w:u w:val="single"/>
          <w:lang w:val="uk-UA"/>
        </w:rPr>
        <w:t>)  - інвентарний номер об’єкта – 10310034:</w:t>
      </w:r>
    </w:p>
    <w:p w:rsidR="00867858" w:rsidRPr="003411F0" w:rsidRDefault="00867858" w:rsidP="00867858">
      <w:pPr>
        <w:pStyle w:val="a8"/>
        <w:spacing w:after="0"/>
        <w:ind w:left="567" w:hanging="425"/>
        <w:rPr>
          <w:sz w:val="24"/>
          <w:szCs w:val="24"/>
          <w:lang w:val="uk-UA"/>
        </w:rPr>
      </w:pPr>
      <w:r w:rsidRPr="003411F0">
        <w:rPr>
          <w:b/>
          <w:sz w:val="24"/>
          <w:szCs w:val="24"/>
          <w:lang w:val="uk-UA"/>
        </w:rPr>
        <w:t>11.1. Місце знаходження:</w:t>
      </w:r>
      <w:r w:rsidRPr="003411F0">
        <w:rPr>
          <w:sz w:val="24"/>
          <w:szCs w:val="24"/>
          <w:lang w:val="uk-UA"/>
        </w:rPr>
        <w:t xml:space="preserve"> Кіровоградська обл., м. Знам’янка, вул. Гагаріна, 30;</w:t>
      </w:r>
    </w:p>
    <w:p w:rsidR="00867858" w:rsidRPr="003411F0" w:rsidRDefault="00867858" w:rsidP="00867858">
      <w:pPr>
        <w:pStyle w:val="a8"/>
        <w:spacing w:after="0"/>
        <w:ind w:left="567" w:hanging="425"/>
        <w:rPr>
          <w:sz w:val="24"/>
          <w:szCs w:val="24"/>
          <w:lang w:val="uk-UA"/>
        </w:rPr>
      </w:pPr>
      <w:r w:rsidRPr="003411F0">
        <w:rPr>
          <w:b/>
          <w:sz w:val="24"/>
          <w:szCs w:val="24"/>
          <w:lang w:val="uk-UA"/>
        </w:rPr>
        <w:t>11.2. Тип об’єкта:</w:t>
      </w:r>
      <w:r w:rsidRPr="003411F0">
        <w:rPr>
          <w:sz w:val="24"/>
          <w:szCs w:val="24"/>
          <w:lang w:val="uk-UA"/>
        </w:rPr>
        <w:t>нежиле приміщення</w:t>
      </w:r>
    </w:p>
    <w:p w:rsidR="00867858" w:rsidRPr="003411F0" w:rsidRDefault="00867858" w:rsidP="00867858">
      <w:pPr>
        <w:pStyle w:val="a8"/>
        <w:spacing w:after="0"/>
        <w:ind w:left="567" w:hanging="425"/>
        <w:rPr>
          <w:sz w:val="24"/>
          <w:szCs w:val="24"/>
          <w:lang w:val="uk-UA"/>
        </w:rPr>
      </w:pPr>
      <w:r w:rsidRPr="003411F0">
        <w:rPr>
          <w:b/>
          <w:sz w:val="24"/>
          <w:szCs w:val="24"/>
          <w:lang w:val="uk-UA"/>
        </w:rPr>
        <w:t>11.3. Рік побудови:</w:t>
      </w:r>
      <w:r w:rsidRPr="003411F0">
        <w:rPr>
          <w:sz w:val="24"/>
          <w:szCs w:val="24"/>
          <w:lang w:val="uk-UA"/>
        </w:rPr>
        <w:t xml:space="preserve"> 1971</w:t>
      </w: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11.4. Площа забудови: </w:t>
      </w:r>
      <w:r w:rsidRPr="003411F0">
        <w:rPr>
          <w:sz w:val="24"/>
          <w:szCs w:val="24"/>
          <w:lang w:val="uk-UA"/>
        </w:rPr>
        <w:t>537,87</w:t>
      </w: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11.5. Будівельний об’єм: </w:t>
      </w:r>
      <w:r w:rsidRPr="003411F0">
        <w:rPr>
          <w:sz w:val="24"/>
          <w:szCs w:val="24"/>
          <w:lang w:val="uk-UA"/>
        </w:rPr>
        <w:t>1394,0</w:t>
      </w:r>
    </w:p>
    <w:p w:rsidR="00867858" w:rsidRPr="003411F0" w:rsidRDefault="00867858" w:rsidP="00867858">
      <w:pPr>
        <w:pStyle w:val="a8"/>
        <w:spacing w:after="0"/>
        <w:ind w:left="567" w:hanging="425"/>
        <w:rPr>
          <w:sz w:val="24"/>
          <w:szCs w:val="24"/>
          <w:lang w:val="uk-UA"/>
        </w:rPr>
      </w:pPr>
      <w:r w:rsidRPr="003411F0">
        <w:rPr>
          <w:b/>
          <w:sz w:val="24"/>
          <w:szCs w:val="24"/>
          <w:lang w:val="uk-UA"/>
        </w:rPr>
        <w:t>11.6. Поверховість:</w:t>
      </w:r>
      <w:r w:rsidRPr="003411F0">
        <w:rPr>
          <w:sz w:val="24"/>
          <w:szCs w:val="24"/>
          <w:lang w:val="uk-UA"/>
        </w:rPr>
        <w:t>1</w:t>
      </w:r>
    </w:p>
    <w:p w:rsidR="00867858" w:rsidRPr="003411F0" w:rsidRDefault="00867858" w:rsidP="00867858">
      <w:pPr>
        <w:pStyle w:val="a8"/>
        <w:spacing w:after="0"/>
        <w:ind w:left="567" w:hanging="425"/>
        <w:rPr>
          <w:sz w:val="24"/>
          <w:szCs w:val="24"/>
          <w:lang w:val="uk-UA"/>
        </w:rPr>
      </w:pPr>
      <w:r w:rsidRPr="003411F0">
        <w:rPr>
          <w:b/>
          <w:sz w:val="24"/>
          <w:szCs w:val="24"/>
          <w:lang w:val="uk-UA"/>
        </w:rPr>
        <w:lastRenderedPageBreak/>
        <w:t>11.7. Технологічне устаткування:</w:t>
      </w:r>
      <w:r w:rsidRPr="003411F0">
        <w:rPr>
          <w:sz w:val="24"/>
          <w:szCs w:val="24"/>
          <w:lang w:val="uk-UA"/>
        </w:rPr>
        <w:t xml:space="preserve"> відсутнє</w:t>
      </w:r>
    </w:p>
    <w:p w:rsidR="00867858" w:rsidRPr="003411F0" w:rsidRDefault="00867858" w:rsidP="00867858">
      <w:pPr>
        <w:pStyle w:val="a8"/>
        <w:spacing w:after="0"/>
        <w:ind w:left="567" w:hanging="425"/>
        <w:rPr>
          <w:sz w:val="24"/>
          <w:szCs w:val="24"/>
          <w:lang w:val="uk-UA"/>
        </w:rPr>
      </w:pPr>
      <w:r w:rsidRPr="003411F0">
        <w:rPr>
          <w:b/>
          <w:sz w:val="24"/>
          <w:szCs w:val="24"/>
          <w:lang w:val="uk-UA"/>
        </w:rPr>
        <w:t>11.8. Інженерне обладнання:</w:t>
      </w:r>
      <w:r w:rsidRPr="003411F0">
        <w:rPr>
          <w:sz w:val="24"/>
          <w:szCs w:val="24"/>
          <w:lang w:val="uk-UA"/>
        </w:rPr>
        <w:t>-</w:t>
      </w:r>
    </w:p>
    <w:p w:rsidR="00867858" w:rsidRPr="003411F0" w:rsidRDefault="00867858" w:rsidP="00867858">
      <w:pPr>
        <w:pStyle w:val="a8"/>
        <w:spacing w:after="0"/>
        <w:ind w:left="567" w:hanging="425"/>
        <w:rPr>
          <w:sz w:val="24"/>
          <w:szCs w:val="24"/>
          <w:lang w:val="uk-UA"/>
        </w:rPr>
      </w:pPr>
      <w:r w:rsidRPr="003411F0">
        <w:rPr>
          <w:b/>
          <w:sz w:val="24"/>
          <w:szCs w:val="24"/>
          <w:lang w:val="uk-UA"/>
        </w:rPr>
        <w:t>11.9. Наявність технічного паспорту:</w:t>
      </w:r>
      <w:r w:rsidRPr="003411F0">
        <w:rPr>
          <w:sz w:val="24"/>
          <w:szCs w:val="24"/>
          <w:lang w:val="uk-UA"/>
        </w:rPr>
        <w:t xml:space="preserve"> технічний паспорт в наявності</w:t>
      </w: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11.10. </w:t>
      </w:r>
      <w:r w:rsidRPr="003411F0">
        <w:rPr>
          <w:b/>
          <w:color w:val="000000"/>
          <w:sz w:val="24"/>
          <w:szCs w:val="24"/>
          <w:lang w:val="uk-UA" w:eastAsia="ar-SA"/>
        </w:rPr>
        <w:t>Первісна вартість об</w:t>
      </w:r>
      <w:r w:rsidRPr="003411F0">
        <w:rPr>
          <w:rFonts w:eastAsia="Times New Roman"/>
          <w:b/>
          <w:color w:val="000000"/>
          <w:sz w:val="24"/>
          <w:szCs w:val="24"/>
          <w:lang w:val="uk-UA" w:eastAsia="ar-SA"/>
        </w:rPr>
        <w:t>’</w:t>
      </w:r>
      <w:r w:rsidRPr="003411F0">
        <w:rPr>
          <w:b/>
          <w:color w:val="000000"/>
          <w:sz w:val="24"/>
          <w:szCs w:val="24"/>
          <w:lang w:val="uk-UA" w:eastAsia="ar-SA"/>
        </w:rPr>
        <w:t>єкта:</w:t>
      </w:r>
      <w:r w:rsidRPr="003411F0">
        <w:rPr>
          <w:color w:val="000000"/>
          <w:sz w:val="24"/>
          <w:szCs w:val="24"/>
          <w:lang w:val="uk-UA" w:eastAsia="ar-SA"/>
        </w:rPr>
        <w:t xml:space="preserve"> 178482,00</w:t>
      </w:r>
      <w:r w:rsidRPr="003411F0">
        <w:rPr>
          <w:sz w:val="24"/>
          <w:szCs w:val="24"/>
          <w:lang w:val="uk-UA"/>
        </w:rPr>
        <w:t xml:space="preserve"> грн.</w:t>
      </w:r>
    </w:p>
    <w:p w:rsidR="00867858" w:rsidRPr="003411F0" w:rsidRDefault="00867858" w:rsidP="00867858">
      <w:pPr>
        <w:pStyle w:val="a8"/>
        <w:spacing w:after="0"/>
        <w:ind w:left="567" w:hanging="425"/>
        <w:rPr>
          <w:sz w:val="24"/>
          <w:szCs w:val="24"/>
          <w:lang w:val="uk-UA"/>
        </w:rPr>
      </w:pPr>
      <w:r w:rsidRPr="003411F0">
        <w:rPr>
          <w:b/>
          <w:sz w:val="24"/>
          <w:szCs w:val="24"/>
          <w:lang w:val="uk-UA"/>
        </w:rPr>
        <w:t>11.11.Залишкова вартість об’єкта:</w:t>
      </w:r>
      <w:r w:rsidRPr="003411F0">
        <w:rPr>
          <w:sz w:val="24"/>
          <w:szCs w:val="24"/>
          <w:lang w:val="uk-UA"/>
        </w:rPr>
        <w:t xml:space="preserve"> 20716,00грн.  </w:t>
      </w:r>
    </w:p>
    <w:p w:rsidR="00867858" w:rsidRPr="003411F0" w:rsidRDefault="00867858" w:rsidP="00867858">
      <w:pPr>
        <w:pStyle w:val="a8"/>
        <w:spacing w:after="0"/>
        <w:ind w:left="567" w:hanging="425"/>
        <w:rPr>
          <w:sz w:val="24"/>
          <w:szCs w:val="24"/>
          <w:lang w:val="uk-UA"/>
        </w:rPr>
      </w:pPr>
      <w:r w:rsidRPr="003411F0">
        <w:rPr>
          <w:b/>
          <w:sz w:val="24"/>
          <w:szCs w:val="24"/>
          <w:lang w:val="uk-UA"/>
        </w:rPr>
        <w:t>11.12.Рік вводу в експлуатацію:</w:t>
      </w:r>
      <w:r w:rsidRPr="003411F0">
        <w:rPr>
          <w:sz w:val="24"/>
          <w:szCs w:val="24"/>
          <w:lang w:val="uk-UA"/>
        </w:rPr>
        <w:t>1992</w:t>
      </w:r>
    </w:p>
    <w:p w:rsidR="00867858" w:rsidRPr="003411F0" w:rsidRDefault="00867858" w:rsidP="00867858">
      <w:pPr>
        <w:pStyle w:val="a8"/>
        <w:spacing w:after="0"/>
        <w:ind w:left="567" w:hanging="425"/>
        <w:rPr>
          <w:sz w:val="24"/>
          <w:szCs w:val="24"/>
          <w:lang w:val="uk-UA"/>
        </w:rPr>
      </w:pPr>
    </w:p>
    <w:p w:rsidR="00867858" w:rsidRPr="003411F0" w:rsidRDefault="00867858" w:rsidP="00867858">
      <w:pPr>
        <w:pStyle w:val="a8"/>
        <w:numPr>
          <w:ilvl w:val="0"/>
          <w:numId w:val="2"/>
        </w:numPr>
        <w:spacing w:after="0" w:line="276" w:lineRule="auto"/>
        <w:ind w:left="567" w:hanging="425"/>
        <w:rPr>
          <w:b/>
          <w:sz w:val="24"/>
          <w:szCs w:val="24"/>
          <w:u w:val="single"/>
          <w:lang w:val="uk-UA"/>
        </w:rPr>
      </w:pPr>
      <w:r w:rsidRPr="003411F0">
        <w:rPr>
          <w:b/>
          <w:sz w:val="24"/>
          <w:szCs w:val="24"/>
          <w:u w:val="single"/>
          <w:lang w:val="uk-UA"/>
        </w:rPr>
        <w:t>Котельня інфекційного відділення - інвентарний номер об’єкта – 10310038:</w:t>
      </w:r>
    </w:p>
    <w:p w:rsidR="00867858" w:rsidRPr="003411F0" w:rsidRDefault="00867858" w:rsidP="00867858">
      <w:pPr>
        <w:pStyle w:val="a8"/>
        <w:spacing w:after="0"/>
        <w:ind w:left="567" w:hanging="425"/>
        <w:rPr>
          <w:sz w:val="24"/>
          <w:szCs w:val="24"/>
          <w:lang w:val="uk-UA"/>
        </w:rPr>
      </w:pPr>
      <w:r w:rsidRPr="003411F0">
        <w:rPr>
          <w:b/>
          <w:sz w:val="24"/>
          <w:szCs w:val="24"/>
          <w:lang w:val="uk-UA"/>
        </w:rPr>
        <w:t>12.1. Місце знаходження:</w:t>
      </w:r>
      <w:r w:rsidRPr="003411F0">
        <w:rPr>
          <w:sz w:val="24"/>
          <w:szCs w:val="24"/>
          <w:lang w:val="uk-UA"/>
        </w:rPr>
        <w:t xml:space="preserve"> Кіровоградська обл., м. Знам’янка, вул. Гагаріна, 30.</w:t>
      </w:r>
    </w:p>
    <w:p w:rsidR="00867858" w:rsidRPr="003411F0" w:rsidRDefault="00867858" w:rsidP="00867858">
      <w:pPr>
        <w:pStyle w:val="a8"/>
        <w:spacing w:after="0"/>
        <w:ind w:left="567" w:hanging="425"/>
        <w:rPr>
          <w:sz w:val="24"/>
          <w:szCs w:val="24"/>
          <w:lang w:val="uk-UA"/>
        </w:rPr>
      </w:pPr>
      <w:r w:rsidRPr="003411F0">
        <w:rPr>
          <w:b/>
          <w:sz w:val="24"/>
          <w:szCs w:val="24"/>
          <w:lang w:val="uk-UA"/>
        </w:rPr>
        <w:t>12.2. Тип об’єкта:</w:t>
      </w:r>
      <w:r w:rsidRPr="003411F0">
        <w:rPr>
          <w:sz w:val="24"/>
          <w:szCs w:val="24"/>
          <w:lang w:val="uk-UA"/>
        </w:rPr>
        <w:t xml:space="preserve"> промислове призначення</w:t>
      </w:r>
    </w:p>
    <w:p w:rsidR="00867858" w:rsidRPr="003411F0" w:rsidRDefault="00867858" w:rsidP="00867858">
      <w:pPr>
        <w:pStyle w:val="a8"/>
        <w:spacing w:after="0"/>
        <w:ind w:left="567" w:hanging="425"/>
        <w:rPr>
          <w:sz w:val="24"/>
          <w:szCs w:val="24"/>
          <w:lang w:val="uk-UA"/>
        </w:rPr>
      </w:pPr>
      <w:r w:rsidRPr="003411F0">
        <w:rPr>
          <w:b/>
          <w:sz w:val="24"/>
          <w:szCs w:val="24"/>
          <w:lang w:val="uk-UA"/>
        </w:rPr>
        <w:t>12.3. Рік побудови:</w:t>
      </w:r>
      <w:r w:rsidRPr="003411F0">
        <w:rPr>
          <w:sz w:val="24"/>
          <w:szCs w:val="24"/>
          <w:lang w:val="uk-UA"/>
        </w:rPr>
        <w:t xml:space="preserve"> 2006</w:t>
      </w:r>
    </w:p>
    <w:p w:rsidR="00867858" w:rsidRPr="003411F0" w:rsidRDefault="00867858" w:rsidP="00867858">
      <w:pPr>
        <w:pStyle w:val="a8"/>
        <w:spacing w:after="0"/>
        <w:ind w:left="567" w:hanging="425"/>
        <w:rPr>
          <w:sz w:val="24"/>
          <w:szCs w:val="24"/>
          <w:lang w:val="uk-UA"/>
        </w:rPr>
      </w:pPr>
      <w:r w:rsidRPr="003411F0">
        <w:rPr>
          <w:b/>
          <w:sz w:val="24"/>
          <w:szCs w:val="24"/>
          <w:lang w:val="uk-UA"/>
        </w:rPr>
        <w:t>12.4. Площа забудови:</w:t>
      </w:r>
      <w:r w:rsidRPr="003411F0">
        <w:rPr>
          <w:sz w:val="24"/>
          <w:szCs w:val="24"/>
          <w:lang w:val="uk-UA"/>
        </w:rPr>
        <w:t xml:space="preserve"> 10,8</w:t>
      </w:r>
    </w:p>
    <w:p w:rsidR="00867858" w:rsidRPr="003411F0" w:rsidRDefault="00867858" w:rsidP="00867858">
      <w:pPr>
        <w:pStyle w:val="a8"/>
        <w:spacing w:after="0"/>
        <w:ind w:left="567" w:hanging="425"/>
        <w:rPr>
          <w:sz w:val="24"/>
          <w:szCs w:val="24"/>
          <w:lang w:val="uk-UA"/>
        </w:rPr>
      </w:pPr>
      <w:r w:rsidRPr="003411F0">
        <w:rPr>
          <w:b/>
          <w:sz w:val="24"/>
          <w:szCs w:val="24"/>
          <w:lang w:val="uk-UA"/>
        </w:rPr>
        <w:t>12.5. Будівельний об’єм:</w:t>
      </w:r>
      <w:r w:rsidRPr="003411F0">
        <w:rPr>
          <w:sz w:val="24"/>
          <w:szCs w:val="24"/>
          <w:lang w:val="uk-UA"/>
        </w:rPr>
        <w:t xml:space="preserve"> 33,3</w:t>
      </w:r>
    </w:p>
    <w:p w:rsidR="00867858" w:rsidRPr="003411F0" w:rsidRDefault="00867858" w:rsidP="00867858">
      <w:pPr>
        <w:pStyle w:val="a8"/>
        <w:spacing w:after="0"/>
        <w:ind w:left="567" w:hanging="425"/>
        <w:rPr>
          <w:sz w:val="24"/>
          <w:szCs w:val="24"/>
          <w:lang w:val="uk-UA"/>
        </w:rPr>
      </w:pPr>
      <w:r w:rsidRPr="003411F0">
        <w:rPr>
          <w:b/>
          <w:sz w:val="24"/>
          <w:szCs w:val="24"/>
          <w:lang w:val="uk-UA"/>
        </w:rPr>
        <w:t>12.6. Поверховість:</w:t>
      </w:r>
      <w:r w:rsidRPr="003411F0">
        <w:rPr>
          <w:sz w:val="24"/>
          <w:szCs w:val="24"/>
          <w:lang w:val="uk-UA"/>
        </w:rPr>
        <w:t xml:space="preserve"> 1</w:t>
      </w:r>
    </w:p>
    <w:p w:rsidR="00867858" w:rsidRPr="003411F0" w:rsidRDefault="00867858" w:rsidP="00867858">
      <w:pPr>
        <w:pStyle w:val="a8"/>
        <w:spacing w:after="0"/>
        <w:ind w:left="567" w:hanging="425"/>
        <w:rPr>
          <w:sz w:val="24"/>
          <w:szCs w:val="24"/>
          <w:lang w:val="uk-UA"/>
        </w:rPr>
      </w:pPr>
      <w:r w:rsidRPr="003411F0">
        <w:rPr>
          <w:b/>
          <w:sz w:val="24"/>
          <w:szCs w:val="24"/>
          <w:lang w:val="uk-UA"/>
        </w:rPr>
        <w:t>12.7. Технологічне устаткування:</w:t>
      </w:r>
      <w:r w:rsidRPr="003411F0">
        <w:rPr>
          <w:sz w:val="24"/>
          <w:szCs w:val="24"/>
          <w:lang w:val="uk-UA"/>
        </w:rPr>
        <w:t xml:space="preserve"> Газовий котел Супріма-120</w:t>
      </w:r>
    </w:p>
    <w:p w:rsidR="00867858" w:rsidRPr="003411F0" w:rsidRDefault="00867858" w:rsidP="00867858">
      <w:pPr>
        <w:pStyle w:val="a8"/>
        <w:spacing w:after="0"/>
        <w:ind w:left="567" w:hanging="425"/>
        <w:rPr>
          <w:sz w:val="24"/>
          <w:szCs w:val="24"/>
          <w:lang w:val="uk-UA"/>
        </w:rPr>
      </w:pPr>
      <w:r w:rsidRPr="003411F0">
        <w:rPr>
          <w:b/>
          <w:sz w:val="24"/>
          <w:szCs w:val="24"/>
          <w:lang w:val="uk-UA"/>
        </w:rPr>
        <w:t>12.8. Інженерне обладнання:</w:t>
      </w:r>
      <w:r w:rsidRPr="003411F0">
        <w:rPr>
          <w:sz w:val="24"/>
          <w:szCs w:val="24"/>
          <w:lang w:val="uk-UA"/>
        </w:rPr>
        <w:t xml:space="preserve"> водяний насос, газовий лічильник</w:t>
      </w: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12.9. Наявність технічного паспорту: </w:t>
      </w:r>
      <w:r w:rsidRPr="003411F0">
        <w:rPr>
          <w:sz w:val="24"/>
          <w:szCs w:val="24"/>
          <w:lang w:val="uk-UA"/>
        </w:rPr>
        <w:t>технічний паспорт в наявності</w:t>
      </w: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12.10. </w:t>
      </w:r>
      <w:r w:rsidRPr="003411F0">
        <w:rPr>
          <w:b/>
          <w:color w:val="000000"/>
          <w:sz w:val="24"/>
          <w:szCs w:val="24"/>
          <w:lang w:val="uk-UA" w:eastAsia="ar-SA"/>
        </w:rPr>
        <w:t>Первісна вартість об</w:t>
      </w:r>
      <w:r w:rsidRPr="003411F0">
        <w:rPr>
          <w:rFonts w:eastAsia="Times New Roman"/>
          <w:b/>
          <w:color w:val="000000"/>
          <w:sz w:val="24"/>
          <w:szCs w:val="24"/>
          <w:lang w:val="uk-UA" w:eastAsia="ar-SA"/>
        </w:rPr>
        <w:t>’</w:t>
      </w:r>
      <w:r w:rsidRPr="003411F0">
        <w:rPr>
          <w:b/>
          <w:color w:val="000000"/>
          <w:sz w:val="24"/>
          <w:szCs w:val="24"/>
          <w:lang w:val="uk-UA" w:eastAsia="ar-SA"/>
        </w:rPr>
        <w:t>єкта:</w:t>
      </w:r>
      <w:r w:rsidRPr="003411F0">
        <w:rPr>
          <w:color w:val="000000"/>
          <w:sz w:val="24"/>
          <w:szCs w:val="24"/>
          <w:lang w:val="uk-UA" w:eastAsia="ar-SA"/>
        </w:rPr>
        <w:t xml:space="preserve"> 58244,00</w:t>
      </w:r>
      <w:r w:rsidRPr="003411F0">
        <w:rPr>
          <w:sz w:val="24"/>
          <w:szCs w:val="24"/>
          <w:lang w:val="uk-UA"/>
        </w:rPr>
        <w:t xml:space="preserve"> грн.</w:t>
      </w:r>
    </w:p>
    <w:p w:rsidR="00867858" w:rsidRPr="003411F0" w:rsidRDefault="00867858" w:rsidP="00867858">
      <w:pPr>
        <w:pStyle w:val="a8"/>
        <w:spacing w:after="0"/>
        <w:ind w:left="567" w:hanging="425"/>
        <w:rPr>
          <w:sz w:val="24"/>
          <w:szCs w:val="24"/>
          <w:lang w:val="uk-UA"/>
        </w:rPr>
      </w:pPr>
      <w:r w:rsidRPr="003411F0">
        <w:rPr>
          <w:b/>
          <w:sz w:val="24"/>
          <w:szCs w:val="24"/>
          <w:lang w:val="uk-UA"/>
        </w:rPr>
        <w:t>12.11.Залишкова вартість об’єкта:</w:t>
      </w:r>
      <w:r w:rsidRPr="003411F0">
        <w:rPr>
          <w:sz w:val="24"/>
          <w:szCs w:val="24"/>
          <w:lang w:val="uk-UA"/>
        </w:rPr>
        <w:t xml:space="preserve"> 37291,00 грн.  </w:t>
      </w:r>
    </w:p>
    <w:p w:rsidR="00867858" w:rsidRPr="003411F0" w:rsidRDefault="00867858" w:rsidP="00867858">
      <w:pPr>
        <w:pStyle w:val="a8"/>
        <w:spacing w:after="0"/>
        <w:ind w:left="567" w:hanging="425"/>
        <w:rPr>
          <w:sz w:val="24"/>
          <w:szCs w:val="24"/>
          <w:lang w:val="uk-UA"/>
        </w:rPr>
      </w:pPr>
      <w:r w:rsidRPr="003411F0">
        <w:rPr>
          <w:b/>
          <w:sz w:val="24"/>
          <w:szCs w:val="24"/>
          <w:lang w:val="uk-UA"/>
        </w:rPr>
        <w:t>12.12.Рік вводу в експлуатацію:</w:t>
      </w:r>
      <w:r w:rsidRPr="003411F0">
        <w:rPr>
          <w:sz w:val="24"/>
          <w:szCs w:val="24"/>
          <w:lang w:val="uk-UA"/>
        </w:rPr>
        <w:t xml:space="preserve"> 2007</w:t>
      </w:r>
    </w:p>
    <w:p w:rsidR="00867858" w:rsidRPr="003411F0" w:rsidRDefault="00867858" w:rsidP="00867858">
      <w:pPr>
        <w:pStyle w:val="a8"/>
        <w:spacing w:after="0"/>
        <w:ind w:left="567" w:hanging="425"/>
        <w:rPr>
          <w:sz w:val="24"/>
          <w:szCs w:val="24"/>
          <w:lang w:val="uk-UA"/>
        </w:rPr>
      </w:pPr>
    </w:p>
    <w:p w:rsidR="00867858" w:rsidRPr="003411F0" w:rsidRDefault="00867858" w:rsidP="00867858">
      <w:pPr>
        <w:pStyle w:val="a8"/>
        <w:numPr>
          <w:ilvl w:val="0"/>
          <w:numId w:val="2"/>
        </w:numPr>
        <w:spacing w:after="0" w:line="276" w:lineRule="auto"/>
        <w:ind w:left="567" w:hanging="425"/>
        <w:rPr>
          <w:b/>
          <w:sz w:val="24"/>
          <w:szCs w:val="24"/>
          <w:u w:val="single"/>
          <w:lang w:val="uk-UA"/>
        </w:rPr>
      </w:pPr>
      <w:r w:rsidRPr="003411F0">
        <w:rPr>
          <w:b/>
          <w:sz w:val="24"/>
          <w:szCs w:val="24"/>
          <w:u w:val="single"/>
          <w:lang w:val="uk-UA"/>
        </w:rPr>
        <w:t>Будівля стоматологічного відділення  - інвентарний номер об’єкта – 10310035:</w:t>
      </w:r>
    </w:p>
    <w:p w:rsidR="00867858" w:rsidRPr="003411F0" w:rsidRDefault="00867858" w:rsidP="00867858">
      <w:pPr>
        <w:pStyle w:val="a8"/>
        <w:spacing w:after="0"/>
        <w:ind w:left="567" w:hanging="425"/>
        <w:rPr>
          <w:sz w:val="24"/>
          <w:szCs w:val="24"/>
          <w:lang w:val="uk-UA"/>
        </w:rPr>
      </w:pPr>
      <w:r w:rsidRPr="003411F0">
        <w:rPr>
          <w:b/>
          <w:sz w:val="24"/>
          <w:szCs w:val="24"/>
          <w:lang w:val="uk-UA"/>
        </w:rPr>
        <w:t>13.1.Місце знаходження:</w:t>
      </w:r>
      <w:r w:rsidRPr="003411F0">
        <w:rPr>
          <w:sz w:val="24"/>
          <w:szCs w:val="24"/>
          <w:lang w:val="uk-UA"/>
        </w:rPr>
        <w:t xml:space="preserve"> Кіровоградська обл., м. Знам’янка, вул. Мусоргського, 1-А.</w:t>
      </w:r>
    </w:p>
    <w:p w:rsidR="00867858" w:rsidRPr="003411F0" w:rsidRDefault="00867858" w:rsidP="00867858">
      <w:pPr>
        <w:pStyle w:val="a8"/>
        <w:spacing w:after="0"/>
        <w:ind w:left="567" w:hanging="425"/>
        <w:rPr>
          <w:sz w:val="24"/>
          <w:szCs w:val="24"/>
          <w:lang w:val="uk-UA"/>
        </w:rPr>
      </w:pPr>
      <w:r w:rsidRPr="003411F0">
        <w:rPr>
          <w:b/>
          <w:sz w:val="24"/>
          <w:szCs w:val="24"/>
          <w:lang w:val="uk-UA"/>
        </w:rPr>
        <w:t>13.2. Тип об’єкта:</w:t>
      </w:r>
      <w:r w:rsidRPr="003411F0">
        <w:rPr>
          <w:sz w:val="24"/>
          <w:szCs w:val="24"/>
          <w:lang w:val="uk-UA"/>
        </w:rPr>
        <w:t>нежиле приміщення</w:t>
      </w:r>
    </w:p>
    <w:p w:rsidR="00867858" w:rsidRPr="003411F0" w:rsidRDefault="00867858" w:rsidP="00867858">
      <w:pPr>
        <w:pStyle w:val="a8"/>
        <w:spacing w:after="0"/>
        <w:ind w:left="567" w:hanging="425"/>
        <w:rPr>
          <w:sz w:val="24"/>
          <w:szCs w:val="24"/>
          <w:lang w:val="uk-UA"/>
        </w:rPr>
      </w:pPr>
      <w:r w:rsidRPr="003411F0">
        <w:rPr>
          <w:b/>
          <w:sz w:val="24"/>
          <w:szCs w:val="24"/>
          <w:lang w:val="uk-UA"/>
        </w:rPr>
        <w:t>13.3. Рік побудови:</w:t>
      </w:r>
      <w:r w:rsidRPr="003411F0">
        <w:rPr>
          <w:sz w:val="24"/>
          <w:szCs w:val="24"/>
          <w:lang w:val="uk-UA"/>
        </w:rPr>
        <w:t>1983</w:t>
      </w: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13.4. Площа забудови: </w:t>
      </w:r>
      <w:r w:rsidRPr="003411F0">
        <w:rPr>
          <w:sz w:val="24"/>
          <w:szCs w:val="24"/>
          <w:lang w:val="uk-UA"/>
        </w:rPr>
        <w:t>394,9</w:t>
      </w:r>
    </w:p>
    <w:p w:rsidR="00867858" w:rsidRPr="003411F0" w:rsidRDefault="00867858" w:rsidP="00867858">
      <w:pPr>
        <w:pStyle w:val="a8"/>
        <w:spacing w:after="0"/>
        <w:ind w:left="567" w:hanging="425"/>
        <w:rPr>
          <w:sz w:val="24"/>
          <w:szCs w:val="24"/>
          <w:lang w:val="uk-UA"/>
        </w:rPr>
      </w:pPr>
      <w:r w:rsidRPr="003411F0">
        <w:rPr>
          <w:b/>
          <w:sz w:val="24"/>
          <w:szCs w:val="24"/>
          <w:lang w:val="uk-UA"/>
        </w:rPr>
        <w:t>13.5. Будівельний об’єм:</w:t>
      </w:r>
      <w:r w:rsidRPr="003411F0">
        <w:rPr>
          <w:sz w:val="24"/>
          <w:szCs w:val="24"/>
          <w:lang w:val="uk-UA"/>
        </w:rPr>
        <w:t>1801,0</w:t>
      </w:r>
    </w:p>
    <w:p w:rsidR="00867858" w:rsidRPr="003411F0" w:rsidRDefault="00867858" w:rsidP="00867858">
      <w:pPr>
        <w:pStyle w:val="a8"/>
        <w:spacing w:after="0"/>
        <w:ind w:left="567" w:hanging="425"/>
        <w:rPr>
          <w:sz w:val="24"/>
          <w:szCs w:val="24"/>
          <w:lang w:val="uk-UA"/>
        </w:rPr>
      </w:pPr>
      <w:r w:rsidRPr="003411F0">
        <w:rPr>
          <w:b/>
          <w:sz w:val="24"/>
          <w:szCs w:val="24"/>
          <w:lang w:val="uk-UA"/>
        </w:rPr>
        <w:t>13.6. Поверховість:</w:t>
      </w:r>
      <w:r w:rsidRPr="003411F0">
        <w:rPr>
          <w:sz w:val="24"/>
          <w:szCs w:val="24"/>
          <w:lang w:val="uk-UA"/>
        </w:rPr>
        <w:t>1</w:t>
      </w:r>
    </w:p>
    <w:p w:rsidR="00867858" w:rsidRPr="003411F0" w:rsidRDefault="00867858" w:rsidP="00867858">
      <w:pPr>
        <w:pStyle w:val="a8"/>
        <w:spacing w:after="0"/>
        <w:ind w:left="567" w:hanging="425"/>
        <w:rPr>
          <w:sz w:val="24"/>
          <w:szCs w:val="24"/>
          <w:lang w:val="uk-UA"/>
        </w:rPr>
      </w:pPr>
      <w:r w:rsidRPr="003411F0">
        <w:rPr>
          <w:b/>
          <w:sz w:val="24"/>
          <w:szCs w:val="24"/>
          <w:lang w:val="uk-UA"/>
        </w:rPr>
        <w:t>13.7. Технологічне устаткування:</w:t>
      </w:r>
      <w:r w:rsidRPr="003411F0">
        <w:rPr>
          <w:sz w:val="24"/>
          <w:szCs w:val="24"/>
          <w:lang w:val="uk-UA"/>
        </w:rPr>
        <w:t xml:space="preserve"> стоматологічне обладнання</w:t>
      </w:r>
    </w:p>
    <w:p w:rsidR="00867858" w:rsidRPr="003411F0" w:rsidRDefault="00867858" w:rsidP="00867858">
      <w:pPr>
        <w:pStyle w:val="a8"/>
        <w:spacing w:after="0"/>
        <w:ind w:left="567" w:hanging="425"/>
        <w:rPr>
          <w:sz w:val="24"/>
          <w:szCs w:val="24"/>
          <w:lang w:val="uk-UA"/>
        </w:rPr>
      </w:pPr>
      <w:r w:rsidRPr="003411F0">
        <w:rPr>
          <w:b/>
          <w:sz w:val="24"/>
          <w:szCs w:val="24"/>
          <w:lang w:val="uk-UA"/>
        </w:rPr>
        <w:t>13.8.Інженерне обладнання:</w:t>
      </w:r>
      <w:r w:rsidRPr="003411F0">
        <w:rPr>
          <w:sz w:val="24"/>
          <w:szCs w:val="24"/>
          <w:lang w:val="uk-UA"/>
        </w:rPr>
        <w:t xml:space="preserve"> електрощити, вентиляційне обладнання, побутове газове обладнання </w:t>
      </w:r>
    </w:p>
    <w:p w:rsidR="00867858" w:rsidRPr="003411F0" w:rsidRDefault="00867858" w:rsidP="00867858">
      <w:pPr>
        <w:pStyle w:val="a8"/>
        <w:spacing w:after="0"/>
        <w:ind w:left="567" w:hanging="425"/>
        <w:rPr>
          <w:b/>
          <w:sz w:val="24"/>
          <w:szCs w:val="24"/>
          <w:lang w:val="uk-UA"/>
        </w:rPr>
      </w:pPr>
      <w:r w:rsidRPr="003411F0">
        <w:rPr>
          <w:b/>
          <w:sz w:val="24"/>
          <w:szCs w:val="24"/>
          <w:lang w:val="uk-UA"/>
        </w:rPr>
        <w:t>13.9. Наявність технічного паспорту:</w:t>
      </w:r>
      <w:r w:rsidRPr="003411F0">
        <w:rPr>
          <w:sz w:val="24"/>
          <w:szCs w:val="24"/>
          <w:lang w:val="uk-UA"/>
        </w:rPr>
        <w:t xml:space="preserve"> технічний паспорт в наявності</w:t>
      </w:r>
      <w:r w:rsidRPr="003411F0">
        <w:rPr>
          <w:b/>
          <w:sz w:val="24"/>
          <w:szCs w:val="24"/>
          <w:lang w:val="uk-UA"/>
        </w:rPr>
        <w:t xml:space="preserve"> </w:t>
      </w: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13.10. </w:t>
      </w:r>
      <w:r w:rsidRPr="003411F0">
        <w:rPr>
          <w:b/>
          <w:color w:val="000000"/>
          <w:sz w:val="24"/>
          <w:szCs w:val="24"/>
          <w:lang w:val="uk-UA" w:eastAsia="ar-SA"/>
        </w:rPr>
        <w:t>Первісна вартість об</w:t>
      </w:r>
      <w:r w:rsidRPr="003411F0">
        <w:rPr>
          <w:rFonts w:eastAsia="Times New Roman"/>
          <w:b/>
          <w:color w:val="000000"/>
          <w:sz w:val="24"/>
          <w:szCs w:val="24"/>
          <w:lang w:val="uk-UA" w:eastAsia="ar-SA"/>
        </w:rPr>
        <w:t>’</w:t>
      </w:r>
      <w:r w:rsidRPr="003411F0">
        <w:rPr>
          <w:b/>
          <w:color w:val="000000"/>
          <w:sz w:val="24"/>
          <w:szCs w:val="24"/>
          <w:lang w:val="uk-UA" w:eastAsia="ar-SA"/>
        </w:rPr>
        <w:t>єкта:</w:t>
      </w:r>
      <w:r w:rsidRPr="003411F0">
        <w:rPr>
          <w:color w:val="000000"/>
          <w:sz w:val="24"/>
          <w:szCs w:val="24"/>
          <w:lang w:val="uk-UA" w:eastAsia="ar-SA"/>
        </w:rPr>
        <w:t xml:space="preserve"> 126836,00</w:t>
      </w:r>
      <w:r w:rsidRPr="003411F0">
        <w:rPr>
          <w:sz w:val="24"/>
          <w:szCs w:val="24"/>
          <w:lang w:val="uk-UA"/>
        </w:rPr>
        <w:t xml:space="preserve"> грн.</w:t>
      </w:r>
    </w:p>
    <w:p w:rsidR="00867858" w:rsidRPr="003411F0" w:rsidRDefault="00867858" w:rsidP="00867858">
      <w:pPr>
        <w:pStyle w:val="a8"/>
        <w:spacing w:after="0"/>
        <w:ind w:left="567" w:hanging="425"/>
        <w:rPr>
          <w:sz w:val="24"/>
          <w:szCs w:val="24"/>
          <w:lang w:val="uk-UA"/>
        </w:rPr>
      </w:pPr>
      <w:r w:rsidRPr="003411F0">
        <w:rPr>
          <w:b/>
          <w:sz w:val="24"/>
          <w:szCs w:val="24"/>
          <w:lang w:val="uk-UA"/>
        </w:rPr>
        <w:t>13.11.Залишкова вартість об’єкта:</w:t>
      </w:r>
      <w:r w:rsidRPr="003411F0">
        <w:rPr>
          <w:sz w:val="24"/>
          <w:szCs w:val="24"/>
          <w:lang w:val="uk-UA"/>
        </w:rPr>
        <w:t xml:space="preserve"> 36359,00 грн.  </w:t>
      </w:r>
    </w:p>
    <w:p w:rsidR="00867858" w:rsidRPr="003411F0" w:rsidRDefault="00867858" w:rsidP="00867858">
      <w:pPr>
        <w:pStyle w:val="a8"/>
        <w:spacing w:after="0"/>
        <w:ind w:left="567" w:hanging="425"/>
        <w:rPr>
          <w:sz w:val="24"/>
          <w:szCs w:val="24"/>
          <w:lang w:val="uk-UA"/>
        </w:rPr>
      </w:pPr>
      <w:r w:rsidRPr="003411F0">
        <w:rPr>
          <w:b/>
          <w:sz w:val="24"/>
          <w:szCs w:val="24"/>
          <w:lang w:val="uk-UA"/>
        </w:rPr>
        <w:t>13.12.Рік вводу в експлуатацію:</w:t>
      </w:r>
      <w:r w:rsidRPr="003411F0">
        <w:rPr>
          <w:sz w:val="24"/>
          <w:szCs w:val="24"/>
          <w:lang w:val="uk-UA"/>
        </w:rPr>
        <w:t>1983</w:t>
      </w:r>
    </w:p>
    <w:p w:rsidR="00867858" w:rsidRPr="003411F0" w:rsidRDefault="00867858" w:rsidP="00867858">
      <w:pPr>
        <w:pStyle w:val="a8"/>
        <w:spacing w:after="0"/>
        <w:ind w:left="567" w:hanging="425"/>
        <w:rPr>
          <w:sz w:val="24"/>
          <w:szCs w:val="24"/>
          <w:lang w:val="uk-UA"/>
        </w:rPr>
      </w:pPr>
    </w:p>
    <w:p w:rsidR="00867858" w:rsidRPr="003411F0" w:rsidRDefault="00867858" w:rsidP="00867858">
      <w:pPr>
        <w:pStyle w:val="a8"/>
        <w:numPr>
          <w:ilvl w:val="0"/>
          <w:numId w:val="2"/>
        </w:numPr>
        <w:spacing w:after="0" w:line="276" w:lineRule="auto"/>
        <w:ind w:left="567" w:hanging="425"/>
        <w:rPr>
          <w:b/>
          <w:sz w:val="24"/>
          <w:szCs w:val="24"/>
          <w:u w:val="single"/>
          <w:lang w:val="uk-UA"/>
        </w:rPr>
      </w:pPr>
      <w:r w:rsidRPr="003411F0">
        <w:rPr>
          <w:b/>
          <w:sz w:val="24"/>
          <w:szCs w:val="24"/>
          <w:u w:val="single"/>
          <w:lang w:val="uk-UA"/>
        </w:rPr>
        <w:t>Павільйон МОК  - інвентарний номер об’єкта – 10310036:</w:t>
      </w:r>
    </w:p>
    <w:p w:rsidR="00867858" w:rsidRPr="003411F0" w:rsidRDefault="00867858" w:rsidP="00867858">
      <w:pPr>
        <w:pStyle w:val="a8"/>
        <w:spacing w:after="0"/>
        <w:ind w:left="567" w:hanging="425"/>
        <w:rPr>
          <w:sz w:val="24"/>
          <w:szCs w:val="24"/>
          <w:lang w:val="uk-UA"/>
        </w:rPr>
      </w:pPr>
      <w:r w:rsidRPr="003411F0">
        <w:rPr>
          <w:b/>
          <w:sz w:val="24"/>
          <w:szCs w:val="24"/>
          <w:lang w:val="uk-UA"/>
        </w:rPr>
        <w:t>14.1. Місце знаходження:</w:t>
      </w:r>
      <w:r w:rsidRPr="003411F0">
        <w:rPr>
          <w:sz w:val="24"/>
          <w:szCs w:val="24"/>
          <w:lang w:val="uk-UA"/>
        </w:rPr>
        <w:t xml:space="preserve"> Кіровоградська обл., м. Знам’янка, вул. Гагаріна, 27-Т.</w:t>
      </w:r>
    </w:p>
    <w:p w:rsidR="00867858" w:rsidRPr="003411F0" w:rsidRDefault="00867858" w:rsidP="00867858">
      <w:pPr>
        <w:pStyle w:val="a8"/>
        <w:spacing w:after="0"/>
        <w:ind w:left="567" w:hanging="425"/>
        <w:rPr>
          <w:sz w:val="24"/>
          <w:szCs w:val="24"/>
          <w:lang w:val="uk-UA"/>
        </w:rPr>
      </w:pPr>
      <w:r w:rsidRPr="003411F0">
        <w:rPr>
          <w:b/>
          <w:sz w:val="24"/>
          <w:szCs w:val="24"/>
          <w:lang w:val="uk-UA"/>
        </w:rPr>
        <w:t>14.2. Тип об’єкта:</w:t>
      </w:r>
      <w:r w:rsidRPr="003411F0">
        <w:rPr>
          <w:sz w:val="24"/>
          <w:szCs w:val="24"/>
          <w:lang w:val="uk-UA"/>
        </w:rPr>
        <w:t>нежиле приміщення</w:t>
      </w:r>
    </w:p>
    <w:p w:rsidR="00867858" w:rsidRPr="003411F0" w:rsidRDefault="00867858" w:rsidP="00867858">
      <w:pPr>
        <w:pStyle w:val="a8"/>
        <w:spacing w:after="0"/>
        <w:ind w:left="567" w:hanging="425"/>
        <w:rPr>
          <w:sz w:val="24"/>
          <w:szCs w:val="24"/>
          <w:lang w:val="uk-UA"/>
        </w:rPr>
      </w:pPr>
      <w:r w:rsidRPr="003411F0">
        <w:rPr>
          <w:b/>
          <w:sz w:val="24"/>
          <w:szCs w:val="24"/>
          <w:lang w:val="uk-UA"/>
        </w:rPr>
        <w:t>14.3. Рік побудови:</w:t>
      </w:r>
      <w:r w:rsidRPr="003411F0">
        <w:rPr>
          <w:sz w:val="24"/>
          <w:szCs w:val="24"/>
          <w:lang w:val="uk-UA"/>
        </w:rPr>
        <w:t>1982</w:t>
      </w: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14.4. Площа забудови: </w:t>
      </w:r>
      <w:r w:rsidRPr="003411F0">
        <w:rPr>
          <w:sz w:val="24"/>
          <w:szCs w:val="24"/>
          <w:lang w:val="uk-UA"/>
        </w:rPr>
        <w:t>510,7</w:t>
      </w: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14.5. Будівельний об’єм: </w:t>
      </w:r>
      <w:r w:rsidRPr="003411F0">
        <w:rPr>
          <w:sz w:val="24"/>
          <w:szCs w:val="24"/>
          <w:lang w:val="uk-UA"/>
        </w:rPr>
        <w:t>2571</w:t>
      </w:r>
    </w:p>
    <w:p w:rsidR="00867858" w:rsidRPr="003411F0" w:rsidRDefault="00867858" w:rsidP="00867858">
      <w:pPr>
        <w:pStyle w:val="a8"/>
        <w:spacing w:after="0"/>
        <w:ind w:left="567" w:hanging="425"/>
        <w:rPr>
          <w:sz w:val="24"/>
          <w:szCs w:val="24"/>
          <w:lang w:val="uk-UA"/>
        </w:rPr>
      </w:pPr>
      <w:r w:rsidRPr="003411F0">
        <w:rPr>
          <w:b/>
          <w:sz w:val="24"/>
          <w:szCs w:val="24"/>
          <w:lang w:val="uk-UA"/>
        </w:rPr>
        <w:t>14.6. Поверховість:</w:t>
      </w:r>
      <w:r w:rsidRPr="003411F0">
        <w:rPr>
          <w:sz w:val="24"/>
          <w:szCs w:val="24"/>
          <w:lang w:val="uk-UA"/>
        </w:rPr>
        <w:t>1</w:t>
      </w:r>
    </w:p>
    <w:p w:rsidR="00867858" w:rsidRPr="003411F0" w:rsidRDefault="00867858" w:rsidP="00867858">
      <w:pPr>
        <w:pStyle w:val="a8"/>
        <w:spacing w:after="0"/>
        <w:ind w:left="567" w:hanging="425"/>
        <w:rPr>
          <w:sz w:val="24"/>
          <w:szCs w:val="24"/>
          <w:lang w:val="uk-UA"/>
        </w:rPr>
      </w:pPr>
      <w:r w:rsidRPr="003411F0">
        <w:rPr>
          <w:b/>
          <w:sz w:val="24"/>
          <w:szCs w:val="24"/>
          <w:lang w:val="uk-UA"/>
        </w:rPr>
        <w:t>14.7. Технологічне устаткування:</w:t>
      </w:r>
      <w:r w:rsidRPr="003411F0">
        <w:rPr>
          <w:sz w:val="24"/>
          <w:szCs w:val="24"/>
          <w:lang w:val="uk-UA"/>
        </w:rPr>
        <w:t xml:space="preserve"> відсутнє</w:t>
      </w:r>
    </w:p>
    <w:p w:rsidR="00867858" w:rsidRPr="003411F0" w:rsidRDefault="00867858" w:rsidP="00867858">
      <w:pPr>
        <w:pStyle w:val="a8"/>
        <w:spacing w:after="0"/>
        <w:ind w:left="567" w:hanging="425"/>
        <w:rPr>
          <w:sz w:val="24"/>
          <w:szCs w:val="24"/>
          <w:lang w:val="uk-UA"/>
        </w:rPr>
      </w:pPr>
      <w:r w:rsidRPr="003411F0">
        <w:rPr>
          <w:b/>
          <w:sz w:val="24"/>
          <w:szCs w:val="24"/>
          <w:lang w:val="uk-UA"/>
        </w:rPr>
        <w:t>14.8. Інженерне обладнання:</w:t>
      </w:r>
      <w:r w:rsidRPr="003411F0">
        <w:rPr>
          <w:sz w:val="24"/>
          <w:szCs w:val="24"/>
          <w:lang w:val="uk-UA"/>
        </w:rPr>
        <w:t xml:space="preserve"> відсутнє</w:t>
      </w:r>
    </w:p>
    <w:p w:rsidR="00867858" w:rsidRPr="003411F0" w:rsidRDefault="00867858" w:rsidP="00867858">
      <w:pPr>
        <w:pStyle w:val="a8"/>
        <w:spacing w:after="0"/>
        <w:ind w:left="567" w:hanging="425"/>
        <w:rPr>
          <w:sz w:val="24"/>
          <w:szCs w:val="24"/>
          <w:lang w:val="uk-UA"/>
        </w:rPr>
      </w:pPr>
      <w:r w:rsidRPr="003411F0">
        <w:rPr>
          <w:b/>
          <w:sz w:val="24"/>
          <w:szCs w:val="24"/>
          <w:lang w:val="uk-UA"/>
        </w:rPr>
        <w:t>14.9. Наявність технічного паспорту:</w:t>
      </w:r>
      <w:r w:rsidRPr="003411F0">
        <w:rPr>
          <w:sz w:val="24"/>
          <w:szCs w:val="24"/>
          <w:lang w:val="uk-UA"/>
        </w:rPr>
        <w:t xml:space="preserve"> технічний паспорт в наявності </w:t>
      </w: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14.10. </w:t>
      </w:r>
      <w:r w:rsidRPr="003411F0">
        <w:rPr>
          <w:b/>
          <w:color w:val="000000"/>
          <w:sz w:val="24"/>
          <w:szCs w:val="24"/>
          <w:lang w:val="uk-UA" w:eastAsia="ar-SA"/>
        </w:rPr>
        <w:t>Первісна вартість об</w:t>
      </w:r>
      <w:r w:rsidRPr="003411F0">
        <w:rPr>
          <w:rFonts w:eastAsia="Times New Roman"/>
          <w:b/>
          <w:color w:val="000000"/>
          <w:sz w:val="24"/>
          <w:szCs w:val="24"/>
          <w:lang w:val="uk-UA" w:eastAsia="ar-SA"/>
        </w:rPr>
        <w:t>’</w:t>
      </w:r>
      <w:r w:rsidRPr="003411F0">
        <w:rPr>
          <w:b/>
          <w:color w:val="000000"/>
          <w:sz w:val="24"/>
          <w:szCs w:val="24"/>
          <w:lang w:val="uk-UA" w:eastAsia="ar-SA"/>
        </w:rPr>
        <w:t>єкта:</w:t>
      </w:r>
      <w:r w:rsidRPr="003411F0">
        <w:rPr>
          <w:color w:val="000000"/>
          <w:sz w:val="24"/>
          <w:szCs w:val="24"/>
          <w:lang w:val="uk-UA" w:eastAsia="ar-SA"/>
        </w:rPr>
        <w:t xml:space="preserve"> 23762,00</w:t>
      </w:r>
      <w:r w:rsidRPr="003411F0">
        <w:rPr>
          <w:sz w:val="24"/>
          <w:szCs w:val="24"/>
          <w:lang w:val="uk-UA"/>
        </w:rPr>
        <w:t xml:space="preserve"> грн.</w:t>
      </w:r>
    </w:p>
    <w:p w:rsidR="00867858" w:rsidRPr="003411F0" w:rsidRDefault="00867858" w:rsidP="00867858">
      <w:pPr>
        <w:pStyle w:val="a8"/>
        <w:spacing w:after="0"/>
        <w:ind w:left="567" w:hanging="425"/>
        <w:rPr>
          <w:sz w:val="24"/>
          <w:szCs w:val="24"/>
          <w:lang w:val="uk-UA"/>
        </w:rPr>
      </w:pPr>
      <w:r w:rsidRPr="003411F0">
        <w:rPr>
          <w:b/>
          <w:sz w:val="24"/>
          <w:szCs w:val="24"/>
          <w:lang w:val="uk-UA"/>
        </w:rPr>
        <w:t>14.11.Залишкова вартість об’єкта:</w:t>
      </w:r>
      <w:r w:rsidRPr="003411F0">
        <w:rPr>
          <w:sz w:val="24"/>
          <w:szCs w:val="24"/>
          <w:lang w:val="uk-UA"/>
        </w:rPr>
        <w:t xml:space="preserve">0,00  грн.  </w:t>
      </w:r>
    </w:p>
    <w:p w:rsidR="00867858" w:rsidRPr="003411F0" w:rsidRDefault="00867858" w:rsidP="00867858">
      <w:pPr>
        <w:pStyle w:val="a8"/>
        <w:spacing w:after="0"/>
        <w:ind w:left="567" w:hanging="425"/>
        <w:rPr>
          <w:sz w:val="24"/>
          <w:szCs w:val="24"/>
          <w:lang w:val="uk-UA"/>
        </w:rPr>
      </w:pPr>
      <w:r w:rsidRPr="003411F0">
        <w:rPr>
          <w:b/>
          <w:sz w:val="24"/>
          <w:szCs w:val="24"/>
          <w:lang w:val="uk-UA"/>
        </w:rPr>
        <w:t>14.12.Рік вводу в експлуатацію:</w:t>
      </w:r>
      <w:r w:rsidRPr="003411F0">
        <w:rPr>
          <w:sz w:val="24"/>
          <w:szCs w:val="24"/>
          <w:lang w:val="uk-UA"/>
        </w:rPr>
        <w:t>1982</w:t>
      </w:r>
    </w:p>
    <w:p w:rsidR="00867858" w:rsidRPr="003411F0" w:rsidRDefault="00867858" w:rsidP="00867858">
      <w:pPr>
        <w:pStyle w:val="a8"/>
        <w:spacing w:after="0"/>
        <w:ind w:left="567" w:hanging="425"/>
        <w:rPr>
          <w:sz w:val="24"/>
          <w:szCs w:val="24"/>
          <w:lang w:val="uk-UA"/>
        </w:rPr>
      </w:pPr>
    </w:p>
    <w:p w:rsidR="00867858" w:rsidRPr="003411F0" w:rsidRDefault="00867858" w:rsidP="00867858">
      <w:pPr>
        <w:pStyle w:val="a8"/>
        <w:numPr>
          <w:ilvl w:val="0"/>
          <w:numId w:val="2"/>
        </w:numPr>
        <w:spacing w:after="0" w:line="276" w:lineRule="auto"/>
        <w:ind w:left="567" w:hanging="425"/>
        <w:rPr>
          <w:b/>
          <w:sz w:val="24"/>
          <w:szCs w:val="24"/>
          <w:u w:val="single"/>
          <w:lang w:val="uk-UA"/>
        </w:rPr>
      </w:pPr>
      <w:r w:rsidRPr="003411F0">
        <w:rPr>
          <w:b/>
          <w:sz w:val="24"/>
          <w:szCs w:val="24"/>
          <w:u w:val="single"/>
          <w:lang w:val="uk-UA"/>
        </w:rPr>
        <w:t>Павільйон «Оптика» - інвентарний номер об’єкта - 10310039:</w:t>
      </w:r>
    </w:p>
    <w:p w:rsidR="00867858" w:rsidRPr="003411F0" w:rsidRDefault="00867858" w:rsidP="00867858">
      <w:pPr>
        <w:pStyle w:val="a8"/>
        <w:spacing w:after="0"/>
        <w:ind w:left="567" w:hanging="425"/>
        <w:rPr>
          <w:sz w:val="24"/>
          <w:szCs w:val="24"/>
          <w:lang w:val="uk-UA"/>
        </w:rPr>
      </w:pPr>
      <w:r w:rsidRPr="003411F0">
        <w:rPr>
          <w:b/>
          <w:sz w:val="24"/>
          <w:szCs w:val="24"/>
          <w:lang w:val="uk-UA"/>
        </w:rPr>
        <w:t>15.1. Місце знаходження:</w:t>
      </w:r>
      <w:r w:rsidRPr="003411F0">
        <w:rPr>
          <w:sz w:val="24"/>
          <w:szCs w:val="24"/>
          <w:lang w:val="uk-UA"/>
        </w:rPr>
        <w:t xml:space="preserve"> Кіровоградська обл., м. Знам’янка, вул. Гагаріна, 27-Т.</w:t>
      </w:r>
    </w:p>
    <w:p w:rsidR="00867858" w:rsidRPr="003411F0" w:rsidRDefault="00867858" w:rsidP="00867858">
      <w:pPr>
        <w:pStyle w:val="a8"/>
        <w:spacing w:after="0"/>
        <w:ind w:left="567" w:hanging="425"/>
        <w:rPr>
          <w:sz w:val="24"/>
          <w:szCs w:val="24"/>
          <w:lang w:val="uk-UA"/>
        </w:rPr>
      </w:pPr>
      <w:r w:rsidRPr="003411F0">
        <w:rPr>
          <w:b/>
          <w:sz w:val="24"/>
          <w:szCs w:val="24"/>
          <w:lang w:val="uk-UA"/>
        </w:rPr>
        <w:lastRenderedPageBreak/>
        <w:t>15.2. Тип об’єкта:</w:t>
      </w:r>
      <w:r w:rsidRPr="003411F0">
        <w:rPr>
          <w:sz w:val="24"/>
          <w:szCs w:val="24"/>
          <w:lang w:val="uk-UA"/>
        </w:rPr>
        <w:t>тимчасовий</w:t>
      </w:r>
    </w:p>
    <w:p w:rsidR="00867858" w:rsidRPr="003411F0" w:rsidRDefault="00867858" w:rsidP="00867858">
      <w:pPr>
        <w:pStyle w:val="a8"/>
        <w:spacing w:after="0"/>
        <w:ind w:left="567" w:hanging="425"/>
        <w:rPr>
          <w:sz w:val="24"/>
          <w:szCs w:val="24"/>
          <w:lang w:val="uk-UA"/>
        </w:rPr>
      </w:pPr>
      <w:r w:rsidRPr="003411F0">
        <w:rPr>
          <w:b/>
          <w:sz w:val="24"/>
          <w:szCs w:val="24"/>
          <w:lang w:val="uk-UA"/>
        </w:rPr>
        <w:t>15.3. Рік побудови:</w:t>
      </w:r>
      <w:r w:rsidRPr="003411F0">
        <w:rPr>
          <w:sz w:val="24"/>
          <w:szCs w:val="24"/>
          <w:lang w:val="uk-UA"/>
        </w:rPr>
        <w:t>2007</w:t>
      </w: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15.4. Площа забудови: </w:t>
      </w:r>
      <w:r w:rsidRPr="003411F0">
        <w:rPr>
          <w:sz w:val="24"/>
          <w:szCs w:val="24"/>
          <w:lang w:val="uk-UA"/>
        </w:rPr>
        <w:t>18,6</w:t>
      </w: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15.5. Будівельний об’єм: </w:t>
      </w:r>
      <w:r w:rsidRPr="003411F0">
        <w:rPr>
          <w:sz w:val="24"/>
          <w:szCs w:val="24"/>
          <w:lang w:val="uk-UA"/>
        </w:rPr>
        <w:t>48</w:t>
      </w:r>
    </w:p>
    <w:p w:rsidR="00867858" w:rsidRPr="003411F0" w:rsidRDefault="00867858" w:rsidP="00867858">
      <w:pPr>
        <w:pStyle w:val="a8"/>
        <w:spacing w:after="0"/>
        <w:ind w:left="567" w:hanging="425"/>
        <w:rPr>
          <w:sz w:val="24"/>
          <w:szCs w:val="24"/>
          <w:lang w:val="uk-UA"/>
        </w:rPr>
      </w:pPr>
      <w:r w:rsidRPr="003411F0">
        <w:rPr>
          <w:b/>
          <w:sz w:val="24"/>
          <w:szCs w:val="24"/>
          <w:lang w:val="uk-UA"/>
        </w:rPr>
        <w:t>15.6. Поверховість:</w:t>
      </w:r>
      <w:r w:rsidRPr="003411F0">
        <w:rPr>
          <w:sz w:val="24"/>
          <w:szCs w:val="24"/>
          <w:lang w:val="uk-UA"/>
        </w:rPr>
        <w:t>1</w:t>
      </w:r>
    </w:p>
    <w:p w:rsidR="00867858" w:rsidRPr="003411F0" w:rsidRDefault="00867858" w:rsidP="00867858">
      <w:pPr>
        <w:pStyle w:val="a8"/>
        <w:spacing w:after="0"/>
        <w:ind w:left="567" w:hanging="425"/>
        <w:rPr>
          <w:b/>
          <w:sz w:val="24"/>
          <w:szCs w:val="24"/>
          <w:lang w:val="uk-UA"/>
        </w:rPr>
      </w:pPr>
      <w:r w:rsidRPr="003411F0">
        <w:rPr>
          <w:b/>
          <w:sz w:val="24"/>
          <w:szCs w:val="24"/>
          <w:lang w:val="uk-UA"/>
        </w:rPr>
        <w:t>15.7. Технологічне устаткування:</w:t>
      </w:r>
      <w:r w:rsidRPr="003411F0">
        <w:rPr>
          <w:sz w:val="24"/>
          <w:szCs w:val="24"/>
          <w:lang w:val="uk-UA"/>
        </w:rPr>
        <w:t>дані відсутні</w:t>
      </w:r>
    </w:p>
    <w:p w:rsidR="00867858" w:rsidRPr="003411F0" w:rsidRDefault="00867858" w:rsidP="00867858">
      <w:pPr>
        <w:pStyle w:val="a8"/>
        <w:spacing w:after="0"/>
        <w:ind w:left="567" w:hanging="425"/>
        <w:rPr>
          <w:b/>
          <w:sz w:val="24"/>
          <w:szCs w:val="24"/>
          <w:lang w:val="uk-UA"/>
        </w:rPr>
      </w:pPr>
      <w:r w:rsidRPr="003411F0">
        <w:rPr>
          <w:b/>
          <w:sz w:val="24"/>
          <w:szCs w:val="24"/>
          <w:lang w:val="uk-UA"/>
        </w:rPr>
        <w:t>15.8. Інженерне обладнання:</w:t>
      </w:r>
      <w:r w:rsidRPr="003411F0">
        <w:rPr>
          <w:sz w:val="24"/>
          <w:szCs w:val="24"/>
          <w:lang w:val="uk-UA"/>
        </w:rPr>
        <w:t>дані відсутні</w:t>
      </w:r>
    </w:p>
    <w:p w:rsidR="00867858" w:rsidRPr="003411F0" w:rsidRDefault="00867858" w:rsidP="00867858">
      <w:pPr>
        <w:pStyle w:val="a8"/>
        <w:spacing w:after="0"/>
        <w:ind w:left="567" w:hanging="425"/>
        <w:rPr>
          <w:sz w:val="24"/>
          <w:szCs w:val="24"/>
          <w:lang w:val="uk-UA"/>
        </w:rPr>
      </w:pPr>
      <w:r w:rsidRPr="003411F0">
        <w:rPr>
          <w:b/>
          <w:sz w:val="24"/>
          <w:szCs w:val="24"/>
          <w:lang w:val="uk-UA"/>
        </w:rPr>
        <w:t>15.9. Наявність технічного паспорту:</w:t>
      </w:r>
      <w:r w:rsidRPr="003411F0">
        <w:rPr>
          <w:sz w:val="24"/>
          <w:szCs w:val="24"/>
          <w:lang w:val="uk-UA"/>
        </w:rPr>
        <w:t xml:space="preserve"> технічний паспорт в наявності</w:t>
      </w: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15.10. </w:t>
      </w:r>
      <w:r w:rsidRPr="003411F0">
        <w:rPr>
          <w:b/>
          <w:color w:val="000000"/>
          <w:sz w:val="24"/>
          <w:szCs w:val="24"/>
          <w:lang w:val="uk-UA" w:eastAsia="ar-SA"/>
        </w:rPr>
        <w:t>Первісна вартість об</w:t>
      </w:r>
      <w:r w:rsidRPr="003411F0">
        <w:rPr>
          <w:rFonts w:eastAsia="Times New Roman"/>
          <w:b/>
          <w:color w:val="000000"/>
          <w:sz w:val="24"/>
          <w:szCs w:val="24"/>
          <w:lang w:val="uk-UA" w:eastAsia="ar-SA"/>
        </w:rPr>
        <w:t>’</w:t>
      </w:r>
      <w:r w:rsidRPr="003411F0">
        <w:rPr>
          <w:b/>
          <w:color w:val="000000"/>
          <w:sz w:val="24"/>
          <w:szCs w:val="24"/>
          <w:lang w:val="uk-UA" w:eastAsia="ar-SA"/>
        </w:rPr>
        <w:t xml:space="preserve">єкта: </w:t>
      </w:r>
      <w:r w:rsidRPr="003411F0">
        <w:rPr>
          <w:color w:val="000000"/>
          <w:sz w:val="24"/>
          <w:szCs w:val="24"/>
          <w:lang w:val="uk-UA" w:eastAsia="ar-SA"/>
        </w:rPr>
        <w:t>2240,00</w:t>
      </w:r>
      <w:r w:rsidRPr="003411F0">
        <w:rPr>
          <w:sz w:val="24"/>
          <w:szCs w:val="24"/>
          <w:lang w:val="uk-UA"/>
        </w:rPr>
        <w:t xml:space="preserve"> грн.</w:t>
      </w: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15.11.Залишкова вартість об’єкта: </w:t>
      </w:r>
      <w:r w:rsidRPr="003411F0">
        <w:rPr>
          <w:sz w:val="24"/>
          <w:szCs w:val="24"/>
          <w:lang w:val="uk-UA"/>
        </w:rPr>
        <w:t>286,00</w:t>
      </w:r>
    </w:p>
    <w:p w:rsidR="00867858" w:rsidRPr="003411F0" w:rsidRDefault="00867858" w:rsidP="00867858">
      <w:pPr>
        <w:pStyle w:val="a8"/>
        <w:spacing w:after="0"/>
        <w:ind w:left="567" w:hanging="425"/>
        <w:rPr>
          <w:sz w:val="24"/>
          <w:szCs w:val="24"/>
          <w:lang w:val="uk-UA"/>
        </w:rPr>
      </w:pPr>
      <w:r w:rsidRPr="003411F0">
        <w:rPr>
          <w:b/>
          <w:sz w:val="24"/>
          <w:szCs w:val="24"/>
          <w:lang w:val="uk-UA"/>
        </w:rPr>
        <w:t>15.12.Рік вводу в експлуатацію:</w:t>
      </w:r>
      <w:r w:rsidRPr="003411F0">
        <w:rPr>
          <w:sz w:val="24"/>
          <w:szCs w:val="24"/>
          <w:lang w:val="uk-UA"/>
        </w:rPr>
        <w:t>2007</w:t>
      </w:r>
    </w:p>
    <w:p w:rsidR="00867858" w:rsidRPr="003411F0" w:rsidRDefault="00867858" w:rsidP="00867858">
      <w:pPr>
        <w:pStyle w:val="a8"/>
        <w:spacing w:after="0"/>
        <w:ind w:left="567" w:hanging="425"/>
        <w:rPr>
          <w:sz w:val="24"/>
          <w:szCs w:val="24"/>
          <w:lang w:val="uk-UA"/>
        </w:rPr>
      </w:pPr>
    </w:p>
    <w:p w:rsidR="00867858" w:rsidRPr="003411F0" w:rsidRDefault="00867858" w:rsidP="00867858">
      <w:pPr>
        <w:pStyle w:val="a8"/>
        <w:numPr>
          <w:ilvl w:val="0"/>
          <w:numId w:val="2"/>
        </w:numPr>
        <w:spacing w:after="0" w:line="276" w:lineRule="auto"/>
        <w:ind w:left="567" w:hanging="425"/>
        <w:rPr>
          <w:b/>
          <w:sz w:val="24"/>
          <w:szCs w:val="24"/>
          <w:u w:val="single"/>
          <w:lang w:val="uk-UA"/>
        </w:rPr>
      </w:pPr>
      <w:r w:rsidRPr="003411F0">
        <w:rPr>
          <w:b/>
          <w:sz w:val="24"/>
          <w:szCs w:val="24"/>
          <w:u w:val="single"/>
          <w:lang w:val="uk-UA"/>
        </w:rPr>
        <w:t>Будівля клінлабораторії - інвентарний номер об’єкта – 10310071:</w:t>
      </w:r>
    </w:p>
    <w:p w:rsidR="00867858" w:rsidRPr="003411F0" w:rsidRDefault="00867858" w:rsidP="00867858">
      <w:pPr>
        <w:pStyle w:val="a8"/>
        <w:spacing w:after="0"/>
        <w:ind w:left="567" w:hanging="425"/>
        <w:rPr>
          <w:sz w:val="24"/>
          <w:szCs w:val="24"/>
          <w:lang w:val="uk-UA"/>
        </w:rPr>
      </w:pPr>
      <w:r w:rsidRPr="003411F0">
        <w:rPr>
          <w:b/>
          <w:sz w:val="24"/>
          <w:szCs w:val="24"/>
          <w:lang w:val="uk-UA"/>
        </w:rPr>
        <w:t>16.1. Місце знаходження:</w:t>
      </w:r>
      <w:r w:rsidRPr="003411F0">
        <w:rPr>
          <w:sz w:val="24"/>
          <w:szCs w:val="24"/>
          <w:lang w:val="uk-UA"/>
        </w:rPr>
        <w:t xml:space="preserve"> Кіровоградська обл., м. Знам’янка, вул. Гагаріна, 27-Т.</w:t>
      </w:r>
    </w:p>
    <w:p w:rsidR="00867858" w:rsidRPr="003411F0" w:rsidRDefault="00867858" w:rsidP="00867858">
      <w:pPr>
        <w:pStyle w:val="a8"/>
        <w:spacing w:after="0"/>
        <w:ind w:left="567" w:hanging="425"/>
        <w:rPr>
          <w:sz w:val="24"/>
          <w:szCs w:val="24"/>
          <w:lang w:val="uk-UA"/>
        </w:rPr>
      </w:pPr>
      <w:r w:rsidRPr="003411F0">
        <w:rPr>
          <w:b/>
          <w:sz w:val="24"/>
          <w:szCs w:val="24"/>
          <w:lang w:val="uk-UA"/>
        </w:rPr>
        <w:t>16.2. Тип об’єкта:</w:t>
      </w:r>
      <w:r w:rsidRPr="003411F0">
        <w:rPr>
          <w:sz w:val="24"/>
          <w:szCs w:val="24"/>
          <w:lang w:val="uk-UA"/>
        </w:rPr>
        <w:t>нежиле приміщення</w:t>
      </w:r>
    </w:p>
    <w:p w:rsidR="00867858" w:rsidRPr="003411F0" w:rsidRDefault="00867858" w:rsidP="00867858">
      <w:pPr>
        <w:pStyle w:val="a8"/>
        <w:spacing w:after="0"/>
        <w:ind w:left="567" w:hanging="425"/>
        <w:rPr>
          <w:sz w:val="24"/>
          <w:szCs w:val="24"/>
          <w:lang w:val="uk-UA"/>
        </w:rPr>
      </w:pPr>
      <w:r w:rsidRPr="003411F0">
        <w:rPr>
          <w:b/>
          <w:sz w:val="24"/>
          <w:szCs w:val="24"/>
          <w:lang w:val="uk-UA"/>
        </w:rPr>
        <w:t>16.3. Рік побудови:</w:t>
      </w:r>
      <w:r w:rsidRPr="003411F0">
        <w:rPr>
          <w:sz w:val="24"/>
          <w:szCs w:val="24"/>
          <w:lang w:val="uk-UA"/>
        </w:rPr>
        <w:t xml:space="preserve"> 1963</w:t>
      </w: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16.4. Площа забудови: </w:t>
      </w:r>
      <w:r w:rsidRPr="003411F0">
        <w:rPr>
          <w:sz w:val="24"/>
          <w:szCs w:val="24"/>
          <w:lang w:val="uk-UA"/>
        </w:rPr>
        <w:t>219,6</w:t>
      </w: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16.5. Будівельний об’єм: </w:t>
      </w:r>
      <w:r w:rsidRPr="003411F0">
        <w:rPr>
          <w:sz w:val="24"/>
          <w:szCs w:val="24"/>
          <w:lang w:val="uk-UA"/>
        </w:rPr>
        <w:t>869</w:t>
      </w:r>
    </w:p>
    <w:p w:rsidR="00867858" w:rsidRPr="003411F0" w:rsidRDefault="00867858" w:rsidP="00867858">
      <w:pPr>
        <w:pStyle w:val="a8"/>
        <w:spacing w:after="0"/>
        <w:ind w:left="567" w:hanging="425"/>
        <w:rPr>
          <w:sz w:val="24"/>
          <w:szCs w:val="24"/>
          <w:lang w:val="uk-UA"/>
        </w:rPr>
      </w:pPr>
      <w:r w:rsidRPr="003411F0">
        <w:rPr>
          <w:b/>
          <w:sz w:val="24"/>
          <w:szCs w:val="24"/>
          <w:lang w:val="uk-UA"/>
        </w:rPr>
        <w:t>16.6. Поверховість:</w:t>
      </w:r>
      <w:r w:rsidRPr="003411F0">
        <w:rPr>
          <w:sz w:val="24"/>
          <w:szCs w:val="24"/>
          <w:lang w:val="uk-UA"/>
        </w:rPr>
        <w:t>1</w:t>
      </w:r>
    </w:p>
    <w:p w:rsidR="00867858" w:rsidRPr="003411F0" w:rsidRDefault="00867858" w:rsidP="00867858">
      <w:pPr>
        <w:pStyle w:val="a8"/>
        <w:spacing w:after="0"/>
        <w:ind w:left="567" w:hanging="425"/>
        <w:rPr>
          <w:sz w:val="24"/>
          <w:szCs w:val="24"/>
          <w:lang w:val="uk-UA"/>
        </w:rPr>
      </w:pPr>
      <w:r w:rsidRPr="003411F0">
        <w:rPr>
          <w:b/>
          <w:sz w:val="24"/>
          <w:szCs w:val="24"/>
          <w:lang w:val="uk-UA"/>
        </w:rPr>
        <w:t>16.7. Технологічне устаткування:</w:t>
      </w:r>
      <w:r w:rsidRPr="003411F0">
        <w:rPr>
          <w:sz w:val="24"/>
          <w:szCs w:val="24"/>
          <w:lang w:val="uk-UA"/>
        </w:rPr>
        <w:t xml:space="preserve"> відсутнє </w:t>
      </w:r>
    </w:p>
    <w:p w:rsidR="00867858" w:rsidRPr="003411F0" w:rsidRDefault="00867858" w:rsidP="00867858">
      <w:pPr>
        <w:pStyle w:val="a8"/>
        <w:spacing w:after="0"/>
        <w:ind w:left="567" w:hanging="425"/>
        <w:rPr>
          <w:sz w:val="24"/>
          <w:szCs w:val="24"/>
          <w:lang w:val="uk-UA"/>
        </w:rPr>
      </w:pPr>
      <w:r w:rsidRPr="003411F0">
        <w:rPr>
          <w:b/>
          <w:sz w:val="24"/>
          <w:szCs w:val="24"/>
          <w:lang w:val="uk-UA"/>
        </w:rPr>
        <w:t>16.8. Інженерне обладнання:</w:t>
      </w:r>
      <w:r w:rsidRPr="003411F0">
        <w:rPr>
          <w:sz w:val="24"/>
          <w:szCs w:val="24"/>
          <w:lang w:val="uk-UA"/>
        </w:rPr>
        <w:t xml:space="preserve"> вентиляційне обладнання</w:t>
      </w: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16.9. Наявність технічного паспорту: </w:t>
      </w:r>
      <w:r w:rsidRPr="003411F0">
        <w:rPr>
          <w:sz w:val="24"/>
          <w:szCs w:val="24"/>
          <w:lang w:val="uk-UA"/>
        </w:rPr>
        <w:t>технічний паспорт в наявності</w:t>
      </w: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16.10. </w:t>
      </w:r>
      <w:r w:rsidRPr="003411F0">
        <w:rPr>
          <w:b/>
          <w:color w:val="000000"/>
          <w:sz w:val="24"/>
          <w:szCs w:val="24"/>
          <w:lang w:val="uk-UA" w:eastAsia="ar-SA"/>
        </w:rPr>
        <w:t>Первісна вартість об</w:t>
      </w:r>
      <w:r w:rsidRPr="003411F0">
        <w:rPr>
          <w:rFonts w:eastAsia="Times New Roman"/>
          <w:b/>
          <w:color w:val="000000"/>
          <w:sz w:val="24"/>
          <w:szCs w:val="24"/>
          <w:lang w:val="uk-UA" w:eastAsia="ar-SA"/>
        </w:rPr>
        <w:t>’</w:t>
      </w:r>
      <w:r w:rsidRPr="003411F0">
        <w:rPr>
          <w:b/>
          <w:color w:val="000000"/>
          <w:sz w:val="24"/>
          <w:szCs w:val="24"/>
          <w:lang w:val="uk-UA" w:eastAsia="ar-SA"/>
        </w:rPr>
        <w:t>єкта:</w:t>
      </w:r>
      <w:r w:rsidRPr="003411F0">
        <w:rPr>
          <w:color w:val="000000"/>
          <w:sz w:val="24"/>
          <w:szCs w:val="24"/>
          <w:lang w:val="uk-UA" w:eastAsia="ar-SA"/>
        </w:rPr>
        <w:t xml:space="preserve"> 80336,00</w:t>
      </w:r>
      <w:r w:rsidRPr="003411F0">
        <w:rPr>
          <w:sz w:val="24"/>
          <w:szCs w:val="24"/>
          <w:lang w:val="uk-UA"/>
        </w:rPr>
        <w:t xml:space="preserve"> грн.</w:t>
      </w:r>
    </w:p>
    <w:p w:rsidR="00867858" w:rsidRPr="003411F0" w:rsidRDefault="00867858" w:rsidP="00867858">
      <w:pPr>
        <w:pStyle w:val="a8"/>
        <w:spacing w:after="0"/>
        <w:ind w:left="567" w:hanging="425"/>
        <w:rPr>
          <w:sz w:val="24"/>
          <w:szCs w:val="24"/>
          <w:lang w:val="uk-UA"/>
        </w:rPr>
      </w:pPr>
      <w:r w:rsidRPr="003411F0">
        <w:rPr>
          <w:b/>
          <w:sz w:val="24"/>
          <w:szCs w:val="24"/>
          <w:lang w:val="uk-UA"/>
        </w:rPr>
        <w:t>16.11.Залишкова вартість об’єкта:</w:t>
      </w:r>
      <w:r w:rsidRPr="003411F0">
        <w:rPr>
          <w:sz w:val="24"/>
          <w:szCs w:val="24"/>
          <w:lang w:val="uk-UA"/>
        </w:rPr>
        <w:t xml:space="preserve"> 0,00 грн.</w:t>
      </w: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16.12.Рік вводу в експлуатацію: </w:t>
      </w:r>
      <w:r w:rsidRPr="003411F0">
        <w:rPr>
          <w:sz w:val="24"/>
          <w:szCs w:val="24"/>
          <w:lang w:val="uk-UA"/>
        </w:rPr>
        <w:t>1963</w:t>
      </w:r>
    </w:p>
    <w:p w:rsidR="00867858" w:rsidRPr="003411F0" w:rsidRDefault="00867858" w:rsidP="00867858">
      <w:pPr>
        <w:pStyle w:val="a8"/>
        <w:spacing w:after="0"/>
        <w:ind w:left="567" w:hanging="425"/>
        <w:rPr>
          <w:sz w:val="24"/>
          <w:szCs w:val="24"/>
          <w:lang w:val="uk-UA"/>
        </w:rPr>
      </w:pPr>
    </w:p>
    <w:p w:rsidR="00867858" w:rsidRPr="003411F0" w:rsidRDefault="00867858" w:rsidP="00867858">
      <w:pPr>
        <w:pStyle w:val="a8"/>
        <w:numPr>
          <w:ilvl w:val="0"/>
          <w:numId w:val="2"/>
        </w:numPr>
        <w:spacing w:after="0" w:line="276" w:lineRule="auto"/>
        <w:ind w:left="567" w:hanging="425"/>
        <w:rPr>
          <w:b/>
          <w:sz w:val="24"/>
          <w:szCs w:val="24"/>
          <w:u w:val="single"/>
          <w:lang w:val="uk-UA"/>
        </w:rPr>
      </w:pPr>
      <w:r w:rsidRPr="003411F0">
        <w:rPr>
          <w:b/>
          <w:sz w:val="24"/>
          <w:szCs w:val="24"/>
          <w:u w:val="single"/>
          <w:lang w:val="uk-UA"/>
        </w:rPr>
        <w:t>Модульна котельня  (</w:t>
      </w:r>
      <w:r w:rsidRPr="003411F0">
        <w:rPr>
          <w:sz w:val="24"/>
          <w:szCs w:val="24"/>
          <w:u w:val="single"/>
          <w:lang w:val="uk-UA"/>
        </w:rPr>
        <w:t>твердопаливна БМК-1500</w:t>
      </w:r>
      <w:r w:rsidRPr="003411F0">
        <w:rPr>
          <w:b/>
          <w:sz w:val="24"/>
          <w:szCs w:val="24"/>
          <w:u w:val="single"/>
          <w:lang w:val="uk-UA"/>
        </w:rPr>
        <w:t>) - інвентарний номер об’єкта -  10310072:</w:t>
      </w:r>
    </w:p>
    <w:p w:rsidR="00867858" w:rsidRPr="003411F0" w:rsidRDefault="00867858" w:rsidP="00867858">
      <w:pPr>
        <w:pStyle w:val="a8"/>
        <w:spacing w:after="0"/>
        <w:ind w:left="567" w:hanging="425"/>
        <w:rPr>
          <w:sz w:val="24"/>
          <w:szCs w:val="24"/>
          <w:lang w:val="uk-UA"/>
        </w:rPr>
      </w:pPr>
      <w:r w:rsidRPr="003411F0">
        <w:rPr>
          <w:b/>
          <w:sz w:val="24"/>
          <w:szCs w:val="24"/>
          <w:lang w:val="uk-UA"/>
        </w:rPr>
        <w:t>17.1. Місце знаходження:</w:t>
      </w:r>
      <w:r w:rsidRPr="003411F0">
        <w:rPr>
          <w:sz w:val="24"/>
          <w:szCs w:val="24"/>
          <w:lang w:val="uk-UA"/>
        </w:rPr>
        <w:t xml:space="preserve"> Кіровоградська обл., м. Знам’янка, вул. Гагаріна, 27-Т.</w:t>
      </w:r>
    </w:p>
    <w:p w:rsidR="00867858" w:rsidRPr="003411F0" w:rsidRDefault="00867858" w:rsidP="00867858">
      <w:pPr>
        <w:pStyle w:val="a8"/>
        <w:spacing w:after="0"/>
        <w:ind w:left="567" w:hanging="425"/>
        <w:rPr>
          <w:sz w:val="24"/>
          <w:szCs w:val="24"/>
          <w:lang w:val="uk-UA"/>
        </w:rPr>
      </w:pPr>
      <w:r w:rsidRPr="003411F0">
        <w:rPr>
          <w:b/>
          <w:sz w:val="24"/>
          <w:szCs w:val="24"/>
          <w:lang w:val="uk-UA"/>
        </w:rPr>
        <w:t>17.2. Тип об’єкта:</w:t>
      </w:r>
      <w:r w:rsidRPr="003411F0">
        <w:rPr>
          <w:sz w:val="24"/>
          <w:szCs w:val="24"/>
          <w:lang w:val="uk-UA"/>
        </w:rPr>
        <w:t>блок-модуль</w:t>
      </w: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17.3. Рік побудови: </w:t>
      </w:r>
      <w:r w:rsidRPr="003411F0">
        <w:rPr>
          <w:sz w:val="24"/>
          <w:szCs w:val="24"/>
          <w:lang w:val="uk-UA"/>
        </w:rPr>
        <w:t>2016</w:t>
      </w: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17.4. Площа побудови: </w:t>
      </w:r>
      <w:r w:rsidRPr="003411F0">
        <w:rPr>
          <w:sz w:val="24"/>
          <w:szCs w:val="24"/>
          <w:lang w:val="uk-UA"/>
        </w:rPr>
        <w:t>63,8</w:t>
      </w: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17.5. Будівельний об’єм: </w:t>
      </w:r>
      <w:r w:rsidRPr="003411F0">
        <w:rPr>
          <w:sz w:val="24"/>
          <w:szCs w:val="24"/>
          <w:lang w:val="uk-UA"/>
        </w:rPr>
        <w:t>179,0</w:t>
      </w:r>
    </w:p>
    <w:p w:rsidR="00867858" w:rsidRPr="003411F0" w:rsidRDefault="00867858" w:rsidP="00867858">
      <w:pPr>
        <w:pStyle w:val="a8"/>
        <w:spacing w:after="0"/>
        <w:ind w:left="567" w:hanging="425"/>
        <w:rPr>
          <w:sz w:val="24"/>
          <w:szCs w:val="24"/>
          <w:lang w:val="uk-UA"/>
        </w:rPr>
      </w:pPr>
      <w:r w:rsidRPr="003411F0">
        <w:rPr>
          <w:b/>
          <w:sz w:val="24"/>
          <w:szCs w:val="24"/>
          <w:lang w:val="uk-UA"/>
        </w:rPr>
        <w:t>17.6. Поверховість:</w:t>
      </w:r>
      <w:r w:rsidRPr="003411F0">
        <w:rPr>
          <w:sz w:val="24"/>
          <w:szCs w:val="24"/>
          <w:lang w:val="uk-UA"/>
        </w:rPr>
        <w:t>1</w:t>
      </w:r>
    </w:p>
    <w:p w:rsidR="00867858" w:rsidRPr="003411F0" w:rsidRDefault="00867858" w:rsidP="00867858">
      <w:pPr>
        <w:pStyle w:val="a8"/>
        <w:spacing w:after="0"/>
        <w:ind w:left="567" w:hanging="425"/>
        <w:rPr>
          <w:sz w:val="24"/>
          <w:szCs w:val="24"/>
          <w:lang w:val="uk-UA"/>
        </w:rPr>
      </w:pPr>
      <w:r w:rsidRPr="003411F0">
        <w:rPr>
          <w:b/>
          <w:sz w:val="24"/>
          <w:szCs w:val="24"/>
          <w:lang w:val="uk-UA"/>
        </w:rPr>
        <w:t>17.7. Технологічне устаткування:</w:t>
      </w:r>
      <w:r w:rsidRPr="003411F0">
        <w:rPr>
          <w:sz w:val="24"/>
          <w:szCs w:val="24"/>
          <w:lang w:val="uk-UA"/>
        </w:rPr>
        <w:t xml:space="preserve"> котли твердопаливні КТП - 1000  (2 шт.)</w:t>
      </w:r>
    </w:p>
    <w:p w:rsidR="00867858" w:rsidRPr="003411F0" w:rsidRDefault="00867858" w:rsidP="00867858">
      <w:pPr>
        <w:pStyle w:val="a8"/>
        <w:spacing w:after="0"/>
        <w:ind w:left="567" w:hanging="425"/>
        <w:rPr>
          <w:sz w:val="24"/>
          <w:szCs w:val="24"/>
          <w:lang w:val="uk-UA"/>
        </w:rPr>
      </w:pPr>
      <w:r w:rsidRPr="003411F0">
        <w:rPr>
          <w:b/>
          <w:sz w:val="24"/>
          <w:szCs w:val="24"/>
          <w:lang w:val="uk-UA"/>
        </w:rPr>
        <w:t>17.8. Інженерне обладнання:</w:t>
      </w:r>
      <w:r w:rsidRPr="003411F0">
        <w:rPr>
          <w:sz w:val="24"/>
          <w:szCs w:val="24"/>
          <w:lang w:val="uk-UA"/>
        </w:rPr>
        <w:t>інженерне забезпечення котельної (згідно проекту)</w:t>
      </w:r>
    </w:p>
    <w:p w:rsidR="00867858" w:rsidRPr="003411F0" w:rsidRDefault="00867858" w:rsidP="00867858">
      <w:pPr>
        <w:pStyle w:val="a8"/>
        <w:spacing w:after="0"/>
        <w:ind w:left="567" w:hanging="425"/>
        <w:rPr>
          <w:sz w:val="24"/>
          <w:szCs w:val="24"/>
          <w:lang w:val="uk-UA"/>
        </w:rPr>
      </w:pPr>
      <w:r w:rsidRPr="003411F0">
        <w:rPr>
          <w:b/>
          <w:sz w:val="24"/>
          <w:szCs w:val="24"/>
          <w:lang w:val="uk-UA"/>
        </w:rPr>
        <w:t>17.9. Наявність технічного паспорту:</w:t>
      </w:r>
      <w:r w:rsidRPr="003411F0">
        <w:rPr>
          <w:sz w:val="24"/>
          <w:szCs w:val="24"/>
          <w:lang w:val="uk-UA"/>
        </w:rPr>
        <w:t xml:space="preserve"> технічний паспорт в наявності</w:t>
      </w: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17.10. </w:t>
      </w:r>
      <w:r w:rsidRPr="003411F0">
        <w:rPr>
          <w:b/>
          <w:color w:val="000000"/>
          <w:sz w:val="24"/>
          <w:szCs w:val="24"/>
          <w:lang w:val="uk-UA" w:eastAsia="ar-SA"/>
        </w:rPr>
        <w:t>Первісна вартість об</w:t>
      </w:r>
      <w:r w:rsidRPr="003411F0">
        <w:rPr>
          <w:rFonts w:eastAsia="Times New Roman"/>
          <w:b/>
          <w:color w:val="000000"/>
          <w:sz w:val="24"/>
          <w:szCs w:val="24"/>
          <w:lang w:val="uk-UA" w:eastAsia="ar-SA"/>
        </w:rPr>
        <w:t>’</w:t>
      </w:r>
      <w:r w:rsidRPr="003411F0">
        <w:rPr>
          <w:b/>
          <w:color w:val="000000"/>
          <w:sz w:val="24"/>
          <w:szCs w:val="24"/>
          <w:lang w:val="uk-UA" w:eastAsia="ar-SA"/>
        </w:rPr>
        <w:t>єкта:</w:t>
      </w:r>
      <w:r w:rsidRPr="003411F0">
        <w:rPr>
          <w:color w:val="000000"/>
          <w:sz w:val="24"/>
          <w:szCs w:val="24"/>
          <w:lang w:val="uk-UA" w:eastAsia="ar-SA"/>
        </w:rPr>
        <w:t xml:space="preserve"> 874265,00</w:t>
      </w:r>
      <w:r w:rsidRPr="003411F0">
        <w:rPr>
          <w:sz w:val="24"/>
          <w:szCs w:val="24"/>
          <w:lang w:val="uk-UA"/>
        </w:rPr>
        <w:t xml:space="preserve"> грн.</w:t>
      </w: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17.11.Залишкова вартість об’єкта: </w:t>
      </w:r>
      <w:r w:rsidRPr="003411F0">
        <w:rPr>
          <w:sz w:val="24"/>
          <w:szCs w:val="24"/>
          <w:lang w:val="uk-UA"/>
        </w:rPr>
        <w:t>819623,00</w:t>
      </w: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17.12.Рік вводу в експлуатацію: </w:t>
      </w:r>
      <w:r w:rsidRPr="003411F0">
        <w:rPr>
          <w:sz w:val="24"/>
          <w:szCs w:val="24"/>
          <w:lang w:val="uk-UA"/>
        </w:rPr>
        <w:t>2017</w:t>
      </w:r>
    </w:p>
    <w:p w:rsidR="00867858" w:rsidRPr="003411F0" w:rsidRDefault="00867858" w:rsidP="00867858">
      <w:pPr>
        <w:pStyle w:val="a8"/>
        <w:spacing w:after="0"/>
        <w:ind w:left="567" w:hanging="425"/>
        <w:rPr>
          <w:sz w:val="24"/>
          <w:szCs w:val="24"/>
          <w:lang w:val="uk-UA"/>
        </w:rPr>
      </w:pP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18.  </w:t>
      </w:r>
      <w:r w:rsidRPr="003411F0">
        <w:rPr>
          <w:b/>
          <w:sz w:val="24"/>
          <w:szCs w:val="24"/>
          <w:u w:val="single"/>
          <w:lang w:val="uk-UA"/>
        </w:rPr>
        <w:t>Приміщення головного корпусу  - інвентарний номероб’єкта: 10310073:</w:t>
      </w:r>
    </w:p>
    <w:p w:rsidR="00867858" w:rsidRPr="003411F0" w:rsidRDefault="00867858" w:rsidP="00867858">
      <w:pPr>
        <w:spacing w:after="0"/>
        <w:ind w:left="567" w:hanging="425"/>
        <w:jc w:val="both"/>
        <w:rPr>
          <w:rFonts w:ascii="Times New Roman" w:hAnsi="Times New Roman"/>
          <w:sz w:val="24"/>
          <w:szCs w:val="24"/>
          <w:lang w:val="uk-UA"/>
        </w:rPr>
      </w:pPr>
      <w:r w:rsidRPr="003411F0">
        <w:rPr>
          <w:rFonts w:ascii="Times New Roman" w:hAnsi="Times New Roman"/>
          <w:b/>
          <w:sz w:val="24"/>
          <w:szCs w:val="24"/>
          <w:lang w:val="uk-UA"/>
        </w:rPr>
        <w:t>18.1. Місце знаходження:</w:t>
      </w:r>
      <w:r w:rsidRPr="003411F0">
        <w:rPr>
          <w:rFonts w:ascii="Times New Roman" w:hAnsi="Times New Roman"/>
          <w:sz w:val="24"/>
          <w:szCs w:val="24"/>
          <w:lang w:val="uk-UA"/>
        </w:rPr>
        <w:t xml:space="preserve"> Кіровоградська обл., м. Знам’янка, вул. Гагаріна, 27-Т.</w:t>
      </w:r>
    </w:p>
    <w:p w:rsidR="00867858" w:rsidRPr="003411F0" w:rsidRDefault="00867858" w:rsidP="00867858">
      <w:pPr>
        <w:spacing w:after="0"/>
        <w:ind w:left="567" w:hanging="425"/>
        <w:jc w:val="both"/>
        <w:rPr>
          <w:rFonts w:ascii="Times New Roman" w:hAnsi="Times New Roman"/>
          <w:sz w:val="24"/>
          <w:szCs w:val="24"/>
          <w:lang w:val="uk-UA"/>
        </w:rPr>
      </w:pPr>
      <w:r w:rsidRPr="003411F0">
        <w:rPr>
          <w:rFonts w:ascii="Times New Roman" w:hAnsi="Times New Roman"/>
          <w:b/>
          <w:sz w:val="24"/>
          <w:szCs w:val="24"/>
          <w:lang w:val="uk-UA"/>
        </w:rPr>
        <w:t>18.2. Тип об’єкта:</w:t>
      </w:r>
      <w:r w:rsidRPr="003411F0">
        <w:rPr>
          <w:rFonts w:ascii="Times New Roman" w:hAnsi="Times New Roman"/>
          <w:sz w:val="24"/>
          <w:szCs w:val="24"/>
          <w:lang w:val="uk-UA"/>
        </w:rPr>
        <w:t>нежиле приміщення</w:t>
      </w:r>
    </w:p>
    <w:p w:rsidR="00867858" w:rsidRPr="003411F0" w:rsidRDefault="00867858" w:rsidP="00867858">
      <w:pPr>
        <w:spacing w:after="0"/>
        <w:ind w:left="567" w:hanging="425"/>
        <w:jc w:val="both"/>
        <w:rPr>
          <w:rFonts w:ascii="Times New Roman" w:hAnsi="Times New Roman"/>
          <w:sz w:val="24"/>
          <w:szCs w:val="24"/>
          <w:lang w:val="uk-UA"/>
        </w:rPr>
      </w:pPr>
      <w:r w:rsidRPr="003411F0">
        <w:rPr>
          <w:rFonts w:ascii="Times New Roman" w:hAnsi="Times New Roman"/>
          <w:b/>
          <w:sz w:val="24"/>
          <w:szCs w:val="24"/>
          <w:lang w:val="uk-UA"/>
        </w:rPr>
        <w:t>18.3. Рік побудови:</w:t>
      </w:r>
      <w:r w:rsidRPr="003411F0">
        <w:rPr>
          <w:rFonts w:ascii="Times New Roman" w:hAnsi="Times New Roman"/>
          <w:sz w:val="24"/>
          <w:szCs w:val="24"/>
          <w:lang w:val="uk-UA"/>
        </w:rPr>
        <w:t>1975</w:t>
      </w:r>
    </w:p>
    <w:p w:rsidR="00867858" w:rsidRPr="003411F0" w:rsidRDefault="00867858" w:rsidP="00867858">
      <w:pPr>
        <w:spacing w:after="0"/>
        <w:ind w:left="567" w:hanging="425"/>
        <w:jc w:val="both"/>
        <w:rPr>
          <w:rFonts w:ascii="Times New Roman" w:hAnsi="Times New Roman"/>
          <w:sz w:val="24"/>
          <w:szCs w:val="24"/>
          <w:lang w:val="uk-UA"/>
        </w:rPr>
      </w:pPr>
      <w:r w:rsidRPr="003411F0">
        <w:rPr>
          <w:rFonts w:ascii="Times New Roman" w:hAnsi="Times New Roman"/>
          <w:b/>
          <w:sz w:val="24"/>
          <w:szCs w:val="24"/>
          <w:lang w:val="uk-UA"/>
        </w:rPr>
        <w:t xml:space="preserve">18.4. Площа побудови: </w:t>
      </w:r>
      <w:r w:rsidRPr="003411F0">
        <w:rPr>
          <w:rFonts w:ascii="Times New Roman" w:hAnsi="Times New Roman"/>
          <w:sz w:val="24"/>
          <w:szCs w:val="24"/>
          <w:lang w:val="uk-UA"/>
        </w:rPr>
        <w:t>5399,1</w:t>
      </w:r>
    </w:p>
    <w:p w:rsidR="00867858" w:rsidRPr="003411F0" w:rsidRDefault="00867858" w:rsidP="00867858">
      <w:pPr>
        <w:spacing w:after="0"/>
        <w:ind w:left="567" w:hanging="425"/>
        <w:jc w:val="both"/>
        <w:rPr>
          <w:rFonts w:ascii="Times New Roman" w:hAnsi="Times New Roman"/>
          <w:sz w:val="24"/>
          <w:szCs w:val="24"/>
          <w:lang w:val="uk-UA"/>
        </w:rPr>
      </w:pPr>
      <w:r w:rsidRPr="003411F0">
        <w:rPr>
          <w:rFonts w:ascii="Times New Roman" w:hAnsi="Times New Roman"/>
          <w:b/>
          <w:sz w:val="24"/>
          <w:szCs w:val="24"/>
          <w:lang w:val="uk-UA"/>
        </w:rPr>
        <w:t xml:space="preserve">18.5. Будівельний об’єм: </w:t>
      </w:r>
      <w:r w:rsidRPr="003411F0">
        <w:rPr>
          <w:rFonts w:ascii="Times New Roman" w:hAnsi="Times New Roman"/>
          <w:sz w:val="24"/>
          <w:szCs w:val="24"/>
          <w:lang w:val="uk-UA"/>
        </w:rPr>
        <w:t>31711</w:t>
      </w:r>
    </w:p>
    <w:p w:rsidR="00867858" w:rsidRPr="003411F0" w:rsidRDefault="00867858" w:rsidP="00867858">
      <w:pPr>
        <w:spacing w:after="0"/>
        <w:ind w:left="567" w:hanging="425"/>
        <w:jc w:val="both"/>
        <w:rPr>
          <w:rFonts w:ascii="Times New Roman" w:hAnsi="Times New Roman"/>
          <w:sz w:val="24"/>
          <w:szCs w:val="24"/>
          <w:lang w:val="uk-UA"/>
        </w:rPr>
      </w:pPr>
      <w:r w:rsidRPr="003411F0">
        <w:rPr>
          <w:rFonts w:ascii="Times New Roman" w:hAnsi="Times New Roman"/>
          <w:b/>
          <w:sz w:val="24"/>
          <w:szCs w:val="24"/>
          <w:lang w:val="uk-UA"/>
        </w:rPr>
        <w:t xml:space="preserve">18.6. Поверховість: </w:t>
      </w:r>
      <w:r w:rsidRPr="003411F0">
        <w:rPr>
          <w:rFonts w:ascii="Times New Roman" w:hAnsi="Times New Roman"/>
          <w:sz w:val="24"/>
          <w:szCs w:val="24"/>
          <w:lang w:val="uk-UA"/>
        </w:rPr>
        <w:t>2-4, 1-2</w:t>
      </w:r>
    </w:p>
    <w:p w:rsidR="00867858" w:rsidRPr="003411F0" w:rsidRDefault="00867858" w:rsidP="00867858">
      <w:pPr>
        <w:spacing w:after="0"/>
        <w:ind w:left="567" w:hanging="425"/>
        <w:jc w:val="both"/>
        <w:rPr>
          <w:rFonts w:ascii="Times New Roman" w:hAnsi="Times New Roman"/>
          <w:sz w:val="24"/>
          <w:szCs w:val="24"/>
          <w:lang w:val="uk-UA"/>
        </w:rPr>
      </w:pPr>
      <w:r w:rsidRPr="003411F0">
        <w:rPr>
          <w:rFonts w:ascii="Times New Roman" w:hAnsi="Times New Roman"/>
          <w:b/>
          <w:sz w:val="24"/>
          <w:szCs w:val="24"/>
          <w:lang w:val="uk-UA"/>
        </w:rPr>
        <w:t>18.7.Технологічне устаткування:</w:t>
      </w:r>
      <w:r w:rsidRPr="003411F0">
        <w:rPr>
          <w:rFonts w:ascii="Times New Roman" w:hAnsi="Times New Roman"/>
          <w:sz w:val="24"/>
          <w:szCs w:val="24"/>
          <w:lang w:val="uk-UA"/>
        </w:rPr>
        <w:t xml:space="preserve"> згідно діагностично-лікувального призначення.</w:t>
      </w:r>
    </w:p>
    <w:p w:rsidR="00867858" w:rsidRPr="003411F0" w:rsidRDefault="00867858" w:rsidP="00867858">
      <w:pPr>
        <w:spacing w:after="0"/>
        <w:ind w:left="567" w:hanging="425"/>
        <w:jc w:val="both"/>
        <w:rPr>
          <w:rFonts w:ascii="Times New Roman" w:hAnsi="Times New Roman"/>
          <w:sz w:val="24"/>
          <w:szCs w:val="24"/>
          <w:lang w:val="uk-UA"/>
        </w:rPr>
      </w:pPr>
      <w:r w:rsidRPr="003411F0">
        <w:rPr>
          <w:rFonts w:ascii="Times New Roman" w:hAnsi="Times New Roman"/>
          <w:b/>
          <w:sz w:val="24"/>
          <w:szCs w:val="24"/>
          <w:lang w:val="uk-UA"/>
        </w:rPr>
        <w:t>18.8. Інженерне обладнання:</w:t>
      </w:r>
      <w:r w:rsidRPr="003411F0">
        <w:rPr>
          <w:rFonts w:ascii="Times New Roman" w:hAnsi="Times New Roman"/>
          <w:sz w:val="24"/>
          <w:szCs w:val="24"/>
          <w:lang w:val="uk-UA"/>
        </w:rPr>
        <w:t>електрощити, вузли обліку теплової енергії, води.</w:t>
      </w:r>
    </w:p>
    <w:p w:rsidR="00867858" w:rsidRPr="003411F0" w:rsidRDefault="00867858" w:rsidP="00867858">
      <w:pPr>
        <w:spacing w:after="0"/>
        <w:ind w:left="567" w:hanging="425"/>
        <w:jc w:val="both"/>
        <w:rPr>
          <w:rFonts w:ascii="Times New Roman" w:hAnsi="Times New Roman"/>
          <w:sz w:val="24"/>
          <w:szCs w:val="24"/>
          <w:lang w:val="uk-UA"/>
        </w:rPr>
      </w:pPr>
      <w:r w:rsidRPr="003411F0">
        <w:rPr>
          <w:rFonts w:ascii="Times New Roman" w:hAnsi="Times New Roman"/>
          <w:b/>
          <w:sz w:val="24"/>
          <w:szCs w:val="24"/>
          <w:lang w:val="uk-UA"/>
        </w:rPr>
        <w:t xml:space="preserve">18.9. Наявність технічного паспорту: </w:t>
      </w:r>
      <w:r w:rsidRPr="003411F0">
        <w:rPr>
          <w:rFonts w:ascii="Times New Roman" w:hAnsi="Times New Roman"/>
          <w:sz w:val="24"/>
          <w:szCs w:val="24"/>
          <w:lang w:val="uk-UA"/>
        </w:rPr>
        <w:t>технічний паспорт в наявності</w:t>
      </w:r>
    </w:p>
    <w:p w:rsidR="00867858" w:rsidRPr="003411F0" w:rsidRDefault="00867858" w:rsidP="00867858">
      <w:pPr>
        <w:spacing w:after="0"/>
        <w:ind w:left="567" w:hanging="425"/>
        <w:jc w:val="both"/>
        <w:rPr>
          <w:rFonts w:ascii="Times New Roman" w:hAnsi="Times New Roman"/>
          <w:sz w:val="24"/>
          <w:szCs w:val="24"/>
          <w:lang w:val="uk-UA"/>
        </w:rPr>
      </w:pPr>
      <w:r w:rsidRPr="003411F0">
        <w:rPr>
          <w:rFonts w:ascii="Times New Roman" w:hAnsi="Times New Roman"/>
          <w:b/>
          <w:sz w:val="24"/>
          <w:szCs w:val="24"/>
          <w:lang w:val="uk-UA"/>
        </w:rPr>
        <w:lastRenderedPageBreak/>
        <w:t xml:space="preserve">18.10. </w:t>
      </w:r>
      <w:r w:rsidRPr="003411F0">
        <w:rPr>
          <w:rFonts w:ascii="Times New Roman" w:hAnsi="Times New Roman"/>
          <w:b/>
          <w:color w:val="000000"/>
          <w:sz w:val="24"/>
          <w:szCs w:val="24"/>
          <w:lang w:val="uk-UA" w:eastAsia="ar-SA"/>
        </w:rPr>
        <w:t xml:space="preserve">Первісна вартість об’єкта: </w:t>
      </w:r>
      <w:r w:rsidRPr="003411F0">
        <w:rPr>
          <w:rFonts w:ascii="Times New Roman" w:hAnsi="Times New Roman"/>
          <w:color w:val="000000"/>
          <w:sz w:val="24"/>
          <w:szCs w:val="24"/>
          <w:lang w:val="uk-UA" w:eastAsia="ar-SA"/>
        </w:rPr>
        <w:t>4398035,00</w:t>
      </w:r>
      <w:r w:rsidRPr="003411F0">
        <w:rPr>
          <w:rFonts w:ascii="Times New Roman" w:hAnsi="Times New Roman"/>
          <w:sz w:val="24"/>
          <w:szCs w:val="24"/>
          <w:lang w:val="uk-UA"/>
        </w:rPr>
        <w:t xml:space="preserve"> грн.</w:t>
      </w:r>
    </w:p>
    <w:p w:rsidR="00867858" w:rsidRPr="003411F0" w:rsidRDefault="00867858" w:rsidP="00867858">
      <w:pPr>
        <w:spacing w:after="0"/>
        <w:ind w:left="567" w:hanging="425"/>
        <w:jc w:val="both"/>
        <w:rPr>
          <w:rFonts w:ascii="Times New Roman" w:hAnsi="Times New Roman"/>
          <w:sz w:val="24"/>
          <w:szCs w:val="24"/>
          <w:lang w:val="uk-UA"/>
        </w:rPr>
      </w:pPr>
      <w:r w:rsidRPr="003411F0">
        <w:rPr>
          <w:rFonts w:ascii="Times New Roman" w:hAnsi="Times New Roman"/>
          <w:b/>
          <w:sz w:val="24"/>
          <w:szCs w:val="24"/>
          <w:lang w:val="uk-UA"/>
        </w:rPr>
        <w:t xml:space="preserve">18.11. Залишкова вартість: - </w:t>
      </w:r>
      <w:r w:rsidRPr="003411F0">
        <w:rPr>
          <w:rFonts w:ascii="Times New Roman" w:hAnsi="Times New Roman"/>
          <w:sz w:val="24"/>
          <w:szCs w:val="24"/>
          <w:lang w:val="uk-UA"/>
        </w:rPr>
        <w:t>1766947,00 грн.</w:t>
      </w:r>
    </w:p>
    <w:p w:rsidR="00867858" w:rsidRPr="003411F0" w:rsidRDefault="00867858" w:rsidP="00867858">
      <w:pPr>
        <w:spacing w:after="0"/>
        <w:ind w:left="567" w:hanging="425"/>
        <w:jc w:val="both"/>
        <w:rPr>
          <w:rFonts w:ascii="Times New Roman" w:hAnsi="Times New Roman"/>
          <w:sz w:val="24"/>
          <w:szCs w:val="24"/>
          <w:lang w:val="uk-UA"/>
        </w:rPr>
      </w:pPr>
      <w:r w:rsidRPr="003411F0">
        <w:rPr>
          <w:rFonts w:ascii="Times New Roman" w:hAnsi="Times New Roman"/>
          <w:b/>
          <w:sz w:val="24"/>
          <w:szCs w:val="24"/>
          <w:lang w:val="uk-UA"/>
        </w:rPr>
        <w:t>18.12.Рік вводу в експлуатацію:</w:t>
      </w:r>
      <w:r w:rsidRPr="003411F0">
        <w:rPr>
          <w:rFonts w:ascii="Times New Roman" w:hAnsi="Times New Roman"/>
          <w:sz w:val="24"/>
          <w:szCs w:val="24"/>
          <w:lang w:val="uk-UA"/>
        </w:rPr>
        <w:t>1975</w:t>
      </w:r>
    </w:p>
    <w:p w:rsidR="00867858" w:rsidRPr="003411F0" w:rsidRDefault="00867858" w:rsidP="00867858">
      <w:pPr>
        <w:spacing w:after="0"/>
        <w:ind w:left="567" w:hanging="425"/>
        <w:jc w:val="both"/>
        <w:rPr>
          <w:rFonts w:ascii="Times New Roman" w:hAnsi="Times New Roman"/>
          <w:sz w:val="24"/>
          <w:szCs w:val="24"/>
          <w:lang w:val="uk-UA"/>
        </w:rPr>
      </w:pPr>
    </w:p>
    <w:p w:rsidR="00867858" w:rsidRPr="003411F0" w:rsidRDefault="00867858" w:rsidP="00867858">
      <w:pPr>
        <w:spacing w:after="0"/>
        <w:ind w:left="567" w:hanging="425"/>
        <w:jc w:val="both"/>
        <w:rPr>
          <w:rFonts w:ascii="Times New Roman" w:hAnsi="Times New Roman"/>
          <w:sz w:val="24"/>
          <w:szCs w:val="24"/>
          <w:lang w:val="uk-UA"/>
        </w:rPr>
      </w:pPr>
      <w:r w:rsidRPr="003411F0">
        <w:rPr>
          <w:rFonts w:ascii="Times New Roman" w:hAnsi="Times New Roman"/>
          <w:b/>
          <w:sz w:val="24"/>
          <w:szCs w:val="24"/>
          <w:lang w:val="uk-UA"/>
        </w:rPr>
        <w:t>19.</w:t>
      </w:r>
      <w:r w:rsidRPr="003411F0">
        <w:rPr>
          <w:rFonts w:ascii="Times New Roman" w:hAnsi="Times New Roman"/>
          <w:b/>
          <w:sz w:val="24"/>
          <w:szCs w:val="24"/>
          <w:u w:val="single"/>
          <w:lang w:val="uk-UA"/>
        </w:rPr>
        <w:t>Будівля ЦСВ (центрального стерилізаційного відділення) - інвентарний номер об’єкта - 10310015:</w:t>
      </w:r>
    </w:p>
    <w:p w:rsidR="00867858" w:rsidRPr="003411F0" w:rsidRDefault="00867858" w:rsidP="00867858">
      <w:pPr>
        <w:pStyle w:val="a8"/>
        <w:spacing w:after="0"/>
        <w:ind w:left="567" w:hanging="425"/>
        <w:rPr>
          <w:sz w:val="24"/>
          <w:szCs w:val="24"/>
          <w:lang w:val="uk-UA"/>
        </w:rPr>
      </w:pPr>
      <w:r w:rsidRPr="003411F0">
        <w:rPr>
          <w:b/>
          <w:sz w:val="24"/>
          <w:szCs w:val="24"/>
          <w:lang w:val="uk-UA"/>
        </w:rPr>
        <w:t>19.1. Місце знаходження:</w:t>
      </w:r>
      <w:r w:rsidRPr="003411F0">
        <w:rPr>
          <w:sz w:val="24"/>
          <w:szCs w:val="24"/>
          <w:lang w:val="uk-UA"/>
        </w:rPr>
        <w:t xml:space="preserve"> Кіровоградська обл., м. Знам’янка, вул. Гагаріна, 27-Т.</w:t>
      </w:r>
    </w:p>
    <w:p w:rsidR="00867858" w:rsidRPr="003411F0" w:rsidRDefault="00867858" w:rsidP="00867858">
      <w:pPr>
        <w:pStyle w:val="a8"/>
        <w:spacing w:after="0"/>
        <w:ind w:left="567" w:hanging="425"/>
        <w:rPr>
          <w:sz w:val="24"/>
          <w:szCs w:val="24"/>
          <w:lang w:val="uk-UA"/>
        </w:rPr>
      </w:pPr>
      <w:r w:rsidRPr="003411F0">
        <w:rPr>
          <w:b/>
          <w:sz w:val="24"/>
          <w:szCs w:val="24"/>
          <w:lang w:val="uk-UA"/>
        </w:rPr>
        <w:t>19.2. Тип об’єкта:</w:t>
      </w:r>
      <w:r w:rsidRPr="003411F0">
        <w:rPr>
          <w:sz w:val="24"/>
          <w:szCs w:val="24"/>
          <w:lang w:val="uk-UA"/>
        </w:rPr>
        <w:t>нежиле приміщення</w:t>
      </w:r>
    </w:p>
    <w:p w:rsidR="00867858" w:rsidRPr="003411F0" w:rsidRDefault="00867858" w:rsidP="00867858">
      <w:pPr>
        <w:pStyle w:val="a8"/>
        <w:spacing w:after="0"/>
        <w:ind w:left="567" w:hanging="425"/>
        <w:rPr>
          <w:sz w:val="24"/>
          <w:szCs w:val="24"/>
          <w:lang w:val="uk-UA"/>
        </w:rPr>
      </w:pPr>
      <w:r w:rsidRPr="003411F0">
        <w:rPr>
          <w:b/>
          <w:sz w:val="24"/>
          <w:szCs w:val="24"/>
          <w:lang w:val="uk-UA"/>
        </w:rPr>
        <w:t>19.3. Рік побудови:</w:t>
      </w:r>
      <w:r w:rsidRPr="003411F0">
        <w:rPr>
          <w:sz w:val="24"/>
          <w:szCs w:val="24"/>
          <w:lang w:val="uk-UA"/>
        </w:rPr>
        <w:t xml:space="preserve"> 1937</w:t>
      </w: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19.4. Площа забудови: </w:t>
      </w:r>
      <w:r w:rsidRPr="003411F0">
        <w:rPr>
          <w:sz w:val="24"/>
          <w:szCs w:val="24"/>
          <w:lang w:val="uk-UA"/>
        </w:rPr>
        <w:t>210,7</w:t>
      </w: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19.5. Будівельний об’єм: </w:t>
      </w:r>
      <w:r w:rsidRPr="003411F0">
        <w:rPr>
          <w:sz w:val="24"/>
          <w:szCs w:val="24"/>
          <w:lang w:val="uk-UA"/>
        </w:rPr>
        <w:t>824</w:t>
      </w:r>
    </w:p>
    <w:p w:rsidR="00867858" w:rsidRPr="003411F0" w:rsidRDefault="00867858" w:rsidP="00867858">
      <w:pPr>
        <w:pStyle w:val="a8"/>
        <w:spacing w:after="0"/>
        <w:ind w:left="567" w:hanging="425"/>
        <w:rPr>
          <w:sz w:val="24"/>
          <w:szCs w:val="24"/>
          <w:lang w:val="uk-UA"/>
        </w:rPr>
      </w:pPr>
      <w:r w:rsidRPr="003411F0">
        <w:rPr>
          <w:b/>
          <w:sz w:val="24"/>
          <w:szCs w:val="24"/>
          <w:lang w:val="uk-UA"/>
        </w:rPr>
        <w:t>19.6. Поверховість:</w:t>
      </w:r>
      <w:r w:rsidRPr="003411F0">
        <w:rPr>
          <w:sz w:val="24"/>
          <w:szCs w:val="24"/>
          <w:lang w:val="uk-UA"/>
        </w:rPr>
        <w:t>1</w:t>
      </w:r>
    </w:p>
    <w:p w:rsidR="00867858" w:rsidRPr="003411F0" w:rsidRDefault="00867858" w:rsidP="00867858">
      <w:pPr>
        <w:pStyle w:val="a8"/>
        <w:spacing w:after="0"/>
        <w:ind w:left="567" w:hanging="425"/>
        <w:rPr>
          <w:sz w:val="24"/>
          <w:szCs w:val="24"/>
          <w:lang w:val="uk-UA"/>
        </w:rPr>
      </w:pPr>
      <w:r w:rsidRPr="003411F0">
        <w:rPr>
          <w:b/>
          <w:sz w:val="24"/>
          <w:szCs w:val="24"/>
          <w:lang w:val="uk-UA"/>
        </w:rPr>
        <w:t>19.7.Технологічне устаткування:</w:t>
      </w:r>
      <w:r w:rsidRPr="003411F0">
        <w:rPr>
          <w:sz w:val="24"/>
          <w:szCs w:val="24"/>
          <w:lang w:val="uk-UA"/>
        </w:rPr>
        <w:t xml:space="preserve"> сушильний шкаф, автоклави (5 шт.), дистилятори (3 шт.)</w:t>
      </w:r>
    </w:p>
    <w:p w:rsidR="00867858" w:rsidRPr="003411F0" w:rsidRDefault="00867858" w:rsidP="00867858">
      <w:pPr>
        <w:pStyle w:val="a8"/>
        <w:spacing w:after="0"/>
        <w:ind w:left="567" w:hanging="425"/>
        <w:rPr>
          <w:sz w:val="24"/>
          <w:szCs w:val="24"/>
          <w:lang w:val="uk-UA"/>
        </w:rPr>
      </w:pPr>
      <w:r w:rsidRPr="003411F0">
        <w:rPr>
          <w:b/>
          <w:sz w:val="24"/>
          <w:szCs w:val="24"/>
          <w:lang w:val="uk-UA"/>
        </w:rPr>
        <w:t>19.8. Інженерне обладнання:</w:t>
      </w:r>
      <w:r w:rsidRPr="003411F0">
        <w:rPr>
          <w:sz w:val="24"/>
          <w:szCs w:val="24"/>
          <w:lang w:val="uk-UA"/>
        </w:rPr>
        <w:t xml:space="preserve"> електрообладнання, вентиляція</w:t>
      </w: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19.9. Наявність технічного паспорту: </w:t>
      </w:r>
      <w:r w:rsidRPr="003411F0">
        <w:rPr>
          <w:sz w:val="24"/>
          <w:szCs w:val="24"/>
          <w:lang w:val="uk-UA"/>
        </w:rPr>
        <w:t>технічний паспорт в наявності</w:t>
      </w: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19.10. </w:t>
      </w:r>
      <w:r w:rsidRPr="003411F0">
        <w:rPr>
          <w:b/>
          <w:color w:val="000000"/>
          <w:sz w:val="24"/>
          <w:szCs w:val="24"/>
          <w:lang w:val="uk-UA" w:eastAsia="ar-SA"/>
        </w:rPr>
        <w:t>Первісна вартість об</w:t>
      </w:r>
      <w:r w:rsidRPr="003411F0">
        <w:rPr>
          <w:rFonts w:eastAsia="Times New Roman"/>
          <w:b/>
          <w:color w:val="000000"/>
          <w:sz w:val="24"/>
          <w:szCs w:val="24"/>
          <w:lang w:val="uk-UA" w:eastAsia="ar-SA"/>
        </w:rPr>
        <w:t>’</w:t>
      </w:r>
      <w:r w:rsidRPr="003411F0">
        <w:rPr>
          <w:b/>
          <w:color w:val="000000"/>
          <w:sz w:val="24"/>
          <w:szCs w:val="24"/>
          <w:lang w:val="uk-UA" w:eastAsia="ar-SA"/>
        </w:rPr>
        <w:t>єкта:</w:t>
      </w:r>
      <w:r w:rsidRPr="003411F0">
        <w:rPr>
          <w:color w:val="000000"/>
          <w:sz w:val="24"/>
          <w:szCs w:val="24"/>
          <w:lang w:val="uk-UA" w:eastAsia="ar-SA"/>
        </w:rPr>
        <w:t xml:space="preserve"> 58514,00</w:t>
      </w:r>
      <w:r w:rsidRPr="003411F0">
        <w:rPr>
          <w:sz w:val="24"/>
          <w:szCs w:val="24"/>
          <w:lang w:val="uk-UA"/>
        </w:rPr>
        <w:t xml:space="preserve"> грн.</w:t>
      </w:r>
    </w:p>
    <w:p w:rsidR="00867858" w:rsidRPr="003411F0" w:rsidRDefault="00867858" w:rsidP="00867858">
      <w:pPr>
        <w:pStyle w:val="a8"/>
        <w:spacing w:after="0"/>
        <w:ind w:left="567" w:hanging="425"/>
        <w:rPr>
          <w:sz w:val="24"/>
          <w:szCs w:val="24"/>
          <w:lang w:val="uk-UA"/>
        </w:rPr>
      </w:pPr>
      <w:r w:rsidRPr="003411F0">
        <w:rPr>
          <w:b/>
          <w:sz w:val="24"/>
          <w:szCs w:val="24"/>
          <w:lang w:val="uk-UA"/>
        </w:rPr>
        <w:t>19.11.Залишкова вартість об’єкта:</w:t>
      </w:r>
      <w:r w:rsidRPr="003411F0">
        <w:rPr>
          <w:sz w:val="24"/>
          <w:szCs w:val="24"/>
          <w:lang w:val="uk-UA"/>
        </w:rPr>
        <w:t xml:space="preserve"> 0,00 грн.</w:t>
      </w:r>
    </w:p>
    <w:p w:rsidR="00867858" w:rsidRPr="003411F0" w:rsidRDefault="00867858" w:rsidP="00867858">
      <w:pPr>
        <w:pStyle w:val="a8"/>
        <w:spacing w:after="0"/>
        <w:ind w:left="567" w:hanging="425"/>
        <w:rPr>
          <w:sz w:val="24"/>
          <w:szCs w:val="24"/>
          <w:lang w:val="uk-UA"/>
        </w:rPr>
      </w:pPr>
      <w:r w:rsidRPr="003411F0">
        <w:rPr>
          <w:b/>
          <w:sz w:val="24"/>
          <w:szCs w:val="24"/>
          <w:lang w:val="uk-UA"/>
        </w:rPr>
        <w:t>19.12.Рік вводу в експлуатацію:</w:t>
      </w:r>
      <w:r w:rsidRPr="003411F0">
        <w:rPr>
          <w:sz w:val="24"/>
          <w:szCs w:val="24"/>
          <w:lang w:val="uk-UA"/>
        </w:rPr>
        <w:t>1937</w:t>
      </w:r>
    </w:p>
    <w:p w:rsidR="00867858" w:rsidRPr="003411F0" w:rsidRDefault="00867858" w:rsidP="00867858">
      <w:pPr>
        <w:pStyle w:val="a8"/>
        <w:spacing w:after="0"/>
        <w:ind w:left="567" w:hanging="425"/>
        <w:rPr>
          <w:sz w:val="24"/>
          <w:szCs w:val="24"/>
          <w:lang w:val="uk-UA"/>
        </w:rPr>
      </w:pPr>
    </w:p>
    <w:p w:rsidR="00867858" w:rsidRPr="003411F0" w:rsidRDefault="00867858" w:rsidP="00867858">
      <w:pPr>
        <w:spacing w:after="0"/>
        <w:ind w:left="567" w:hanging="425"/>
        <w:jc w:val="both"/>
        <w:rPr>
          <w:rFonts w:ascii="Times New Roman" w:hAnsi="Times New Roman"/>
          <w:b/>
          <w:sz w:val="24"/>
          <w:szCs w:val="24"/>
          <w:u w:val="single"/>
          <w:lang w:val="uk-UA"/>
        </w:rPr>
      </w:pPr>
      <w:r w:rsidRPr="003411F0">
        <w:rPr>
          <w:rFonts w:ascii="Times New Roman" w:hAnsi="Times New Roman"/>
          <w:b/>
          <w:sz w:val="24"/>
          <w:szCs w:val="24"/>
          <w:lang w:val="uk-UA"/>
        </w:rPr>
        <w:t>20.</w:t>
      </w:r>
      <w:r w:rsidRPr="003411F0">
        <w:rPr>
          <w:rFonts w:ascii="Times New Roman" w:hAnsi="Times New Roman"/>
          <w:b/>
          <w:sz w:val="24"/>
          <w:szCs w:val="24"/>
          <w:u w:val="single"/>
          <w:lang w:val="uk-UA"/>
        </w:rPr>
        <w:t>Башня Рожневського (з колодязями)  - інвентарний номер об’єкта – 10300011:</w:t>
      </w:r>
    </w:p>
    <w:p w:rsidR="00867858" w:rsidRPr="003411F0" w:rsidRDefault="00867858" w:rsidP="00867858">
      <w:pPr>
        <w:pStyle w:val="a8"/>
        <w:spacing w:after="0"/>
        <w:ind w:left="567" w:hanging="425"/>
        <w:rPr>
          <w:sz w:val="24"/>
          <w:szCs w:val="24"/>
          <w:lang w:val="uk-UA"/>
        </w:rPr>
      </w:pPr>
      <w:r w:rsidRPr="003411F0">
        <w:rPr>
          <w:b/>
          <w:sz w:val="24"/>
          <w:szCs w:val="24"/>
          <w:lang w:val="uk-UA"/>
        </w:rPr>
        <w:t>20.1. Місце знаходження:</w:t>
      </w:r>
      <w:r w:rsidRPr="003411F0">
        <w:rPr>
          <w:sz w:val="24"/>
          <w:szCs w:val="24"/>
          <w:lang w:val="uk-UA"/>
        </w:rPr>
        <w:t xml:space="preserve"> Кіровоградська обл., м. Знам’янка, вул. Гагаріна, 27-Т.</w:t>
      </w:r>
    </w:p>
    <w:p w:rsidR="00867858" w:rsidRPr="003411F0" w:rsidRDefault="00867858" w:rsidP="00867858">
      <w:pPr>
        <w:pStyle w:val="a8"/>
        <w:spacing w:after="0"/>
        <w:ind w:left="567" w:hanging="425"/>
        <w:rPr>
          <w:sz w:val="24"/>
          <w:szCs w:val="24"/>
          <w:lang w:val="uk-UA"/>
        </w:rPr>
      </w:pPr>
      <w:r w:rsidRPr="003411F0">
        <w:rPr>
          <w:b/>
          <w:sz w:val="24"/>
          <w:szCs w:val="24"/>
          <w:lang w:val="uk-UA"/>
        </w:rPr>
        <w:t>20.2. Тип об’єкта:</w:t>
      </w:r>
      <w:r w:rsidRPr="003411F0">
        <w:rPr>
          <w:sz w:val="24"/>
          <w:szCs w:val="24"/>
          <w:lang w:val="uk-UA"/>
        </w:rPr>
        <w:t>інженерна споруда</w:t>
      </w:r>
    </w:p>
    <w:p w:rsidR="00867858" w:rsidRPr="003411F0" w:rsidRDefault="00867858" w:rsidP="00867858">
      <w:pPr>
        <w:pStyle w:val="a8"/>
        <w:spacing w:after="0"/>
        <w:ind w:left="567" w:hanging="425"/>
        <w:rPr>
          <w:sz w:val="24"/>
          <w:szCs w:val="24"/>
          <w:lang w:val="uk-UA"/>
        </w:rPr>
      </w:pPr>
      <w:r w:rsidRPr="003411F0">
        <w:rPr>
          <w:b/>
          <w:sz w:val="24"/>
          <w:szCs w:val="24"/>
          <w:lang w:val="uk-UA"/>
        </w:rPr>
        <w:t>20.3. Рік побудови:</w:t>
      </w:r>
      <w:r w:rsidRPr="003411F0">
        <w:rPr>
          <w:sz w:val="24"/>
          <w:szCs w:val="24"/>
          <w:lang w:val="uk-UA"/>
        </w:rPr>
        <w:t>1992</w:t>
      </w:r>
    </w:p>
    <w:p w:rsidR="00867858" w:rsidRPr="003411F0" w:rsidRDefault="00867858" w:rsidP="00867858">
      <w:pPr>
        <w:pStyle w:val="a8"/>
        <w:spacing w:after="0"/>
        <w:ind w:left="567" w:hanging="425"/>
        <w:rPr>
          <w:b/>
          <w:sz w:val="24"/>
          <w:szCs w:val="24"/>
          <w:lang w:val="uk-UA"/>
        </w:rPr>
      </w:pPr>
      <w:r w:rsidRPr="003411F0">
        <w:rPr>
          <w:b/>
          <w:sz w:val="24"/>
          <w:szCs w:val="24"/>
          <w:lang w:val="uk-UA"/>
        </w:rPr>
        <w:t xml:space="preserve">20.4. Площа забудови:- </w:t>
      </w:r>
      <w:r w:rsidRPr="003411F0">
        <w:rPr>
          <w:sz w:val="24"/>
          <w:szCs w:val="24"/>
          <w:lang w:val="uk-UA"/>
        </w:rPr>
        <w:t>6,43</w:t>
      </w:r>
    </w:p>
    <w:p w:rsidR="00867858" w:rsidRPr="003411F0" w:rsidRDefault="00867858" w:rsidP="00867858">
      <w:pPr>
        <w:pStyle w:val="a8"/>
        <w:spacing w:after="0"/>
        <w:ind w:left="567" w:hanging="425"/>
        <w:rPr>
          <w:sz w:val="24"/>
          <w:szCs w:val="24"/>
          <w:lang w:val="uk-UA"/>
        </w:rPr>
      </w:pPr>
      <w:r w:rsidRPr="003411F0">
        <w:rPr>
          <w:b/>
          <w:sz w:val="24"/>
          <w:szCs w:val="24"/>
          <w:lang w:val="uk-UA"/>
        </w:rPr>
        <w:t xml:space="preserve">20.5. Наявність технічного паспорту: </w:t>
      </w:r>
      <w:r w:rsidRPr="003411F0">
        <w:rPr>
          <w:sz w:val="24"/>
          <w:szCs w:val="24"/>
          <w:lang w:val="uk-UA"/>
        </w:rPr>
        <w:t>технічний паспорт в наявності</w:t>
      </w:r>
    </w:p>
    <w:p w:rsidR="00867858" w:rsidRPr="003411F0" w:rsidRDefault="00867858" w:rsidP="00867858">
      <w:pPr>
        <w:spacing w:after="0"/>
        <w:ind w:left="567" w:hanging="425"/>
        <w:jc w:val="both"/>
        <w:rPr>
          <w:rFonts w:ascii="Times New Roman" w:hAnsi="Times New Roman"/>
          <w:sz w:val="24"/>
          <w:szCs w:val="24"/>
          <w:lang w:val="uk-UA"/>
        </w:rPr>
      </w:pPr>
      <w:r w:rsidRPr="003411F0">
        <w:rPr>
          <w:rFonts w:ascii="Times New Roman" w:hAnsi="Times New Roman"/>
          <w:b/>
          <w:sz w:val="24"/>
          <w:szCs w:val="24"/>
          <w:lang w:val="uk-UA"/>
        </w:rPr>
        <w:t xml:space="preserve">20.6. </w:t>
      </w:r>
      <w:r w:rsidRPr="003411F0">
        <w:rPr>
          <w:rFonts w:ascii="Times New Roman" w:hAnsi="Times New Roman"/>
          <w:b/>
          <w:color w:val="000000"/>
          <w:sz w:val="24"/>
          <w:szCs w:val="24"/>
          <w:lang w:val="uk-UA" w:eastAsia="ar-SA"/>
        </w:rPr>
        <w:t>Первісна вартість об’єкта:</w:t>
      </w:r>
      <w:r w:rsidRPr="003411F0">
        <w:rPr>
          <w:rFonts w:ascii="Times New Roman" w:hAnsi="Times New Roman"/>
          <w:sz w:val="24"/>
          <w:szCs w:val="24"/>
          <w:lang w:val="uk-UA"/>
        </w:rPr>
        <w:t xml:space="preserve"> 14504,00грн.</w:t>
      </w:r>
    </w:p>
    <w:p w:rsidR="00867858" w:rsidRPr="003411F0" w:rsidRDefault="00867858" w:rsidP="00867858">
      <w:pPr>
        <w:spacing w:after="0"/>
        <w:ind w:left="567" w:hanging="425"/>
        <w:jc w:val="both"/>
        <w:rPr>
          <w:rFonts w:ascii="Times New Roman" w:hAnsi="Times New Roman"/>
          <w:sz w:val="24"/>
          <w:szCs w:val="24"/>
          <w:lang w:val="uk-UA"/>
        </w:rPr>
      </w:pPr>
      <w:r w:rsidRPr="003411F0">
        <w:rPr>
          <w:rFonts w:ascii="Times New Roman" w:hAnsi="Times New Roman"/>
          <w:b/>
          <w:sz w:val="24"/>
          <w:szCs w:val="24"/>
          <w:lang w:val="uk-UA"/>
        </w:rPr>
        <w:t>20.7. Залишкова вартість об’єкта:</w:t>
      </w:r>
      <w:r w:rsidRPr="003411F0">
        <w:rPr>
          <w:rFonts w:ascii="Times New Roman" w:hAnsi="Times New Roman"/>
          <w:sz w:val="24"/>
          <w:szCs w:val="24"/>
          <w:lang w:val="uk-UA"/>
        </w:rPr>
        <w:t xml:space="preserve"> 0,00 грн. </w:t>
      </w:r>
    </w:p>
    <w:p w:rsidR="00867858" w:rsidRPr="003411F0" w:rsidRDefault="00867858" w:rsidP="00867858">
      <w:pPr>
        <w:spacing w:after="0"/>
        <w:ind w:left="567" w:hanging="425"/>
        <w:jc w:val="both"/>
        <w:rPr>
          <w:rFonts w:ascii="Times New Roman" w:hAnsi="Times New Roman"/>
          <w:sz w:val="24"/>
          <w:szCs w:val="24"/>
          <w:lang w:val="uk-UA"/>
        </w:rPr>
      </w:pPr>
      <w:r w:rsidRPr="003411F0">
        <w:rPr>
          <w:rFonts w:ascii="Times New Roman" w:hAnsi="Times New Roman"/>
          <w:b/>
          <w:sz w:val="24"/>
          <w:szCs w:val="24"/>
          <w:lang w:val="uk-UA"/>
        </w:rPr>
        <w:t>20.8. Рік вводу в експлуатацію:</w:t>
      </w:r>
      <w:r w:rsidRPr="003411F0">
        <w:rPr>
          <w:rFonts w:ascii="Times New Roman" w:hAnsi="Times New Roman"/>
          <w:sz w:val="24"/>
          <w:szCs w:val="24"/>
          <w:lang w:val="uk-UA"/>
        </w:rPr>
        <w:t>1992</w:t>
      </w:r>
    </w:p>
    <w:p w:rsidR="00867858" w:rsidRPr="003411F0" w:rsidRDefault="00867858" w:rsidP="00867858">
      <w:pPr>
        <w:spacing w:after="0"/>
        <w:ind w:left="567" w:hanging="425"/>
        <w:jc w:val="both"/>
        <w:rPr>
          <w:rFonts w:ascii="Times New Roman" w:hAnsi="Times New Roman"/>
          <w:sz w:val="24"/>
          <w:szCs w:val="24"/>
          <w:lang w:val="uk-UA"/>
        </w:rPr>
      </w:pPr>
    </w:p>
    <w:p w:rsidR="00867858" w:rsidRPr="003411F0" w:rsidRDefault="00867858" w:rsidP="00867858">
      <w:pPr>
        <w:spacing w:after="0"/>
        <w:ind w:left="567" w:hanging="425"/>
        <w:jc w:val="both"/>
        <w:rPr>
          <w:rFonts w:ascii="Times New Roman" w:hAnsi="Times New Roman"/>
          <w:b/>
          <w:sz w:val="24"/>
          <w:szCs w:val="24"/>
          <w:u w:val="single"/>
          <w:lang w:val="uk-UA"/>
        </w:rPr>
      </w:pPr>
      <w:r w:rsidRPr="003411F0">
        <w:rPr>
          <w:rFonts w:ascii="Times New Roman" w:hAnsi="Times New Roman"/>
          <w:b/>
          <w:sz w:val="24"/>
          <w:szCs w:val="24"/>
          <w:lang w:val="uk-UA"/>
        </w:rPr>
        <w:t xml:space="preserve">21. </w:t>
      </w:r>
      <w:r w:rsidRPr="003411F0">
        <w:rPr>
          <w:rFonts w:ascii="Times New Roman" w:hAnsi="Times New Roman"/>
          <w:b/>
          <w:sz w:val="24"/>
          <w:szCs w:val="24"/>
          <w:u w:val="single"/>
          <w:lang w:val="uk-UA"/>
        </w:rPr>
        <w:t>Трансформаторна будівля – власність РЕСу</w:t>
      </w:r>
    </w:p>
    <w:p w:rsidR="00867858" w:rsidRPr="003411F0" w:rsidRDefault="00867858" w:rsidP="00867858">
      <w:pPr>
        <w:pStyle w:val="a8"/>
        <w:spacing w:after="0"/>
        <w:ind w:left="567" w:hanging="425"/>
        <w:rPr>
          <w:b/>
          <w:sz w:val="24"/>
          <w:szCs w:val="24"/>
          <w:lang w:val="uk-UA"/>
        </w:rPr>
      </w:pPr>
      <w:r w:rsidRPr="003411F0">
        <w:rPr>
          <w:b/>
          <w:sz w:val="24"/>
          <w:szCs w:val="24"/>
          <w:lang w:val="uk-UA"/>
        </w:rPr>
        <w:t xml:space="preserve">21.1. Площа забудови:- </w:t>
      </w:r>
      <w:r w:rsidRPr="003411F0">
        <w:rPr>
          <w:sz w:val="24"/>
          <w:szCs w:val="24"/>
          <w:lang w:val="uk-UA"/>
        </w:rPr>
        <w:t>47,4</w:t>
      </w:r>
    </w:p>
    <w:p w:rsidR="00867858" w:rsidRPr="003411F0" w:rsidRDefault="00867858" w:rsidP="00867858">
      <w:pPr>
        <w:pStyle w:val="a8"/>
        <w:spacing w:after="0"/>
        <w:ind w:left="567" w:hanging="425"/>
        <w:rPr>
          <w:sz w:val="24"/>
          <w:szCs w:val="24"/>
          <w:lang w:val="uk-UA"/>
        </w:rPr>
      </w:pPr>
      <w:r w:rsidRPr="003411F0">
        <w:rPr>
          <w:b/>
          <w:sz w:val="24"/>
          <w:szCs w:val="24"/>
          <w:lang w:val="uk-UA"/>
        </w:rPr>
        <w:t>Місце знаходження:</w:t>
      </w:r>
      <w:r w:rsidRPr="003411F0">
        <w:rPr>
          <w:sz w:val="24"/>
          <w:szCs w:val="24"/>
          <w:lang w:val="uk-UA"/>
        </w:rPr>
        <w:t xml:space="preserve"> Кіровоградська обл., м. Знам’янка, вул. Гагаріна, 27-Т.</w:t>
      </w:r>
    </w:p>
    <w:p w:rsidR="00867858" w:rsidRPr="003411F0" w:rsidRDefault="00867858" w:rsidP="00867858">
      <w:pPr>
        <w:spacing w:after="0"/>
        <w:ind w:left="567" w:hanging="425"/>
        <w:jc w:val="both"/>
        <w:rPr>
          <w:rFonts w:ascii="Times New Roman" w:hAnsi="Times New Roman"/>
          <w:sz w:val="24"/>
          <w:szCs w:val="24"/>
          <w:lang w:val="uk-UA"/>
        </w:rPr>
      </w:pPr>
      <w:r w:rsidRPr="003411F0">
        <w:rPr>
          <w:rFonts w:ascii="Times New Roman" w:hAnsi="Times New Roman"/>
          <w:sz w:val="24"/>
          <w:szCs w:val="24"/>
          <w:lang w:val="uk-UA"/>
        </w:rPr>
        <w:t>Знаходиться на балансі Знам’янського РЕМ ПАТ «Кіровоградобленерго»</w:t>
      </w:r>
    </w:p>
    <w:p w:rsidR="00867858" w:rsidRPr="003411F0" w:rsidRDefault="00867858" w:rsidP="00867858">
      <w:pPr>
        <w:spacing w:after="0"/>
        <w:ind w:left="567" w:hanging="425"/>
        <w:jc w:val="both"/>
        <w:rPr>
          <w:rFonts w:ascii="Times New Roman" w:hAnsi="Times New Roman"/>
          <w:sz w:val="24"/>
          <w:szCs w:val="24"/>
          <w:lang w:val="uk-UA"/>
        </w:rPr>
      </w:pPr>
    </w:p>
    <w:p w:rsidR="00867858" w:rsidRPr="003411F0" w:rsidRDefault="00867858" w:rsidP="00867858">
      <w:pPr>
        <w:spacing w:after="0"/>
        <w:ind w:left="567" w:hanging="425"/>
        <w:jc w:val="both"/>
        <w:rPr>
          <w:rFonts w:ascii="Times New Roman" w:hAnsi="Times New Roman"/>
          <w:b/>
          <w:sz w:val="24"/>
          <w:szCs w:val="24"/>
          <w:u w:val="single"/>
          <w:lang w:val="uk-UA"/>
        </w:rPr>
      </w:pPr>
      <w:r w:rsidRPr="003411F0">
        <w:rPr>
          <w:rFonts w:ascii="Times New Roman" w:hAnsi="Times New Roman"/>
          <w:b/>
          <w:sz w:val="24"/>
          <w:szCs w:val="24"/>
          <w:u w:val="single"/>
          <w:lang w:val="uk-UA"/>
        </w:rPr>
        <w:t>22. Приміщення ПРУ № 40590</w:t>
      </w:r>
    </w:p>
    <w:p w:rsidR="00867858" w:rsidRPr="003411F0" w:rsidRDefault="00867858" w:rsidP="00867858">
      <w:pPr>
        <w:pStyle w:val="a8"/>
        <w:spacing w:after="0"/>
        <w:ind w:left="567" w:hanging="425"/>
        <w:rPr>
          <w:sz w:val="24"/>
          <w:szCs w:val="24"/>
          <w:lang w:val="uk-UA"/>
        </w:rPr>
      </w:pPr>
      <w:r w:rsidRPr="003411F0">
        <w:rPr>
          <w:b/>
          <w:sz w:val="24"/>
          <w:szCs w:val="24"/>
          <w:lang w:val="uk-UA"/>
        </w:rPr>
        <w:t>22.1. Місце знаходження:</w:t>
      </w:r>
      <w:r w:rsidRPr="003411F0">
        <w:rPr>
          <w:sz w:val="24"/>
          <w:szCs w:val="24"/>
          <w:lang w:val="uk-UA"/>
        </w:rPr>
        <w:t xml:space="preserve"> Кіровоградська обл., м. Знам’янка, вул. Мусорського,№ 1-п.</w:t>
      </w:r>
    </w:p>
    <w:p w:rsidR="00867858" w:rsidRPr="003411F0" w:rsidRDefault="00867858" w:rsidP="00867858">
      <w:pPr>
        <w:spacing w:after="0"/>
        <w:ind w:left="567" w:hanging="425"/>
        <w:jc w:val="both"/>
        <w:rPr>
          <w:rFonts w:ascii="Times New Roman" w:hAnsi="Times New Roman"/>
          <w:sz w:val="24"/>
          <w:szCs w:val="24"/>
          <w:lang w:val="uk-UA"/>
        </w:rPr>
      </w:pPr>
      <w:r w:rsidRPr="003411F0">
        <w:rPr>
          <w:rFonts w:ascii="Times New Roman" w:hAnsi="Times New Roman"/>
          <w:b/>
          <w:sz w:val="24"/>
          <w:szCs w:val="24"/>
          <w:lang w:val="uk-UA"/>
        </w:rPr>
        <w:t>22.2. Тип об’єкта:</w:t>
      </w:r>
      <w:r w:rsidRPr="003411F0">
        <w:rPr>
          <w:rFonts w:ascii="Times New Roman" w:hAnsi="Times New Roman"/>
          <w:sz w:val="24"/>
          <w:szCs w:val="24"/>
          <w:lang w:val="uk-UA"/>
        </w:rPr>
        <w:t>нежиле приміщення</w:t>
      </w:r>
    </w:p>
    <w:p w:rsidR="00867858" w:rsidRPr="003411F0" w:rsidRDefault="00867858" w:rsidP="00867858">
      <w:pPr>
        <w:spacing w:after="0"/>
        <w:ind w:left="567" w:hanging="425"/>
        <w:jc w:val="both"/>
        <w:rPr>
          <w:rFonts w:ascii="Times New Roman" w:hAnsi="Times New Roman"/>
          <w:sz w:val="24"/>
          <w:szCs w:val="24"/>
          <w:lang w:val="uk-UA"/>
        </w:rPr>
      </w:pPr>
      <w:r w:rsidRPr="003411F0">
        <w:rPr>
          <w:rFonts w:ascii="Times New Roman" w:hAnsi="Times New Roman"/>
          <w:b/>
          <w:sz w:val="24"/>
          <w:szCs w:val="24"/>
          <w:lang w:val="uk-UA"/>
        </w:rPr>
        <w:t>22.3. Рік побудови:</w:t>
      </w:r>
      <w:r w:rsidRPr="003411F0">
        <w:rPr>
          <w:rFonts w:ascii="Times New Roman" w:hAnsi="Times New Roman"/>
          <w:sz w:val="24"/>
          <w:szCs w:val="24"/>
          <w:lang w:val="uk-UA"/>
        </w:rPr>
        <w:t>1975</w:t>
      </w:r>
    </w:p>
    <w:p w:rsidR="00867858" w:rsidRPr="003411F0" w:rsidRDefault="00867858" w:rsidP="00867858">
      <w:pPr>
        <w:spacing w:after="0"/>
        <w:ind w:left="567" w:hanging="425"/>
        <w:jc w:val="both"/>
        <w:rPr>
          <w:rFonts w:ascii="Times New Roman" w:hAnsi="Times New Roman"/>
          <w:sz w:val="24"/>
          <w:szCs w:val="24"/>
          <w:lang w:val="uk-UA"/>
        </w:rPr>
      </w:pPr>
      <w:r w:rsidRPr="003411F0">
        <w:rPr>
          <w:rFonts w:ascii="Times New Roman" w:hAnsi="Times New Roman"/>
          <w:b/>
          <w:sz w:val="24"/>
          <w:szCs w:val="24"/>
          <w:lang w:val="uk-UA"/>
        </w:rPr>
        <w:t xml:space="preserve">22.4. Площа забудови: </w:t>
      </w:r>
      <w:r w:rsidRPr="003411F0">
        <w:rPr>
          <w:rFonts w:ascii="Times New Roman" w:hAnsi="Times New Roman"/>
          <w:sz w:val="24"/>
          <w:szCs w:val="24"/>
          <w:lang w:val="uk-UA"/>
        </w:rPr>
        <w:t>174,5</w:t>
      </w:r>
    </w:p>
    <w:p w:rsidR="00867858" w:rsidRPr="003411F0" w:rsidRDefault="00867858" w:rsidP="00867858">
      <w:pPr>
        <w:spacing w:after="0"/>
        <w:ind w:left="567" w:hanging="425"/>
        <w:jc w:val="both"/>
        <w:rPr>
          <w:rFonts w:ascii="Times New Roman" w:hAnsi="Times New Roman"/>
          <w:sz w:val="24"/>
          <w:szCs w:val="24"/>
          <w:lang w:val="uk-UA"/>
        </w:rPr>
      </w:pPr>
      <w:r w:rsidRPr="003411F0">
        <w:rPr>
          <w:rFonts w:ascii="Times New Roman" w:hAnsi="Times New Roman"/>
          <w:b/>
          <w:sz w:val="24"/>
          <w:szCs w:val="24"/>
          <w:lang w:val="uk-UA"/>
        </w:rPr>
        <w:t xml:space="preserve">22.5. Наявність технічного паспорту: </w:t>
      </w:r>
      <w:r w:rsidRPr="003411F0">
        <w:rPr>
          <w:rFonts w:ascii="Times New Roman" w:hAnsi="Times New Roman"/>
          <w:sz w:val="24"/>
          <w:szCs w:val="24"/>
          <w:lang w:val="uk-UA"/>
        </w:rPr>
        <w:t>технічний паспорт в наявності</w:t>
      </w:r>
    </w:p>
    <w:p w:rsidR="00867858" w:rsidRPr="003411F0" w:rsidRDefault="00867858" w:rsidP="00867858">
      <w:pPr>
        <w:spacing w:after="0"/>
        <w:ind w:left="567" w:hanging="425"/>
        <w:jc w:val="both"/>
        <w:rPr>
          <w:rFonts w:ascii="Times New Roman" w:hAnsi="Times New Roman"/>
          <w:sz w:val="24"/>
          <w:szCs w:val="24"/>
          <w:lang w:val="uk-UA"/>
        </w:rPr>
      </w:pPr>
      <w:r w:rsidRPr="003411F0">
        <w:rPr>
          <w:rFonts w:ascii="Times New Roman" w:hAnsi="Times New Roman"/>
          <w:b/>
          <w:sz w:val="24"/>
          <w:szCs w:val="24"/>
          <w:lang w:val="uk-UA"/>
        </w:rPr>
        <w:t xml:space="preserve">22.6. Рік вводу в експлуатацію: </w:t>
      </w:r>
      <w:r w:rsidRPr="003411F0">
        <w:rPr>
          <w:rFonts w:ascii="Times New Roman" w:hAnsi="Times New Roman"/>
          <w:sz w:val="24"/>
          <w:szCs w:val="24"/>
          <w:lang w:val="uk-UA"/>
        </w:rPr>
        <w:t>1975</w:t>
      </w:r>
    </w:p>
    <w:p w:rsidR="00867858" w:rsidRPr="003411F0" w:rsidRDefault="00867858" w:rsidP="00867858">
      <w:pPr>
        <w:spacing w:after="0"/>
        <w:ind w:left="567" w:hanging="425"/>
        <w:jc w:val="both"/>
        <w:rPr>
          <w:rFonts w:ascii="Times New Roman" w:hAnsi="Times New Roman"/>
          <w:sz w:val="24"/>
          <w:szCs w:val="24"/>
          <w:lang w:val="uk-UA"/>
        </w:rPr>
      </w:pPr>
    </w:p>
    <w:p w:rsidR="00867858" w:rsidRPr="003411F0" w:rsidRDefault="00867858" w:rsidP="00867858">
      <w:pPr>
        <w:spacing w:after="0"/>
        <w:ind w:left="567" w:hanging="425"/>
        <w:jc w:val="both"/>
        <w:rPr>
          <w:rFonts w:ascii="Times New Roman" w:hAnsi="Times New Roman"/>
          <w:b/>
          <w:sz w:val="24"/>
          <w:szCs w:val="24"/>
          <w:u w:val="single"/>
          <w:lang w:val="uk-UA"/>
        </w:rPr>
      </w:pPr>
      <w:r w:rsidRPr="003411F0">
        <w:rPr>
          <w:rFonts w:ascii="Times New Roman" w:hAnsi="Times New Roman"/>
          <w:b/>
          <w:sz w:val="24"/>
          <w:szCs w:val="24"/>
          <w:u w:val="single"/>
          <w:lang w:val="uk-UA"/>
        </w:rPr>
        <w:t>23. Приміщення ПРУ № 40453</w:t>
      </w:r>
    </w:p>
    <w:p w:rsidR="00867858" w:rsidRPr="003411F0" w:rsidRDefault="00867858" w:rsidP="00867858">
      <w:pPr>
        <w:pStyle w:val="a8"/>
        <w:spacing w:after="0"/>
        <w:ind w:left="567" w:hanging="425"/>
        <w:rPr>
          <w:sz w:val="24"/>
          <w:szCs w:val="24"/>
          <w:lang w:val="uk-UA"/>
        </w:rPr>
      </w:pPr>
      <w:r w:rsidRPr="003411F0">
        <w:rPr>
          <w:b/>
          <w:sz w:val="24"/>
          <w:szCs w:val="24"/>
          <w:lang w:val="uk-UA"/>
        </w:rPr>
        <w:t>23.1. Місце знаходження:</w:t>
      </w:r>
      <w:r w:rsidRPr="003411F0">
        <w:rPr>
          <w:sz w:val="24"/>
          <w:szCs w:val="24"/>
          <w:lang w:val="uk-UA"/>
        </w:rPr>
        <w:t xml:space="preserve"> Кіровоградська обл., м. Знам’янка, вул. Гагаріна,№ 31-п.</w:t>
      </w:r>
    </w:p>
    <w:p w:rsidR="00867858" w:rsidRPr="003411F0" w:rsidRDefault="00867858" w:rsidP="00867858">
      <w:pPr>
        <w:spacing w:after="0"/>
        <w:ind w:left="567" w:hanging="425"/>
        <w:jc w:val="both"/>
        <w:rPr>
          <w:rFonts w:ascii="Times New Roman" w:hAnsi="Times New Roman"/>
          <w:sz w:val="24"/>
          <w:szCs w:val="24"/>
          <w:lang w:val="uk-UA"/>
        </w:rPr>
      </w:pPr>
      <w:r w:rsidRPr="003411F0">
        <w:rPr>
          <w:rFonts w:ascii="Times New Roman" w:hAnsi="Times New Roman"/>
          <w:b/>
          <w:sz w:val="24"/>
          <w:szCs w:val="24"/>
          <w:lang w:val="uk-UA"/>
        </w:rPr>
        <w:t>23.2. Тип об’єкта:</w:t>
      </w:r>
      <w:r w:rsidRPr="003411F0">
        <w:rPr>
          <w:rFonts w:ascii="Times New Roman" w:hAnsi="Times New Roman"/>
          <w:sz w:val="24"/>
          <w:szCs w:val="24"/>
          <w:lang w:val="uk-UA"/>
        </w:rPr>
        <w:t>нежиле приміщення</w:t>
      </w:r>
    </w:p>
    <w:p w:rsidR="00867858" w:rsidRPr="003411F0" w:rsidRDefault="00867858" w:rsidP="00867858">
      <w:pPr>
        <w:spacing w:after="0"/>
        <w:ind w:left="567" w:hanging="425"/>
        <w:jc w:val="both"/>
        <w:rPr>
          <w:rFonts w:ascii="Times New Roman" w:hAnsi="Times New Roman"/>
          <w:sz w:val="24"/>
          <w:szCs w:val="24"/>
          <w:lang w:val="uk-UA"/>
        </w:rPr>
      </w:pPr>
      <w:r w:rsidRPr="003411F0">
        <w:rPr>
          <w:rFonts w:ascii="Times New Roman" w:hAnsi="Times New Roman"/>
          <w:b/>
          <w:sz w:val="24"/>
          <w:szCs w:val="24"/>
          <w:lang w:val="uk-UA"/>
        </w:rPr>
        <w:t>23.3. Рік побудови:</w:t>
      </w:r>
      <w:r w:rsidRPr="003411F0">
        <w:rPr>
          <w:rFonts w:ascii="Times New Roman" w:hAnsi="Times New Roman"/>
          <w:sz w:val="24"/>
          <w:szCs w:val="24"/>
          <w:lang w:val="uk-UA"/>
        </w:rPr>
        <w:t>1975</w:t>
      </w:r>
    </w:p>
    <w:p w:rsidR="00867858" w:rsidRPr="003411F0" w:rsidRDefault="00867858" w:rsidP="00867858">
      <w:pPr>
        <w:spacing w:after="0"/>
        <w:ind w:left="567" w:hanging="425"/>
        <w:jc w:val="both"/>
        <w:rPr>
          <w:rFonts w:ascii="Times New Roman" w:hAnsi="Times New Roman"/>
          <w:sz w:val="24"/>
          <w:szCs w:val="24"/>
          <w:lang w:val="uk-UA"/>
        </w:rPr>
      </w:pPr>
      <w:r w:rsidRPr="003411F0">
        <w:rPr>
          <w:rFonts w:ascii="Times New Roman" w:hAnsi="Times New Roman"/>
          <w:b/>
          <w:sz w:val="24"/>
          <w:szCs w:val="24"/>
          <w:lang w:val="uk-UA"/>
        </w:rPr>
        <w:t xml:space="preserve">23.4. Площа забудови: </w:t>
      </w:r>
      <w:r w:rsidRPr="003411F0">
        <w:rPr>
          <w:rFonts w:ascii="Times New Roman" w:hAnsi="Times New Roman"/>
          <w:sz w:val="24"/>
          <w:szCs w:val="24"/>
          <w:lang w:val="uk-UA"/>
        </w:rPr>
        <w:t>96,6</w:t>
      </w:r>
    </w:p>
    <w:p w:rsidR="00867858" w:rsidRPr="003411F0" w:rsidRDefault="00867858" w:rsidP="00867858">
      <w:pPr>
        <w:spacing w:after="0"/>
        <w:ind w:left="567" w:hanging="425"/>
        <w:jc w:val="both"/>
        <w:rPr>
          <w:rFonts w:ascii="Times New Roman" w:hAnsi="Times New Roman"/>
          <w:sz w:val="24"/>
          <w:szCs w:val="24"/>
          <w:lang w:val="uk-UA"/>
        </w:rPr>
      </w:pPr>
      <w:r w:rsidRPr="003411F0">
        <w:rPr>
          <w:rFonts w:ascii="Times New Roman" w:hAnsi="Times New Roman"/>
          <w:b/>
          <w:sz w:val="24"/>
          <w:szCs w:val="24"/>
          <w:lang w:val="uk-UA"/>
        </w:rPr>
        <w:t xml:space="preserve">23.5. Наявність технічного паспорту: </w:t>
      </w:r>
      <w:r w:rsidRPr="003411F0">
        <w:rPr>
          <w:rFonts w:ascii="Times New Roman" w:hAnsi="Times New Roman"/>
          <w:sz w:val="24"/>
          <w:szCs w:val="24"/>
          <w:lang w:val="uk-UA"/>
        </w:rPr>
        <w:t>технічний паспорт в наявності</w:t>
      </w:r>
    </w:p>
    <w:p w:rsidR="00867858" w:rsidRPr="003411F0" w:rsidRDefault="00867858" w:rsidP="00867858">
      <w:pPr>
        <w:spacing w:after="0"/>
        <w:ind w:left="567" w:hanging="425"/>
        <w:jc w:val="both"/>
        <w:rPr>
          <w:rFonts w:ascii="Times New Roman" w:hAnsi="Times New Roman"/>
          <w:sz w:val="24"/>
          <w:szCs w:val="24"/>
          <w:lang w:val="uk-UA"/>
        </w:rPr>
      </w:pPr>
      <w:r w:rsidRPr="003411F0">
        <w:rPr>
          <w:rFonts w:ascii="Times New Roman" w:hAnsi="Times New Roman"/>
          <w:b/>
          <w:sz w:val="24"/>
          <w:szCs w:val="24"/>
          <w:lang w:val="uk-UA"/>
        </w:rPr>
        <w:lastRenderedPageBreak/>
        <w:t>23.6. Рік вводу в експлуатацію:</w:t>
      </w:r>
      <w:r w:rsidRPr="003411F0">
        <w:rPr>
          <w:rFonts w:ascii="Times New Roman" w:hAnsi="Times New Roman"/>
          <w:sz w:val="24"/>
          <w:szCs w:val="24"/>
          <w:lang w:val="uk-UA"/>
        </w:rPr>
        <w:t>1975</w:t>
      </w:r>
    </w:p>
    <w:p w:rsidR="00867858" w:rsidRPr="003411F0" w:rsidRDefault="00867858" w:rsidP="00867858">
      <w:pPr>
        <w:spacing w:after="0"/>
        <w:ind w:left="567" w:hanging="425"/>
        <w:jc w:val="both"/>
        <w:rPr>
          <w:rFonts w:ascii="Times New Roman" w:hAnsi="Times New Roman"/>
          <w:sz w:val="24"/>
          <w:szCs w:val="24"/>
          <w:lang w:val="uk-UA"/>
        </w:rPr>
      </w:pPr>
    </w:p>
    <w:p w:rsidR="00867858" w:rsidRPr="003411F0" w:rsidRDefault="00867858" w:rsidP="00867858">
      <w:pPr>
        <w:spacing w:after="0"/>
        <w:ind w:left="567" w:hanging="425"/>
        <w:jc w:val="both"/>
        <w:rPr>
          <w:rFonts w:ascii="Times New Roman" w:hAnsi="Times New Roman"/>
          <w:b/>
          <w:sz w:val="24"/>
          <w:szCs w:val="24"/>
          <w:u w:val="single"/>
          <w:lang w:val="uk-UA"/>
        </w:rPr>
      </w:pPr>
      <w:r w:rsidRPr="003411F0">
        <w:rPr>
          <w:rFonts w:ascii="Times New Roman" w:hAnsi="Times New Roman"/>
          <w:b/>
          <w:sz w:val="24"/>
          <w:szCs w:val="24"/>
          <w:u w:val="single"/>
          <w:lang w:val="uk-UA"/>
        </w:rPr>
        <w:t>24. Тротуар</w:t>
      </w:r>
    </w:p>
    <w:p w:rsidR="00867858" w:rsidRPr="003411F0" w:rsidRDefault="00867858" w:rsidP="00867858">
      <w:pPr>
        <w:spacing w:after="0"/>
        <w:ind w:left="567" w:hanging="425"/>
        <w:jc w:val="both"/>
        <w:rPr>
          <w:rFonts w:ascii="Times New Roman" w:hAnsi="Times New Roman"/>
          <w:b/>
          <w:sz w:val="24"/>
          <w:szCs w:val="24"/>
          <w:u w:val="single"/>
          <w:lang w:val="uk-UA"/>
        </w:rPr>
      </w:pPr>
      <w:r w:rsidRPr="003411F0">
        <w:rPr>
          <w:rFonts w:ascii="Times New Roman" w:hAnsi="Times New Roman"/>
          <w:b/>
          <w:sz w:val="24"/>
          <w:szCs w:val="24"/>
          <w:u w:val="single"/>
          <w:lang w:val="uk-UA"/>
        </w:rPr>
        <w:t>25. Мостіння</w:t>
      </w:r>
    </w:p>
    <w:p w:rsidR="00867858" w:rsidRPr="003411F0" w:rsidRDefault="00867858" w:rsidP="00867858">
      <w:pPr>
        <w:spacing w:after="0"/>
        <w:ind w:left="567" w:hanging="425"/>
        <w:jc w:val="both"/>
        <w:rPr>
          <w:rFonts w:ascii="Times New Roman" w:hAnsi="Times New Roman"/>
          <w:b/>
          <w:sz w:val="24"/>
          <w:szCs w:val="24"/>
          <w:u w:val="single"/>
          <w:lang w:val="uk-UA"/>
        </w:rPr>
      </w:pPr>
      <w:r w:rsidRPr="003411F0">
        <w:rPr>
          <w:rFonts w:ascii="Times New Roman" w:hAnsi="Times New Roman"/>
          <w:b/>
          <w:sz w:val="24"/>
          <w:szCs w:val="24"/>
          <w:u w:val="single"/>
          <w:lang w:val="uk-UA"/>
        </w:rPr>
        <w:t xml:space="preserve">26. Огорожа </w:t>
      </w:r>
    </w:p>
    <w:p w:rsidR="00867858" w:rsidRPr="003411F0" w:rsidRDefault="00867858" w:rsidP="00867858">
      <w:pPr>
        <w:spacing w:after="0"/>
        <w:ind w:left="567" w:hanging="425"/>
        <w:jc w:val="both"/>
        <w:rPr>
          <w:rFonts w:ascii="Times New Roman" w:hAnsi="Times New Roman"/>
          <w:b/>
          <w:sz w:val="24"/>
          <w:szCs w:val="24"/>
          <w:u w:val="single"/>
          <w:lang w:val="uk-UA"/>
        </w:rPr>
      </w:pPr>
      <w:r w:rsidRPr="003411F0">
        <w:rPr>
          <w:rFonts w:ascii="Times New Roman" w:hAnsi="Times New Roman"/>
          <w:b/>
          <w:sz w:val="24"/>
          <w:szCs w:val="24"/>
          <w:u w:val="single"/>
          <w:lang w:val="uk-UA"/>
        </w:rPr>
        <w:t>27. Ворота інфекційного відділення</w:t>
      </w:r>
    </w:p>
    <w:p w:rsidR="00867858" w:rsidRPr="003411F0" w:rsidRDefault="00867858" w:rsidP="00867858">
      <w:pPr>
        <w:spacing w:after="0"/>
        <w:ind w:left="567" w:hanging="425"/>
        <w:jc w:val="both"/>
        <w:rPr>
          <w:rFonts w:ascii="Times New Roman" w:hAnsi="Times New Roman"/>
          <w:b/>
          <w:sz w:val="24"/>
          <w:szCs w:val="24"/>
          <w:u w:val="single"/>
          <w:lang w:val="uk-UA"/>
        </w:rPr>
      </w:pPr>
    </w:p>
    <w:p w:rsidR="00867858" w:rsidRPr="003411F0" w:rsidRDefault="00867858" w:rsidP="00867858">
      <w:pPr>
        <w:spacing w:after="0"/>
        <w:jc w:val="center"/>
        <w:rPr>
          <w:rFonts w:ascii="Times New Roman" w:hAnsi="Times New Roman"/>
          <w:b/>
          <w:sz w:val="24"/>
          <w:szCs w:val="24"/>
          <w:lang w:val="uk-UA"/>
        </w:rPr>
      </w:pPr>
      <w:r w:rsidRPr="003411F0">
        <w:rPr>
          <w:rFonts w:ascii="Times New Roman" w:hAnsi="Times New Roman"/>
          <w:b/>
          <w:sz w:val="24"/>
          <w:szCs w:val="24"/>
          <w:lang w:val="uk-UA"/>
        </w:rPr>
        <w:t>Документація:</w:t>
      </w:r>
    </w:p>
    <w:p w:rsidR="00867858" w:rsidRPr="003411F0" w:rsidRDefault="00867858" w:rsidP="00867858">
      <w:pPr>
        <w:pStyle w:val="a8"/>
        <w:numPr>
          <w:ilvl w:val="0"/>
          <w:numId w:val="4"/>
        </w:numPr>
        <w:spacing w:after="100" w:afterAutospacing="1"/>
        <w:rPr>
          <w:sz w:val="24"/>
          <w:szCs w:val="24"/>
          <w:lang w:val="uk-UA"/>
        </w:rPr>
      </w:pPr>
      <w:r w:rsidRPr="003411F0">
        <w:rPr>
          <w:sz w:val="24"/>
          <w:szCs w:val="24"/>
          <w:lang w:val="uk-UA"/>
        </w:rPr>
        <w:t>Технічні паспорти на комплекс будівель і споруд, виготовлений Знам’янським міським комунальним підприємством «Бюро технічної інвентаризації»;</w:t>
      </w:r>
    </w:p>
    <w:p w:rsidR="00867858" w:rsidRPr="003411F0" w:rsidRDefault="00867858" w:rsidP="00867858">
      <w:pPr>
        <w:pStyle w:val="a8"/>
        <w:numPr>
          <w:ilvl w:val="0"/>
          <w:numId w:val="4"/>
        </w:numPr>
        <w:spacing w:after="100" w:afterAutospacing="1"/>
        <w:rPr>
          <w:sz w:val="24"/>
          <w:szCs w:val="24"/>
          <w:lang w:val="uk-UA"/>
        </w:rPr>
      </w:pPr>
      <w:r w:rsidRPr="003411F0">
        <w:rPr>
          <w:sz w:val="24"/>
          <w:szCs w:val="24"/>
          <w:lang w:val="uk-UA"/>
        </w:rPr>
        <w:t>Опис основних засобів (нерухомого майна) - будівель і споруд.</w:t>
      </w:r>
    </w:p>
    <w:p w:rsidR="00867858" w:rsidRPr="003411F0" w:rsidRDefault="00867858" w:rsidP="00867858">
      <w:pPr>
        <w:pStyle w:val="a8"/>
        <w:numPr>
          <w:ilvl w:val="0"/>
          <w:numId w:val="4"/>
        </w:numPr>
        <w:spacing w:after="100" w:afterAutospacing="1"/>
        <w:rPr>
          <w:sz w:val="24"/>
          <w:szCs w:val="24"/>
          <w:lang w:val="uk-UA"/>
        </w:rPr>
      </w:pPr>
      <w:r w:rsidRPr="003411F0">
        <w:rPr>
          <w:sz w:val="24"/>
          <w:szCs w:val="24"/>
          <w:lang w:val="uk-UA"/>
        </w:rPr>
        <w:t>Інвентарні картки обліку основних засобів  (нерухомого майна)</w:t>
      </w:r>
    </w:p>
    <w:p w:rsidR="00867858" w:rsidRPr="003411F0" w:rsidRDefault="00867858" w:rsidP="00867858">
      <w:pPr>
        <w:pStyle w:val="a8"/>
        <w:numPr>
          <w:ilvl w:val="0"/>
          <w:numId w:val="4"/>
        </w:numPr>
        <w:spacing w:after="100" w:afterAutospacing="1"/>
        <w:rPr>
          <w:sz w:val="24"/>
          <w:szCs w:val="24"/>
          <w:lang w:val="uk-UA"/>
        </w:rPr>
      </w:pPr>
      <w:r w:rsidRPr="003411F0">
        <w:rPr>
          <w:sz w:val="24"/>
          <w:szCs w:val="24"/>
          <w:lang w:val="uk-UA"/>
        </w:rPr>
        <w:t>Копія рішення виконавчого комітету № 189 від 27.06.2018 року «Про присвоєння окремої адреси комплексу будівель і споруд Знам’янської ЦРЛ по вул..Гагаріна, 27 у м.Знам’янка»</w:t>
      </w:r>
    </w:p>
    <w:p w:rsidR="00867858" w:rsidRPr="003411F0" w:rsidRDefault="00867858" w:rsidP="00867858">
      <w:pPr>
        <w:pStyle w:val="a8"/>
        <w:spacing w:after="0"/>
        <w:rPr>
          <w:sz w:val="24"/>
          <w:szCs w:val="24"/>
          <w:lang w:val="uk-UA"/>
        </w:rPr>
      </w:pPr>
    </w:p>
    <w:p w:rsidR="00867858" w:rsidRPr="003411F0" w:rsidRDefault="00867858" w:rsidP="00867858">
      <w:pPr>
        <w:spacing w:after="0"/>
        <w:contextualSpacing/>
        <w:jc w:val="center"/>
        <w:rPr>
          <w:rFonts w:ascii="Times New Roman" w:hAnsi="Times New Roman"/>
          <w:b/>
          <w:sz w:val="24"/>
          <w:szCs w:val="24"/>
          <w:u w:val="single"/>
          <w:lang w:val="uk-UA"/>
        </w:rPr>
      </w:pPr>
      <w:r w:rsidRPr="003411F0">
        <w:rPr>
          <w:rFonts w:ascii="Times New Roman" w:hAnsi="Times New Roman"/>
          <w:b/>
          <w:sz w:val="24"/>
          <w:szCs w:val="24"/>
          <w:u w:val="single"/>
          <w:lang w:val="uk-UA"/>
        </w:rPr>
        <w:t>Транспортні засоби: (Рах. 1015)</w:t>
      </w:r>
    </w:p>
    <w:tbl>
      <w:tblPr>
        <w:tblStyle w:val="af"/>
        <w:tblW w:w="9747" w:type="dxa"/>
        <w:tblLayout w:type="fixed"/>
        <w:tblLook w:val="04A0" w:firstRow="1" w:lastRow="0" w:firstColumn="1" w:lastColumn="0" w:noHBand="0" w:noVBand="1"/>
      </w:tblPr>
      <w:tblGrid>
        <w:gridCol w:w="560"/>
        <w:gridCol w:w="2242"/>
        <w:gridCol w:w="1417"/>
        <w:gridCol w:w="1276"/>
        <w:gridCol w:w="1134"/>
        <w:gridCol w:w="992"/>
        <w:gridCol w:w="2126"/>
      </w:tblGrid>
      <w:tr w:rsidR="00867858" w:rsidRPr="003411F0" w:rsidTr="00F528F5">
        <w:tc>
          <w:tcPr>
            <w:tcW w:w="560" w:type="dxa"/>
          </w:tcPr>
          <w:p w:rsidR="00867858" w:rsidRPr="003411F0" w:rsidRDefault="00867858" w:rsidP="00F528F5">
            <w:pPr>
              <w:jc w:val="center"/>
              <w:rPr>
                <w:rFonts w:ascii="Times New Roman" w:hAnsi="Times New Roman"/>
                <w:b/>
                <w:sz w:val="24"/>
                <w:szCs w:val="24"/>
                <w:lang w:val="uk-UA"/>
              </w:rPr>
            </w:pPr>
            <w:r w:rsidRPr="003411F0">
              <w:rPr>
                <w:rFonts w:ascii="Times New Roman" w:hAnsi="Times New Roman"/>
                <w:b/>
                <w:sz w:val="24"/>
                <w:szCs w:val="24"/>
                <w:lang w:val="uk-UA"/>
              </w:rPr>
              <w:t>№ п/п</w:t>
            </w:r>
          </w:p>
        </w:tc>
        <w:tc>
          <w:tcPr>
            <w:tcW w:w="2242" w:type="dxa"/>
          </w:tcPr>
          <w:p w:rsidR="00867858" w:rsidRPr="003411F0" w:rsidRDefault="00867858" w:rsidP="00F528F5">
            <w:pPr>
              <w:jc w:val="center"/>
              <w:rPr>
                <w:rFonts w:ascii="Times New Roman" w:hAnsi="Times New Roman"/>
                <w:b/>
                <w:sz w:val="24"/>
                <w:szCs w:val="24"/>
                <w:lang w:val="uk-UA"/>
              </w:rPr>
            </w:pPr>
          </w:p>
          <w:p w:rsidR="00867858" w:rsidRPr="003411F0" w:rsidRDefault="00867858" w:rsidP="00F528F5">
            <w:pPr>
              <w:jc w:val="center"/>
              <w:rPr>
                <w:rFonts w:ascii="Times New Roman" w:hAnsi="Times New Roman"/>
                <w:b/>
                <w:sz w:val="24"/>
                <w:szCs w:val="24"/>
                <w:lang w:val="uk-UA"/>
              </w:rPr>
            </w:pPr>
            <w:r w:rsidRPr="003411F0">
              <w:rPr>
                <w:rFonts w:ascii="Times New Roman" w:hAnsi="Times New Roman"/>
                <w:b/>
                <w:sz w:val="24"/>
                <w:szCs w:val="24"/>
                <w:lang w:val="uk-UA"/>
              </w:rPr>
              <w:t>Транспортний засіб</w:t>
            </w:r>
          </w:p>
        </w:tc>
        <w:tc>
          <w:tcPr>
            <w:tcW w:w="1417" w:type="dxa"/>
          </w:tcPr>
          <w:p w:rsidR="00867858" w:rsidRPr="003411F0" w:rsidRDefault="00867858" w:rsidP="00F528F5">
            <w:pPr>
              <w:jc w:val="center"/>
              <w:rPr>
                <w:rFonts w:ascii="Times New Roman" w:hAnsi="Times New Roman"/>
                <w:b/>
                <w:sz w:val="24"/>
                <w:szCs w:val="24"/>
                <w:lang w:val="uk-UA"/>
              </w:rPr>
            </w:pPr>
            <w:r w:rsidRPr="003411F0">
              <w:rPr>
                <w:rFonts w:ascii="Times New Roman" w:hAnsi="Times New Roman"/>
                <w:b/>
                <w:sz w:val="24"/>
                <w:szCs w:val="24"/>
                <w:lang w:val="uk-UA"/>
              </w:rPr>
              <w:t xml:space="preserve">Інвентарний № об’єкта </w:t>
            </w:r>
          </w:p>
        </w:tc>
        <w:tc>
          <w:tcPr>
            <w:tcW w:w="1276" w:type="dxa"/>
          </w:tcPr>
          <w:p w:rsidR="00867858" w:rsidRPr="003411F0" w:rsidRDefault="00867858" w:rsidP="00F528F5">
            <w:pPr>
              <w:jc w:val="center"/>
              <w:rPr>
                <w:rFonts w:ascii="Times New Roman" w:hAnsi="Times New Roman"/>
                <w:b/>
                <w:sz w:val="24"/>
                <w:szCs w:val="24"/>
                <w:lang w:val="uk-UA"/>
              </w:rPr>
            </w:pPr>
            <w:r w:rsidRPr="003411F0">
              <w:rPr>
                <w:rFonts w:ascii="Times New Roman" w:hAnsi="Times New Roman"/>
                <w:b/>
                <w:sz w:val="24"/>
                <w:szCs w:val="24"/>
                <w:lang w:val="uk-UA"/>
              </w:rPr>
              <w:t>Первісна вартість об’єкта</w:t>
            </w:r>
          </w:p>
        </w:tc>
        <w:tc>
          <w:tcPr>
            <w:tcW w:w="1134" w:type="dxa"/>
          </w:tcPr>
          <w:p w:rsidR="00867858" w:rsidRDefault="00867858" w:rsidP="00F528F5">
            <w:pPr>
              <w:jc w:val="center"/>
              <w:rPr>
                <w:rFonts w:ascii="Times New Roman" w:hAnsi="Times New Roman"/>
                <w:b/>
                <w:sz w:val="24"/>
                <w:szCs w:val="24"/>
                <w:lang w:val="uk-UA"/>
              </w:rPr>
            </w:pPr>
            <w:r w:rsidRPr="003411F0">
              <w:rPr>
                <w:rFonts w:ascii="Times New Roman" w:hAnsi="Times New Roman"/>
                <w:b/>
                <w:sz w:val="24"/>
                <w:szCs w:val="24"/>
                <w:lang w:val="uk-UA"/>
              </w:rPr>
              <w:t>Залиш</w:t>
            </w:r>
          </w:p>
          <w:p w:rsidR="00867858" w:rsidRDefault="00867858" w:rsidP="00F528F5">
            <w:pPr>
              <w:jc w:val="center"/>
              <w:rPr>
                <w:rFonts w:ascii="Times New Roman" w:hAnsi="Times New Roman"/>
                <w:b/>
                <w:sz w:val="24"/>
                <w:szCs w:val="24"/>
                <w:lang w:val="uk-UA"/>
              </w:rPr>
            </w:pPr>
            <w:r w:rsidRPr="003411F0">
              <w:rPr>
                <w:rFonts w:ascii="Times New Roman" w:hAnsi="Times New Roman"/>
                <w:b/>
                <w:sz w:val="24"/>
                <w:szCs w:val="24"/>
                <w:lang w:val="uk-UA"/>
              </w:rPr>
              <w:t>кова вартіс</w:t>
            </w:r>
          </w:p>
          <w:p w:rsidR="00867858" w:rsidRPr="003411F0" w:rsidRDefault="00867858" w:rsidP="00F528F5">
            <w:pPr>
              <w:jc w:val="center"/>
              <w:rPr>
                <w:rFonts w:ascii="Times New Roman" w:hAnsi="Times New Roman"/>
                <w:b/>
                <w:sz w:val="24"/>
                <w:szCs w:val="24"/>
                <w:lang w:val="uk-UA"/>
              </w:rPr>
            </w:pPr>
            <w:r w:rsidRPr="003411F0">
              <w:rPr>
                <w:rFonts w:ascii="Times New Roman" w:hAnsi="Times New Roman"/>
                <w:b/>
                <w:sz w:val="24"/>
                <w:szCs w:val="24"/>
                <w:lang w:val="uk-UA"/>
              </w:rPr>
              <w:t>ть об’єкта</w:t>
            </w:r>
          </w:p>
        </w:tc>
        <w:tc>
          <w:tcPr>
            <w:tcW w:w="992" w:type="dxa"/>
          </w:tcPr>
          <w:p w:rsidR="00867858" w:rsidRPr="003411F0" w:rsidRDefault="00867858" w:rsidP="00F528F5">
            <w:pPr>
              <w:jc w:val="center"/>
              <w:rPr>
                <w:rFonts w:ascii="Times New Roman" w:hAnsi="Times New Roman"/>
                <w:b/>
                <w:sz w:val="24"/>
                <w:szCs w:val="24"/>
                <w:lang w:val="uk-UA"/>
              </w:rPr>
            </w:pPr>
            <w:r w:rsidRPr="003411F0">
              <w:rPr>
                <w:rFonts w:ascii="Times New Roman" w:hAnsi="Times New Roman"/>
                <w:b/>
                <w:sz w:val="24"/>
                <w:szCs w:val="24"/>
                <w:lang w:val="uk-UA"/>
              </w:rPr>
              <w:t>Рік вводу в експлуатацію</w:t>
            </w:r>
          </w:p>
        </w:tc>
        <w:tc>
          <w:tcPr>
            <w:tcW w:w="2126" w:type="dxa"/>
          </w:tcPr>
          <w:p w:rsidR="00867858" w:rsidRPr="003411F0" w:rsidRDefault="00867858" w:rsidP="00F528F5">
            <w:pPr>
              <w:jc w:val="center"/>
              <w:rPr>
                <w:rFonts w:ascii="Times New Roman" w:hAnsi="Times New Roman"/>
                <w:b/>
                <w:sz w:val="24"/>
                <w:szCs w:val="24"/>
                <w:lang w:val="uk-UA"/>
              </w:rPr>
            </w:pPr>
            <w:r w:rsidRPr="003411F0">
              <w:rPr>
                <w:rFonts w:ascii="Times New Roman" w:hAnsi="Times New Roman"/>
                <w:b/>
                <w:sz w:val="24"/>
                <w:szCs w:val="24"/>
                <w:lang w:val="uk-UA"/>
              </w:rPr>
              <w:t>Примітка</w:t>
            </w:r>
          </w:p>
        </w:tc>
      </w:tr>
      <w:tr w:rsidR="00867858" w:rsidRPr="00AD4745" w:rsidTr="00F528F5">
        <w:tc>
          <w:tcPr>
            <w:tcW w:w="560" w:type="dxa"/>
          </w:tcPr>
          <w:p w:rsidR="00867858" w:rsidRPr="003411F0" w:rsidRDefault="00867858" w:rsidP="00F528F5">
            <w:pPr>
              <w:jc w:val="center"/>
              <w:rPr>
                <w:rFonts w:ascii="Times New Roman" w:hAnsi="Times New Roman"/>
                <w:sz w:val="24"/>
                <w:szCs w:val="24"/>
                <w:lang w:val="uk-UA"/>
              </w:rPr>
            </w:pPr>
          </w:p>
          <w:p w:rsidR="00867858" w:rsidRPr="003411F0" w:rsidRDefault="00867858" w:rsidP="00F528F5">
            <w:pPr>
              <w:jc w:val="center"/>
              <w:rPr>
                <w:rFonts w:ascii="Times New Roman" w:hAnsi="Times New Roman"/>
                <w:sz w:val="24"/>
                <w:szCs w:val="24"/>
                <w:lang w:val="uk-UA"/>
              </w:rPr>
            </w:pPr>
            <w:r w:rsidRPr="003411F0">
              <w:rPr>
                <w:rFonts w:ascii="Times New Roman" w:hAnsi="Times New Roman"/>
                <w:sz w:val="24"/>
                <w:szCs w:val="24"/>
                <w:lang w:val="uk-UA"/>
              </w:rPr>
              <w:t>1.</w:t>
            </w:r>
          </w:p>
        </w:tc>
        <w:tc>
          <w:tcPr>
            <w:tcW w:w="2242" w:type="dxa"/>
          </w:tcPr>
          <w:p w:rsidR="00867858" w:rsidRPr="003411F0" w:rsidRDefault="00867858" w:rsidP="00F528F5">
            <w:pPr>
              <w:rPr>
                <w:rFonts w:ascii="Times New Roman" w:hAnsi="Times New Roman"/>
                <w:sz w:val="24"/>
                <w:szCs w:val="24"/>
                <w:lang w:val="uk-UA"/>
              </w:rPr>
            </w:pPr>
            <w:r w:rsidRPr="003411F0">
              <w:rPr>
                <w:rFonts w:ascii="Times New Roman" w:hAnsi="Times New Roman"/>
                <w:sz w:val="24"/>
                <w:szCs w:val="24"/>
                <w:lang w:val="uk-UA"/>
              </w:rPr>
              <w:t>Автомобіль УАЗ 3962</w:t>
            </w:r>
          </w:p>
          <w:p w:rsidR="00867858" w:rsidRPr="003411F0" w:rsidRDefault="00867858" w:rsidP="00F528F5">
            <w:pPr>
              <w:ind w:left="27"/>
              <w:jc w:val="both"/>
              <w:rPr>
                <w:rFonts w:ascii="Times New Roman" w:hAnsi="Times New Roman"/>
                <w:sz w:val="24"/>
                <w:szCs w:val="24"/>
                <w:lang w:val="uk-UA"/>
              </w:rPr>
            </w:pPr>
            <w:r w:rsidRPr="003411F0">
              <w:rPr>
                <w:rFonts w:ascii="Times New Roman" w:hAnsi="Times New Roman"/>
                <w:sz w:val="24"/>
                <w:szCs w:val="24"/>
                <w:lang w:val="uk-UA"/>
              </w:rPr>
              <w:t>Заводський №</w:t>
            </w:r>
          </w:p>
          <w:p w:rsidR="00867858" w:rsidRPr="003411F0" w:rsidRDefault="00867858" w:rsidP="00F528F5">
            <w:pPr>
              <w:ind w:left="27"/>
              <w:jc w:val="both"/>
              <w:rPr>
                <w:rFonts w:ascii="Times New Roman" w:hAnsi="Times New Roman"/>
                <w:sz w:val="24"/>
                <w:szCs w:val="24"/>
                <w:lang w:val="uk-UA"/>
              </w:rPr>
            </w:pPr>
            <w:r w:rsidRPr="003411F0">
              <w:rPr>
                <w:rFonts w:ascii="Times New Roman" w:hAnsi="Times New Roman"/>
                <w:sz w:val="24"/>
                <w:szCs w:val="24"/>
                <w:lang w:val="uk-UA"/>
              </w:rPr>
              <w:t>ХТТ 396200</w:t>
            </w:r>
            <w:r w:rsidRPr="003411F0">
              <w:rPr>
                <w:rFonts w:ascii="Times New Roman" w:hAnsi="Times New Roman"/>
                <w:sz w:val="24"/>
                <w:szCs w:val="24"/>
                <w:lang w:val="en-US"/>
              </w:rPr>
              <w:t>V</w:t>
            </w:r>
            <w:r w:rsidRPr="003411F0">
              <w:rPr>
                <w:rFonts w:ascii="Times New Roman" w:hAnsi="Times New Roman"/>
                <w:sz w:val="24"/>
                <w:szCs w:val="24"/>
                <w:lang w:val="uk-UA"/>
              </w:rPr>
              <w:t xml:space="preserve">0042313 </w:t>
            </w:r>
          </w:p>
          <w:p w:rsidR="00867858" w:rsidRPr="003411F0" w:rsidRDefault="00867858" w:rsidP="00F528F5">
            <w:pPr>
              <w:ind w:left="27"/>
              <w:jc w:val="both"/>
              <w:rPr>
                <w:rFonts w:ascii="Times New Roman" w:hAnsi="Times New Roman"/>
                <w:sz w:val="24"/>
                <w:szCs w:val="24"/>
                <w:lang w:val="uk-UA"/>
              </w:rPr>
            </w:pPr>
            <w:r w:rsidRPr="003411F0">
              <w:rPr>
                <w:rFonts w:ascii="Times New Roman" w:hAnsi="Times New Roman"/>
                <w:sz w:val="24"/>
                <w:szCs w:val="24"/>
                <w:lang w:val="uk-UA"/>
              </w:rPr>
              <w:t>049-41ОН</w:t>
            </w:r>
          </w:p>
          <w:p w:rsidR="00867858" w:rsidRPr="003411F0" w:rsidRDefault="00867858" w:rsidP="00F528F5">
            <w:pPr>
              <w:ind w:left="27"/>
              <w:jc w:val="both"/>
              <w:rPr>
                <w:rFonts w:ascii="Times New Roman" w:hAnsi="Times New Roman"/>
                <w:sz w:val="24"/>
                <w:szCs w:val="24"/>
                <w:lang w:val="uk-UA"/>
              </w:rPr>
            </w:pPr>
            <w:r w:rsidRPr="003411F0">
              <w:rPr>
                <w:rFonts w:ascii="Times New Roman" w:hAnsi="Times New Roman"/>
                <w:sz w:val="24"/>
                <w:szCs w:val="24"/>
                <w:lang w:val="uk-UA"/>
              </w:rPr>
              <w:t>Рік випуску: 1985</w:t>
            </w:r>
          </w:p>
        </w:tc>
        <w:tc>
          <w:tcPr>
            <w:tcW w:w="1417" w:type="dxa"/>
          </w:tcPr>
          <w:p w:rsidR="00867858" w:rsidRPr="003411F0" w:rsidRDefault="00867858" w:rsidP="00F528F5">
            <w:pPr>
              <w:jc w:val="center"/>
              <w:rPr>
                <w:rFonts w:ascii="Times New Roman" w:hAnsi="Times New Roman"/>
                <w:sz w:val="24"/>
                <w:szCs w:val="24"/>
                <w:lang w:val="uk-UA"/>
              </w:rPr>
            </w:pPr>
          </w:p>
          <w:p w:rsidR="00867858" w:rsidRPr="003411F0" w:rsidRDefault="00867858" w:rsidP="00F528F5">
            <w:pPr>
              <w:jc w:val="center"/>
              <w:rPr>
                <w:rFonts w:ascii="Times New Roman" w:hAnsi="Times New Roman"/>
                <w:sz w:val="24"/>
                <w:szCs w:val="24"/>
                <w:lang w:val="uk-UA"/>
              </w:rPr>
            </w:pPr>
            <w:r w:rsidRPr="003411F0">
              <w:rPr>
                <w:rFonts w:ascii="Times New Roman" w:hAnsi="Times New Roman"/>
                <w:sz w:val="24"/>
                <w:szCs w:val="24"/>
                <w:lang w:val="uk-UA"/>
              </w:rPr>
              <w:t>10510054</w:t>
            </w:r>
          </w:p>
        </w:tc>
        <w:tc>
          <w:tcPr>
            <w:tcW w:w="1276" w:type="dxa"/>
          </w:tcPr>
          <w:p w:rsidR="00867858" w:rsidRPr="003411F0" w:rsidRDefault="00867858" w:rsidP="00F528F5">
            <w:pPr>
              <w:jc w:val="center"/>
              <w:rPr>
                <w:rFonts w:ascii="Times New Roman" w:hAnsi="Times New Roman"/>
                <w:sz w:val="24"/>
                <w:szCs w:val="24"/>
                <w:lang w:val="uk-UA"/>
              </w:rPr>
            </w:pPr>
          </w:p>
          <w:p w:rsidR="00867858" w:rsidRPr="003411F0" w:rsidRDefault="00867858" w:rsidP="00F528F5">
            <w:pPr>
              <w:jc w:val="center"/>
              <w:rPr>
                <w:rFonts w:ascii="Times New Roman" w:hAnsi="Times New Roman"/>
                <w:sz w:val="24"/>
                <w:szCs w:val="24"/>
                <w:lang w:val="uk-UA"/>
              </w:rPr>
            </w:pPr>
            <w:r w:rsidRPr="003411F0">
              <w:rPr>
                <w:rFonts w:ascii="Times New Roman" w:hAnsi="Times New Roman"/>
                <w:sz w:val="24"/>
                <w:szCs w:val="24"/>
                <w:lang w:val="uk-UA"/>
              </w:rPr>
              <w:t>33869,00</w:t>
            </w:r>
          </w:p>
          <w:p w:rsidR="00867858" w:rsidRPr="003411F0" w:rsidRDefault="00867858" w:rsidP="00F528F5">
            <w:pPr>
              <w:jc w:val="center"/>
              <w:rPr>
                <w:rFonts w:ascii="Times New Roman" w:hAnsi="Times New Roman"/>
                <w:b/>
                <w:sz w:val="24"/>
                <w:szCs w:val="24"/>
                <w:u w:val="single"/>
                <w:lang w:val="uk-UA"/>
              </w:rPr>
            </w:pPr>
            <w:r w:rsidRPr="003411F0">
              <w:rPr>
                <w:rFonts w:ascii="Times New Roman" w:hAnsi="Times New Roman"/>
                <w:sz w:val="24"/>
                <w:szCs w:val="24"/>
                <w:lang w:val="uk-UA"/>
              </w:rPr>
              <w:t>грн.</w:t>
            </w:r>
          </w:p>
        </w:tc>
        <w:tc>
          <w:tcPr>
            <w:tcW w:w="1134" w:type="dxa"/>
          </w:tcPr>
          <w:p w:rsidR="00867858" w:rsidRPr="003411F0" w:rsidRDefault="00867858" w:rsidP="00F528F5">
            <w:pPr>
              <w:jc w:val="center"/>
              <w:rPr>
                <w:rFonts w:ascii="Times New Roman" w:hAnsi="Times New Roman"/>
                <w:sz w:val="24"/>
                <w:szCs w:val="24"/>
                <w:lang w:val="uk-UA"/>
              </w:rPr>
            </w:pPr>
          </w:p>
          <w:p w:rsidR="00867858" w:rsidRPr="003411F0" w:rsidRDefault="00867858" w:rsidP="00F528F5">
            <w:pPr>
              <w:jc w:val="center"/>
              <w:rPr>
                <w:rFonts w:ascii="Times New Roman" w:hAnsi="Times New Roman"/>
                <w:sz w:val="24"/>
                <w:szCs w:val="24"/>
                <w:lang w:val="uk-UA"/>
              </w:rPr>
            </w:pPr>
            <w:r w:rsidRPr="003411F0">
              <w:rPr>
                <w:rFonts w:ascii="Times New Roman" w:hAnsi="Times New Roman"/>
                <w:sz w:val="24"/>
                <w:szCs w:val="24"/>
                <w:lang w:val="uk-UA"/>
              </w:rPr>
              <w:t xml:space="preserve">0,00 </w:t>
            </w:r>
          </w:p>
          <w:p w:rsidR="00867858" w:rsidRPr="003411F0" w:rsidRDefault="00867858" w:rsidP="00F528F5">
            <w:pPr>
              <w:jc w:val="center"/>
              <w:rPr>
                <w:rFonts w:ascii="Times New Roman" w:hAnsi="Times New Roman"/>
                <w:b/>
                <w:sz w:val="24"/>
                <w:szCs w:val="24"/>
                <w:u w:val="single"/>
                <w:lang w:val="uk-UA"/>
              </w:rPr>
            </w:pPr>
            <w:r w:rsidRPr="003411F0">
              <w:rPr>
                <w:rFonts w:ascii="Times New Roman" w:hAnsi="Times New Roman"/>
                <w:sz w:val="24"/>
                <w:szCs w:val="24"/>
                <w:lang w:val="uk-UA"/>
              </w:rPr>
              <w:t xml:space="preserve"> грн.</w:t>
            </w:r>
          </w:p>
        </w:tc>
        <w:tc>
          <w:tcPr>
            <w:tcW w:w="992" w:type="dxa"/>
          </w:tcPr>
          <w:p w:rsidR="00867858" w:rsidRPr="003411F0" w:rsidRDefault="00867858" w:rsidP="00F528F5">
            <w:pPr>
              <w:ind w:left="567" w:hanging="425"/>
              <w:jc w:val="center"/>
              <w:rPr>
                <w:rFonts w:ascii="Times New Roman" w:hAnsi="Times New Roman"/>
                <w:sz w:val="24"/>
                <w:szCs w:val="24"/>
                <w:lang w:val="uk-UA"/>
              </w:rPr>
            </w:pPr>
          </w:p>
          <w:p w:rsidR="00867858" w:rsidRPr="003411F0" w:rsidRDefault="00867858" w:rsidP="00F528F5">
            <w:pPr>
              <w:ind w:left="567" w:hanging="425"/>
              <w:jc w:val="center"/>
              <w:rPr>
                <w:rFonts w:ascii="Times New Roman" w:hAnsi="Times New Roman"/>
                <w:sz w:val="24"/>
                <w:szCs w:val="24"/>
                <w:lang w:val="uk-UA"/>
              </w:rPr>
            </w:pPr>
            <w:r w:rsidRPr="003411F0">
              <w:rPr>
                <w:rFonts w:ascii="Times New Roman" w:hAnsi="Times New Roman"/>
                <w:sz w:val="24"/>
                <w:szCs w:val="24"/>
                <w:lang w:val="uk-UA"/>
              </w:rPr>
              <w:t>2001</w:t>
            </w:r>
          </w:p>
          <w:p w:rsidR="00867858" w:rsidRPr="003411F0" w:rsidRDefault="00867858" w:rsidP="00F528F5">
            <w:pPr>
              <w:ind w:left="567" w:hanging="425"/>
              <w:jc w:val="center"/>
              <w:rPr>
                <w:rFonts w:ascii="Times New Roman" w:hAnsi="Times New Roman"/>
                <w:sz w:val="24"/>
                <w:szCs w:val="24"/>
                <w:lang w:val="uk-UA"/>
              </w:rPr>
            </w:pPr>
            <w:r w:rsidRPr="003411F0">
              <w:rPr>
                <w:rFonts w:ascii="Times New Roman" w:hAnsi="Times New Roman"/>
                <w:sz w:val="24"/>
                <w:szCs w:val="24"/>
                <w:lang w:val="uk-UA"/>
              </w:rPr>
              <w:t>рік</w:t>
            </w:r>
          </w:p>
          <w:p w:rsidR="00867858" w:rsidRPr="003411F0" w:rsidRDefault="00867858" w:rsidP="00F528F5">
            <w:pPr>
              <w:jc w:val="center"/>
              <w:rPr>
                <w:rFonts w:ascii="Times New Roman" w:hAnsi="Times New Roman"/>
                <w:b/>
                <w:sz w:val="24"/>
                <w:szCs w:val="24"/>
                <w:u w:val="single"/>
                <w:lang w:val="uk-UA"/>
              </w:rPr>
            </w:pPr>
          </w:p>
        </w:tc>
        <w:tc>
          <w:tcPr>
            <w:tcW w:w="2126" w:type="dxa"/>
            <w:vMerge w:val="restart"/>
          </w:tcPr>
          <w:p w:rsidR="00867858" w:rsidRPr="003411F0" w:rsidRDefault="00867858" w:rsidP="00F528F5">
            <w:pPr>
              <w:ind w:left="33"/>
              <w:jc w:val="center"/>
              <w:rPr>
                <w:rFonts w:ascii="Times New Roman" w:hAnsi="Times New Roman"/>
                <w:sz w:val="24"/>
                <w:szCs w:val="24"/>
                <w:lang w:val="uk-UA"/>
              </w:rPr>
            </w:pPr>
            <w:r w:rsidRPr="003411F0">
              <w:rPr>
                <w:rFonts w:ascii="Times New Roman" w:hAnsi="Times New Roman"/>
                <w:sz w:val="24"/>
                <w:szCs w:val="24"/>
                <w:lang w:val="uk-UA"/>
              </w:rPr>
              <w:t>П.9 Рішення міської ради від 16 лютого 2018 року № 1323 «Про припинення в результаті реорганізації Знам’янської центральної районної лікарні шляхом приєднання до комунального закладу</w:t>
            </w:r>
            <w:r>
              <w:rPr>
                <w:rFonts w:ascii="Times New Roman" w:hAnsi="Times New Roman"/>
                <w:sz w:val="24"/>
                <w:szCs w:val="24"/>
                <w:lang w:val="uk-UA"/>
              </w:rPr>
              <w:t xml:space="preserve"> «Знам’янська міська лікарня імені</w:t>
            </w:r>
            <w:r w:rsidRPr="003411F0">
              <w:rPr>
                <w:rFonts w:ascii="Times New Roman" w:hAnsi="Times New Roman"/>
                <w:sz w:val="24"/>
                <w:szCs w:val="24"/>
                <w:lang w:val="uk-UA"/>
              </w:rPr>
              <w:t xml:space="preserve"> А.В.Лисенка», згідно актів прийому-передачі</w:t>
            </w:r>
          </w:p>
        </w:tc>
      </w:tr>
      <w:tr w:rsidR="00867858" w:rsidRPr="003411F0" w:rsidTr="00F528F5">
        <w:tc>
          <w:tcPr>
            <w:tcW w:w="560" w:type="dxa"/>
          </w:tcPr>
          <w:p w:rsidR="00867858" w:rsidRPr="003411F0" w:rsidRDefault="00867858" w:rsidP="00F528F5">
            <w:pPr>
              <w:jc w:val="center"/>
              <w:rPr>
                <w:rFonts w:ascii="Times New Roman" w:hAnsi="Times New Roman"/>
                <w:sz w:val="24"/>
                <w:szCs w:val="24"/>
                <w:lang w:val="uk-UA"/>
              </w:rPr>
            </w:pPr>
          </w:p>
          <w:p w:rsidR="00867858" w:rsidRPr="003411F0" w:rsidRDefault="00867858" w:rsidP="00F528F5">
            <w:pPr>
              <w:jc w:val="center"/>
              <w:rPr>
                <w:rFonts w:ascii="Times New Roman" w:hAnsi="Times New Roman"/>
                <w:sz w:val="24"/>
                <w:szCs w:val="24"/>
                <w:lang w:val="uk-UA"/>
              </w:rPr>
            </w:pPr>
            <w:r w:rsidRPr="003411F0">
              <w:rPr>
                <w:rFonts w:ascii="Times New Roman" w:hAnsi="Times New Roman"/>
                <w:sz w:val="24"/>
                <w:szCs w:val="24"/>
                <w:lang w:val="uk-UA"/>
              </w:rPr>
              <w:t>2.</w:t>
            </w:r>
          </w:p>
        </w:tc>
        <w:tc>
          <w:tcPr>
            <w:tcW w:w="2242" w:type="dxa"/>
          </w:tcPr>
          <w:p w:rsidR="00867858" w:rsidRPr="003411F0" w:rsidRDefault="00867858" w:rsidP="00F528F5">
            <w:pPr>
              <w:rPr>
                <w:rFonts w:ascii="Times New Roman" w:hAnsi="Times New Roman"/>
                <w:sz w:val="24"/>
                <w:szCs w:val="24"/>
                <w:lang w:val="uk-UA"/>
              </w:rPr>
            </w:pPr>
            <w:r w:rsidRPr="003411F0">
              <w:rPr>
                <w:rFonts w:ascii="Times New Roman" w:hAnsi="Times New Roman"/>
                <w:sz w:val="24"/>
                <w:szCs w:val="24"/>
                <w:lang w:val="uk-UA"/>
              </w:rPr>
              <w:t>Мікроавтобус санітарний «</w:t>
            </w:r>
            <w:r w:rsidRPr="003411F0">
              <w:rPr>
                <w:rFonts w:ascii="Times New Roman" w:hAnsi="Times New Roman"/>
                <w:sz w:val="24"/>
                <w:szCs w:val="24"/>
                <w:lang w:val="en-US"/>
              </w:rPr>
              <w:t>Toyota</w:t>
            </w:r>
            <w:r w:rsidRPr="003411F0">
              <w:rPr>
                <w:rFonts w:ascii="Times New Roman" w:hAnsi="Times New Roman"/>
                <w:sz w:val="24"/>
                <w:szCs w:val="24"/>
                <w:lang w:val="uk-UA"/>
              </w:rPr>
              <w:t>-НіАсе» 8443</w:t>
            </w:r>
          </w:p>
          <w:p w:rsidR="00867858" w:rsidRPr="003411F0" w:rsidRDefault="00867858" w:rsidP="00F528F5">
            <w:pPr>
              <w:jc w:val="both"/>
              <w:rPr>
                <w:rFonts w:ascii="Times New Roman" w:hAnsi="Times New Roman"/>
                <w:sz w:val="24"/>
                <w:szCs w:val="24"/>
                <w:lang w:val="uk-UA"/>
              </w:rPr>
            </w:pPr>
            <w:r w:rsidRPr="003411F0">
              <w:rPr>
                <w:rFonts w:ascii="Times New Roman" w:hAnsi="Times New Roman"/>
                <w:sz w:val="24"/>
                <w:szCs w:val="24"/>
                <w:lang w:val="uk-UA"/>
              </w:rPr>
              <w:t>заводський №</w:t>
            </w:r>
            <w:r w:rsidRPr="003411F0">
              <w:rPr>
                <w:rFonts w:ascii="Times New Roman" w:hAnsi="Times New Roman"/>
                <w:sz w:val="24"/>
                <w:szCs w:val="24"/>
                <w:lang w:val="en-US"/>
              </w:rPr>
              <w:t>VT</w:t>
            </w:r>
            <w:r w:rsidRPr="003411F0">
              <w:rPr>
                <w:rFonts w:ascii="Times New Roman" w:hAnsi="Times New Roman"/>
                <w:sz w:val="24"/>
                <w:szCs w:val="24"/>
                <w:lang w:val="uk-UA"/>
              </w:rPr>
              <w:t>14</w:t>
            </w:r>
            <w:r w:rsidRPr="003411F0">
              <w:rPr>
                <w:rFonts w:ascii="Times New Roman" w:hAnsi="Times New Roman"/>
                <w:sz w:val="24"/>
                <w:szCs w:val="24"/>
                <w:lang w:val="en-US"/>
              </w:rPr>
              <w:t>LHA</w:t>
            </w:r>
          </w:p>
          <w:p w:rsidR="00867858" w:rsidRPr="003411F0" w:rsidRDefault="00867858" w:rsidP="00F528F5">
            <w:pPr>
              <w:ind w:left="27"/>
              <w:jc w:val="both"/>
              <w:rPr>
                <w:rFonts w:ascii="Times New Roman" w:hAnsi="Times New Roman"/>
                <w:sz w:val="24"/>
                <w:szCs w:val="24"/>
                <w:lang w:val="uk-UA"/>
              </w:rPr>
            </w:pPr>
            <w:r w:rsidRPr="003411F0">
              <w:rPr>
                <w:rFonts w:ascii="Times New Roman" w:hAnsi="Times New Roman"/>
                <w:sz w:val="24"/>
                <w:szCs w:val="24"/>
                <w:lang w:val="uk-UA"/>
              </w:rPr>
              <w:t xml:space="preserve">40000443, </w:t>
            </w:r>
          </w:p>
          <w:p w:rsidR="00867858" w:rsidRPr="003411F0" w:rsidRDefault="00867858" w:rsidP="00F528F5">
            <w:pPr>
              <w:ind w:left="27"/>
              <w:jc w:val="both"/>
              <w:rPr>
                <w:rFonts w:ascii="Times New Roman" w:hAnsi="Times New Roman"/>
                <w:sz w:val="24"/>
                <w:szCs w:val="24"/>
                <w:lang w:val="uk-UA"/>
              </w:rPr>
            </w:pPr>
            <w:r w:rsidRPr="003411F0">
              <w:rPr>
                <w:rFonts w:ascii="Times New Roman" w:hAnsi="Times New Roman"/>
                <w:sz w:val="24"/>
                <w:szCs w:val="24"/>
                <w:lang w:val="uk-UA"/>
              </w:rPr>
              <w:t xml:space="preserve">ВА75-76АС, </w:t>
            </w:r>
          </w:p>
          <w:p w:rsidR="00867858" w:rsidRPr="003411F0" w:rsidRDefault="00867858" w:rsidP="00F528F5">
            <w:pPr>
              <w:jc w:val="both"/>
              <w:rPr>
                <w:rFonts w:ascii="Times New Roman" w:hAnsi="Times New Roman"/>
                <w:sz w:val="24"/>
                <w:szCs w:val="24"/>
                <w:lang w:val="uk-UA"/>
              </w:rPr>
            </w:pPr>
            <w:r w:rsidRPr="003411F0">
              <w:rPr>
                <w:rFonts w:ascii="Times New Roman" w:hAnsi="Times New Roman"/>
                <w:sz w:val="24"/>
                <w:szCs w:val="24"/>
                <w:lang w:val="uk-UA"/>
              </w:rPr>
              <w:t>Рік випуску: 1997.</w:t>
            </w:r>
          </w:p>
        </w:tc>
        <w:tc>
          <w:tcPr>
            <w:tcW w:w="1417" w:type="dxa"/>
          </w:tcPr>
          <w:p w:rsidR="00867858" w:rsidRPr="003411F0" w:rsidRDefault="00867858" w:rsidP="00F528F5">
            <w:pPr>
              <w:ind w:left="567" w:hanging="533"/>
              <w:jc w:val="center"/>
              <w:rPr>
                <w:rFonts w:ascii="Times New Roman" w:hAnsi="Times New Roman"/>
                <w:sz w:val="24"/>
                <w:szCs w:val="24"/>
                <w:lang w:val="uk-UA"/>
              </w:rPr>
            </w:pPr>
          </w:p>
          <w:p w:rsidR="00867858" w:rsidRPr="003411F0" w:rsidRDefault="00867858" w:rsidP="00F528F5">
            <w:pPr>
              <w:ind w:left="142"/>
              <w:rPr>
                <w:rFonts w:ascii="Times New Roman" w:hAnsi="Times New Roman"/>
                <w:sz w:val="24"/>
                <w:szCs w:val="24"/>
                <w:lang w:val="uk-UA"/>
              </w:rPr>
            </w:pPr>
            <w:r w:rsidRPr="003411F0">
              <w:rPr>
                <w:rFonts w:ascii="Times New Roman" w:hAnsi="Times New Roman"/>
                <w:sz w:val="24"/>
                <w:szCs w:val="24"/>
                <w:lang w:val="uk-UA"/>
              </w:rPr>
              <w:t>10510052</w:t>
            </w:r>
          </w:p>
          <w:p w:rsidR="00867858" w:rsidRPr="003411F0" w:rsidRDefault="00867858" w:rsidP="00F528F5">
            <w:pPr>
              <w:jc w:val="center"/>
              <w:rPr>
                <w:rFonts w:ascii="Times New Roman" w:hAnsi="Times New Roman"/>
                <w:sz w:val="24"/>
                <w:szCs w:val="24"/>
                <w:lang w:val="uk-UA"/>
              </w:rPr>
            </w:pPr>
          </w:p>
        </w:tc>
        <w:tc>
          <w:tcPr>
            <w:tcW w:w="1276" w:type="dxa"/>
          </w:tcPr>
          <w:p w:rsidR="00867858" w:rsidRPr="003411F0" w:rsidRDefault="00867858" w:rsidP="00F528F5">
            <w:pPr>
              <w:jc w:val="center"/>
              <w:rPr>
                <w:rFonts w:ascii="Times New Roman" w:hAnsi="Times New Roman"/>
                <w:sz w:val="24"/>
                <w:szCs w:val="24"/>
                <w:lang w:val="uk-UA"/>
              </w:rPr>
            </w:pPr>
          </w:p>
          <w:p w:rsidR="00867858" w:rsidRPr="003411F0" w:rsidRDefault="00867858" w:rsidP="00F528F5">
            <w:pPr>
              <w:jc w:val="center"/>
              <w:rPr>
                <w:rFonts w:ascii="Times New Roman" w:hAnsi="Times New Roman"/>
                <w:sz w:val="24"/>
                <w:szCs w:val="24"/>
                <w:lang w:val="uk-UA"/>
              </w:rPr>
            </w:pPr>
            <w:r w:rsidRPr="003411F0">
              <w:rPr>
                <w:rFonts w:ascii="Times New Roman" w:hAnsi="Times New Roman"/>
                <w:sz w:val="24"/>
                <w:szCs w:val="24"/>
                <w:lang w:val="uk-UA"/>
              </w:rPr>
              <w:t>50531,00</w:t>
            </w:r>
          </w:p>
          <w:p w:rsidR="00867858" w:rsidRPr="003411F0" w:rsidRDefault="00867858" w:rsidP="00F528F5">
            <w:pPr>
              <w:jc w:val="center"/>
              <w:rPr>
                <w:rFonts w:ascii="Times New Roman" w:hAnsi="Times New Roman"/>
                <w:sz w:val="24"/>
                <w:szCs w:val="24"/>
                <w:lang w:val="uk-UA"/>
              </w:rPr>
            </w:pPr>
            <w:r w:rsidRPr="003411F0">
              <w:rPr>
                <w:rFonts w:ascii="Times New Roman" w:hAnsi="Times New Roman"/>
                <w:sz w:val="24"/>
                <w:szCs w:val="24"/>
                <w:lang w:val="uk-UA"/>
              </w:rPr>
              <w:t>грн.</w:t>
            </w:r>
          </w:p>
        </w:tc>
        <w:tc>
          <w:tcPr>
            <w:tcW w:w="1134" w:type="dxa"/>
          </w:tcPr>
          <w:p w:rsidR="00867858" w:rsidRPr="003411F0" w:rsidRDefault="00867858" w:rsidP="00F528F5">
            <w:pPr>
              <w:ind w:left="567" w:hanging="425"/>
              <w:jc w:val="center"/>
              <w:rPr>
                <w:rFonts w:ascii="Times New Roman" w:hAnsi="Times New Roman"/>
                <w:sz w:val="24"/>
                <w:szCs w:val="24"/>
                <w:lang w:val="uk-UA"/>
              </w:rPr>
            </w:pPr>
          </w:p>
          <w:p w:rsidR="00867858" w:rsidRPr="003411F0" w:rsidRDefault="00867858" w:rsidP="00F528F5">
            <w:pPr>
              <w:ind w:left="567" w:hanging="425"/>
              <w:jc w:val="center"/>
              <w:rPr>
                <w:rFonts w:ascii="Times New Roman" w:hAnsi="Times New Roman"/>
                <w:sz w:val="24"/>
                <w:szCs w:val="24"/>
                <w:lang w:val="uk-UA"/>
              </w:rPr>
            </w:pPr>
            <w:r w:rsidRPr="003411F0">
              <w:rPr>
                <w:rFonts w:ascii="Times New Roman" w:hAnsi="Times New Roman"/>
                <w:sz w:val="24"/>
                <w:szCs w:val="24"/>
                <w:lang w:val="uk-UA"/>
              </w:rPr>
              <w:t xml:space="preserve">0,00 </w:t>
            </w:r>
          </w:p>
          <w:p w:rsidR="00867858" w:rsidRPr="003411F0" w:rsidRDefault="00867858" w:rsidP="00F528F5">
            <w:pPr>
              <w:ind w:left="567" w:hanging="425"/>
              <w:jc w:val="center"/>
              <w:rPr>
                <w:rFonts w:ascii="Times New Roman" w:hAnsi="Times New Roman"/>
                <w:sz w:val="24"/>
                <w:szCs w:val="24"/>
                <w:lang w:val="uk-UA"/>
              </w:rPr>
            </w:pPr>
            <w:r w:rsidRPr="003411F0">
              <w:rPr>
                <w:rFonts w:ascii="Times New Roman" w:hAnsi="Times New Roman"/>
                <w:sz w:val="24"/>
                <w:szCs w:val="24"/>
                <w:lang w:val="uk-UA"/>
              </w:rPr>
              <w:t>грн.</w:t>
            </w:r>
          </w:p>
          <w:p w:rsidR="00867858" w:rsidRPr="003411F0" w:rsidRDefault="00867858" w:rsidP="00F528F5">
            <w:pPr>
              <w:jc w:val="center"/>
              <w:rPr>
                <w:rFonts w:ascii="Times New Roman" w:hAnsi="Times New Roman"/>
                <w:sz w:val="24"/>
                <w:szCs w:val="24"/>
                <w:lang w:val="uk-UA"/>
              </w:rPr>
            </w:pPr>
          </w:p>
        </w:tc>
        <w:tc>
          <w:tcPr>
            <w:tcW w:w="992" w:type="dxa"/>
          </w:tcPr>
          <w:p w:rsidR="00867858" w:rsidRPr="003411F0" w:rsidRDefault="00867858" w:rsidP="00F528F5">
            <w:pPr>
              <w:ind w:left="567" w:hanging="425"/>
              <w:jc w:val="center"/>
              <w:rPr>
                <w:rFonts w:ascii="Times New Roman" w:hAnsi="Times New Roman"/>
                <w:sz w:val="24"/>
                <w:szCs w:val="24"/>
                <w:lang w:val="uk-UA"/>
              </w:rPr>
            </w:pPr>
          </w:p>
          <w:p w:rsidR="00867858" w:rsidRPr="003411F0" w:rsidRDefault="00867858" w:rsidP="00F528F5">
            <w:pPr>
              <w:ind w:left="317" w:hanging="175"/>
              <w:jc w:val="center"/>
              <w:rPr>
                <w:rFonts w:ascii="Times New Roman" w:hAnsi="Times New Roman"/>
                <w:sz w:val="24"/>
                <w:szCs w:val="24"/>
                <w:lang w:val="uk-UA"/>
              </w:rPr>
            </w:pPr>
            <w:r w:rsidRPr="003411F0">
              <w:rPr>
                <w:rFonts w:ascii="Times New Roman" w:hAnsi="Times New Roman"/>
                <w:sz w:val="24"/>
                <w:szCs w:val="24"/>
                <w:lang w:val="uk-UA"/>
              </w:rPr>
              <w:t>1998 рік</w:t>
            </w:r>
          </w:p>
          <w:p w:rsidR="00867858" w:rsidRPr="003411F0" w:rsidRDefault="00867858" w:rsidP="00F528F5">
            <w:pPr>
              <w:jc w:val="center"/>
              <w:rPr>
                <w:rFonts w:ascii="Times New Roman" w:hAnsi="Times New Roman"/>
                <w:sz w:val="24"/>
                <w:szCs w:val="24"/>
                <w:lang w:val="uk-UA"/>
              </w:rPr>
            </w:pPr>
          </w:p>
        </w:tc>
        <w:tc>
          <w:tcPr>
            <w:tcW w:w="2126" w:type="dxa"/>
            <w:vMerge/>
          </w:tcPr>
          <w:p w:rsidR="00867858" w:rsidRPr="003411F0" w:rsidRDefault="00867858" w:rsidP="00F528F5">
            <w:pPr>
              <w:ind w:left="567" w:hanging="425"/>
              <w:jc w:val="center"/>
              <w:rPr>
                <w:rFonts w:ascii="Times New Roman" w:hAnsi="Times New Roman"/>
                <w:sz w:val="24"/>
                <w:szCs w:val="24"/>
                <w:lang w:val="uk-UA"/>
              </w:rPr>
            </w:pPr>
          </w:p>
        </w:tc>
      </w:tr>
    </w:tbl>
    <w:p w:rsidR="00867858" w:rsidRPr="003411F0" w:rsidRDefault="00867858" w:rsidP="00867858">
      <w:pPr>
        <w:spacing w:after="0"/>
        <w:jc w:val="both"/>
        <w:rPr>
          <w:rFonts w:ascii="Times New Roman" w:hAnsi="Times New Roman"/>
          <w:b/>
          <w:sz w:val="24"/>
          <w:szCs w:val="24"/>
          <w:u w:val="single"/>
          <w:lang w:val="uk-UA"/>
        </w:rPr>
      </w:pPr>
      <w:r w:rsidRPr="003411F0">
        <w:rPr>
          <w:rFonts w:ascii="Times New Roman" w:hAnsi="Times New Roman"/>
          <w:b/>
          <w:sz w:val="24"/>
          <w:szCs w:val="24"/>
          <w:u w:val="single"/>
          <w:lang w:val="uk-UA"/>
        </w:rPr>
        <w:t>Разом по рахунку 1015 «Транспортні засоби» - 84400,00 грн.</w:t>
      </w:r>
    </w:p>
    <w:p w:rsidR="00867858" w:rsidRDefault="00867858" w:rsidP="00867858">
      <w:pPr>
        <w:spacing w:after="0"/>
        <w:jc w:val="both"/>
        <w:rPr>
          <w:rFonts w:ascii="Times New Roman" w:hAnsi="Times New Roman"/>
          <w:b/>
          <w:sz w:val="24"/>
          <w:szCs w:val="24"/>
          <w:u w:val="single"/>
          <w:lang w:val="uk-UA"/>
        </w:rPr>
      </w:pPr>
    </w:p>
    <w:p w:rsidR="00867858" w:rsidRDefault="00867858" w:rsidP="00867858">
      <w:pPr>
        <w:spacing w:after="0"/>
        <w:jc w:val="both"/>
        <w:rPr>
          <w:rFonts w:ascii="Times New Roman" w:hAnsi="Times New Roman"/>
          <w:b/>
          <w:sz w:val="24"/>
          <w:szCs w:val="24"/>
          <w:u w:val="single"/>
          <w:lang w:val="uk-UA"/>
        </w:rPr>
      </w:pPr>
    </w:p>
    <w:p w:rsidR="00867858" w:rsidRPr="003411F0" w:rsidRDefault="00867858" w:rsidP="00867858">
      <w:pPr>
        <w:spacing w:after="0"/>
        <w:jc w:val="both"/>
        <w:rPr>
          <w:rFonts w:ascii="Times New Roman" w:hAnsi="Times New Roman"/>
          <w:b/>
          <w:sz w:val="24"/>
          <w:szCs w:val="24"/>
          <w:u w:val="single"/>
          <w:lang w:val="uk-UA"/>
        </w:rPr>
      </w:pPr>
    </w:p>
    <w:tbl>
      <w:tblPr>
        <w:tblStyle w:val="af"/>
        <w:tblW w:w="9622" w:type="dxa"/>
        <w:tblLayout w:type="fixed"/>
        <w:tblLook w:val="04A0" w:firstRow="1" w:lastRow="0" w:firstColumn="1" w:lastColumn="0" w:noHBand="0" w:noVBand="1"/>
      </w:tblPr>
      <w:tblGrid>
        <w:gridCol w:w="609"/>
        <w:gridCol w:w="1118"/>
        <w:gridCol w:w="3768"/>
        <w:gridCol w:w="1576"/>
        <w:gridCol w:w="2551"/>
      </w:tblGrid>
      <w:tr w:rsidR="00867858" w:rsidRPr="003411F0" w:rsidTr="00F528F5">
        <w:trPr>
          <w:trHeight w:val="205"/>
        </w:trPr>
        <w:tc>
          <w:tcPr>
            <w:tcW w:w="9622" w:type="dxa"/>
            <w:gridSpan w:val="5"/>
          </w:tcPr>
          <w:p w:rsidR="00867858" w:rsidRPr="003411F0" w:rsidRDefault="00867858" w:rsidP="00F528F5">
            <w:pPr>
              <w:ind w:left="360"/>
              <w:jc w:val="center"/>
              <w:rPr>
                <w:rFonts w:ascii="Times New Roman" w:hAnsi="Times New Roman"/>
                <w:b/>
                <w:sz w:val="24"/>
                <w:szCs w:val="24"/>
                <w:u w:val="single"/>
                <w:lang w:val="uk-UA"/>
              </w:rPr>
            </w:pPr>
            <w:r w:rsidRPr="003411F0">
              <w:rPr>
                <w:rFonts w:ascii="Times New Roman" w:hAnsi="Times New Roman"/>
                <w:b/>
                <w:sz w:val="24"/>
                <w:szCs w:val="24"/>
                <w:u w:val="single"/>
                <w:lang w:val="uk-UA"/>
              </w:rPr>
              <w:t>ІНШІ НЕОБОРОТНІ АКТИВИ, ЗАПАСИ ТА ІНШІ НЕФІНАНСОВІ АКТИВИ</w:t>
            </w:r>
          </w:p>
        </w:tc>
      </w:tr>
      <w:tr w:rsidR="00867858" w:rsidRPr="003411F0" w:rsidTr="00F528F5">
        <w:tc>
          <w:tcPr>
            <w:tcW w:w="609" w:type="dxa"/>
          </w:tcPr>
          <w:p w:rsidR="00867858" w:rsidRPr="003411F0" w:rsidRDefault="00867858" w:rsidP="00F528F5">
            <w:pPr>
              <w:spacing w:line="276" w:lineRule="auto"/>
              <w:jc w:val="center"/>
              <w:rPr>
                <w:rFonts w:ascii="Times New Roman" w:hAnsi="Times New Roman"/>
                <w:b/>
                <w:sz w:val="24"/>
                <w:szCs w:val="24"/>
                <w:lang w:val="uk-UA"/>
              </w:rPr>
            </w:pPr>
          </w:p>
          <w:p w:rsidR="00867858" w:rsidRPr="003411F0" w:rsidRDefault="00867858" w:rsidP="00F528F5">
            <w:pPr>
              <w:spacing w:line="276" w:lineRule="auto"/>
              <w:jc w:val="center"/>
              <w:rPr>
                <w:rFonts w:ascii="Times New Roman" w:hAnsi="Times New Roman"/>
                <w:b/>
                <w:sz w:val="24"/>
                <w:szCs w:val="24"/>
                <w:lang w:val="uk-UA"/>
              </w:rPr>
            </w:pPr>
            <w:r w:rsidRPr="003411F0">
              <w:rPr>
                <w:rFonts w:ascii="Times New Roman" w:hAnsi="Times New Roman"/>
                <w:b/>
                <w:sz w:val="24"/>
                <w:szCs w:val="24"/>
                <w:lang w:val="uk-UA"/>
              </w:rPr>
              <w:t xml:space="preserve">№ </w:t>
            </w:r>
            <w:r w:rsidRPr="003411F0">
              <w:rPr>
                <w:rFonts w:ascii="Times New Roman" w:hAnsi="Times New Roman"/>
                <w:b/>
                <w:sz w:val="24"/>
                <w:szCs w:val="24"/>
                <w:lang w:val="uk-UA"/>
              </w:rPr>
              <w:lastRenderedPageBreak/>
              <w:t>п/п</w:t>
            </w:r>
          </w:p>
        </w:tc>
        <w:tc>
          <w:tcPr>
            <w:tcW w:w="1118" w:type="dxa"/>
          </w:tcPr>
          <w:p w:rsidR="00867858" w:rsidRPr="003411F0" w:rsidRDefault="00867858" w:rsidP="00F528F5">
            <w:pPr>
              <w:spacing w:line="276" w:lineRule="auto"/>
              <w:jc w:val="center"/>
              <w:rPr>
                <w:rFonts w:ascii="Times New Roman" w:hAnsi="Times New Roman"/>
                <w:b/>
                <w:sz w:val="24"/>
                <w:szCs w:val="24"/>
                <w:lang w:val="uk-UA"/>
              </w:rPr>
            </w:pPr>
          </w:p>
          <w:p w:rsidR="00867858" w:rsidRPr="003411F0" w:rsidRDefault="00867858" w:rsidP="00F528F5">
            <w:pPr>
              <w:spacing w:line="276" w:lineRule="auto"/>
              <w:jc w:val="center"/>
              <w:rPr>
                <w:rFonts w:ascii="Times New Roman" w:hAnsi="Times New Roman"/>
                <w:b/>
                <w:sz w:val="24"/>
                <w:szCs w:val="24"/>
                <w:lang w:val="uk-UA"/>
              </w:rPr>
            </w:pPr>
            <w:r w:rsidRPr="003411F0">
              <w:rPr>
                <w:rFonts w:ascii="Times New Roman" w:hAnsi="Times New Roman"/>
                <w:b/>
                <w:sz w:val="24"/>
                <w:szCs w:val="24"/>
                <w:lang w:val="uk-UA"/>
              </w:rPr>
              <w:t xml:space="preserve">№ </w:t>
            </w:r>
            <w:r w:rsidRPr="003411F0">
              <w:rPr>
                <w:rFonts w:ascii="Times New Roman" w:hAnsi="Times New Roman"/>
                <w:b/>
                <w:sz w:val="24"/>
                <w:szCs w:val="24"/>
                <w:lang w:val="uk-UA"/>
              </w:rPr>
              <w:lastRenderedPageBreak/>
              <w:t>рахунку</w:t>
            </w:r>
          </w:p>
        </w:tc>
        <w:tc>
          <w:tcPr>
            <w:tcW w:w="3768" w:type="dxa"/>
          </w:tcPr>
          <w:p w:rsidR="00867858" w:rsidRPr="003411F0" w:rsidRDefault="00867858" w:rsidP="00F528F5">
            <w:pPr>
              <w:spacing w:line="276" w:lineRule="auto"/>
              <w:rPr>
                <w:rFonts w:ascii="Times New Roman" w:hAnsi="Times New Roman"/>
                <w:b/>
                <w:sz w:val="24"/>
                <w:szCs w:val="24"/>
                <w:lang w:val="uk-UA"/>
              </w:rPr>
            </w:pPr>
          </w:p>
          <w:p w:rsidR="00867858" w:rsidRPr="003411F0" w:rsidRDefault="00867858" w:rsidP="00F528F5">
            <w:pPr>
              <w:spacing w:line="276" w:lineRule="auto"/>
              <w:jc w:val="center"/>
              <w:rPr>
                <w:rFonts w:ascii="Times New Roman" w:hAnsi="Times New Roman"/>
                <w:b/>
                <w:sz w:val="24"/>
                <w:szCs w:val="24"/>
                <w:lang w:val="uk-UA"/>
              </w:rPr>
            </w:pPr>
            <w:r w:rsidRPr="003411F0">
              <w:rPr>
                <w:rFonts w:ascii="Times New Roman" w:hAnsi="Times New Roman"/>
                <w:b/>
                <w:sz w:val="24"/>
                <w:szCs w:val="24"/>
                <w:lang w:val="uk-UA"/>
              </w:rPr>
              <w:t>Назва рахунку</w:t>
            </w:r>
          </w:p>
        </w:tc>
        <w:tc>
          <w:tcPr>
            <w:tcW w:w="1576" w:type="dxa"/>
          </w:tcPr>
          <w:p w:rsidR="00867858" w:rsidRPr="003411F0" w:rsidRDefault="00867858" w:rsidP="00F528F5">
            <w:pPr>
              <w:spacing w:line="276" w:lineRule="auto"/>
              <w:jc w:val="center"/>
              <w:rPr>
                <w:rFonts w:ascii="Times New Roman" w:hAnsi="Times New Roman"/>
                <w:b/>
                <w:sz w:val="24"/>
                <w:szCs w:val="24"/>
                <w:lang w:val="uk-UA"/>
              </w:rPr>
            </w:pPr>
            <w:r w:rsidRPr="003411F0">
              <w:rPr>
                <w:rFonts w:ascii="Times New Roman" w:hAnsi="Times New Roman"/>
                <w:b/>
                <w:sz w:val="24"/>
                <w:szCs w:val="24"/>
                <w:lang w:val="uk-UA"/>
              </w:rPr>
              <w:t>Сальдо</w:t>
            </w:r>
          </w:p>
          <w:p w:rsidR="00867858" w:rsidRPr="003411F0" w:rsidRDefault="00867858" w:rsidP="00F528F5">
            <w:pPr>
              <w:spacing w:line="276" w:lineRule="auto"/>
              <w:jc w:val="center"/>
              <w:rPr>
                <w:rFonts w:ascii="Times New Roman" w:hAnsi="Times New Roman"/>
                <w:b/>
                <w:sz w:val="24"/>
                <w:szCs w:val="24"/>
                <w:lang w:val="uk-UA"/>
              </w:rPr>
            </w:pPr>
            <w:r w:rsidRPr="003411F0">
              <w:rPr>
                <w:rFonts w:ascii="Times New Roman" w:hAnsi="Times New Roman"/>
                <w:b/>
                <w:sz w:val="24"/>
                <w:szCs w:val="24"/>
                <w:lang w:val="uk-UA"/>
              </w:rPr>
              <w:t xml:space="preserve"> станом на </w:t>
            </w:r>
            <w:r w:rsidRPr="003411F0">
              <w:rPr>
                <w:rFonts w:ascii="Times New Roman" w:hAnsi="Times New Roman"/>
                <w:b/>
                <w:sz w:val="24"/>
                <w:szCs w:val="24"/>
                <w:lang w:val="uk-UA"/>
              </w:rPr>
              <w:lastRenderedPageBreak/>
              <w:t>15.03.2018 р.</w:t>
            </w:r>
          </w:p>
        </w:tc>
        <w:tc>
          <w:tcPr>
            <w:tcW w:w="2551" w:type="dxa"/>
          </w:tcPr>
          <w:p w:rsidR="00867858" w:rsidRPr="003411F0" w:rsidRDefault="00867858" w:rsidP="00F528F5">
            <w:pPr>
              <w:spacing w:line="276" w:lineRule="auto"/>
              <w:jc w:val="center"/>
              <w:rPr>
                <w:rFonts w:ascii="Times New Roman" w:hAnsi="Times New Roman"/>
                <w:b/>
                <w:sz w:val="24"/>
                <w:szCs w:val="24"/>
                <w:lang w:val="uk-UA"/>
              </w:rPr>
            </w:pPr>
            <w:r w:rsidRPr="003411F0">
              <w:rPr>
                <w:rFonts w:ascii="Times New Roman" w:hAnsi="Times New Roman"/>
                <w:b/>
                <w:sz w:val="24"/>
                <w:szCs w:val="24"/>
                <w:lang w:val="uk-UA"/>
              </w:rPr>
              <w:lastRenderedPageBreak/>
              <w:t>Примітка</w:t>
            </w:r>
          </w:p>
        </w:tc>
      </w:tr>
      <w:tr w:rsidR="00867858" w:rsidRPr="003411F0" w:rsidTr="00F528F5">
        <w:tc>
          <w:tcPr>
            <w:tcW w:w="609" w:type="dxa"/>
          </w:tcPr>
          <w:p w:rsidR="00867858" w:rsidRPr="003411F0" w:rsidRDefault="00867858" w:rsidP="00F528F5">
            <w:pPr>
              <w:spacing w:line="276" w:lineRule="auto"/>
              <w:jc w:val="center"/>
              <w:rPr>
                <w:rFonts w:ascii="Times New Roman" w:hAnsi="Times New Roman"/>
                <w:sz w:val="24"/>
                <w:szCs w:val="24"/>
                <w:lang w:val="uk-UA"/>
              </w:rPr>
            </w:pPr>
          </w:p>
          <w:p w:rsidR="00867858" w:rsidRPr="003411F0" w:rsidRDefault="00867858" w:rsidP="00F528F5">
            <w:pPr>
              <w:spacing w:line="276" w:lineRule="auto"/>
              <w:jc w:val="center"/>
              <w:rPr>
                <w:rFonts w:ascii="Times New Roman" w:hAnsi="Times New Roman"/>
                <w:sz w:val="24"/>
                <w:szCs w:val="24"/>
                <w:lang w:val="uk-UA"/>
              </w:rPr>
            </w:pPr>
            <w:r w:rsidRPr="003411F0">
              <w:rPr>
                <w:rFonts w:ascii="Times New Roman" w:hAnsi="Times New Roman"/>
                <w:sz w:val="24"/>
                <w:szCs w:val="24"/>
                <w:lang w:val="uk-UA"/>
              </w:rPr>
              <w:t>1.</w:t>
            </w:r>
          </w:p>
        </w:tc>
        <w:tc>
          <w:tcPr>
            <w:tcW w:w="1118" w:type="dxa"/>
          </w:tcPr>
          <w:p w:rsidR="00867858" w:rsidRPr="003411F0" w:rsidRDefault="00867858" w:rsidP="00F528F5">
            <w:pPr>
              <w:spacing w:line="276" w:lineRule="auto"/>
              <w:jc w:val="center"/>
              <w:rPr>
                <w:rFonts w:ascii="Times New Roman" w:hAnsi="Times New Roman"/>
                <w:sz w:val="24"/>
                <w:szCs w:val="24"/>
                <w:lang w:val="uk-UA"/>
              </w:rPr>
            </w:pPr>
          </w:p>
          <w:p w:rsidR="00867858" w:rsidRPr="003411F0" w:rsidRDefault="00867858" w:rsidP="00F528F5">
            <w:pPr>
              <w:spacing w:line="276" w:lineRule="auto"/>
              <w:jc w:val="center"/>
              <w:rPr>
                <w:rFonts w:ascii="Times New Roman" w:hAnsi="Times New Roman"/>
                <w:sz w:val="24"/>
                <w:szCs w:val="24"/>
                <w:lang w:val="uk-UA"/>
              </w:rPr>
            </w:pPr>
            <w:r w:rsidRPr="003411F0">
              <w:rPr>
                <w:rFonts w:ascii="Times New Roman" w:hAnsi="Times New Roman"/>
                <w:sz w:val="24"/>
                <w:szCs w:val="24"/>
                <w:lang w:val="uk-UA"/>
              </w:rPr>
              <w:t>1112</w:t>
            </w:r>
          </w:p>
        </w:tc>
        <w:tc>
          <w:tcPr>
            <w:tcW w:w="3768" w:type="dxa"/>
          </w:tcPr>
          <w:p w:rsidR="00867858" w:rsidRPr="003411F0" w:rsidRDefault="00867858" w:rsidP="00F528F5">
            <w:pPr>
              <w:spacing w:line="276" w:lineRule="auto"/>
              <w:rPr>
                <w:rFonts w:ascii="Times New Roman" w:hAnsi="Times New Roman"/>
                <w:sz w:val="24"/>
                <w:szCs w:val="24"/>
                <w:lang w:val="uk-UA"/>
              </w:rPr>
            </w:pPr>
          </w:p>
          <w:p w:rsidR="00867858" w:rsidRPr="003411F0" w:rsidRDefault="00867858" w:rsidP="00F528F5">
            <w:pPr>
              <w:spacing w:line="276" w:lineRule="auto"/>
              <w:rPr>
                <w:rFonts w:ascii="Times New Roman" w:hAnsi="Times New Roman"/>
                <w:sz w:val="24"/>
                <w:szCs w:val="24"/>
                <w:lang w:val="uk-UA"/>
              </w:rPr>
            </w:pPr>
            <w:r w:rsidRPr="003411F0">
              <w:rPr>
                <w:rFonts w:ascii="Times New Roman" w:hAnsi="Times New Roman"/>
                <w:sz w:val="24"/>
                <w:szCs w:val="24"/>
                <w:lang w:val="uk-UA"/>
              </w:rPr>
              <w:t>Бібліотечні фонди</w:t>
            </w:r>
          </w:p>
        </w:tc>
        <w:tc>
          <w:tcPr>
            <w:tcW w:w="1576" w:type="dxa"/>
          </w:tcPr>
          <w:p w:rsidR="00867858" w:rsidRPr="003411F0" w:rsidRDefault="00867858" w:rsidP="00F528F5">
            <w:pPr>
              <w:spacing w:line="276" w:lineRule="auto"/>
              <w:jc w:val="right"/>
              <w:rPr>
                <w:rFonts w:ascii="Times New Roman" w:hAnsi="Times New Roman"/>
                <w:sz w:val="24"/>
                <w:szCs w:val="24"/>
                <w:lang w:val="uk-UA"/>
              </w:rPr>
            </w:pPr>
          </w:p>
          <w:p w:rsidR="00867858" w:rsidRPr="003411F0" w:rsidRDefault="00867858" w:rsidP="00F528F5">
            <w:pPr>
              <w:spacing w:line="276" w:lineRule="auto"/>
              <w:jc w:val="right"/>
              <w:rPr>
                <w:rFonts w:ascii="Times New Roman" w:hAnsi="Times New Roman"/>
                <w:sz w:val="24"/>
                <w:szCs w:val="24"/>
                <w:lang w:val="uk-UA"/>
              </w:rPr>
            </w:pPr>
            <w:r w:rsidRPr="003411F0">
              <w:rPr>
                <w:rFonts w:ascii="Times New Roman" w:hAnsi="Times New Roman"/>
                <w:sz w:val="24"/>
                <w:szCs w:val="24"/>
                <w:lang w:val="uk-UA"/>
              </w:rPr>
              <w:t>3 183,24</w:t>
            </w:r>
          </w:p>
        </w:tc>
        <w:tc>
          <w:tcPr>
            <w:tcW w:w="2551" w:type="dxa"/>
            <w:vMerge w:val="restart"/>
          </w:tcPr>
          <w:p w:rsidR="00867858" w:rsidRPr="003411F0" w:rsidRDefault="00867858" w:rsidP="00F528F5">
            <w:pPr>
              <w:tabs>
                <w:tab w:val="left" w:pos="920"/>
              </w:tabs>
              <w:spacing w:line="276" w:lineRule="auto"/>
              <w:rPr>
                <w:rFonts w:ascii="Times New Roman" w:hAnsi="Times New Roman"/>
                <w:sz w:val="24"/>
                <w:szCs w:val="24"/>
                <w:lang w:val="uk-UA" w:eastAsia="ar-SA"/>
              </w:rPr>
            </w:pPr>
            <w:r w:rsidRPr="003411F0">
              <w:rPr>
                <w:rFonts w:ascii="Times New Roman" w:hAnsi="Times New Roman"/>
                <w:sz w:val="24"/>
                <w:szCs w:val="24"/>
                <w:lang w:val="uk-UA"/>
              </w:rPr>
              <w:t>П.10, П.11, П.12 -  Рішення Знам’янської міської ради від 16 лютого 2018 року № 1323 «Про припинення в результаті реорганізації Знам’янської центральної районної лікарні шляхом приєднання до комунального закладу «Знам’янська міська лікарня ім. А.В.Лисенка», та згідно актів прийому-передачі</w:t>
            </w:r>
          </w:p>
        </w:tc>
      </w:tr>
      <w:tr w:rsidR="00867858" w:rsidRPr="003411F0" w:rsidTr="00F528F5">
        <w:tc>
          <w:tcPr>
            <w:tcW w:w="609" w:type="dxa"/>
          </w:tcPr>
          <w:p w:rsidR="00867858" w:rsidRPr="003411F0" w:rsidRDefault="00867858" w:rsidP="00F528F5">
            <w:pPr>
              <w:spacing w:line="276" w:lineRule="auto"/>
              <w:jc w:val="center"/>
              <w:rPr>
                <w:rFonts w:ascii="Times New Roman" w:hAnsi="Times New Roman"/>
                <w:sz w:val="24"/>
                <w:szCs w:val="24"/>
                <w:lang w:val="uk-UA"/>
              </w:rPr>
            </w:pPr>
            <w:r w:rsidRPr="003411F0">
              <w:rPr>
                <w:rFonts w:ascii="Times New Roman" w:hAnsi="Times New Roman"/>
                <w:sz w:val="24"/>
                <w:szCs w:val="24"/>
                <w:lang w:val="uk-UA"/>
              </w:rPr>
              <w:t>2.</w:t>
            </w:r>
          </w:p>
        </w:tc>
        <w:tc>
          <w:tcPr>
            <w:tcW w:w="1118" w:type="dxa"/>
          </w:tcPr>
          <w:p w:rsidR="00867858" w:rsidRPr="003411F0" w:rsidRDefault="00867858" w:rsidP="00F528F5">
            <w:pPr>
              <w:spacing w:line="276" w:lineRule="auto"/>
              <w:jc w:val="center"/>
              <w:rPr>
                <w:rFonts w:ascii="Times New Roman" w:hAnsi="Times New Roman"/>
                <w:sz w:val="24"/>
                <w:szCs w:val="24"/>
                <w:lang w:val="uk-UA"/>
              </w:rPr>
            </w:pPr>
            <w:r w:rsidRPr="003411F0">
              <w:rPr>
                <w:rFonts w:ascii="Times New Roman" w:hAnsi="Times New Roman"/>
                <w:sz w:val="24"/>
                <w:szCs w:val="24"/>
                <w:lang w:val="uk-UA"/>
              </w:rPr>
              <w:t>1113</w:t>
            </w:r>
          </w:p>
        </w:tc>
        <w:tc>
          <w:tcPr>
            <w:tcW w:w="3768" w:type="dxa"/>
          </w:tcPr>
          <w:p w:rsidR="00867858" w:rsidRPr="003411F0" w:rsidRDefault="00867858" w:rsidP="00F528F5">
            <w:pPr>
              <w:spacing w:line="276" w:lineRule="auto"/>
              <w:rPr>
                <w:rFonts w:ascii="Times New Roman" w:hAnsi="Times New Roman"/>
                <w:sz w:val="24"/>
                <w:szCs w:val="24"/>
                <w:lang w:val="uk-UA"/>
              </w:rPr>
            </w:pPr>
            <w:r w:rsidRPr="003411F0">
              <w:rPr>
                <w:rFonts w:ascii="Times New Roman" w:hAnsi="Times New Roman"/>
                <w:sz w:val="24"/>
                <w:szCs w:val="24"/>
                <w:lang w:val="uk-UA"/>
              </w:rPr>
              <w:t>Малоцінні необоротні матеріальні активи</w:t>
            </w:r>
          </w:p>
        </w:tc>
        <w:tc>
          <w:tcPr>
            <w:tcW w:w="1576" w:type="dxa"/>
          </w:tcPr>
          <w:p w:rsidR="00867858" w:rsidRPr="003411F0" w:rsidRDefault="00867858" w:rsidP="00F528F5">
            <w:pPr>
              <w:spacing w:line="276" w:lineRule="auto"/>
              <w:jc w:val="right"/>
              <w:rPr>
                <w:rFonts w:ascii="Times New Roman" w:hAnsi="Times New Roman"/>
                <w:sz w:val="24"/>
                <w:szCs w:val="24"/>
                <w:lang w:val="uk-UA"/>
              </w:rPr>
            </w:pPr>
            <w:r w:rsidRPr="003411F0">
              <w:rPr>
                <w:rFonts w:ascii="Times New Roman" w:hAnsi="Times New Roman"/>
                <w:sz w:val="24"/>
                <w:szCs w:val="24"/>
                <w:lang w:val="uk-UA"/>
              </w:rPr>
              <w:t>1 244 543,06</w:t>
            </w:r>
          </w:p>
        </w:tc>
        <w:tc>
          <w:tcPr>
            <w:tcW w:w="2551" w:type="dxa"/>
            <w:vMerge/>
          </w:tcPr>
          <w:p w:rsidR="00867858" w:rsidRPr="003411F0" w:rsidRDefault="00867858" w:rsidP="00F528F5">
            <w:pPr>
              <w:spacing w:line="276" w:lineRule="auto"/>
              <w:jc w:val="right"/>
              <w:rPr>
                <w:rFonts w:ascii="Times New Roman" w:hAnsi="Times New Roman"/>
                <w:sz w:val="24"/>
                <w:szCs w:val="24"/>
                <w:highlight w:val="yellow"/>
                <w:lang w:val="uk-UA"/>
              </w:rPr>
            </w:pPr>
          </w:p>
        </w:tc>
      </w:tr>
      <w:tr w:rsidR="00867858" w:rsidRPr="003411F0" w:rsidTr="00F528F5">
        <w:tc>
          <w:tcPr>
            <w:tcW w:w="609" w:type="dxa"/>
          </w:tcPr>
          <w:p w:rsidR="00867858" w:rsidRPr="003411F0" w:rsidRDefault="00867858" w:rsidP="00F528F5">
            <w:pPr>
              <w:spacing w:line="276" w:lineRule="auto"/>
              <w:jc w:val="center"/>
              <w:rPr>
                <w:rFonts w:ascii="Times New Roman" w:hAnsi="Times New Roman"/>
                <w:sz w:val="24"/>
                <w:szCs w:val="24"/>
                <w:lang w:val="uk-UA"/>
              </w:rPr>
            </w:pPr>
            <w:r w:rsidRPr="003411F0">
              <w:rPr>
                <w:rFonts w:ascii="Times New Roman" w:hAnsi="Times New Roman"/>
                <w:sz w:val="24"/>
                <w:szCs w:val="24"/>
                <w:lang w:val="uk-UA"/>
              </w:rPr>
              <w:t>3.</w:t>
            </w:r>
          </w:p>
        </w:tc>
        <w:tc>
          <w:tcPr>
            <w:tcW w:w="1118" w:type="dxa"/>
          </w:tcPr>
          <w:p w:rsidR="00867858" w:rsidRPr="003411F0" w:rsidRDefault="00867858" w:rsidP="00F528F5">
            <w:pPr>
              <w:spacing w:line="276" w:lineRule="auto"/>
              <w:jc w:val="center"/>
              <w:rPr>
                <w:rFonts w:ascii="Times New Roman" w:hAnsi="Times New Roman"/>
                <w:sz w:val="24"/>
                <w:szCs w:val="24"/>
                <w:lang w:val="uk-UA"/>
              </w:rPr>
            </w:pPr>
            <w:r w:rsidRPr="003411F0">
              <w:rPr>
                <w:rFonts w:ascii="Times New Roman" w:hAnsi="Times New Roman"/>
                <w:sz w:val="24"/>
                <w:szCs w:val="24"/>
                <w:lang w:val="uk-UA"/>
              </w:rPr>
              <w:t>1114</w:t>
            </w:r>
          </w:p>
        </w:tc>
        <w:tc>
          <w:tcPr>
            <w:tcW w:w="3768" w:type="dxa"/>
          </w:tcPr>
          <w:p w:rsidR="00867858" w:rsidRPr="003411F0" w:rsidRDefault="00867858" w:rsidP="00F528F5">
            <w:pPr>
              <w:spacing w:line="276" w:lineRule="auto"/>
              <w:rPr>
                <w:rFonts w:ascii="Times New Roman" w:hAnsi="Times New Roman"/>
                <w:sz w:val="24"/>
                <w:szCs w:val="24"/>
                <w:lang w:val="uk-UA"/>
              </w:rPr>
            </w:pPr>
            <w:r w:rsidRPr="003411F0">
              <w:rPr>
                <w:rFonts w:ascii="Times New Roman" w:hAnsi="Times New Roman"/>
                <w:sz w:val="24"/>
                <w:szCs w:val="24"/>
                <w:lang w:val="uk-UA"/>
              </w:rPr>
              <w:t>Білизна і одяг</w:t>
            </w:r>
          </w:p>
        </w:tc>
        <w:tc>
          <w:tcPr>
            <w:tcW w:w="1576" w:type="dxa"/>
          </w:tcPr>
          <w:p w:rsidR="00867858" w:rsidRPr="003411F0" w:rsidRDefault="00867858" w:rsidP="00F528F5">
            <w:pPr>
              <w:spacing w:line="276" w:lineRule="auto"/>
              <w:jc w:val="right"/>
              <w:rPr>
                <w:rFonts w:ascii="Times New Roman" w:hAnsi="Times New Roman"/>
                <w:sz w:val="24"/>
                <w:szCs w:val="24"/>
                <w:lang w:val="uk-UA"/>
              </w:rPr>
            </w:pPr>
            <w:r w:rsidRPr="003411F0">
              <w:rPr>
                <w:rFonts w:ascii="Times New Roman" w:hAnsi="Times New Roman"/>
                <w:sz w:val="24"/>
                <w:szCs w:val="24"/>
                <w:lang w:val="uk-UA"/>
              </w:rPr>
              <w:t>257 197,67</w:t>
            </w:r>
          </w:p>
        </w:tc>
        <w:tc>
          <w:tcPr>
            <w:tcW w:w="2551" w:type="dxa"/>
            <w:vMerge/>
          </w:tcPr>
          <w:p w:rsidR="00867858" w:rsidRPr="003411F0" w:rsidRDefault="00867858" w:rsidP="00F528F5">
            <w:pPr>
              <w:spacing w:line="276" w:lineRule="auto"/>
              <w:jc w:val="right"/>
              <w:rPr>
                <w:rFonts w:ascii="Times New Roman" w:hAnsi="Times New Roman"/>
                <w:sz w:val="24"/>
                <w:szCs w:val="24"/>
                <w:lang w:val="uk-UA"/>
              </w:rPr>
            </w:pPr>
          </w:p>
        </w:tc>
      </w:tr>
      <w:tr w:rsidR="00867858" w:rsidRPr="003411F0" w:rsidTr="00F528F5">
        <w:tc>
          <w:tcPr>
            <w:tcW w:w="609" w:type="dxa"/>
          </w:tcPr>
          <w:p w:rsidR="00867858" w:rsidRPr="003411F0" w:rsidRDefault="00867858" w:rsidP="00F528F5">
            <w:pPr>
              <w:spacing w:line="276" w:lineRule="auto"/>
              <w:jc w:val="center"/>
              <w:rPr>
                <w:rFonts w:ascii="Times New Roman" w:hAnsi="Times New Roman"/>
                <w:sz w:val="24"/>
                <w:szCs w:val="24"/>
                <w:lang w:val="uk-UA"/>
              </w:rPr>
            </w:pPr>
            <w:r w:rsidRPr="003411F0">
              <w:rPr>
                <w:rFonts w:ascii="Times New Roman" w:hAnsi="Times New Roman"/>
                <w:sz w:val="24"/>
                <w:szCs w:val="24"/>
                <w:lang w:val="uk-UA"/>
              </w:rPr>
              <w:t>6.</w:t>
            </w:r>
          </w:p>
        </w:tc>
        <w:tc>
          <w:tcPr>
            <w:tcW w:w="1118" w:type="dxa"/>
          </w:tcPr>
          <w:p w:rsidR="00867858" w:rsidRPr="003411F0" w:rsidRDefault="00867858" w:rsidP="00F528F5">
            <w:pPr>
              <w:spacing w:line="276" w:lineRule="auto"/>
              <w:jc w:val="center"/>
              <w:rPr>
                <w:rFonts w:ascii="Times New Roman" w:hAnsi="Times New Roman"/>
                <w:sz w:val="24"/>
                <w:szCs w:val="24"/>
                <w:lang w:val="uk-UA"/>
              </w:rPr>
            </w:pPr>
            <w:r w:rsidRPr="003411F0">
              <w:rPr>
                <w:rFonts w:ascii="Times New Roman" w:hAnsi="Times New Roman"/>
                <w:sz w:val="24"/>
                <w:szCs w:val="24"/>
                <w:lang w:val="uk-UA"/>
              </w:rPr>
              <w:t>1511</w:t>
            </w:r>
          </w:p>
        </w:tc>
        <w:tc>
          <w:tcPr>
            <w:tcW w:w="3768" w:type="dxa"/>
          </w:tcPr>
          <w:p w:rsidR="00867858" w:rsidRPr="003411F0" w:rsidRDefault="00867858" w:rsidP="00F528F5">
            <w:pPr>
              <w:spacing w:line="276" w:lineRule="auto"/>
              <w:rPr>
                <w:rFonts w:ascii="Times New Roman" w:hAnsi="Times New Roman"/>
                <w:sz w:val="24"/>
                <w:szCs w:val="24"/>
                <w:lang w:val="uk-UA"/>
              </w:rPr>
            </w:pPr>
            <w:r w:rsidRPr="003411F0">
              <w:rPr>
                <w:rFonts w:ascii="Times New Roman" w:hAnsi="Times New Roman"/>
                <w:sz w:val="24"/>
                <w:szCs w:val="24"/>
                <w:lang w:val="uk-UA"/>
              </w:rPr>
              <w:t>Продукти харчування</w:t>
            </w:r>
          </w:p>
        </w:tc>
        <w:tc>
          <w:tcPr>
            <w:tcW w:w="1576" w:type="dxa"/>
          </w:tcPr>
          <w:p w:rsidR="00867858" w:rsidRPr="003411F0" w:rsidRDefault="00867858" w:rsidP="00F528F5">
            <w:pPr>
              <w:spacing w:line="276" w:lineRule="auto"/>
              <w:jc w:val="right"/>
              <w:rPr>
                <w:rFonts w:ascii="Times New Roman" w:hAnsi="Times New Roman"/>
                <w:sz w:val="24"/>
                <w:szCs w:val="24"/>
                <w:lang w:val="uk-UA"/>
              </w:rPr>
            </w:pPr>
            <w:r w:rsidRPr="003411F0">
              <w:rPr>
                <w:rFonts w:ascii="Times New Roman" w:hAnsi="Times New Roman"/>
                <w:sz w:val="24"/>
                <w:szCs w:val="24"/>
                <w:lang w:val="uk-UA"/>
              </w:rPr>
              <w:t>66 522,56</w:t>
            </w:r>
          </w:p>
        </w:tc>
        <w:tc>
          <w:tcPr>
            <w:tcW w:w="2551" w:type="dxa"/>
            <w:vMerge/>
          </w:tcPr>
          <w:p w:rsidR="00867858" w:rsidRPr="003411F0" w:rsidRDefault="00867858" w:rsidP="00F528F5">
            <w:pPr>
              <w:spacing w:line="276" w:lineRule="auto"/>
              <w:jc w:val="right"/>
              <w:rPr>
                <w:rFonts w:ascii="Times New Roman" w:hAnsi="Times New Roman"/>
                <w:sz w:val="24"/>
                <w:szCs w:val="24"/>
                <w:lang w:val="uk-UA"/>
              </w:rPr>
            </w:pPr>
          </w:p>
        </w:tc>
      </w:tr>
      <w:tr w:rsidR="00867858" w:rsidRPr="003411F0" w:rsidTr="00F528F5">
        <w:tc>
          <w:tcPr>
            <w:tcW w:w="609" w:type="dxa"/>
          </w:tcPr>
          <w:p w:rsidR="00867858" w:rsidRPr="003411F0" w:rsidRDefault="00867858" w:rsidP="00F528F5">
            <w:pPr>
              <w:spacing w:line="276" w:lineRule="auto"/>
              <w:jc w:val="center"/>
              <w:rPr>
                <w:rFonts w:ascii="Times New Roman" w:hAnsi="Times New Roman"/>
                <w:sz w:val="24"/>
                <w:szCs w:val="24"/>
                <w:lang w:val="uk-UA"/>
              </w:rPr>
            </w:pPr>
            <w:r w:rsidRPr="003411F0">
              <w:rPr>
                <w:rFonts w:ascii="Times New Roman" w:hAnsi="Times New Roman"/>
                <w:sz w:val="24"/>
                <w:szCs w:val="24"/>
                <w:lang w:val="uk-UA"/>
              </w:rPr>
              <w:t>7.</w:t>
            </w:r>
          </w:p>
        </w:tc>
        <w:tc>
          <w:tcPr>
            <w:tcW w:w="1118" w:type="dxa"/>
          </w:tcPr>
          <w:p w:rsidR="00867858" w:rsidRPr="003411F0" w:rsidRDefault="00867858" w:rsidP="00F528F5">
            <w:pPr>
              <w:spacing w:line="276" w:lineRule="auto"/>
              <w:jc w:val="center"/>
              <w:rPr>
                <w:rFonts w:ascii="Times New Roman" w:hAnsi="Times New Roman"/>
                <w:sz w:val="24"/>
                <w:szCs w:val="24"/>
                <w:lang w:val="uk-UA"/>
              </w:rPr>
            </w:pPr>
            <w:r w:rsidRPr="003411F0">
              <w:rPr>
                <w:rFonts w:ascii="Times New Roman" w:hAnsi="Times New Roman"/>
                <w:sz w:val="24"/>
                <w:szCs w:val="24"/>
                <w:lang w:val="uk-UA"/>
              </w:rPr>
              <w:t>1512</w:t>
            </w:r>
          </w:p>
        </w:tc>
        <w:tc>
          <w:tcPr>
            <w:tcW w:w="3768" w:type="dxa"/>
          </w:tcPr>
          <w:p w:rsidR="00867858" w:rsidRPr="003411F0" w:rsidRDefault="00867858" w:rsidP="00F528F5">
            <w:pPr>
              <w:spacing w:line="276" w:lineRule="auto"/>
              <w:rPr>
                <w:rFonts w:ascii="Times New Roman" w:hAnsi="Times New Roman"/>
                <w:sz w:val="24"/>
                <w:szCs w:val="24"/>
                <w:lang w:val="uk-UA"/>
              </w:rPr>
            </w:pPr>
            <w:r w:rsidRPr="003411F0">
              <w:rPr>
                <w:rFonts w:ascii="Times New Roman" w:hAnsi="Times New Roman"/>
                <w:sz w:val="24"/>
                <w:szCs w:val="24"/>
                <w:lang w:val="uk-UA"/>
              </w:rPr>
              <w:t>Медикаменти</w:t>
            </w:r>
          </w:p>
        </w:tc>
        <w:tc>
          <w:tcPr>
            <w:tcW w:w="1576" w:type="dxa"/>
          </w:tcPr>
          <w:p w:rsidR="00867858" w:rsidRPr="003411F0" w:rsidRDefault="00867858" w:rsidP="00F528F5">
            <w:pPr>
              <w:spacing w:line="276" w:lineRule="auto"/>
              <w:jc w:val="right"/>
              <w:rPr>
                <w:rFonts w:ascii="Times New Roman" w:hAnsi="Times New Roman"/>
                <w:sz w:val="24"/>
                <w:szCs w:val="24"/>
                <w:lang w:val="uk-UA"/>
              </w:rPr>
            </w:pPr>
            <w:r w:rsidRPr="003411F0">
              <w:rPr>
                <w:rFonts w:ascii="Times New Roman" w:hAnsi="Times New Roman"/>
                <w:sz w:val="24"/>
                <w:szCs w:val="24"/>
                <w:lang w:val="uk-UA"/>
              </w:rPr>
              <w:t>434 055,00</w:t>
            </w:r>
          </w:p>
        </w:tc>
        <w:tc>
          <w:tcPr>
            <w:tcW w:w="2551" w:type="dxa"/>
            <w:vMerge/>
          </w:tcPr>
          <w:p w:rsidR="00867858" w:rsidRPr="003411F0" w:rsidRDefault="00867858" w:rsidP="00F528F5">
            <w:pPr>
              <w:spacing w:line="276" w:lineRule="auto"/>
              <w:jc w:val="right"/>
              <w:rPr>
                <w:rFonts w:ascii="Times New Roman" w:hAnsi="Times New Roman"/>
                <w:sz w:val="24"/>
                <w:szCs w:val="24"/>
                <w:lang w:val="uk-UA"/>
              </w:rPr>
            </w:pPr>
          </w:p>
        </w:tc>
      </w:tr>
      <w:tr w:rsidR="00867858" w:rsidRPr="003411F0" w:rsidTr="00F528F5">
        <w:tc>
          <w:tcPr>
            <w:tcW w:w="609" w:type="dxa"/>
          </w:tcPr>
          <w:p w:rsidR="00867858" w:rsidRPr="003411F0" w:rsidRDefault="00867858" w:rsidP="00F528F5">
            <w:pPr>
              <w:spacing w:line="276" w:lineRule="auto"/>
              <w:jc w:val="center"/>
              <w:rPr>
                <w:rFonts w:ascii="Times New Roman" w:hAnsi="Times New Roman"/>
                <w:sz w:val="24"/>
                <w:szCs w:val="24"/>
                <w:lang w:val="uk-UA"/>
              </w:rPr>
            </w:pPr>
            <w:r w:rsidRPr="003411F0">
              <w:rPr>
                <w:rFonts w:ascii="Times New Roman" w:hAnsi="Times New Roman"/>
                <w:sz w:val="24"/>
                <w:szCs w:val="24"/>
                <w:lang w:val="uk-UA"/>
              </w:rPr>
              <w:t>8.</w:t>
            </w:r>
          </w:p>
        </w:tc>
        <w:tc>
          <w:tcPr>
            <w:tcW w:w="1118" w:type="dxa"/>
          </w:tcPr>
          <w:p w:rsidR="00867858" w:rsidRPr="003411F0" w:rsidRDefault="00867858" w:rsidP="00F528F5">
            <w:pPr>
              <w:spacing w:line="276" w:lineRule="auto"/>
              <w:jc w:val="center"/>
              <w:rPr>
                <w:rFonts w:ascii="Times New Roman" w:hAnsi="Times New Roman"/>
                <w:sz w:val="24"/>
                <w:szCs w:val="24"/>
                <w:lang w:val="uk-UA"/>
              </w:rPr>
            </w:pPr>
            <w:r w:rsidRPr="003411F0">
              <w:rPr>
                <w:rFonts w:ascii="Times New Roman" w:hAnsi="Times New Roman"/>
                <w:sz w:val="24"/>
                <w:szCs w:val="24"/>
                <w:lang w:val="uk-UA"/>
              </w:rPr>
              <w:t>1513</w:t>
            </w:r>
          </w:p>
        </w:tc>
        <w:tc>
          <w:tcPr>
            <w:tcW w:w="3768" w:type="dxa"/>
          </w:tcPr>
          <w:p w:rsidR="00867858" w:rsidRPr="003411F0" w:rsidRDefault="00867858" w:rsidP="00F528F5">
            <w:pPr>
              <w:spacing w:line="276" w:lineRule="auto"/>
              <w:rPr>
                <w:rFonts w:ascii="Times New Roman" w:hAnsi="Times New Roman"/>
                <w:sz w:val="24"/>
                <w:szCs w:val="24"/>
                <w:lang w:val="uk-UA"/>
              </w:rPr>
            </w:pPr>
            <w:r w:rsidRPr="003411F0">
              <w:rPr>
                <w:rFonts w:ascii="Times New Roman" w:hAnsi="Times New Roman"/>
                <w:sz w:val="24"/>
                <w:szCs w:val="24"/>
                <w:lang w:val="uk-UA"/>
              </w:rPr>
              <w:t>Будівельні матеріали</w:t>
            </w:r>
          </w:p>
        </w:tc>
        <w:tc>
          <w:tcPr>
            <w:tcW w:w="1576" w:type="dxa"/>
          </w:tcPr>
          <w:p w:rsidR="00867858" w:rsidRPr="003411F0" w:rsidRDefault="00867858" w:rsidP="00F528F5">
            <w:pPr>
              <w:spacing w:line="276" w:lineRule="auto"/>
              <w:jc w:val="right"/>
              <w:rPr>
                <w:rFonts w:ascii="Times New Roman" w:hAnsi="Times New Roman"/>
                <w:sz w:val="24"/>
                <w:szCs w:val="24"/>
                <w:lang w:val="uk-UA"/>
              </w:rPr>
            </w:pPr>
            <w:r w:rsidRPr="003411F0">
              <w:rPr>
                <w:rFonts w:ascii="Times New Roman" w:hAnsi="Times New Roman"/>
                <w:sz w:val="24"/>
                <w:szCs w:val="24"/>
                <w:lang w:val="uk-UA"/>
              </w:rPr>
              <w:t>29 706,06</w:t>
            </w:r>
          </w:p>
        </w:tc>
        <w:tc>
          <w:tcPr>
            <w:tcW w:w="2551" w:type="dxa"/>
            <w:vMerge/>
          </w:tcPr>
          <w:p w:rsidR="00867858" w:rsidRPr="003411F0" w:rsidRDefault="00867858" w:rsidP="00F528F5">
            <w:pPr>
              <w:spacing w:line="276" w:lineRule="auto"/>
              <w:jc w:val="right"/>
              <w:rPr>
                <w:rFonts w:ascii="Times New Roman" w:hAnsi="Times New Roman"/>
                <w:sz w:val="24"/>
                <w:szCs w:val="24"/>
                <w:lang w:val="uk-UA"/>
              </w:rPr>
            </w:pPr>
          </w:p>
        </w:tc>
      </w:tr>
      <w:tr w:rsidR="00867858" w:rsidRPr="003411F0" w:rsidTr="00F528F5">
        <w:tc>
          <w:tcPr>
            <w:tcW w:w="609" w:type="dxa"/>
          </w:tcPr>
          <w:p w:rsidR="00867858" w:rsidRPr="003411F0" w:rsidRDefault="00867858" w:rsidP="00F528F5">
            <w:pPr>
              <w:spacing w:line="276" w:lineRule="auto"/>
              <w:jc w:val="center"/>
              <w:rPr>
                <w:rFonts w:ascii="Times New Roman" w:hAnsi="Times New Roman"/>
                <w:sz w:val="24"/>
                <w:szCs w:val="24"/>
                <w:lang w:val="uk-UA"/>
              </w:rPr>
            </w:pPr>
          </w:p>
          <w:p w:rsidR="00867858" w:rsidRPr="003411F0" w:rsidRDefault="00867858" w:rsidP="00F528F5">
            <w:pPr>
              <w:spacing w:line="276" w:lineRule="auto"/>
              <w:jc w:val="center"/>
              <w:rPr>
                <w:rFonts w:ascii="Times New Roman" w:hAnsi="Times New Roman"/>
                <w:sz w:val="24"/>
                <w:szCs w:val="24"/>
                <w:lang w:val="uk-UA"/>
              </w:rPr>
            </w:pPr>
            <w:r w:rsidRPr="003411F0">
              <w:rPr>
                <w:rFonts w:ascii="Times New Roman" w:hAnsi="Times New Roman"/>
                <w:sz w:val="24"/>
                <w:szCs w:val="24"/>
                <w:lang w:val="uk-UA"/>
              </w:rPr>
              <w:t>9.</w:t>
            </w:r>
          </w:p>
        </w:tc>
        <w:tc>
          <w:tcPr>
            <w:tcW w:w="1118" w:type="dxa"/>
          </w:tcPr>
          <w:p w:rsidR="00867858" w:rsidRPr="003411F0" w:rsidRDefault="00867858" w:rsidP="00F528F5">
            <w:pPr>
              <w:spacing w:line="276" w:lineRule="auto"/>
              <w:jc w:val="center"/>
              <w:rPr>
                <w:rFonts w:ascii="Times New Roman" w:hAnsi="Times New Roman"/>
                <w:sz w:val="24"/>
                <w:szCs w:val="24"/>
                <w:lang w:val="uk-UA"/>
              </w:rPr>
            </w:pPr>
          </w:p>
          <w:p w:rsidR="00867858" w:rsidRPr="003411F0" w:rsidRDefault="00867858" w:rsidP="00F528F5">
            <w:pPr>
              <w:spacing w:line="276" w:lineRule="auto"/>
              <w:jc w:val="center"/>
              <w:rPr>
                <w:rFonts w:ascii="Times New Roman" w:hAnsi="Times New Roman"/>
                <w:sz w:val="24"/>
                <w:szCs w:val="24"/>
                <w:lang w:val="uk-UA"/>
              </w:rPr>
            </w:pPr>
            <w:r w:rsidRPr="003411F0">
              <w:rPr>
                <w:rFonts w:ascii="Times New Roman" w:hAnsi="Times New Roman"/>
                <w:sz w:val="24"/>
                <w:szCs w:val="24"/>
                <w:lang w:val="uk-UA"/>
              </w:rPr>
              <w:t>1514</w:t>
            </w:r>
          </w:p>
        </w:tc>
        <w:tc>
          <w:tcPr>
            <w:tcW w:w="3768" w:type="dxa"/>
          </w:tcPr>
          <w:p w:rsidR="00867858" w:rsidRPr="003411F0" w:rsidRDefault="00867858" w:rsidP="00F528F5">
            <w:pPr>
              <w:spacing w:line="276" w:lineRule="auto"/>
              <w:rPr>
                <w:rFonts w:ascii="Times New Roman" w:hAnsi="Times New Roman"/>
                <w:sz w:val="24"/>
                <w:szCs w:val="24"/>
                <w:lang w:val="uk-UA"/>
              </w:rPr>
            </w:pPr>
            <w:r w:rsidRPr="003411F0">
              <w:rPr>
                <w:rFonts w:ascii="Times New Roman" w:hAnsi="Times New Roman"/>
                <w:sz w:val="24"/>
                <w:szCs w:val="24"/>
                <w:lang w:val="uk-UA"/>
              </w:rPr>
              <w:t>Паливо та паливо-мастильні матеріали (бензин, ДП, паливні пелети)</w:t>
            </w:r>
          </w:p>
        </w:tc>
        <w:tc>
          <w:tcPr>
            <w:tcW w:w="1576" w:type="dxa"/>
          </w:tcPr>
          <w:p w:rsidR="00867858" w:rsidRPr="003411F0" w:rsidRDefault="00867858" w:rsidP="00F528F5">
            <w:pPr>
              <w:spacing w:line="276" w:lineRule="auto"/>
              <w:jc w:val="right"/>
              <w:rPr>
                <w:rFonts w:ascii="Times New Roman" w:hAnsi="Times New Roman"/>
                <w:sz w:val="24"/>
                <w:szCs w:val="24"/>
                <w:lang w:val="uk-UA"/>
              </w:rPr>
            </w:pPr>
            <w:r w:rsidRPr="003411F0">
              <w:rPr>
                <w:rFonts w:ascii="Times New Roman" w:hAnsi="Times New Roman"/>
                <w:sz w:val="24"/>
                <w:szCs w:val="24"/>
                <w:lang w:val="uk-UA"/>
              </w:rPr>
              <w:t>191 497,08</w:t>
            </w:r>
          </w:p>
        </w:tc>
        <w:tc>
          <w:tcPr>
            <w:tcW w:w="2551" w:type="dxa"/>
            <w:vMerge/>
          </w:tcPr>
          <w:p w:rsidR="00867858" w:rsidRPr="003411F0" w:rsidRDefault="00867858" w:rsidP="00F528F5">
            <w:pPr>
              <w:spacing w:line="276" w:lineRule="auto"/>
              <w:jc w:val="right"/>
              <w:rPr>
                <w:rFonts w:ascii="Times New Roman" w:hAnsi="Times New Roman"/>
                <w:sz w:val="24"/>
                <w:szCs w:val="24"/>
                <w:highlight w:val="yellow"/>
                <w:lang w:val="uk-UA"/>
              </w:rPr>
            </w:pPr>
          </w:p>
        </w:tc>
      </w:tr>
      <w:tr w:rsidR="00867858" w:rsidRPr="003411F0" w:rsidTr="00F528F5">
        <w:tc>
          <w:tcPr>
            <w:tcW w:w="609" w:type="dxa"/>
          </w:tcPr>
          <w:p w:rsidR="00867858" w:rsidRPr="003411F0" w:rsidRDefault="00867858" w:rsidP="00F528F5">
            <w:pPr>
              <w:spacing w:line="276" w:lineRule="auto"/>
              <w:jc w:val="center"/>
              <w:rPr>
                <w:rFonts w:ascii="Times New Roman" w:hAnsi="Times New Roman"/>
                <w:sz w:val="24"/>
                <w:szCs w:val="24"/>
                <w:lang w:val="uk-UA"/>
              </w:rPr>
            </w:pPr>
            <w:r w:rsidRPr="003411F0">
              <w:rPr>
                <w:rFonts w:ascii="Times New Roman" w:hAnsi="Times New Roman"/>
                <w:sz w:val="24"/>
                <w:szCs w:val="24"/>
                <w:lang w:val="uk-UA"/>
              </w:rPr>
              <w:t>10.</w:t>
            </w:r>
          </w:p>
        </w:tc>
        <w:tc>
          <w:tcPr>
            <w:tcW w:w="1118" w:type="dxa"/>
          </w:tcPr>
          <w:p w:rsidR="00867858" w:rsidRPr="003411F0" w:rsidRDefault="00867858" w:rsidP="00F528F5">
            <w:pPr>
              <w:spacing w:line="276" w:lineRule="auto"/>
              <w:jc w:val="center"/>
              <w:rPr>
                <w:rFonts w:ascii="Times New Roman" w:hAnsi="Times New Roman"/>
                <w:sz w:val="24"/>
                <w:szCs w:val="24"/>
                <w:lang w:val="uk-UA"/>
              </w:rPr>
            </w:pPr>
            <w:r w:rsidRPr="003411F0">
              <w:rPr>
                <w:rFonts w:ascii="Times New Roman" w:hAnsi="Times New Roman"/>
                <w:sz w:val="24"/>
                <w:szCs w:val="24"/>
                <w:lang w:val="uk-UA"/>
              </w:rPr>
              <w:t>1515</w:t>
            </w:r>
          </w:p>
        </w:tc>
        <w:tc>
          <w:tcPr>
            <w:tcW w:w="3768" w:type="dxa"/>
          </w:tcPr>
          <w:p w:rsidR="00867858" w:rsidRPr="003411F0" w:rsidRDefault="00867858" w:rsidP="00F528F5">
            <w:pPr>
              <w:spacing w:line="276" w:lineRule="auto"/>
              <w:rPr>
                <w:rFonts w:ascii="Times New Roman" w:hAnsi="Times New Roman"/>
                <w:sz w:val="24"/>
                <w:szCs w:val="24"/>
                <w:lang w:val="uk-UA"/>
              </w:rPr>
            </w:pPr>
            <w:r w:rsidRPr="003411F0">
              <w:rPr>
                <w:rFonts w:ascii="Times New Roman" w:hAnsi="Times New Roman"/>
                <w:sz w:val="24"/>
                <w:szCs w:val="24"/>
                <w:lang w:val="uk-UA"/>
              </w:rPr>
              <w:t>Запасні частини</w:t>
            </w:r>
          </w:p>
        </w:tc>
        <w:tc>
          <w:tcPr>
            <w:tcW w:w="1576" w:type="dxa"/>
          </w:tcPr>
          <w:p w:rsidR="00867858" w:rsidRPr="003411F0" w:rsidRDefault="00867858" w:rsidP="00F528F5">
            <w:pPr>
              <w:spacing w:line="276" w:lineRule="auto"/>
              <w:jc w:val="right"/>
              <w:rPr>
                <w:rFonts w:ascii="Times New Roman" w:hAnsi="Times New Roman"/>
                <w:sz w:val="24"/>
                <w:szCs w:val="24"/>
                <w:lang w:val="uk-UA"/>
              </w:rPr>
            </w:pPr>
            <w:r w:rsidRPr="003411F0">
              <w:rPr>
                <w:rFonts w:ascii="Times New Roman" w:hAnsi="Times New Roman"/>
                <w:sz w:val="24"/>
                <w:szCs w:val="24"/>
                <w:lang w:val="uk-UA"/>
              </w:rPr>
              <w:t>15 047,42</w:t>
            </w:r>
          </w:p>
        </w:tc>
        <w:tc>
          <w:tcPr>
            <w:tcW w:w="2551" w:type="dxa"/>
            <w:vMerge/>
          </w:tcPr>
          <w:p w:rsidR="00867858" w:rsidRPr="003411F0" w:rsidRDefault="00867858" w:rsidP="00F528F5">
            <w:pPr>
              <w:spacing w:line="276" w:lineRule="auto"/>
              <w:jc w:val="right"/>
              <w:rPr>
                <w:rFonts w:ascii="Times New Roman" w:hAnsi="Times New Roman"/>
                <w:sz w:val="24"/>
                <w:szCs w:val="24"/>
                <w:highlight w:val="yellow"/>
                <w:lang w:val="uk-UA"/>
              </w:rPr>
            </w:pPr>
          </w:p>
        </w:tc>
      </w:tr>
      <w:tr w:rsidR="00867858" w:rsidRPr="003411F0" w:rsidTr="00F528F5">
        <w:tc>
          <w:tcPr>
            <w:tcW w:w="609" w:type="dxa"/>
          </w:tcPr>
          <w:p w:rsidR="00867858" w:rsidRPr="003411F0" w:rsidRDefault="00867858" w:rsidP="00F528F5">
            <w:pPr>
              <w:spacing w:line="276" w:lineRule="auto"/>
              <w:jc w:val="center"/>
              <w:rPr>
                <w:rFonts w:ascii="Times New Roman" w:hAnsi="Times New Roman"/>
                <w:sz w:val="24"/>
                <w:szCs w:val="24"/>
                <w:lang w:val="uk-UA"/>
              </w:rPr>
            </w:pPr>
            <w:r w:rsidRPr="003411F0">
              <w:rPr>
                <w:rFonts w:ascii="Times New Roman" w:hAnsi="Times New Roman"/>
                <w:sz w:val="24"/>
                <w:szCs w:val="24"/>
                <w:lang w:val="uk-UA"/>
              </w:rPr>
              <w:t>11.</w:t>
            </w:r>
          </w:p>
        </w:tc>
        <w:tc>
          <w:tcPr>
            <w:tcW w:w="1118" w:type="dxa"/>
          </w:tcPr>
          <w:p w:rsidR="00867858" w:rsidRPr="003411F0" w:rsidRDefault="00867858" w:rsidP="00F528F5">
            <w:pPr>
              <w:spacing w:line="276" w:lineRule="auto"/>
              <w:jc w:val="center"/>
              <w:rPr>
                <w:rFonts w:ascii="Times New Roman" w:hAnsi="Times New Roman"/>
                <w:sz w:val="24"/>
                <w:szCs w:val="24"/>
                <w:lang w:val="uk-UA"/>
              </w:rPr>
            </w:pPr>
            <w:r w:rsidRPr="003411F0">
              <w:rPr>
                <w:rFonts w:ascii="Times New Roman" w:hAnsi="Times New Roman"/>
                <w:sz w:val="24"/>
                <w:szCs w:val="24"/>
                <w:lang w:val="uk-UA"/>
              </w:rPr>
              <w:t>1518</w:t>
            </w:r>
          </w:p>
        </w:tc>
        <w:tc>
          <w:tcPr>
            <w:tcW w:w="3768" w:type="dxa"/>
          </w:tcPr>
          <w:p w:rsidR="00867858" w:rsidRPr="003411F0" w:rsidRDefault="00867858" w:rsidP="00F528F5">
            <w:pPr>
              <w:spacing w:line="276" w:lineRule="auto"/>
              <w:rPr>
                <w:rFonts w:ascii="Times New Roman" w:hAnsi="Times New Roman"/>
                <w:sz w:val="24"/>
                <w:szCs w:val="24"/>
                <w:lang w:val="uk-UA"/>
              </w:rPr>
            </w:pPr>
            <w:r w:rsidRPr="003411F0">
              <w:rPr>
                <w:rFonts w:ascii="Times New Roman" w:hAnsi="Times New Roman"/>
                <w:sz w:val="24"/>
                <w:szCs w:val="24"/>
                <w:lang w:val="uk-UA"/>
              </w:rPr>
              <w:t>Інші виробничі запаси</w:t>
            </w:r>
          </w:p>
        </w:tc>
        <w:tc>
          <w:tcPr>
            <w:tcW w:w="1576" w:type="dxa"/>
          </w:tcPr>
          <w:p w:rsidR="00867858" w:rsidRPr="003411F0" w:rsidRDefault="00867858" w:rsidP="00F528F5">
            <w:pPr>
              <w:spacing w:line="276" w:lineRule="auto"/>
              <w:jc w:val="right"/>
              <w:rPr>
                <w:rFonts w:ascii="Times New Roman" w:hAnsi="Times New Roman"/>
                <w:sz w:val="24"/>
                <w:szCs w:val="24"/>
                <w:lang w:val="uk-UA"/>
              </w:rPr>
            </w:pPr>
            <w:r w:rsidRPr="003411F0">
              <w:rPr>
                <w:rFonts w:ascii="Times New Roman" w:hAnsi="Times New Roman"/>
                <w:sz w:val="24"/>
                <w:szCs w:val="24"/>
                <w:lang w:val="uk-UA"/>
              </w:rPr>
              <w:t>2 512,51</w:t>
            </w:r>
          </w:p>
        </w:tc>
        <w:tc>
          <w:tcPr>
            <w:tcW w:w="2551" w:type="dxa"/>
            <w:vMerge/>
          </w:tcPr>
          <w:p w:rsidR="00867858" w:rsidRPr="003411F0" w:rsidRDefault="00867858" w:rsidP="00F528F5">
            <w:pPr>
              <w:spacing w:line="276" w:lineRule="auto"/>
              <w:jc w:val="right"/>
              <w:rPr>
                <w:rFonts w:ascii="Times New Roman" w:hAnsi="Times New Roman"/>
                <w:sz w:val="24"/>
                <w:szCs w:val="24"/>
                <w:lang w:val="uk-UA"/>
              </w:rPr>
            </w:pPr>
          </w:p>
        </w:tc>
      </w:tr>
      <w:tr w:rsidR="00867858" w:rsidRPr="003411F0" w:rsidTr="00F528F5">
        <w:tc>
          <w:tcPr>
            <w:tcW w:w="609" w:type="dxa"/>
          </w:tcPr>
          <w:p w:rsidR="00867858" w:rsidRPr="003411F0" w:rsidRDefault="00867858" w:rsidP="00F528F5">
            <w:pPr>
              <w:spacing w:line="276" w:lineRule="auto"/>
              <w:jc w:val="center"/>
              <w:rPr>
                <w:rFonts w:ascii="Times New Roman" w:hAnsi="Times New Roman"/>
                <w:sz w:val="24"/>
                <w:szCs w:val="24"/>
                <w:lang w:val="uk-UA"/>
              </w:rPr>
            </w:pPr>
            <w:r w:rsidRPr="003411F0">
              <w:rPr>
                <w:rFonts w:ascii="Times New Roman" w:hAnsi="Times New Roman"/>
                <w:sz w:val="24"/>
                <w:szCs w:val="24"/>
                <w:lang w:val="uk-UA"/>
              </w:rPr>
              <w:t>12.</w:t>
            </w:r>
          </w:p>
        </w:tc>
        <w:tc>
          <w:tcPr>
            <w:tcW w:w="1118" w:type="dxa"/>
          </w:tcPr>
          <w:p w:rsidR="00867858" w:rsidRPr="003411F0" w:rsidRDefault="00867858" w:rsidP="00F528F5">
            <w:pPr>
              <w:spacing w:line="276" w:lineRule="auto"/>
              <w:jc w:val="center"/>
              <w:rPr>
                <w:rFonts w:ascii="Times New Roman" w:hAnsi="Times New Roman"/>
                <w:sz w:val="24"/>
                <w:szCs w:val="24"/>
                <w:lang w:val="uk-UA"/>
              </w:rPr>
            </w:pPr>
            <w:r w:rsidRPr="003411F0">
              <w:rPr>
                <w:rFonts w:ascii="Times New Roman" w:hAnsi="Times New Roman"/>
                <w:sz w:val="24"/>
                <w:szCs w:val="24"/>
                <w:lang w:val="uk-UA"/>
              </w:rPr>
              <w:t>1812</w:t>
            </w:r>
          </w:p>
        </w:tc>
        <w:tc>
          <w:tcPr>
            <w:tcW w:w="3768" w:type="dxa"/>
          </w:tcPr>
          <w:p w:rsidR="00867858" w:rsidRPr="003411F0" w:rsidRDefault="00867858" w:rsidP="00F528F5">
            <w:pPr>
              <w:spacing w:line="276" w:lineRule="auto"/>
              <w:rPr>
                <w:rFonts w:ascii="Times New Roman" w:hAnsi="Times New Roman"/>
                <w:sz w:val="24"/>
                <w:szCs w:val="24"/>
                <w:lang w:val="uk-UA"/>
              </w:rPr>
            </w:pPr>
            <w:r w:rsidRPr="003411F0">
              <w:rPr>
                <w:rFonts w:ascii="Times New Roman" w:hAnsi="Times New Roman"/>
                <w:sz w:val="24"/>
                <w:szCs w:val="24"/>
                <w:lang w:val="uk-UA"/>
              </w:rPr>
              <w:t>Малоцінні та швидкозношувальні предмети</w:t>
            </w:r>
          </w:p>
        </w:tc>
        <w:tc>
          <w:tcPr>
            <w:tcW w:w="1576" w:type="dxa"/>
          </w:tcPr>
          <w:p w:rsidR="00867858" w:rsidRPr="003411F0" w:rsidRDefault="00867858" w:rsidP="00F528F5">
            <w:pPr>
              <w:spacing w:line="276" w:lineRule="auto"/>
              <w:jc w:val="right"/>
              <w:rPr>
                <w:rFonts w:ascii="Times New Roman" w:hAnsi="Times New Roman"/>
                <w:sz w:val="24"/>
                <w:szCs w:val="24"/>
                <w:lang w:val="uk-UA"/>
              </w:rPr>
            </w:pPr>
            <w:r w:rsidRPr="003411F0">
              <w:rPr>
                <w:rFonts w:ascii="Times New Roman" w:hAnsi="Times New Roman"/>
                <w:sz w:val="24"/>
                <w:szCs w:val="24"/>
                <w:lang w:val="uk-UA"/>
              </w:rPr>
              <w:t>12 852,23</w:t>
            </w:r>
          </w:p>
        </w:tc>
        <w:tc>
          <w:tcPr>
            <w:tcW w:w="2551" w:type="dxa"/>
            <w:vMerge/>
          </w:tcPr>
          <w:p w:rsidR="00867858" w:rsidRPr="003411F0" w:rsidRDefault="00867858" w:rsidP="00F528F5">
            <w:pPr>
              <w:spacing w:line="276" w:lineRule="auto"/>
              <w:jc w:val="right"/>
              <w:rPr>
                <w:rFonts w:ascii="Times New Roman" w:hAnsi="Times New Roman"/>
                <w:sz w:val="24"/>
                <w:szCs w:val="24"/>
                <w:lang w:val="uk-UA"/>
              </w:rPr>
            </w:pPr>
          </w:p>
        </w:tc>
      </w:tr>
      <w:tr w:rsidR="00867858" w:rsidRPr="003411F0" w:rsidTr="00F528F5">
        <w:tc>
          <w:tcPr>
            <w:tcW w:w="609" w:type="dxa"/>
          </w:tcPr>
          <w:p w:rsidR="00867858" w:rsidRPr="003411F0" w:rsidRDefault="00867858" w:rsidP="00F528F5">
            <w:pPr>
              <w:spacing w:line="276" w:lineRule="auto"/>
              <w:jc w:val="center"/>
              <w:rPr>
                <w:rFonts w:ascii="Times New Roman" w:hAnsi="Times New Roman"/>
                <w:sz w:val="24"/>
                <w:szCs w:val="24"/>
                <w:lang w:val="uk-UA"/>
              </w:rPr>
            </w:pPr>
            <w:r w:rsidRPr="003411F0">
              <w:rPr>
                <w:rFonts w:ascii="Times New Roman" w:hAnsi="Times New Roman"/>
                <w:sz w:val="24"/>
                <w:szCs w:val="24"/>
                <w:lang w:val="uk-UA"/>
              </w:rPr>
              <w:t>13.</w:t>
            </w:r>
          </w:p>
        </w:tc>
        <w:tc>
          <w:tcPr>
            <w:tcW w:w="1118" w:type="dxa"/>
          </w:tcPr>
          <w:p w:rsidR="00867858" w:rsidRPr="003411F0" w:rsidRDefault="00867858" w:rsidP="00F528F5">
            <w:pPr>
              <w:spacing w:line="276" w:lineRule="auto"/>
              <w:jc w:val="center"/>
              <w:rPr>
                <w:rFonts w:ascii="Times New Roman" w:hAnsi="Times New Roman"/>
                <w:sz w:val="24"/>
                <w:szCs w:val="24"/>
                <w:lang w:val="uk-UA"/>
              </w:rPr>
            </w:pPr>
            <w:r w:rsidRPr="003411F0">
              <w:rPr>
                <w:rFonts w:ascii="Times New Roman" w:hAnsi="Times New Roman"/>
                <w:sz w:val="24"/>
                <w:szCs w:val="24"/>
                <w:lang w:val="uk-UA"/>
              </w:rPr>
              <w:t>1816</w:t>
            </w:r>
          </w:p>
        </w:tc>
        <w:tc>
          <w:tcPr>
            <w:tcW w:w="3768" w:type="dxa"/>
          </w:tcPr>
          <w:p w:rsidR="00867858" w:rsidRPr="003411F0" w:rsidRDefault="00867858" w:rsidP="00F528F5">
            <w:pPr>
              <w:spacing w:line="276" w:lineRule="auto"/>
              <w:rPr>
                <w:rFonts w:ascii="Times New Roman" w:hAnsi="Times New Roman"/>
                <w:sz w:val="24"/>
                <w:szCs w:val="24"/>
                <w:lang w:val="uk-UA"/>
              </w:rPr>
            </w:pPr>
            <w:r w:rsidRPr="003411F0">
              <w:rPr>
                <w:rFonts w:ascii="Times New Roman" w:hAnsi="Times New Roman"/>
                <w:sz w:val="24"/>
                <w:szCs w:val="24"/>
                <w:lang w:val="uk-UA"/>
              </w:rPr>
              <w:t xml:space="preserve">Інші нефінансові активи </w:t>
            </w:r>
          </w:p>
        </w:tc>
        <w:tc>
          <w:tcPr>
            <w:tcW w:w="1576" w:type="dxa"/>
          </w:tcPr>
          <w:p w:rsidR="00867858" w:rsidRPr="003411F0" w:rsidRDefault="00867858" w:rsidP="00F528F5">
            <w:pPr>
              <w:spacing w:line="276" w:lineRule="auto"/>
              <w:jc w:val="right"/>
              <w:rPr>
                <w:rFonts w:ascii="Times New Roman" w:hAnsi="Times New Roman"/>
                <w:sz w:val="24"/>
                <w:szCs w:val="24"/>
                <w:lang w:val="uk-UA"/>
              </w:rPr>
            </w:pPr>
            <w:r w:rsidRPr="003411F0">
              <w:rPr>
                <w:rFonts w:ascii="Times New Roman" w:hAnsi="Times New Roman"/>
                <w:sz w:val="24"/>
                <w:szCs w:val="24"/>
                <w:lang w:val="uk-UA"/>
              </w:rPr>
              <w:t>33138,35</w:t>
            </w:r>
          </w:p>
        </w:tc>
        <w:tc>
          <w:tcPr>
            <w:tcW w:w="2551" w:type="dxa"/>
            <w:vMerge/>
          </w:tcPr>
          <w:p w:rsidR="00867858" w:rsidRPr="003411F0" w:rsidRDefault="00867858" w:rsidP="00F528F5">
            <w:pPr>
              <w:spacing w:line="276" w:lineRule="auto"/>
              <w:jc w:val="right"/>
              <w:rPr>
                <w:rFonts w:ascii="Times New Roman" w:hAnsi="Times New Roman"/>
                <w:sz w:val="24"/>
                <w:szCs w:val="24"/>
                <w:lang w:val="uk-UA"/>
              </w:rPr>
            </w:pPr>
          </w:p>
        </w:tc>
      </w:tr>
      <w:tr w:rsidR="00867858" w:rsidRPr="003411F0" w:rsidTr="00F528F5">
        <w:trPr>
          <w:trHeight w:val="170"/>
        </w:trPr>
        <w:tc>
          <w:tcPr>
            <w:tcW w:w="5495" w:type="dxa"/>
            <w:gridSpan w:val="3"/>
          </w:tcPr>
          <w:p w:rsidR="00867858" w:rsidRPr="003411F0" w:rsidRDefault="00867858" w:rsidP="00F528F5">
            <w:pPr>
              <w:spacing w:line="276" w:lineRule="auto"/>
              <w:jc w:val="center"/>
              <w:rPr>
                <w:rFonts w:ascii="Times New Roman" w:hAnsi="Times New Roman"/>
                <w:b/>
                <w:sz w:val="24"/>
                <w:szCs w:val="24"/>
                <w:lang w:val="uk-UA"/>
              </w:rPr>
            </w:pPr>
            <w:r w:rsidRPr="003411F0">
              <w:rPr>
                <w:rFonts w:ascii="Times New Roman" w:hAnsi="Times New Roman"/>
                <w:b/>
                <w:sz w:val="24"/>
                <w:szCs w:val="24"/>
                <w:lang w:val="uk-UA"/>
              </w:rPr>
              <w:t>Разом по рахунках:</w:t>
            </w:r>
          </w:p>
        </w:tc>
        <w:tc>
          <w:tcPr>
            <w:tcW w:w="1576" w:type="dxa"/>
          </w:tcPr>
          <w:p w:rsidR="00867858" w:rsidRPr="003411F0" w:rsidRDefault="00867858" w:rsidP="00F528F5">
            <w:pPr>
              <w:spacing w:line="276" w:lineRule="auto"/>
              <w:jc w:val="center"/>
              <w:rPr>
                <w:rFonts w:ascii="Times New Roman" w:hAnsi="Times New Roman"/>
                <w:b/>
                <w:sz w:val="24"/>
                <w:szCs w:val="24"/>
                <w:lang w:val="uk-UA"/>
              </w:rPr>
            </w:pPr>
            <w:r w:rsidRPr="003411F0">
              <w:rPr>
                <w:rFonts w:ascii="Times New Roman" w:hAnsi="Times New Roman"/>
                <w:b/>
                <w:sz w:val="24"/>
                <w:szCs w:val="24"/>
                <w:lang w:val="uk-UA"/>
              </w:rPr>
              <w:t>2 290 255,18</w:t>
            </w:r>
          </w:p>
        </w:tc>
        <w:tc>
          <w:tcPr>
            <w:tcW w:w="2551" w:type="dxa"/>
            <w:vMerge/>
          </w:tcPr>
          <w:p w:rsidR="00867858" w:rsidRPr="003411F0" w:rsidRDefault="00867858" w:rsidP="00F528F5">
            <w:pPr>
              <w:spacing w:line="276" w:lineRule="auto"/>
              <w:jc w:val="center"/>
              <w:rPr>
                <w:rFonts w:ascii="Times New Roman" w:hAnsi="Times New Roman"/>
                <w:b/>
                <w:sz w:val="24"/>
                <w:szCs w:val="24"/>
                <w:lang w:val="uk-UA"/>
              </w:rPr>
            </w:pPr>
          </w:p>
        </w:tc>
      </w:tr>
    </w:tbl>
    <w:p w:rsidR="00867858" w:rsidRPr="003411F0" w:rsidRDefault="00867858" w:rsidP="00867858">
      <w:pPr>
        <w:spacing w:after="0"/>
        <w:jc w:val="center"/>
        <w:rPr>
          <w:rFonts w:ascii="Times New Roman" w:hAnsi="Times New Roman"/>
          <w:b/>
          <w:sz w:val="24"/>
          <w:szCs w:val="24"/>
          <w:lang w:val="uk-UA"/>
        </w:rPr>
      </w:pPr>
    </w:p>
    <w:p w:rsidR="00867858" w:rsidRPr="003411F0" w:rsidRDefault="00867858" w:rsidP="00867858">
      <w:pPr>
        <w:spacing w:after="0"/>
        <w:jc w:val="center"/>
        <w:rPr>
          <w:rFonts w:ascii="Times New Roman" w:hAnsi="Times New Roman"/>
          <w:b/>
          <w:sz w:val="24"/>
          <w:szCs w:val="24"/>
          <w:u w:val="single"/>
          <w:lang w:val="uk-UA"/>
        </w:rPr>
      </w:pPr>
      <w:r w:rsidRPr="003411F0">
        <w:rPr>
          <w:rFonts w:ascii="Times New Roman" w:hAnsi="Times New Roman"/>
          <w:b/>
          <w:sz w:val="24"/>
          <w:szCs w:val="24"/>
          <w:lang w:val="uk-UA"/>
        </w:rPr>
        <w:t>ЗАЛИШКИ КОШТІВ ПО СПЕЦІАЛЬНОМУ ФОНДУ</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6"/>
        <w:gridCol w:w="5061"/>
        <w:gridCol w:w="2977"/>
      </w:tblGrid>
      <w:tr w:rsidR="00867858" w:rsidRPr="003411F0" w:rsidTr="00F528F5">
        <w:tc>
          <w:tcPr>
            <w:tcW w:w="1176" w:type="dxa"/>
            <w:shd w:val="clear" w:color="auto" w:fill="auto"/>
            <w:vAlign w:val="center"/>
          </w:tcPr>
          <w:p w:rsidR="00867858" w:rsidRPr="003411F0" w:rsidRDefault="00867858" w:rsidP="00F528F5">
            <w:pPr>
              <w:spacing w:after="0"/>
              <w:jc w:val="center"/>
              <w:rPr>
                <w:rFonts w:ascii="Times New Roman" w:hAnsi="Times New Roman"/>
                <w:b/>
                <w:sz w:val="24"/>
                <w:szCs w:val="24"/>
              </w:rPr>
            </w:pPr>
            <w:r w:rsidRPr="003411F0">
              <w:rPr>
                <w:rFonts w:ascii="Times New Roman" w:hAnsi="Times New Roman"/>
                <w:b/>
                <w:sz w:val="24"/>
                <w:szCs w:val="24"/>
              </w:rPr>
              <w:t>Код</w:t>
            </w:r>
          </w:p>
        </w:tc>
        <w:tc>
          <w:tcPr>
            <w:tcW w:w="5061" w:type="dxa"/>
            <w:shd w:val="clear" w:color="auto" w:fill="auto"/>
            <w:vAlign w:val="center"/>
          </w:tcPr>
          <w:p w:rsidR="00867858" w:rsidRPr="003411F0" w:rsidRDefault="00867858" w:rsidP="00F528F5">
            <w:pPr>
              <w:spacing w:after="0"/>
              <w:ind w:left="-60" w:firstLine="60"/>
              <w:jc w:val="center"/>
              <w:rPr>
                <w:rFonts w:ascii="Times New Roman" w:hAnsi="Times New Roman"/>
                <w:b/>
                <w:sz w:val="24"/>
                <w:szCs w:val="24"/>
              </w:rPr>
            </w:pPr>
            <w:r w:rsidRPr="003411F0">
              <w:rPr>
                <w:rFonts w:ascii="Times New Roman" w:hAnsi="Times New Roman"/>
                <w:b/>
                <w:sz w:val="24"/>
                <w:szCs w:val="24"/>
              </w:rPr>
              <w:t>Назва коду</w:t>
            </w:r>
          </w:p>
        </w:tc>
        <w:tc>
          <w:tcPr>
            <w:tcW w:w="2977" w:type="dxa"/>
            <w:shd w:val="clear" w:color="auto" w:fill="auto"/>
            <w:vAlign w:val="center"/>
          </w:tcPr>
          <w:p w:rsidR="00867858" w:rsidRPr="003411F0" w:rsidRDefault="00867858" w:rsidP="00F528F5">
            <w:pPr>
              <w:spacing w:after="0"/>
              <w:jc w:val="center"/>
              <w:rPr>
                <w:rFonts w:ascii="Times New Roman" w:hAnsi="Times New Roman"/>
                <w:b/>
                <w:sz w:val="24"/>
                <w:szCs w:val="24"/>
              </w:rPr>
            </w:pPr>
            <w:r w:rsidRPr="003411F0">
              <w:rPr>
                <w:rFonts w:ascii="Times New Roman" w:hAnsi="Times New Roman"/>
                <w:b/>
                <w:sz w:val="24"/>
                <w:szCs w:val="24"/>
              </w:rPr>
              <w:t>Залишок кошті</w:t>
            </w:r>
            <w:proofErr w:type="gramStart"/>
            <w:r w:rsidRPr="003411F0">
              <w:rPr>
                <w:rFonts w:ascii="Times New Roman" w:hAnsi="Times New Roman"/>
                <w:b/>
                <w:sz w:val="24"/>
                <w:szCs w:val="24"/>
              </w:rPr>
              <w:t>в</w:t>
            </w:r>
            <w:proofErr w:type="gramEnd"/>
          </w:p>
        </w:tc>
      </w:tr>
      <w:tr w:rsidR="00867858" w:rsidRPr="003411F0" w:rsidTr="00F528F5">
        <w:trPr>
          <w:trHeight w:val="520"/>
        </w:trPr>
        <w:tc>
          <w:tcPr>
            <w:tcW w:w="1176" w:type="dxa"/>
            <w:shd w:val="clear" w:color="auto" w:fill="auto"/>
            <w:vAlign w:val="center"/>
          </w:tcPr>
          <w:p w:rsidR="00867858" w:rsidRPr="003411F0" w:rsidRDefault="00867858" w:rsidP="00F528F5">
            <w:pPr>
              <w:spacing w:after="0"/>
              <w:jc w:val="center"/>
              <w:rPr>
                <w:rFonts w:ascii="Times New Roman" w:hAnsi="Times New Roman"/>
                <w:sz w:val="24"/>
                <w:szCs w:val="24"/>
              </w:rPr>
            </w:pPr>
            <w:r w:rsidRPr="003411F0">
              <w:rPr>
                <w:rFonts w:ascii="Times New Roman" w:hAnsi="Times New Roman"/>
                <w:sz w:val="24"/>
                <w:szCs w:val="24"/>
              </w:rPr>
              <w:t>25010100</w:t>
            </w:r>
          </w:p>
        </w:tc>
        <w:tc>
          <w:tcPr>
            <w:tcW w:w="5061" w:type="dxa"/>
            <w:shd w:val="clear" w:color="auto" w:fill="auto"/>
            <w:vAlign w:val="center"/>
          </w:tcPr>
          <w:p w:rsidR="00867858" w:rsidRPr="003411F0" w:rsidRDefault="00867858" w:rsidP="00F528F5">
            <w:pPr>
              <w:spacing w:after="0"/>
              <w:jc w:val="center"/>
              <w:rPr>
                <w:rFonts w:ascii="Times New Roman" w:hAnsi="Times New Roman"/>
                <w:sz w:val="24"/>
                <w:szCs w:val="24"/>
              </w:rPr>
            </w:pPr>
            <w:r w:rsidRPr="003411F0">
              <w:rPr>
                <w:rFonts w:ascii="Times New Roman" w:hAnsi="Times New Roman"/>
                <w:sz w:val="24"/>
                <w:szCs w:val="24"/>
              </w:rPr>
              <w:t xml:space="preserve">«Плата за послуги, що надаються бюджетними установами згідно з їх </w:t>
            </w:r>
            <w:proofErr w:type="gramStart"/>
            <w:r w:rsidRPr="003411F0">
              <w:rPr>
                <w:rFonts w:ascii="Times New Roman" w:hAnsi="Times New Roman"/>
                <w:sz w:val="24"/>
                <w:szCs w:val="24"/>
              </w:rPr>
              <w:t>основною</w:t>
            </w:r>
            <w:proofErr w:type="gramEnd"/>
            <w:r w:rsidRPr="003411F0">
              <w:rPr>
                <w:rFonts w:ascii="Times New Roman" w:hAnsi="Times New Roman"/>
                <w:sz w:val="24"/>
                <w:szCs w:val="24"/>
              </w:rPr>
              <w:t xml:space="preserve"> діяльністю»</w:t>
            </w:r>
          </w:p>
        </w:tc>
        <w:tc>
          <w:tcPr>
            <w:tcW w:w="2977" w:type="dxa"/>
            <w:shd w:val="clear" w:color="auto" w:fill="auto"/>
            <w:vAlign w:val="center"/>
          </w:tcPr>
          <w:p w:rsidR="00867858" w:rsidRPr="003411F0" w:rsidRDefault="00867858" w:rsidP="00F528F5">
            <w:pPr>
              <w:spacing w:after="0"/>
              <w:jc w:val="center"/>
              <w:rPr>
                <w:rFonts w:ascii="Times New Roman" w:hAnsi="Times New Roman"/>
                <w:sz w:val="24"/>
                <w:szCs w:val="24"/>
              </w:rPr>
            </w:pPr>
            <w:r w:rsidRPr="003411F0">
              <w:rPr>
                <w:rFonts w:ascii="Times New Roman" w:hAnsi="Times New Roman"/>
                <w:sz w:val="24"/>
                <w:szCs w:val="24"/>
              </w:rPr>
              <w:t>14 704,14</w:t>
            </w:r>
          </w:p>
        </w:tc>
      </w:tr>
      <w:tr w:rsidR="00867858" w:rsidRPr="003411F0" w:rsidTr="00F528F5">
        <w:tc>
          <w:tcPr>
            <w:tcW w:w="1176" w:type="dxa"/>
            <w:shd w:val="clear" w:color="auto" w:fill="auto"/>
            <w:vAlign w:val="center"/>
          </w:tcPr>
          <w:p w:rsidR="00867858" w:rsidRPr="003411F0" w:rsidRDefault="00867858" w:rsidP="00F528F5">
            <w:pPr>
              <w:spacing w:after="0"/>
              <w:jc w:val="center"/>
              <w:rPr>
                <w:rFonts w:ascii="Times New Roman" w:hAnsi="Times New Roman"/>
                <w:sz w:val="24"/>
                <w:szCs w:val="24"/>
              </w:rPr>
            </w:pPr>
            <w:r w:rsidRPr="003411F0">
              <w:rPr>
                <w:rFonts w:ascii="Times New Roman" w:hAnsi="Times New Roman"/>
                <w:sz w:val="24"/>
                <w:szCs w:val="24"/>
              </w:rPr>
              <w:t>25010300</w:t>
            </w:r>
          </w:p>
        </w:tc>
        <w:tc>
          <w:tcPr>
            <w:tcW w:w="5061" w:type="dxa"/>
            <w:shd w:val="clear" w:color="auto" w:fill="auto"/>
            <w:vAlign w:val="center"/>
          </w:tcPr>
          <w:p w:rsidR="00867858" w:rsidRPr="003411F0" w:rsidRDefault="00867858" w:rsidP="00F528F5">
            <w:pPr>
              <w:spacing w:after="0"/>
              <w:jc w:val="center"/>
              <w:rPr>
                <w:rFonts w:ascii="Times New Roman" w:hAnsi="Times New Roman"/>
                <w:sz w:val="24"/>
                <w:szCs w:val="24"/>
              </w:rPr>
            </w:pPr>
            <w:r w:rsidRPr="003411F0">
              <w:rPr>
                <w:rFonts w:ascii="Times New Roman" w:hAnsi="Times New Roman"/>
                <w:sz w:val="24"/>
                <w:szCs w:val="24"/>
              </w:rPr>
              <w:t>«Плата за оренду майна бюджетних установ»</w:t>
            </w:r>
          </w:p>
        </w:tc>
        <w:tc>
          <w:tcPr>
            <w:tcW w:w="2977" w:type="dxa"/>
            <w:shd w:val="clear" w:color="auto" w:fill="auto"/>
            <w:vAlign w:val="center"/>
          </w:tcPr>
          <w:p w:rsidR="00867858" w:rsidRPr="003411F0" w:rsidRDefault="00867858" w:rsidP="00F528F5">
            <w:pPr>
              <w:spacing w:after="0"/>
              <w:jc w:val="center"/>
              <w:rPr>
                <w:rFonts w:ascii="Times New Roman" w:hAnsi="Times New Roman"/>
                <w:sz w:val="24"/>
                <w:szCs w:val="24"/>
              </w:rPr>
            </w:pPr>
            <w:r w:rsidRPr="003411F0">
              <w:rPr>
                <w:rFonts w:ascii="Times New Roman" w:hAnsi="Times New Roman"/>
                <w:sz w:val="24"/>
                <w:szCs w:val="24"/>
              </w:rPr>
              <w:t>35 894,87</w:t>
            </w:r>
          </w:p>
        </w:tc>
      </w:tr>
      <w:tr w:rsidR="00867858" w:rsidRPr="003411F0" w:rsidTr="00F528F5">
        <w:tc>
          <w:tcPr>
            <w:tcW w:w="1176" w:type="dxa"/>
            <w:shd w:val="clear" w:color="auto" w:fill="auto"/>
            <w:vAlign w:val="center"/>
          </w:tcPr>
          <w:p w:rsidR="00867858" w:rsidRPr="003411F0" w:rsidRDefault="00867858" w:rsidP="00F528F5">
            <w:pPr>
              <w:spacing w:after="0"/>
              <w:jc w:val="center"/>
              <w:rPr>
                <w:rFonts w:ascii="Times New Roman" w:hAnsi="Times New Roman"/>
                <w:sz w:val="24"/>
                <w:szCs w:val="24"/>
              </w:rPr>
            </w:pPr>
            <w:r w:rsidRPr="003411F0">
              <w:rPr>
                <w:rFonts w:ascii="Times New Roman" w:hAnsi="Times New Roman"/>
                <w:sz w:val="24"/>
                <w:szCs w:val="24"/>
              </w:rPr>
              <w:t>25020100</w:t>
            </w:r>
          </w:p>
        </w:tc>
        <w:tc>
          <w:tcPr>
            <w:tcW w:w="5061" w:type="dxa"/>
            <w:shd w:val="clear" w:color="auto" w:fill="auto"/>
            <w:vAlign w:val="center"/>
          </w:tcPr>
          <w:p w:rsidR="00867858" w:rsidRPr="003411F0" w:rsidRDefault="00867858" w:rsidP="00F528F5">
            <w:pPr>
              <w:spacing w:after="0"/>
              <w:jc w:val="center"/>
              <w:rPr>
                <w:rFonts w:ascii="Times New Roman" w:hAnsi="Times New Roman"/>
                <w:sz w:val="24"/>
                <w:szCs w:val="24"/>
              </w:rPr>
            </w:pPr>
            <w:r w:rsidRPr="003411F0">
              <w:rPr>
                <w:rFonts w:ascii="Times New Roman" w:hAnsi="Times New Roman"/>
                <w:sz w:val="24"/>
                <w:szCs w:val="24"/>
              </w:rPr>
              <w:t>«Благодійні внески, гранти та дарунки»</w:t>
            </w:r>
          </w:p>
        </w:tc>
        <w:tc>
          <w:tcPr>
            <w:tcW w:w="2977" w:type="dxa"/>
            <w:shd w:val="clear" w:color="auto" w:fill="auto"/>
            <w:vAlign w:val="center"/>
          </w:tcPr>
          <w:p w:rsidR="00867858" w:rsidRPr="003411F0" w:rsidRDefault="00867858" w:rsidP="00F528F5">
            <w:pPr>
              <w:spacing w:after="0"/>
              <w:jc w:val="center"/>
              <w:rPr>
                <w:rFonts w:ascii="Times New Roman" w:hAnsi="Times New Roman"/>
                <w:sz w:val="24"/>
                <w:szCs w:val="24"/>
              </w:rPr>
            </w:pPr>
            <w:r w:rsidRPr="003411F0">
              <w:rPr>
                <w:rFonts w:ascii="Times New Roman" w:hAnsi="Times New Roman"/>
                <w:sz w:val="24"/>
                <w:szCs w:val="24"/>
              </w:rPr>
              <w:t>7 462,83</w:t>
            </w:r>
          </w:p>
        </w:tc>
      </w:tr>
      <w:tr w:rsidR="00867858" w:rsidRPr="003411F0" w:rsidTr="00F528F5">
        <w:trPr>
          <w:trHeight w:val="373"/>
        </w:trPr>
        <w:tc>
          <w:tcPr>
            <w:tcW w:w="1176" w:type="dxa"/>
            <w:shd w:val="clear" w:color="auto" w:fill="auto"/>
            <w:vAlign w:val="center"/>
          </w:tcPr>
          <w:p w:rsidR="00867858" w:rsidRPr="003411F0" w:rsidRDefault="00867858" w:rsidP="00F528F5">
            <w:pPr>
              <w:spacing w:after="0"/>
              <w:jc w:val="center"/>
              <w:rPr>
                <w:rFonts w:ascii="Times New Roman" w:hAnsi="Times New Roman"/>
                <w:b/>
                <w:sz w:val="24"/>
                <w:szCs w:val="24"/>
              </w:rPr>
            </w:pPr>
            <w:r w:rsidRPr="003411F0">
              <w:rPr>
                <w:rFonts w:ascii="Times New Roman" w:hAnsi="Times New Roman"/>
                <w:b/>
                <w:sz w:val="24"/>
                <w:szCs w:val="24"/>
              </w:rPr>
              <w:t>РАЗОМ</w:t>
            </w:r>
          </w:p>
        </w:tc>
        <w:tc>
          <w:tcPr>
            <w:tcW w:w="5061" w:type="dxa"/>
            <w:shd w:val="clear" w:color="auto" w:fill="auto"/>
            <w:vAlign w:val="center"/>
          </w:tcPr>
          <w:p w:rsidR="00867858" w:rsidRPr="003411F0" w:rsidRDefault="00867858" w:rsidP="00F528F5">
            <w:pPr>
              <w:spacing w:after="0"/>
              <w:jc w:val="center"/>
              <w:rPr>
                <w:rFonts w:ascii="Times New Roman" w:hAnsi="Times New Roman"/>
                <w:b/>
                <w:sz w:val="24"/>
                <w:szCs w:val="24"/>
              </w:rPr>
            </w:pPr>
            <w:r w:rsidRPr="003411F0">
              <w:rPr>
                <w:rFonts w:ascii="Times New Roman" w:hAnsi="Times New Roman"/>
                <w:b/>
                <w:sz w:val="24"/>
                <w:szCs w:val="24"/>
              </w:rPr>
              <w:t>Х</w:t>
            </w:r>
          </w:p>
        </w:tc>
        <w:tc>
          <w:tcPr>
            <w:tcW w:w="2977" w:type="dxa"/>
            <w:shd w:val="clear" w:color="auto" w:fill="auto"/>
            <w:vAlign w:val="center"/>
          </w:tcPr>
          <w:p w:rsidR="00867858" w:rsidRPr="003411F0" w:rsidRDefault="00867858" w:rsidP="00867858">
            <w:pPr>
              <w:pStyle w:val="a8"/>
              <w:numPr>
                <w:ilvl w:val="0"/>
                <w:numId w:val="7"/>
              </w:numPr>
              <w:spacing w:after="0"/>
              <w:jc w:val="center"/>
              <w:rPr>
                <w:b/>
                <w:sz w:val="24"/>
                <w:szCs w:val="24"/>
              </w:rPr>
            </w:pPr>
            <w:r w:rsidRPr="003411F0">
              <w:rPr>
                <w:b/>
                <w:sz w:val="24"/>
                <w:szCs w:val="24"/>
              </w:rPr>
              <w:t>061,84</w:t>
            </w:r>
          </w:p>
        </w:tc>
      </w:tr>
    </w:tbl>
    <w:p w:rsidR="00867858" w:rsidRPr="003411F0" w:rsidRDefault="00867858" w:rsidP="00867858">
      <w:pPr>
        <w:spacing w:after="0"/>
        <w:jc w:val="center"/>
        <w:rPr>
          <w:rFonts w:ascii="Times New Roman" w:hAnsi="Times New Roman"/>
          <w:b/>
          <w:sz w:val="24"/>
          <w:szCs w:val="24"/>
          <w:u w:val="single"/>
          <w:lang w:val="uk-UA"/>
        </w:rPr>
      </w:pPr>
      <w:r w:rsidRPr="003411F0">
        <w:rPr>
          <w:rFonts w:ascii="Times New Roman" w:hAnsi="Times New Roman"/>
          <w:b/>
          <w:sz w:val="24"/>
          <w:szCs w:val="24"/>
          <w:u w:val="single"/>
          <w:lang w:val="uk-UA"/>
        </w:rPr>
        <w:t>3.До передавального акта додаються:</w:t>
      </w:r>
    </w:p>
    <w:p w:rsidR="00867858" w:rsidRPr="003411F0" w:rsidRDefault="00867858" w:rsidP="00867858">
      <w:pPr>
        <w:pStyle w:val="a8"/>
        <w:numPr>
          <w:ilvl w:val="0"/>
          <w:numId w:val="3"/>
        </w:numPr>
        <w:spacing w:after="0"/>
        <w:ind w:left="284" w:hanging="284"/>
        <w:rPr>
          <w:sz w:val="24"/>
          <w:szCs w:val="24"/>
          <w:lang w:val="uk-UA"/>
        </w:rPr>
      </w:pPr>
      <w:r w:rsidRPr="003411F0">
        <w:rPr>
          <w:sz w:val="24"/>
          <w:szCs w:val="24"/>
          <w:lang w:val="uk-UA"/>
        </w:rPr>
        <w:t>Заява Знам’янського відділення Управління виконавчої дирекції Фонду соціального страхування України в Кіровоградській області щодо включення грошових вимог по капіталізованим платежам на суму 59 444 грн. 92 коп. стосовно потерпілого Мойсейченка Василя Івановича, який отримав трудове каліцтво під час виконання трудових обов’язків в Знам’янській центральній районній лікарні, до передавального акту балансових рахунків, матеріальних цінностей та активів Знам’янської центральної районної лікарні до правонаступника – комунального закладу «Знам’янська міська лікарня імені А.В.Лисенка»</w:t>
      </w:r>
    </w:p>
    <w:p w:rsidR="00867858" w:rsidRPr="003411F0" w:rsidRDefault="00867858" w:rsidP="00867858">
      <w:pPr>
        <w:pStyle w:val="a8"/>
        <w:numPr>
          <w:ilvl w:val="0"/>
          <w:numId w:val="3"/>
        </w:numPr>
        <w:spacing w:after="0"/>
        <w:ind w:left="284" w:hanging="284"/>
        <w:rPr>
          <w:sz w:val="24"/>
          <w:szCs w:val="24"/>
          <w:lang w:val="uk-UA"/>
        </w:rPr>
      </w:pPr>
      <w:r w:rsidRPr="003411F0">
        <w:rPr>
          <w:sz w:val="24"/>
          <w:szCs w:val="24"/>
          <w:lang w:val="uk-UA"/>
        </w:rPr>
        <w:t>Технічна документація на будівлі і споруди цілісного майнового комплексу</w:t>
      </w:r>
    </w:p>
    <w:p w:rsidR="00867858" w:rsidRPr="003411F0" w:rsidRDefault="00867858" w:rsidP="00867858">
      <w:pPr>
        <w:pStyle w:val="a8"/>
        <w:numPr>
          <w:ilvl w:val="0"/>
          <w:numId w:val="3"/>
        </w:numPr>
        <w:spacing w:after="0"/>
        <w:ind w:left="284" w:hanging="284"/>
        <w:rPr>
          <w:sz w:val="24"/>
          <w:szCs w:val="24"/>
          <w:lang w:val="uk-UA"/>
        </w:rPr>
      </w:pPr>
      <w:r w:rsidRPr="003411F0">
        <w:rPr>
          <w:sz w:val="24"/>
          <w:szCs w:val="24"/>
          <w:lang w:val="uk-UA"/>
        </w:rPr>
        <w:t>Організаційно-розпорядча документація, що велась у Знам’янській центральній районній лікарні, бухгалтерська, кадрова  та податкова документація.</w:t>
      </w:r>
    </w:p>
    <w:p w:rsidR="00867858" w:rsidRPr="003411F0" w:rsidRDefault="00867858" w:rsidP="00867858">
      <w:pPr>
        <w:pStyle w:val="a8"/>
        <w:numPr>
          <w:ilvl w:val="0"/>
          <w:numId w:val="3"/>
        </w:numPr>
        <w:spacing w:after="0"/>
        <w:ind w:left="284" w:hanging="284"/>
        <w:rPr>
          <w:sz w:val="24"/>
          <w:szCs w:val="24"/>
          <w:lang w:val="uk-UA"/>
        </w:rPr>
      </w:pPr>
      <w:r w:rsidRPr="003411F0">
        <w:rPr>
          <w:sz w:val="24"/>
          <w:szCs w:val="24"/>
          <w:lang w:val="uk-UA"/>
        </w:rPr>
        <w:t>Договори оренди нежитлових приміщень.</w:t>
      </w:r>
    </w:p>
    <w:p w:rsidR="00867858" w:rsidRPr="003411F0" w:rsidRDefault="00867858" w:rsidP="00867858">
      <w:pPr>
        <w:pStyle w:val="a8"/>
        <w:numPr>
          <w:ilvl w:val="0"/>
          <w:numId w:val="3"/>
        </w:numPr>
        <w:spacing w:after="0"/>
        <w:ind w:left="284" w:hanging="284"/>
        <w:rPr>
          <w:sz w:val="24"/>
          <w:szCs w:val="24"/>
          <w:lang w:val="uk-UA"/>
        </w:rPr>
      </w:pPr>
      <w:r w:rsidRPr="003411F0">
        <w:rPr>
          <w:sz w:val="24"/>
          <w:szCs w:val="24"/>
          <w:lang w:val="uk-UA"/>
        </w:rPr>
        <w:t xml:space="preserve">Інша періодична та поточна медична документація. </w:t>
      </w:r>
    </w:p>
    <w:p w:rsidR="00867858" w:rsidRPr="003411F0" w:rsidRDefault="00867858" w:rsidP="00867858">
      <w:pPr>
        <w:pStyle w:val="a8"/>
        <w:numPr>
          <w:ilvl w:val="0"/>
          <w:numId w:val="3"/>
        </w:numPr>
        <w:spacing w:after="0"/>
        <w:ind w:left="284" w:hanging="284"/>
        <w:rPr>
          <w:sz w:val="24"/>
          <w:szCs w:val="24"/>
          <w:lang w:val="uk-UA"/>
        </w:rPr>
      </w:pPr>
      <w:r w:rsidRPr="003411F0">
        <w:rPr>
          <w:sz w:val="24"/>
          <w:szCs w:val="24"/>
          <w:lang w:val="uk-UA"/>
        </w:rPr>
        <w:t>Особові справи працівників Знам’янської центральної районної лікарні у кількості 324 шт.;</w:t>
      </w:r>
    </w:p>
    <w:p w:rsidR="00867858" w:rsidRDefault="00867858" w:rsidP="00867858">
      <w:pPr>
        <w:pStyle w:val="a8"/>
        <w:numPr>
          <w:ilvl w:val="0"/>
          <w:numId w:val="3"/>
        </w:numPr>
        <w:spacing w:after="0"/>
        <w:ind w:left="284" w:hanging="284"/>
        <w:rPr>
          <w:sz w:val="24"/>
          <w:szCs w:val="24"/>
          <w:lang w:val="uk-UA"/>
        </w:rPr>
      </w:pPr>
      <w:r w:rsidRPr="003411F0">
        <w:rPr>
          <w:sz w:val="24"/>
          <w:szCs w:val="24"/>
          <w:lang w:val="uk-UA"/>
        </w:rPr>
        <w:t>Поточна документація 2018 року.</w:t>
      </w:r>
    </w:p>
    <w:p w:rsidR="00867858" w:rsidRDefault="00867858" w:rsidP="00867858">
      <w:pPr>
        <w:spacing w:after="0"/>
        <w:rPr>
          <w:sz w:val="24"/>
          <w:szCs w:val="24"/>
          <w:lang w:val="uk-UA"/>
        </w:rPr>
      </w:pPr>
    </w:p>
    <w:p w:rsidR="00867858" w:rsidRPr="00C21652" w:rsidRDefault="00867858" w:rsidP="00867858">
      <w:pPr>
        <w:spacing w:after="0"/>
        <w:rPr>
          <w:sz w:val="24"/>
          <w:szCs w:val="24"/>
          <w:lang w:val="uk-UA"/>
        </w:rPr>
      </w:pPr>
    </w:p>
    <w:p w:rsidR="00867858" w:rsidRPr="003411F0" w:rsidRDefault="00867858" w:rsidP="00867858">
      <w:pPr>
        <w:spacing w:after="0" w:line="240" w:lineRule="auto"/>
        <w:ind w:left="284" w:hanging="284"/>
        <w:jc w:val="center"/>
        <w:rPr>
          <w:rFonts w:ascii="Times New Roman" w:hAnsi="Times New Roman"/>
          <w:b/>
          <w:sz w:val="24"/>
          <w:szCs w:val="24"/>
          <w:u w:val="single"/>
          <w:lang w:val="uk-UA"/>
        </w:rPr>
      </w:pPr>
      <w:r w:rsidRPr="003411F0">
        <w:rPr>
          <w:rFonts w:ascii="Times New Roman" w:hAnsi="Times New Roman"/>
          <w:b/>
          <w:sz w:val="24"/>
          <w:szCs w:val="24"/>
          <w:u w:val="single"/>
          <w:lang w:val="uk-UA"/>
        </w:rPr>
        <w:t>Акт приймання-передачі  складений у 4 екземплярах на 12 аркушах:</w:t>
      </w:r>
    </w:p>
    <w:p w:rsidR="00867858" w:rsidRPr="003411F0" w:rsidRDefault="00867858" w:rsidP="00867858">
      <w:pPr>
        <w:pStyle w:val="a8"/>
        <w:numPr>
          <w:ilvl w:val="0"/>
          <w:numId w:val="5"/>
        </w:numPr>
        <w:spacing w:after="0"/>
        <w:ind w:left="284" w:hanging="284"/>
        <w:jc w:val="left"/>
        <w:rPr>
          <w:sz w:val="24"/>
          <w:szCs w:val="24"/>
          <w:lang w:val="uk-UA"/>
        </w:rPr>
      </w:pPr>
      <w:r w:rsidRPr="003411F0">
        <w:rPr>
          <w:sz w:val="24"/>
          <w:szCs w:val="24"/>
          <w:lang w:val="uk-UA"/>
        </w:rPr>
        <w:lastRenderedPageBreak/>
        <w:t>Знам’янській міській раді;</w:t>
      </w:r>
    </w:p>
    <w:p w:rsidR="00867858" w:rsidRPr="003411F0" w:rsidRDefault="00867858" w:rsidP="00867858">
      <w:pPr>
        <w:pStyle w:val="a8"/>
        <w:numPr>
          <w:ilvl w:val="0"/>
          <w:numId w:val="5"/>
        </w:numPr>
        <w:spacing w:after="0"/>
        <w:ind w:left="284" w:hanging="284"/>
        <w:rPr>
          <w:sz w:val="24"/>
          <w:szCs w:val="24"/>
          <w:lang w:val="uk-UA"/>
        </w:rPr>
      </w:pPr>
      <w:r w:rsidRPr="003411F0">
        <w:rPr>
          <w:sz w:val="24"/>
          <w:szCs w:val="24"/>
          <w:lang w:val="uk-UA"/>
        </w:rPr>
        <w:t>Виконавчому комітету Знам’янської міської ради;</w:t>
      </w:r>
    </w:p>
    <w:p w:rsidR="00867858" w:rsidRPr="003411F0" w:rsidRDefault="00867858" w:rsidP="00867858">
      <w:pPr>
        <w:pStyle w:val="a8"/>
        <w:numPr>
          <w:ilvl w:val="0"/>
          <w:numId w:val="5"/>
        </w:numPr>
        <w:spacing w:after="0"/>
        <w:ind w:left="284" w:hanging="284"/>
        <w:rPr>
          <w:sz w:val="24"/>
          <w:szCs w:val="24"/>
          <w:lang w:val="uk-UA"/>
        </w:rPr>
      </w:pPr>
      <w:r w:rsidRPr="003411F0">
        <w:rPr>
          <w:sz w:val="24"/>
          <w:szCs w:val="24"/>
          <w:lang w:val="uk-UA"/>
        </w:rPr>
        <w:t>Комунальному закладу «Знам’янська міська лікарня імені А.В.Лисенка»;</w:t>
      </w:r>
    </w:p>
    <w:p w:rsidR="00867858" w:rsidRPr="0019107F" w:rsidRDefault="00867858" w:rsidP="00867858">
      <w:pPr>
        <w:pStyle w:val="a8"/>
        <w:numPr>
          <w:ilvl w:val="0"/>
          <w:numId w:val="5"/>
        </w:numPr>
        <w:spacing w:after="0"/>
        <w:ind w:left="284" w:hanging="284"/>
        <w:rPr>
          <w:sz w:val="24"/>
          <w:szCs w:val="24"/>
          <w:lang w:val="uk-UA"/>
        </w:rPr>
      </w:pPr>
      <w:r w:rsidRPr="003411F0">
        <w:rPr>
          <w:sz w:val="24"/>
          <w:szCs w:val="24"/>
          <w:lang w:val="uk-UA"/>
        </w:rPr>
        <w:t xml:space="preserve">Державному реєстратору </w:t>
      </w:r>
      <w:r w:rsidRPr="003411F0">
        <w:rPr>
          <w:bCs/>
          <w:color w:val="333333"/>
          <w:sz w:val="24"/>
          <w:szCs w:val="24"/>
          <w:shd w:val="clear" w:color="auto" w:fill="FFFFFF"/>
        </w:rPr>
        <w:t>юридичних осіб та фізичних осіб-підприємців та громадських формувань</w:t>
      </w:r>
      <w:r w:rsidRPr="003411F0">
        <w:rPr>
          <w:bCs/>
          <w:color w:val="333333"/>
          <w:sz w:val="24"/>
          <w:szCs w:val="24"/>
          <w:shd w:val="clear" w:color="auto" w:fill="FFFFFF"/>
          <w:lang w:val="uk-UA"/>
        </w:rPr>
        <w:t>.</w:t>
      </w:r>
    </w:p>
    <w:p w:rsidR="00867858" w:rsidRDefault="00867858" w:rsidP="00867858">
      <w:pPr>
        <w:pStyle w:val="a8"/>
        <w:spacing w:after="0"/>
        <w:ind w:left="284"/>
        <w:rPr>
          <w:bCs/>
          <w:color w:val="333333"/>
          <w:sz w:val="24"/>
          <w:szCs w:val="24"/>
          <w:shd w:val="clear" w:color="auto" w:fill="FFFFFF"/>
          <w:lang w:val="uk-UA"/>
        </w:rPr>
      </w:pPr>
    </w:p>
    <w:p w:rsidR="00867858" w:rsidRDefault="00867858" w:rsidP="00867858">
      <w:pPr>
        <w:pStyle w:val="a8"/>
        <w:spacing w:after="0"/>
        <w:ind w:left="4248"/>
        <w:rPr>
          <w:bCs/>
          <w:color w:val="333333"/>
          <w:sz w:val="24"/>
          <w:szCs w:val="24"/>
          <w:shd w:val="clear" w:color="auto" w:fill="FFFFFF"/>
          <w:lang w:val="uk-UA"/>
        </w:rPr>
      </w:pPr>
      <w:r>
        <w:rPr>
          <w:bCs/>
          <w:color w:val="333333"/>
          <w:sz w:val="24"/>
          <w:szCs w:val="24"/>
          <w:shd w:val="clear" w:color="auto" w:fill="FFFFFF"/>
          <w:lang w:val="uk-UA"/>
        </w:rPr>
        <w:t>Підпис</w:t>
      </w:r>
      <w:r>
        <w:rPr>
          <w:bCs/>
          <w:color w:val="333333"/>
          <w:sz w:val="24"/>
          <w:szCs w:val="24"/>
          <w:shd w:val="clear" w:color="auto" w:fill="FFFFFF"/>
          <w:lang w:val="uk-UA"/>
        </w:rPr>
        <w:tab/>
        <w:t>Загородня В.Г.</w:t>
      </w:r>
    </w:p>
    <w:p w:rsidR="00867858" w:rsidRDefault="00867858" w:rsidP="00867858">
      <w:pPr>
        <w:pStyle w:val="a8"/>
        <w:spacing w:after="0"/>
        <w:ind w:left="4248"/>
        <w:rPr>
          <w:bCs/>
          <w:color w:val="333333"/>
          <w:sz w:val="24"/>
          <w:szCs w:val="24"/>
          <w:shd w:val="clear" w:color="auto" w:fill="FFFFFF"/>
          <w:lang w:val="uk-UA"/>
        </w:rPr>
      </w:pPr>
      <w:r>
        <w:rPr>
          <w:bCs/>
          <w:color w:val="333333"/>
          <w:sz w:val="24"/>
          <w:szCs w:val="24"/>
          <w:shd w:val="clear" w:color="auto" w:fill="FFFFFF"/>
          <w:lang w:val="uk-UA"/>
        </w:rPr>
        <w:t>Підпис</w:t>
      </w:r>
      <w:r>
        <w:rPr>
          <w:bCs/>
          <w:color w:val="333333"/>
          <w:sz w:val="24"/>
          <w:szCs w:val="24"/>
          <w:shd w:val="clear" w:color="auto" w:fill="FFFFFF"/>
          <w:lang w:val="uk-UA"/>
        </w:rPr>
        <w:tab/>
        <w:t>Лепетко О.М.</w:t>
      </w:r>
    </w:p>
    <w:p w:rsidR="00867858" w:rsidRDefault="00867858" w:rsidP="00867858">
      <w:pPr>
        <w:pStyle w:val="a8"/>
        <w:spacing w:after="0"/>
        <w:ind w:left="4248"/>
        <w:rPr>
          <w:bCs/>
          <w:color w:val="333333"/>
          <w:sz w:val="24"/>
          <w:szCs w:val="24"/>
          <w:shd w:val="clear" w:color="auto" w:fill="FFFFFF"/>
          <w:lang w:val="uk-UA"/>
        </w:rPr>
      </w:pPr>
      <w:r>
        <w:rPr>
          <w:bCs/>
          <w:color w:val="333333"/>
          <w:sz w:val="24"/>
          <w:szCs w:val="24"/>
          <w:shd w:val="clear" w:color="auto" w:fill="FFFFFF"/>
          <w:lang w:val="uk-UA"/>
        </w:rPr>
        <w:t>Підпис</w:t>
      </w:r>
      <w:r>
        <w:rPr>
          <w:bCs/>
          <w:color w:val="333333"/>
          <w:sz w:val="24"/>
          <w:szCs w:val="24"/>
          <w:shd w:val="clear" w:color="auto" w:fill="FFFFFF"/>
          <w:lang w:val="uk-UA"/>
        </w:rPr>
        <w:tab/>
        <w:t>Лихота Г.В.</w:t>
      </w:r>
    </w:p>
    <w:p w:rsidR="00867858" w:rsidRDefault="00867858" w:rsidP="00867858">
      <w:pPr>
        <w:pStyle w:val="a8"/>
        <w:spacing w:after="0"/>
        <w:ind w:left="4248"/>
        <w:rPr>
          <w:bCs/>
          <w:color w:val="333333"/>
          <w:sz w:val="24"/>
          <w:szCs w:val="24"/>
          <w:shd w:val="clear" w:color="auto" w:fill="FFFFFF"/>
          <w:lang w:val="uk-UA"/>
        </w:rPr>
      </w:pPr>
      <w:r>
        <w:rPr>
          <w:bCs/>
          <w:color w:val="333333"/>
          <w:sz w:val="24"/>
          <w:szCs w:val="24"/>
          <w:shd w:val="clear" w:color="auto" w:fill="FFFFFF"/>
          <w:lang w:val="uk-UA"/>
        </w:rPr>
        <w:t>Підпис</w:t>
      </w:r>
      <w:r>
        <w:rPr>
          <w:bCs/>
          <w:color w:val="333333"/>
          <w:sz w:val="24"/>
          <w:szCs w:val="24"/>
          <w:shd w:val="clear" w:color="auto" w:fill="FFFFFF"/>
          <w:lang w:val="uk-UA"/>
        </w:rPr>
        <w:tab/>
        <w:t>Муравський І.Б.</w:t>
      </w:r>
    </w:p>
    <w:p w:rsidR="00867858" w:rsidRDefault="00867858" w:rsidP="00867858">
      <w:pPr>
        <w:pStyle w:val="a8"/>
        <w:spacing w:after="0"/>
        <w:ind w:left="4248"/>
        <w:rPr>
          <w:bCs/>
          <w:color w:val="333333"/>
          <w:sz w:val="24"/>
          <w:szCs w:val="24"/>
          <w:shd w:val="clear" w:color="auto" w:fill="FFFFFF"/>
          <w:lang w:val="uk-UA"/>
        </w:rPr>
      </w:pPr>
      <w:r>
        <w:rPr>
          <w:bCs/>
          <w:color w:val="333333"/>
          <w:sz w:val="24"/>
          <w:szCs w:val="24"/>
          <w:shd w:val="clear" w:color="auto" w:fill="FFFFFF"/>
          <w:lang w:val="uk-UA"/>
        </w:rPr>
        <w:t>Підпис</w:t>
      </w:r>
      <w:r>
        <w:rPr>
          <w:bCs/>
          <w:color w:val="333333"/>
          <w:sz w:val="24"/>
          <w:szCs w:val="24"/>
          <w:shd w:val="clear" w:color="auto" w:fill="FFFFFF"/>
          <w:lang w:val="uk-UA"/>
        </w:rPr>
        <w:tab/>
        <w:t>Федорченко І.М.</w:t>
      </w:r>
    </w:p>
    <w:p w:rsidR="00867858" w:rsidRDefault="00867858" w:rsidP="00867858">
      <w:pPr>
        <w:pStyle w:val="a8"/>
        <w:spacing w:after="0"/>
        <w:ind w:left="4248"/>
        <w:rPr>
          <w:bCs/>
          <w:color w:val="333333"/>
          <w:sz w:val="24"/>
          <w:szCs w:val="24"/>
          <w:shd w:val="clear" w:color="auto" w:fill="FFFFFF"/>
          <w:lang w:val="uk-UA"/>
        </w:rPr>
      </w:pPr>
      <w:r>
        <w:rPr>
          <w:bCs/>
          <w:color w:val="333333"/>
          <w:sz w:val="24"/>
          <w:szCs w:val="24"/>
          <w:shd w:val="clear" w:color="auto" w:fill="FFFFFF"/>
          <w:lang w:val="uk-UA"/>
        </w:rPr>
        <w:t>Підпис</w:t>
      </w:r>
      <w:r>
        <w:rPr>
          <w:bCs/>
          <w:color w:val="333333"/>
          <w:sz w:val="24"/>
          <w:szCs w:val="24"/>
          <w:shd w:val="clear" w:color="auto" w:fill="FFFFFF"/>
          <w:lang w:val="uk-UA"/>
        </w:rPr>
        <w:tab/>
        <w:t>Таран О.С.</w:t>
      </w:r>
      <w:r>
        <w:rPr>
          <w:bCs/>
          <w:color w:val="333333"/>
          <w:sz w:val="24"/>
          <w:szCs w:val="24"/>
          <w:shd w:val="clear" w:color="auto" w:fill="FFFFFF"/>
          <w:lang w:val="uk-UA"/>
        </w:rPr>
        <w:tab/>
      </w:r>
    </w:p>
    <w:p w:rsidR="00867858" w:rsidRDefault="00867858" w:rsidP="00867858">
      <w:pPr>
        <w:pStyle w:val="a8"/>
        <w:spacing w:after="0"/>
        <w:ind w:left="4248"/>
        <w:rPr>
          <w:bCs/>
          <w:color w:val="333333"/>
          <w:sz w:val="24"/>
          <w:szCs w:val="24"/>
          <w:shd w:val="clear" w:color="auto" w:fill="FFFFFF"/>
          <w:lang w:val="uk-UA"/>
        </w:rPr>
      </w:pPr>
      <w:r>
        <w:rPr>
          <w:bCs/>
          <w:color w:val="333333"/>
          <w:sz w:val="24"/>
          <w:szCs w:val="24"/>
          <w:shd w:val="clear" w:color="auto" w:fill="FFFFFF"/>
          <w:lang w:val="uk-UA"/>
        </w:rPr>
        <w:t>Підпис</w:t>
      </w:r>
      <w:r>
        <w:rPr>
          <w:bCs/>
          <w:color w:val="333333"/>
          <w:sz w:val="24"/>
          <w:szCs w:val="24"/>
          <w:shd w:val="clear" w:color="auto" w:fill="FFFFFF"/>
          <w:lang w:val="uk-UA"/>
        </w:rPr>
        <w:tab/>
        <w:t>Говорко О.М.</w:t>
      </w:r>
    </w:p>
    <w:p w:rsidR="00867858" w:rsidRDefault="00867858" w:rsidP="00867858">
      <w:pPr>
        <w:pStyle w:val="a8"/>
        <w:spacing w:after="0"/>
        <w:ind w:left="4248"/>
        <w:rPr>
          <w:bCs/>
          <w:color w:val="333333"/>
          <w:sz w:val="24"/>
          <w:szCs w:val="24"/>
          <w:shd w:val="clear" w:color="auto" w:fill="FFFFFF"/>
          <w:lang w:val="uk-UA"/>
        </w:rPr>
      </w:pPr>
      <w:r>
        <w:rPr>
          <w:bCs/>
          <w:color w:val="333333"/>
          <w:sz w:val="24"/>
          <w:szCs w:val="24"/>
          <w:shd w:val="clear" w:color="auto" w:fill="FFFFFF"/>
          <w:lang w:val="uk-UA"/>
        </w:rPr>
        <w:t>Підпис</w:t>
      </w:r>
      <w:r>
        <w:rPr>
          <w:bCs/>
          <w:color w:val="333333"/>
          <w:sz w:val="24"/>
          <w:szCs w:val="24"/>
          <w:shd w:val="clear" w:color="auto" w:fill="FFFFFF"/>
          <w:lang w:val="uk-UA"/>
        </w:rPr>
        <w:tab/>
        <w:t>Приходько В.І.</w:t>
      </w:r>
    </w:p>
    <w:p w:rsidR="00867858" w:rsidRDefault="00867858" w:rsidP="00867858">
      <w:pPr>
        <w:pStyle w:val="a8"/>
        <w:spacing w:after="0"/>
        <w:ind w:left="4248"/>
        <w:rPr>
          <w:bCs/>
          <w:color w:val="333333"/>
          <w:sz w:val="24"/>
          <w:szCs w:val="24"/>
          <w:shd w:val="clear" w:color="auto" w:fill="FFFFFF"/>
          <w:lang w:val="uk-UA"/>
        </w:rPr>
      </w:pPr>
      <w:r>
        <w:rPr>
          <w:bCs/>
          <w:color w:val="333333"/>
          <w:sz w:val="24"/>
          <w:szCs w:val="24"/>
          <w:shd w:val="clear" w:color="auto" w:fill="FFFFFF"/>
          <w:lang w:val="uk-UA"/>
        </w:rPr>
        <w:t>Підпис</w:t>
      </w:r>
      <w:r>
        <w:rPr>
          <w:bCs/>
          <w:color w:val="333333"/>
          <w:sz w:val="24"/>
          <w:szCs w:val="24"/>
          <w:shd w:val="clear" w:color="auto" w:fill="FFFFFF"/>
          <w:lang w:val="uk-UA"/>
        </w:rPr>
        <w:tab/>
        <w:t>Данільченко Ю.В.</w:t>
      </w:r>
    </w:p>
    <w:p w:rsidR="00867858" w:rsidRDefault="00867858" w:rsidP="00867858">
      <w:pPr>
        <w:pStyle w:val="a8"/>
        <w:spacing w:after="0"/>
        <w:ind w:left="4248"/>
        <w:rPr>
          <w:bCs/>
          <w:color w:val="333333"/>
          <w:sz w:val="24"/>
          <w:szCs w:val="24"/>
          <w:shd w:val="clear" w:color="auto" w:fill="FFFFFF"/>
          <w:lang w:val="uk-UA"/>
        </w:rPr>
      </w:pPr>
      <w:r>
        <w:rPr>
          <w:bCs/>
          <w:color w:val="333333"/>
          <w:sz w:val="24"/>
          <w:szCs w:val="24"/>
          <w:shd w:val="clear" w:color="auto" w:fill="FFFFFF"/>
          <w:lang w:val="uk-UA"/>
        </w:rPr>
        <w:t>Підпис</w:t>
      </w:r>
      <w:r>
        <w:rPr>
          <w:bCs/>
          <w:color w:val="333333"/>
          <w:sz w:val="24"/>
          <w:szCs w:val="24"/>
          <w:shd w:val="clear" w:color="auto" w:fill="FFFFFF"/>
          <w:lang w:val="uk-UA"/>
        </w:rPr>
        <w:tab/>
        <w:t>Кузіна І.П.</w:t>
      </w:r>
    </w:p>
    <w:p w:rsidR="00867858" w:rsidRDefault="00867858" w:rsidP="00867858">
      <w:pPr>
        <w:pStyle w:val="a8"/>
        <w:spacing w:after="0"/>
        <w:ind w:left="4248"/>
        <w:rPr>
          <w:bCs/>
          <w:color w:val="333333"/>
          <w:sz w:val="24"/>
          <w:szCs w:val="24"/>
          <w:shd w:val="clear" w:color="auto" w:fill="FFFFFF"/>
          <w:lang w:val="uk-UA"/>
        </w:rPr>
      </w:pPr>
      <w:r>
        <w:rPr>
          <w:bCs/>
          <w:color w:val="333333"/>
          <w:sz w:val="24"/>
          <w:szCs w:val="24"/>
          <w:shd w:val="clear" w:color="auto" w:fill="FFFFFF"/>
          <w:lang w:val="uk-UA"/>
        </w:rPr>
        <w:t>Підпис</w:t>
      </w:r>
      <w:r>
        <w:rPr>
          <w:bCs/>
          <w:color w:val="333333"/>
          <w:sz w:val="24"/>
          <w:szCs w:val="24"/>
          <w:shd w:val="clear" w:color="auto" w:fill="FFFFFF"/>
          <w:lang w:val="uk-UA"/>
        </w:rPr>
        <w:tab/>
        <w:t>Буріко О.А.</w:t>
      </w:r>
    </w:p>
    <w:p w:rsidR="00867858" w:rsidRDefault="00867858" w:rsidP="00867858">
      <w:pPr>
        <w:pStyle w:val="a8"/>
        <w:spacing w:after="0"/>
        <w:ind w:left="4248"/>
        <w:rPr>
          <w:bCs/>
          <w:color w:val="333333"/>
          <w:sz w:val="24"/>
          <w:szCs w:val="24"/>
          <w:shd w:val="clear" w:color="auto" w:fill="FFFFFF"/>
          <w:lang w:val="uk-UA"/>
        </w:rPr>
      </w:pPr>
      <w:r>
        <w:rPr>
          <w:bCs/>
          <w:color w:val="333333"/>
          <w:sz w:val="24"/>
          <w:szCs w:val="24"/>
          <w:shd w:val="clear" w:color="auto" w:fill="FFFFFF"/>
          <w:lang w:val="uk-UA"/>
        </w:rPr>
        <w:t>Підпис</w:t>
      </w:r>
      <w:r>
        <w:rPr>
          <w:bCs/>
          <w:color w:val="333333"/>
          <w:sz w:val="24"/>
          <w:szCs w:val="24"/>
          <w:shd w:val="clear" w:color="auto" w:fill="FFFFFF"/>
          <w:lang w:val="uk-UA"/>
        </w:rPr>
        <w:tab/>
        <w:t>Сільман В.В.</w:t>
      </w:r>
    </w:p>
    <w:p w:rsidR="00867858" w:rsidRDefault="00867858" w:rsidP="00867858">
      <w:pPr>
        <w:pStyle w:val="a8"/>
        <w:spacing w:after="0"/>
        <w:ind w:left="4248"/>
        <w:rPr>
          <w:bCs/>
          <w:color w:val="333333"/>
          <w:sz w:val="24"/>
          <w:szCs w:val="24"/>
          <w:shd w:val="clear" w:color="auto" w:fill="FFFFFF"/>
          <w:lang w:val="uk-UA"/>
        </w:rPr>
      </w:pPr>
      <w:r>
        <w:rPr>
          <w:bCs/>
          <w:color w:val="333333"/>
          <w:sz w:val="24"/>
          <w:szCs w:val="24"/>
          <w:shd w:val="clear" w:color="auto" w:fill="FFFFFF"/>
          <w:lang w:val="uk-UA"/>
        </w:rPr>
        <w:t>Підпис</w:t>
      </w:r>
      <w:r>
        <w:rPr>
          <w:bCs/>
          <w:color w:val="333333"/>
          <w:sz w:val="24"/>
          <w:szCs w:val="24"/>
          <w:shd w:val="clear" w:color="auto" w:fill="FFFFFF"/>
          <w:lang w:val="uk-UA"/>
        </w:rPr>
        <w:tab/>
        <w:t>Ладан С.В.</w:t>
      </w:r>
    </w:p>
    <w:p w:rsidR="00867858" w:rsidRPr="003411F0" w:rsidRDefault="00867858" w:rsidP="00867858">
      <w:pPr>
        <w:pStyle w:val="a8"/>
        <w:spacing w:after="0"/>
        <w:ind w:left="4248"/>
        <w:rPr>
          <w:sz w:val="24"/>
          <w:szCs w:val="24"/>
          <w:lang w:val="uk-UA"/>
        </w:rPr>
      </w:pPr>
    </w:p>
    <w:p w:rsidR="0063492C" w:rsidRDefault="0063492C">
      <w:bookmarkStart w:id="0" w:name="_GoBack"/>
      <w:bookmarkEnd w:id="0"/>
    </w:p>
    <w:sectPr w:rsidR="006349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20000287" w:usb1="00000000" w:usb2="00000000" w:usb3="00000000" w:csb0="0000019F" w:csb1="00000000"/>
  </w:font>
  <w:font w:name="Antiqua">
    <w:altName w:val="Arial"/>
    <w:charset w:val="00"/>
    <w:family w:val="swiss"/>
    <w:pitch w:val="variable"/>
    <w:sig w:usb0="00000003" w:usb1="00000000" w:usb2="00000000" w:usb3="00000000" w:csb0="00000001" w:csb1="00000000"/>
  </w:font>
  <w:font w:name="Calibri1">
    <w:charset w:val="00"/>
    <w:family w:val="auto"/>
    <w:pitch w:val="variable"/>
  </w:font>
  <w:font w:name="Times New Roman1">
    <w:charset w:val="00"/>
    <w:family w:val="auto"/>
    <w:pitch w:val="variable"/>
  </w:font>
  <w:font w:name="Peterburg">
    <w:altName w:val="Times New Roman"/>
    <w:charset w:val="00"/>
    <w:family w:val="roman"/>
    <w:pitch w:val="variable"/>
    <w:sig w:usb0="00000203" w:usb1="00000000" w:usb2="00000000" w:usb3="00000000" w:csb0="0000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C12CF"/>
    <w:multiLevelType w:val="hybridMultilevel"/>
    <w:tmpl w:val="8E0261CA"/>
    <w:lvl w:ilvl="0" w:tplc="59C42242">
      <w:start w:val="5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8F42FE"/>
    <w:multiLevelType w:val="hybridMultilevel"/>
    <w:tmpl w:val="CE123B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32A3BF8"/>
    <w:multiLevelType w:val="hybridMultilevel"/>
    <w:tmpl w:val="CBE237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B56FA6"/>
    <w:multiLevelType w:val="multilevel"/>
    <w:tmpl w:val="EFB81EB6"/>
    <w:lvl w:ilvl="0">
      <w:start w:val="1"/>
      <w:numFmt w:val="decimal"/>
      <w:lvlText w:val="%1."/>
      <w:lvlJc w:val="left"/>
      <w:pPr>
        <w:ind w:left="1070" w:hanging="360"/>
      </w:pPr>
      <w:rPr>
        <w:rFonts w:hint="default"/>
        <w:b/>
        <w:u w:val="single"/>
      </w:rPr>
    </w:lvl>
    <w:lvl w:ilvl="1">
      <w:start w:val="11"/>
      <w:numFmt w:val="decimal"/>
      <w:isLgl/>
      <w:lvlText w:val="%1.%2."/>
      <w:lvlJc w:val="left"/>
      <w:pPr>
        <w:ind w:left="1800" w:hanging="720"/>
      </w:pPr>
      <w:rPr>
        <w:rFonts w:hint="default"/>
        <w:b/>
      </w:rPr>
    </w:lvl>
    <w:lvl w:ilvl="2">
      <w:start w:val="1"/>
      <w:numFmt w:val="decimal"/>
      <w:isLgl/>
      <w:lvlText w:val="%1.%2.%3."/>
      <w:lvlJc w:val="left"/>
      <w:pPr>
        <w:ind w:left="2172" w:hanging="720"/>
      </w:pPr>
      <w:rPr>
        <w:rFonts w:hint="default"/>
      </w:rPr>
    </w:lvl>
    <w:lvl w:ilvl="3">
      <w:start w:val="1"/>
      <w:numFmt w:val="decimal"/>
      <w:isLgl/>
      <w:lvlText w:val="%1.%2.%3.%4."/>
      <w:lvlJc w:val="left"/>
      <w:pPr>
        <w:ind w:left="2904" w:hanging="1080"/>
      </w:pPr>
      <w:rPr>
        <w:rFonts w:hint="default"/>
      </w:rPr>
    </w:lvl>
    <w:lvl w:ilvl="4">
      <w:start w:val="1"/>
      <w:numFmt w:val="decimal"/>
      <w:isLgl/>
      <w:lvlText w:val="%1.%2.%3.%4.%5."/>
      <w:lvlJc w:val="left"/>
      <w:pPr>
        <w:ind w:left="3276" w:hanging="1080"/>
      </w:pPr>
      <w:rPr>
        <w:rFonts w:hint="default"/>
      </w:rPr>
    </w:lvl>
    <w:lvl w:ilvl="5">
      <w:start w:val="1"/>
      <w:numFmt w:val="decimal"/>
      <w:isLgl/>
      <w:lvlText w:val="%1.%2.%3.%4.%5.%6."/>
      <w:lvlJc w:val="left"/>
      <w:pPr>
        <w:ind w:left="4008" w:hanging="1440"/>
      </w:pPr>
      <w:rPr>
        <w:rFonts w:hint="default"/>
      </w:rPr>
    </w:lvl>
    <w:lvl w:ilvl="6">
      <w:start w:val="1"/>
      <w:numFmt w:val="decimal"/>
      <w:isLgl/>
      <w:lvlText w:val="%1.%2.%3.%4.%5.%6.%7."/>
      <w:lvlJc w:val="left"/>
      <w:pPr>
        <w:ind w:left="4740" w:hanging="1800"/>
      </w:pPr>
      <w:rPr>
        <w:rFonts w:hint="default"/>
      </w:rPr>
    </w:lvl>
    <w:lvl w:ilvl="7">
      <w:start w:val="1"/>
      <w:numFmt w:val="decimal"/>
      <w:isLgl/>
      <w:lvlText w:val="%1.%2.%3.%4.%5.%6.%7.%8."/>
      <w:lvlJc w:val="left"/>
      <w:pPr>
        <w:ind w:left="5112" w:hanging="1800"/>
      </w:pPr>
      <w:rPr>
        <w:rFonts w:hint="default"/>
      </w:rPr>
    </w:lvl>
    <w:lvl w:ilvl="8">
      <w:start w:val="1"/>
      <w:numFmt w:val="decimal"/>
      <w:isLgl/>
      <w:lvlText w:val="%1.%2.%3.%4.%5.%6.%7.%8.%9."/>
      <w:lvlJc w:val="left"/>
      <w:pPr>
        <w:ind w:left="5844" w:hanging="2160"/>
      </w:pPr>
      <w:rPr>
        <w:rFonts w:hint="default"/>
      </w:rPr>
    </w:lvl>
  </w:abstractNum>
  <w:abstractNum w:abstractNumId="4">
    <w:nsid w:val="3B9158D6"/>
    <w:multiLevelType w:val="hybridMultilevel"/>
    <w:tmpl w:val="07188514"/>
    <w:lvl w:ilvl="0" w:tplc="EF10DBF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E9C248C"/>
    <w:multiLevelType w:val="multilevel"/>
    <w:tmpl w:val="C652D046"/>
    <w:lvl w:ilvl="0">
      <w:start w:val="1"/>
      <w:numFmt w:val="decimal"/>
      <w:lvlText w:val="%1."/>
      <w:lvlJc w:val="left"/>
      <w:pPr>
        <w:ind w:left="720" w:hanging="360"/>
      </w:pPr>
      <w:rPr>
        <w:sz w:val="28"/>
        <w:szCs w:val="28"/>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nsid w:val="69DC640F"/>
    <w:multiLevelType w:val="hybridMultilevel"/>
    <w:tmpl w:val="99CE1FD6"/>
    <w:styleLink w:val="1"/>
    <w:lvl w:ilvl="0" w:tplc="B4327CEE">
      <w:start w:val="1"/>
      <w:numFmt w:val="decimal"/>
      <w:lvlText w:val="%1."/>
      <w:lvlJc w:val="left"/>
      <w:pPr>
        <w:tabs>
          <w:tab w:val="num" w:pos="1440"/>
        </w:tabs>
        <w:ind w:left="731" w:hanging="22"/>
      </w:pPr>
      <w:rPr>
        <w:rFonts w:hAnsi="Arial Unicode MS" w:cs="Times New Roman"/>
        <w:caps w:val="0"/>
        <w:smallCaps w:val="0"/>
        <w:strike w:val="0"/>
        <w:dstrike w:val="0"/>
        <w:color w:val="000000"/>
        <w:spacing w:val="0"/>
        <w:w w:val="100"/>
        <w:kern w:val="0"/>
        <w:position w:val="0"/>
        <w:u w:val="none"/>
        <w:effect w:val="none"/>
        <w:vertAlign w:val="baseline"/>
      </w:rPr>
    </w:lvl>
    <w:lvl w:ilvl="1" w:tplc="585A0036">
      <w:start w:val="1"/>
      <w:numFmt w:val="lowerLetter"/>
      <w:lvlText w:val="%2."/>
      <w:lvlJc w:val="left"/>
      <w:pPr>
        <w:tabs>
          <w:tab w:val="num" w:pos="1440"/>
        </w:tabs>
        <w:ind w:left="731" w:hanging="22"/>
      </w:pPr>
      <w:rPr>
        <w:rFonts w:hAnsi="Arial Unicode MS" w:cs="Times New Roman"/>
        <w:caps w:val="0"/>
        <w:smallCaps w:val="0"/>
        <w:strike w:val="0"/>
        <w:dstrike w:val="0"/>
        <w:color w:val="000000"/>
        <w:spacing w:val="0"/>
        <w:w w:val="100"/>
        <w:kern w:val="0"/>
        <w:position w:val="0"/>
        <w:u w:val="none"/>
        <w:effect w:val="none"/>
        <w:vertAlign w:val="baseline"/>
      </w:rPr>
    </w:lvl>
    <w:lvl w:ilvl="2" w:tplc="7E5ADF5C">
      <w:start w:val="1"/>
      <w:numFmt w:val="lowerRoman"/>
      <w:lvlText w:val="%3."/>
      <w:lvlJc w:val="left"/>
      <w:pPr>
        <w:tabs>
          <w:tab w:val="num" w:pos="1418"/>
        </w:tabs>
        <w:ind w:left="709" w:firstLine="44"/>
      </w:pPr>
      <w:rPr>
        <w:rFonts w:hAnsi="Arial Unicode MS" w:cs="Times New Roman"/>
        <w:caps w:val="0"/>
        <w:smallCaps w:val="0"/>
        <w:strike w:val="0"/>
        <w:dstrike w:val="0"/>
        <w:color w:val="000000"/>
        <w:spacing w:val="0"/>
        <w:w w:val="100"/>
        <w:kern w:val="0"/>
        <w:position w:val="0"/>
        <w:u w:val="none"/>
        <w:effect w:val="none"/>
        <w:vertAlign w:val="baseline"/>
      </w:rPr>
    </w:lvl>
    <w:lvl w:ilvl="3" w:tplc="61403448">
      <w:start w:val="1"/>
      <w:numFmt w:val="decimal"/>
      <w:lvlText w:val="%4."/>
      <w:lvlJc w:val="left"/>
      <w:pPr>
        <w:tabs>
          <w:tab w:val="left" w:pos="1440"/>
          <w:tab w:val="num" w:pos="2138"/>
        </w:tabs>
        <w:ind w:left="1429" w:hanging="22"/>
      </w:pPr>
      <w:rPr>
        <w:rFonts w:hAnsi="Arial Unicode MS" w:cs="Times New Roman"/>
        <w:caps w:val="0"/>
        <w:smallCaps w:val="0"/>
        <w:strike w:val="0"/>
        <w:dstrike w:val="0"/>
        <w:color w:val="000000"/>
        <w:spacing w:val="0"/>
        <w:w w:val="100"/>
        <w:kern w:val="0"/>
        <w:position w:val="0"/>
        <w:u w:val="none"/>
        <w:effect w:val="none"/>
        <w:vertAlign w:val="baseline"/>
      </w:rPr>
    </w:lvl>
    <w:lvl w:ilvl="4" w:tplc="2F2E7B56">
      <w:start w:val="1"/>
      <w:numFmt w:val="lowerLetter"/>
      <w:lvlText w:val="%5."/>
      <w:lvlJc w:val="left"/>
      <w:pPr>
        <w:tabs>
          <w:tab w:val="left" w:pos="1440"/>
          <w:tab w:val="num" w:pos="2858"/>
        </w:tabs>
        <w:ind w:left="2149" w:hanging="22"/>
      </w:pPr>
      <w:rPr>
        <w:rFonts w:hAnsi="Arial Unicode MS" w:cs="Times New Roman"/>
        <w:caps w:val="0"/>
        <w:smallCaps w:val="0"/>
        <w:strike w:val="0"/>
        <w:dstrike w:val="0"/>
        <w:color w:val="000000"/>
        <w:spacing w:val="0"/>
        <w:w w:val="100"/>
        <w:kern w:val="0"/>
        <w:position w:val="0"/>
        <w:u w:val="none"/>
        <w:effect w:val="none"/>
        <w:vertAlign w:val="baseline"/>
      </w:rPr>
    </w:lvl>
    <w:lvl w:ilvl="5" w:tplc="FDF2DE2C">
      <w:start w:val="1"/>
      <w:numFmt w:val="lowerRoman"/>
      <w:lvlText w:val="%6."/>
      <w:lvlJc w:val="left"/>
      <w:pPr>
        <w:tabs>
          <w:tab w:val="left" w:pos="1440"/>
          <w:tab w:val="num" w:pos="3578"/>
        </w:tabs>
        <w:ind w:left="2869" w:firstLine="44"/>
      </w:pPr>
      <w:rPr>
        <w:rFonts w:hAnsi="Arial Unicode MS" w:cs="Times New Roman"/>
        <w:caps w:val="0"/>
        <w:smallCaps w:val="0"/>
        <w:strike w:val="0"/>
        <w:dstrike w:val="0"/>
        <w:color w:val="000000"/>
        <w:spacing w:val="0"/>
        <w:w w:val="100"/>
        <w:kern w:val="0"/>
        <w:position w:val="0"/>
        <w:u w:val="none"/>
        <w:effect w:val="none"/>
        <w:vertAlign w:val="baseline"/>
      </w:rPr>
    </w:lvl>
    <w:lvl w:ilvl="6" w:tplc="F3B2822A">
      <w:start w:val="1"/>
      <w:numFmt w:val="decimal"/>
      <w:lvlText w:val="%7."/>
      <w:lvlJc w:val="left"/>
      <w:pPr>
        <w:tabs>
          <w:tab w:val="left" w:pos="1440"/>
          <w:tab w:val="num" w:pos="4298"/>
        </w:tabs>
        <w:ind w:left="3589" w:hanging="22"/>
      </w:pPr>
      <w:rPr>
        <w:rFonts w:hAnsi="Arial Unicode MS" w:cs="Times New Roman"/>
        <w:caps w:val="0"/>
        <w:smallCaps w:val="0"/>
        <w:strike w:val="0"/>
        <w:dstrike w:val="0"/>
        <w:color w:val="000000"/>
        <w:spacing w:val="0"/>
        <w:w w:val="100"/>
        <w:kern w:val="0"/>
        <w:position w:val="0"/>
        <w:u w:val="none"/>
        <w:effect w:val="none"/>
        <w:vertAlign w:val="baseline"/>
      </w:rPr>
    </w:lvl>
    <w:lvl w:ilvl="7" w:tplc="F25C6EEA">
      <w:start w:val="1"/>
      <w:numFmt w:val="lowerLetter"/>
      <w:lvlText w:val="%8."/>
      <w:lvlJc w:val="left"/>
      <w:pPr>
        <w:tabs>
          <w:tab w:val="left" w:pos="1440"/>
          <w:tab w:val="num" w:pos="5018"/>
        </w:tabs>
        <w:ind w:left="4309" w:hanging="22"/>
      </w:pPr>
      <w:rPr>
        <w:rFonts w:hAnsi="Arial Unicode MS" w:cs="Times New Roman"/>
        <w:caps w:val="0"/>
        <w:smallCaps w:val="0"/>
        <w:strike w:val="0"/>
        <w:dstrike w:val="0"/>
        <w:color w:val="000000"/>
        <w:spacing w:val="0"/>
        <w:w w:val="100"/>
        <w:kern w:val="0"/>
        <w:position w:val="0"/>
        <w:u w:val="none"/>
        <w:effect w:val="none"/>
        <w:vertAlign w:val="baseline"/>
      </w:rPr>
    </w:lvl>
    <w:lvl w:ilvl="8" w:tplc="91E21C4A">
      <w:start w:val="1"/>
      <w:numFmt w:val="lowerRoman"/>
      <w:lvlText w:val="%9."/>
      <w:lvlJc w:val="left"/>
      <w:pPr>
        <w:tabs>
          <w:tab w:val="left" w:pos="1440"/>
          <w:tab w:val="num" w:pos="5738"/>
        </w:tabs>
        <w:ind w:left="5029" w:firstLine="44"/>
      </w:pPr>
      <w:rPr>
        <w:rFonts w:hAnsi="Arial Unicode MS" w:cs="Times New Roman"/>
        <w:caps w:val="0"/>
        <w:smallCaps w:val="0"/>
        <w:strike w:val="0"/>
        <w:dstrike w:val="0"/>
        <w:color w:val="000000"/>
        <w:spacing w:val="0"/>
        <w:w w:val="100"/>
        <w:kern w:val="0"/>
        <w:position w:val="0"/>
        <w:u w:val="none"/>
        <w:effect w:val="none"/>
        <w:vertAlign w:val="baseline"/>
      </w:rPr>
    </w:lvl>
  </w:abstractNum>
  <w:num w:numId="1">
    <w:abstractNumId w:val="6"/>
  </w:num>
  <w:num w:numId="2">
    <w:abstractNumId w:val="3"/>
  </w:num>
  <w:num w:numId="3">
    <w:abstractNumId w:val="2"/>
  </w:num>
  <w:num w:numId="4">
    <w:abstractNumId w:val="5"/>
  </w:num>
  <w:num w:numId="5">
    <w:abstractNumId w:val="1"/>
  </w:num>
  <w:num w:numId="6">
    <w:abstractNumId w:val="4"/>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858"/>
    <w:rsid w:val="0063492C"/>
    <w:rsid w:val="008678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Subtitle" w:semiHidden="0" w:uiPriority="0" w:unhideWhenUsed="0" w:qFormat="1"/>
    <w:lsdException w:name="Body Text Indent 3" w:uiPriority="0"/>
    <w:lsdException w:name="Strong" w:semiHidden="0" w:uiPriority="0" w:unhideWhenUsed="0" w:qFormat="1"/>
    <w:lsdException w:name="Emphasis" w:semiHidden="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7858"/>
    <w:rPr>
      <w:rFonts w:ascii="Calibri" w:eastAsia="Calibri" w:hAnsi="Calibri" w:cs="Times New Roman"/>
    </w:rPr>
  </w:style>
  <w:style w:type="paragraph" w:styleId="10">
    <w:name w:val="heading 1"/>
    <w:basedOn w:val="a"/>
    <w:next w:val="a"/>
    <w:link w:val="11"/>
    <w:uiPriority w:val="99"/>
    <w:qFormat/>
    <w:rsid w:val="00867858"/>
    <w:pPr>
      <w:keepNext/>
      <w:keepLines/>
      <w:spacing w:before="480" w:after="0" w:line="240" w:lineRule="auto"/>
      <w:outlineLvl w:val="0"/>
    </w:pPr>
    <w:rPr>
      <w:rFonts w:ascii="Cambria" w:eastAsia="Times New Roman" w:hAnsi="Cambria"/>
      <w:b/>
      <w:bCs/>
      <w:color w:val="365F91"/>
      <w:sz w:val="28"/>
      <w:szCs w:val="28"/>
      <w:lang w:eastAsia="ru-RU"/>
    </w:rPr>
  </w:style>
  <w:style w:type="paragraph" w:styleId="2">
    <w:name w:val="heading 2"/>
    <w:basedOn w:val="a"/>
    <w:next w:val="a"/>
    <w:link w:val="20"/>
    <w:uiPriority w:val="99"/>
    <w:unhideWhenUsed/>
    <w:qFormat/>
    <w:rsid w:val="00867858"/>
    <w:pPr>
      <w:keepNext/>
      <w:spacing w:after="0" w:line="240" w:lineRule="auto"/>
      <w:jc w:val="center"/>
      <w:outlineLvl w:val="1"/>
    </w:pPr>
    <w:rPr>
      <w:rFonts w:ascii="Times New Roman" w:eastAsia="Arial Unicode MS" w:hAnsi="Times New Roman"/>
      <w:b/>
      <w:bCs/>
      <w:sz w:val="28"/>
      <w:szCs w:val="24"/>
      <w:lang w:val="uk-UA" w:eastAsia="ru-RU"/>
    </w:rPr>
  </w:style>
  <w:style w:type="paragraph" w:styleId="3">
    <w:name w:val="heading 3"/>
    <w:basedOn w:val="a"/>
    <w:next w:val="a"/>
    <w:link w:val="30"/>
    <w:uiPriority w:val="99"/>
    <w:unhideWhenUsed/>
    <w:qFormat/>
    <w:rsid w:val="00867858"/>
    <w:pPr>
      <w:keepNext/>
      <w:keepLines/>
      <w:spacing w:before="200" w:after="0"/>
      <w:outlineLvl w:val="2"/>
    </w:pPr>
    <w:rPr>
      <w:rFonts w:ascii="Cambria" w:eastAsia="Times New Roman" w:hAnsi="Cambria"/>
      <w:b/>
      <w:bCs/>
      <w:color w:val="4F81BD"/>
    </w:rPr>
  </w:style>
  <w:style w:type="paragraph" w:styleId="4">
    <w:name w:val="heading 4"/>
    <w:basedOn w:val="a"/>
    <w:next w:val="a"/>
    <w:link w:val="40"/>
    <w:qFormat/>
    <w:rsid w:val="00867858"/>
    <w:pPr>
      <w:keepNext/>
      <w:spacing w:before="240" w:after="60" w:line="240" w:lineRule="auto"/>
      <w:outlineLvl w:val="3"/>
    </w:pPr>
    <w:rPr>
      <w:rFonts w:ascii="Times New Roman" w:eastAsia="Times New Roman" w:hAnsi="Times New Roman"/>
      <w:b/>
      <w:bCs/>
      <w:sz w:val="28"/>
      <w:szCs w:val="28"/>
      <w:lang w:eastAsia="ru-RU"/>
    </w:rPr>
  </w:style>
  <w:style w:type="paragraph" w:styleId="5">
    <w:name w:val="heading 5"/>
    <w:basedOn w:val="a"/>
    <w:next w:val="a"/>
    <w:link w:val="50"/>
    <w:qFormat/>
    <w:rsid w:val="00867858"/>
    <w:pPr>
      <w:spacing w:before="240" w:after="60" w:line="240" w:lineRule="auto"/>
      <w:outlineLvl w:val="4"/>
    </w:pPr>
    <w:rPr>
      <w:rFonts w:ascii="Times New Roman" w:eastAsia="Times New Roman" w:hAnsi="Times New Roman"/>
      <w:b/>
      <w:bCs/>
      <w:i/>
      <w:iCs/>
      <w:sz w:val="26"/>
      <w:szCs w:val="26"/>
      <w:lang w:eastAsia="ru-RU"/>
    </w:rPr>
  </w:style>
  <w:style w:type="paragraph" w:styleId="6">
    <w:name w:val="heading 6"/>
    <w:basedOn w:val="a"/>
    <w:next w:val="a"/>
    <w:link w:val="60"/>
    <w:qFormat/>
    <w:rsid w:val="00867858"/>
    <w:pPr>
      <w:spacing w:before="240" w:after="60" w:line="240" w:lineRule="auto"/>
      <w:outlineLvl w:val="5"/>
    </w:pPr>
    <w:rPr>
      <w:rFonts w:ascii="Times New Roman" w:eastAsia="Batang" w:hAnsi="Times New Roman"/>
      <w:b/>
      <w:bCs/>
      <w:lang w:eastAsia="ru-RU"/>
    </w:rPr>
  </w:style>
  <w:style w:type="paragraph" w:styleId="8">
    <w:name w:val="heading 8"/>
    <w:basedOn w:val="a"/>
    <w:next w:val="a"/>
    <w:link w:val="80"/>
    <w:qFormat/>
    <w:rsid w:val="00867858"/>
    <w:pPr>
      <w:spacing w:before="240" w:after="60" w:line="240" w:lineRule="auto"/>
      <w:outlineLvl w:val="7"/>
    </w:pPr>
    <w:rPr>
      <w:rFonts w:ascii="Times New Roman" w:eastAsia="Times New Roman" w:hAnsi="Times New Roman"/>
      <w:i/>
      <w:iCs/>
      <w:sz w:val="24"/>
      <w:szCs w:val="24"/>
      <w:lang w:eastAsia="ru-RU"/>
    </w:rPr>
  </w:style>
  <w:style w:type="paragraph" w:styleId="9">
    <w:name w:val="heading 9"/>
    <w:basedOn w:val="a"/>
    <w:next w:val="a"/>
    <w:link w:val="90"/>
    <w:qFormat/>
    <w:rsid w:val="00867858"/>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867858"/>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9"/>
    <w:rsid w:val="00867858"/>
    <w:rPr>
      <w:rFonts w:ascii="Times New Roman" w:eastAsia="Arial Unicode MS" w:hAnsi="Times New Roman" w:cs="Times New Roman"/>
      <w:b/>
      <w:bCs/>
      <w:sz w:val="28"/>
      <w:szCs w:val="24"/>
      <w:lang w:val="uk-UA" w:eastAsia="ru-RU"/>
    </w:rPr>
  </w:style>
  <w:style w:type="character" w:customStyle="1" w:styleId="30">
    <w:name w:val="Заголовок 3 Знак"/>
    <w:basedOn w:val="a0"/>
    <w:link w:val="3"/>
    <w:uiPriority w:val="99"/>
    <w:rsid w:val="00867858"/>
    <w:rPr>
      <w:rFonts w:ascii="Cambria" w:eastAsia="Times New Roman" w:hAnsi="Cambria" w:cs="Times New Roman"/>
      <w:b/>
      <w:bCs/>
      <w:color w:val="4F81BD"/>
    </w:rPr>
  </w:style>
  <w:style w:type="character" w:customStyle="1" w:styleId="40">
    <w:name w:val="Заголовок 4 Знак"/>
    <w:basedOn w:val="a0"/>
    <w:link w:val="4"/>
    <w:rsid w:val="00867858"/>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867858"/>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867858"/>
    <w:rPr>
      <w:rFonts w:ascii="Times New Roman" w:eastAsia="Batang" w:hAnsi="Times New Roman" w:cs="Times New Roman"/>
      <w:b/>
      <w:bCs/>
      <w:lang w:eastAsia="ru-RU"/>
    </w:rPr>
  </w:style>
  <w:style w:type="character" w:customStyle="1" w:styleId="80">
    <w:name w:val="Заголовок 8 Знак"/>
    <w:basedOn w:val="a0"/>
    <w:link w:val="8"/>
    <w:rsid w:val="00867858"/>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867858"/>
    <w:rPr>
      <w:rFonts w:ascii="Arial" w:eastAsia="Times New Roman" w:hAnsi="Arial" w:cs="Arial"/>
      <w:lang w:eastAsia="ru-RU"/>
    </w:rPr>
  </w:style>
  <w:style w:type="paragraph" w:styleId="a3">
    <w:name w:val="Body Text"/>
    <w:aliases w:val=" Знак,Знак"/>
    <w:basedOn w:val="a"/>
    <w:link w:val="a4"/>
    <w:uiPriority w:val="99"/>
    <w:unhideWhenUsed/>
    <w:rsid w:val="00867858"/>
    <w:pPr>
      <w:spacing w:after="120" w:line="240" w:lineRule="auto"/>
    </w:pPr>
    <w:rPr>
      <w:rFonts w:ascii="Times New Roman" w:eastAsia="Times New Roman" w:hAnsi="Times New Roman"/>
      <w:sz w:val="24"/>
      <w:szCs w:val="24"/>
      <w:lang w:eastAsia="ru-RU"/>
    </w:rPr>
  </w:style>
  <w:style w:type="character" w:customStyle="1" w:styleId="a4">
    <w:name w:val="Основной текст Знак"/>
    <w:aliases w:val=" Знак Знак,Знак Знак"/>
    <w:basedOn w:val="a0"/>
    <w:link w:val="a3"/>
    <w:uiPriority w:val="99"/>
    <w:rsid w:val="00867858"/>
    <w:rPr>
      <w:rFonts w:ascii="Times New Roman" w:eastAsia="Times New Roman" w:hAnsi="Times New Roman" w:cs="Times New Roman"/>
      <w:sz w:val="24"/>
      <w:szCs w:val="24"/>
      <w:lang w:eastAsia="ru-RU"/>
    </w:rPr>
  </w:style>
  <w:style w:type="paragraph" w:styleId="a5">
    <w:name w:val="footer"/>
    <w:basedOn w:val="a"/>
    <w:link w:val="a6"/>
    <w:uiPriority w:val="99"/>
    <w:rsid w:val="00867858"/>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6">
    <w:name w:val="Нижний колонтитул Знак"/>
    <w:basedOn w:val="a0"/>
    <w:link w:val="a5"/>
    <w:uiPriority w:val="99"/>
    <w:rsid w:val="00867858"/>
    <w:rPr>
      <w:rFonts w:ascii="Times New Roman" w:eastAsia="Times New Roman" w:hAnsi="Times New Roman" w:cs="Times New Roman"/>
      <w:sz w:val="24"/>
      <w:szCs w:val="24"/>
      <w:lang w:eastAsia="ru-RU"/>
    </w:rPr>
  </w:style>
  <w:style w:type="paragraph" w:customStyle="1" w:styleId="a7">
    <w:name w:val="Без інтервалів"/>
    <w:qFormat/>
    <w:rsid w:val="00867858"/>
    <w:pPr>
      <w:spacing w:after="0" w:line="240" w:lineRule="auto"/>
    </w:pPr>
    <w:rPr>
      <w:rFonts w:ascii="Times New Roman" w:eastAsia="Times New Roman" w:hAnsi="Times New Roman" w:cs="Times New Roman"/>
      <w:sz w:val="28"/>
      <w:szCs w:val="20"/>
      <w:lang w:val="uk-UA" w:eastAsia="ru-RU"/>
    </w:rPr>
  </w:style>
  <w:style w:type="paragraph" w:styleId="a8">
    <w:name w:val="List Paragraph"/>
    <w:basedOn w:val="a"/>
    <w:uiPriority w:val="34"/>
    <w:qFormat/>
    <w:rsid w:val="00867858"/>
    <w:pPr>
      <w:spacing w:line="240" w:lineRule="auto"/>
      <w:ind w:left="720"/>
      <w:contextualSpacing/>
      <w:jc w:val="both"/>
    </w:pPr>
    <w:rPr>
      <w:rFonts w:ascii="Times New Roman" w:hAnsi="Times New Roman"/>
      <w:sz w:val="28"/>
    </w:rPr>
  </w:style>
  <w:style w:type="paragraph" w:styleId="a9">
    <w:name w:val="header"/>
    <w:basedOn w:val="a"/>
    <w:link w:val="aa"/>
    <w:uiPriority w:val="99"/>
    <w:unhideWhenUsed/>
    <w:rsid w:val="00867858"/>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867858"/>
    <w:rPr>
      <w:rFonts w:ascii="Calibri" w:eastAsia="Calibri" w:hAnsi="Calibri" w:cs="Times New Roman"/>
    </w:rPr>
  </w:style>
  <w:style w:type="paragraph" w:styleId="ab">
    <w:name w:val="No Spacing"/>
    <w:link w:val="12"/>
    <w:uiPriority w:val="1"/>
    <w:qFormat/>
    <w:rsid w:val="00867858"/>
    <w:pPr>
      <w:spacing w:after="0" w:line="240" w:lineRule="auto"/>
    </w:pPr>
    <w:rPr>
      <w:rFonts w:ascii="Calibri" w:eastAsia="Calibri" w:hAnsi="Calibri" w:cs="Times New Roman"/>
    </w:rPr>
  </w:style>
  <w:style w:type="paragraph" w:styleId="ac">
    <w:name w:val="Title"/>
    <w:basedOn w:val="a"/>
    <w:link w:val="ad"/>
    <w:qFormat/>
    <w:rsid w:val="00867858"/>
    <w:pPr>
      <w:spacing w:after="0" w:line="240" w:lineRule="auto"/>
      <w:jc w:val="center"/>
    </w:pPr>
    <w:rPr>
      <w:rFonts w:ascii="Times New Roman" w:eastAsia="Times New Roman" w:hAnsi="Times New Roman"/>
      <w:sz w:val="30"/>
      <w:szCs w:val="24"/>
      <w:lang w:val="uk-UA" w:eastAsia="ru-RU"/>
    </w:rPr>
  </w:style>
  <w:style w:type="character" w:customStyle="1" w:styleId="ad">
    <w:name w:val="Название Знак"/>
    <w:basedOn w:val="a0"/>
    <w:link w:val="ac"/>
    <w:rsid w:val="00867858"/>
    <w:rPr>
      <w:rFonts w:ascii="Times New Roman" w:eastAsia="Times New Roman" w:hAnsi="Times New Roman" w:cs="Times New Roman"/>
      <w:sz w:val="30"/>
      <w:szCs w:val="24"/>
      <w:lang w:val="uk-UA" w:eastAsia="ru-RU"/>
    </w:rPr>
  </w:style>
  <w:style w:type="paragraph" w:customStyle="1" w:styleId="13">
    <w:name w:val="Абзац списка1"/>
    <w:basedOn w:val="a"/>
    <w:uiPriority w:val="99"/>
    <w:rsid w:val="00867858"/>
    <w:pPr>
      <w:spacing w:after="0" w:line="240" w:lineRule="auto"/>
      <w:ind w:left="720"/>
      <w:contextualSpacing/>
    </w:pPr>
    <w:rPr>
      <w:rFonts w:ascii="Times New Roman" w:hAnsi="Times New Roman"/>
      <w:sz w:val="24"/>
      <w:szCs w:val="24"/>
      <w:lang w:eastAsia="ru-RU"/>
    </w:rPr>
  </w:style>
  <w:style w:type="character" w:customStyle="1" w:styleId="12">
    <w:name w:val="Без интервала Знак1"/>
    <w:basedOn w:val="a0"/>
    <w:link w:val="ab"/>
    <w:uiPriority w:val="1"/>
    <w:locked/>
    <w:rsid w:val="00867858"/>
    <w:rPr>
      <w:rFonts w:ascii="Calibri" w:eastAsia="Calibri" w:hAnsi="Calibri" w:cs="Times New Roman"/>
    </w:rPr>
  </w:style>
  <w:style w:type="paragraph" w:styleId="ae">
    <w:name w:val="Normal (Web)"/>
    <w:basedOn w:val="a"/>
    <w:uiPriority w:val="99"/>
    <w:unhideWhenUsed/>
    <w:rsid w:val="0086785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91">
    <w:name w:val="Без интервала9"/>
    <w:rsid w:val="00867858"/>
    <w:pPr>
      <w:suppressAutoHyphens/>
      <w:spacing w:after="0" w:line="240" w:lineRule="auto"/>
    </w:pPr>
    <w:rPr>
      <w:rFonts w:ascii="Times New Roman" w:eastAsia="Lucida Sans Unicode" w:hAnsi="Times New Roman" w:cs="Mangal"/>
      <w:kern w:val="1"/>
      <w:sz w:val="24"/>
      <w:szCs w:val="24"/>
      <w:lang w:eastAsia="hi-IN" w:bidi="hi-IN"/>
    </w:rPr>
  </w:style>
  <w:style w:type="table" w:styleId="af">
    <w:name w:val="Table Grid"/>
    <w:basedOn w:val="a1"/>
    <w:rsid w:val="008678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a"/>
    <w:uiPriority w:val="99"/>
    <w:rsid w:val="00867858"/>
    <w:pPr>
      <w:spacing w:before="100" w:beforeAutospacing="1" w:after="100" w:afterAutospacing="1" w:line="240" w:lineRule="auto"/>
    </w:pPr>
    <w:rPr>
      <w:rFonts w:ascii="Times New Roman" w:eastAsia="Times New Roman" w:hAnsi="Times New Roman"/>
      <w:sz w:val="24"/>
      <w:szCs w:val="24"/>
      <w:lang w:eastAsia="ru-RU"/>
    </w:rPr>
  </w:style>
  <w:style w:type="paragraph" w:styleId="21">
    <w:name w:val="Body Text 2"/>
    <w:basedOn w:val="a"/>
    <w:link w:val="22"/>
    <w:uiPriority w:val="99"/>
    <w:unhideWhenUsed/>
    <w:rsid w:val="00867858"/>
    <w:pPr>
      <w:spacing w:after="120" w:line="480" w:lineRule="auto"/>
    </w:pPr>
    <w:rPr>
      <w:rFonts w:ascii="Times New Roman" w:eastAsia="Times New Roman" w:hAnsi="Times New Roman"/>
      <w:sz w:val="24"/>
      <w:szCs w:val="24"/>
      <w:lang w:eastAsia="ru-RU"/>
    </w:rPr>
  </w:style>
  <w:style w:type="character" w:customStyle="1" w:styleId="22">
    <w:name w:val="Основной текст 2 Знак"/>
    <w:basedOn w:val="a0"/>
    <w:link w:val="21"/>
    <w:uiPriority w:val="99"/>
    <w:rsid w:val="00867858"/>
    <w:rPr>
      <w:rFonts w:ascii="Times New Roman" w:eastAsia="Times New Roman" w:hAnsi="Times New Roman" w:cs="Times New Roman"/>
      <w:sz w:val="24"/>
      <w:szCs w:val="24"/>
      <w:lang w:eastAsia="ru-RU"/>
    </w:rPr>
  </w:style>
  <w:style w:type="character" w:customStyle="1" w:styleId="apple-converted-space">
    <w:name w:val="apple-converted-space"/>
    <w:basedOn w:val="a0"/>
    <w:uiPriority w:val="99"/>
    <w:rsid w:val="00867858"/>
  </w:style>
  <w:style w:type="character" w:styleId="af0">
    <w:name w:val="Strong"/>
    <w:basedOn w:val="a0"/>
    <w:qFormat/>
    <w:rsid w:val="00867858"/>
    <w:rPr>
      <w:b/>
      <w:bCs/>
    </w:rPr>
  </w:style>
  <w:style w:type="paragraph" w:customStyle="1" w:styleId="31">
    <w:name w:val="Абзац списка3"/>
    <w:basedOn w:val="a"/>
    <w:uiPriority w:val="99"/>
    <w:rsid w:val="00867858"/>
    <w:pPr>
      <w:ind w:left="720"/>
      <w:contextualSpacing/>
    </w:pPr>
    <w:rPr>
      <w:rFonts w:eastAsia="Times New Roman"/>
    </w:rPr>
  </w:style>
  <w:style w:type="paragraph" w:styleId="af1">
    <w:name w:val="Body Text Indent"/>
    <w:basedOn w:val="a"/>
    <w:link w:val="af2"/>
    <w:uiPriority w:val="99"/>
    <w:rsid w:val="00867858"/>
    <w:pPr>
      <w:spacing w:after="120" w:line="240" w:lineRule="auto"/>
      <w:ind w:left="283"/>
    </w:pPr>
    <w:rPr>
      <w:rFonts w:ascii="Times New Roman" w:eastAsia="Times New Roman" w:hAnsi="Times New Roman"/>
      <w:sz w:val="24"/>
      <w:szCs w:val="24"/>
      <w:lang w:eastAsia="ru-RU"/>
    </w:rPr>
  </w:style>
  <w:style w:type="character" w:customStyle="1" w:styleId="af2">
    <w:name w:val="Основной текст с отступом Знак"/>
    <w:basedOn w:val="a0"/>
    <w:link w:val="af1"/>
    <w:uiPriority w:val="99"/>
    <w:rsid w:val="00867858"/>
    <w:rPr>
      <w:rFonts w:ascii="Times New Roman" w:eastAsia="Times New Roman" w:hAnsi="Times New Roman" w:cs="Times New Roman"/>
      <w:sz w:val="24"/>
      <w:szCs w:val="24"/>
      <w:lang w:eastAsia="ru-RU"/>
    </w:rPr>
  </w:style>
  <w:style w:type="paragraph" w:customStyle="1" w:styleId="23">
    <w:name w:val="Абзац списка2"/>
    <w:basedOn w:val="a"/>
    <w:uiPriority w:val="99"/>
    <w:rsid w:val="00867858"/>
    <w:pPr>
      <w:ind w:left="720"/>
    </w:pPr>
    <w:rPr>
      <w:rFonts w:eastAsia="Times New Roman"/>
    </w:rPr>
  </w:style>
  <w:style w:type="paragraph" w:customStyle="1" w:styleId="p89">
    <w:name w:val="p89"/>
    <w:basedOn w:val="a"/>
    <w:uiPriority w:val="99"/>
    <w:rsid w:val="0086785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4">
    <w:name w:val="s24"/>
    <w:uiPriority w:val="99"/>
    <w:rsid w:val="00867858"/>
  </w:style>
  <w:style w:type="character" w:customStyle="1" w:styleId="s1">
    <w:name w:val="s1"/>
    <w:uiPriority w:val="99"/>
    <w:rsid w:val="00867858"/>
  </w:style>
  <w:style w:type="paragraph" w:styleId="24">
    <w:name w:val="Body Text Indent 2"/>
    <w:basedOn w:val="a"/>
    <w:link w:val="25"/>
    <w:uiPriority w:val="99"/>
    <w:rsid w:val="00867858"/>
    <w:pPr>
      <w:spacing w:after="120" w:line="480" w:lineRule="auto"/>
      <w:ind w:left="283"/>
    </w:pPr>
    <w:rPr>
      <w:rFonts w:ascii="Times New Roman" w:eastAsia="Times New Roman" w:hAnsi="Times New Roman"/>
      <w:sz w:val="24"/>
      <w:szCs w:val="24"/>
      <w:lang w:eastAsia="ru-RU"/>
    </w:rPr>
  </w:style>
  <w:style w:type="character" w:customStyle="1" w:styleId="25">
    <w:name w:val="Основной текст с отступом 2 Знак"/>
    <w:basedOn w:val="a0"/>
    <w:link w:val="24"/>
    <w:uiPriority w:val="99"/>
    <w:rsid w:val="00867858"/>
    <w:rPr>
      <w:rFonts w:ascii="Times New Roman" w:eastAsia="Times New Roman" w:hAnsi="Times New Roman" w:cs="Times New Roman"/>
      <w:sz w:val="24"/>
      <w:szCs w:val="24"/>
      <w:lang w:eastAsia="ru-RU"/>
    </w:rPr>
  </w:style>
  <w:style w:type="character" w:customStyle="1" w:styleId="rvts23">
    <w:name w:val="rvts23"/>
    <w:basedOn w:val="a0"/>
    <w:rsid w:val="00867858"/>
    <w:rPr>
      <w:rFonts w:cs="Times New Roman"/>
    </w:rPr>
  </w:style>
  <w:style w:type="paragraph" w:customStyle="1" w:styleId="Default">
    <w:name w:val="Default"/>
    <w:uiPriority w:val="99"/>
    <w:rsid w:val="0086785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3">
    <w:name w:val="Balloon Text"/>
    <w:basedOn w:val="a"/>
    <w:link w:val="af4"/>
    <w:uiPriority w:val="99"/>
    <w:rsid w:val="00867858"/>
    <w:pPr>
      <w:spacing w:after="0" w:line="240" w:lineRule="auto"/>
    </w:pPr>
    <w:rPr>
      <w:rFonts w:ascii="Tahoma" w:eastAsia="Times New Roman" w:hAnsi="Tahoma" w:cs="Tahoma"/>
      <w:sz w:val="16"/>
      <w:szCs w:val="16"/>
      <w:lang w:eastAsia="ru-RU"/>
    </w:rPr>
  </w:style>
  <w:style w:type="character" w:customStyle="1" w:styleId="af4">
    <w:name w:val="Текст выноски Знак"/>
    <w:basedOn w:val="a0"/>
    <w:link w:val="af3"/>
    <w:uiPriority w:val="99"/>
    <w:rsid w:val="00867858"/>
    <w:rPr>
      <w:rFonts w:ascii="Tahoma" w:eastAsia="Times New Roman" w:hAnsi="Tahoma" w:cs="Tahoma"/>
      <w:sz w:val="16"/>
      <w:szCs w:val="16"/>
      <w:lang w:eastAsia="ru-RU"/>
    </w:rPr>
  </w:style>
  <w:style w:type="paragraph" w:customStyle="1" w:styleId="32">
    <w:name w:val="заголовок 3"/>
    <w:basedOn w:val="a"/>
    <w:next w:val="a"/>
    <w:uiPriority w:val="99"/>
    <w:rsid w:val="00867858"/>
    <w:pPr>
      <w:keepNext/>
      <w:autoSpaceDE w:val="0"/>
      <w:autoSpaceDN w:val="0"/>
      <w:spacing w:after="0" w:line="240" w:lineRule="auto"/>
      <w:ind w:firstLine="3686"/>
      <w:jc w:val="both"/>
    </w:pPr>
    <w:rPr>
      <w:rFonts w:ascii="Bookman Old Style" w:eastAsia="Times New Roman" w:hAnsi="Bookman Old Style"/>
      <w:b/>
      <w:bCs/>
      <w:sz w:val="36"/>
      <w:szCs w:val="36"/>
      <w:lang w:eastAsia="ru-RU"/>
    </w:rPr>
  </w:style>
  <w:style w:type="character" w:styleId="af5">
    <w:name w:val="Hyperlink"/>
    <w:basedOn w:val="a0"/>
    <w:uiPriority w:val="99"/>
    <w:rsid w:val="00867858"/>
    <w:rPr>
      <w:rFonts w:cs="Times New Roman"/>
      <w:color w:val="0000FF"/>
      <w:u w:val="single"/>
    </w:rPr>
  </w:style>
  <w:style w:type="paragraph" w:styleId="33">
    <w:name w:val="Body Text 3"/>
    <w:basedOn w:val="a"/>
    <w:link w:val="34"/>
    <w:uiPriority w:val="99"/>
    <w:rsid w:val="00867858"/>
    <w:pPr>
      <w:spacing w:after="120" w:line="240" w:lineRule="auto"/>
    </w:pPr>
    <w:rPr>
      <w:rFonts w:ascii="Times New Roman" w:eastAsia="Times New Roman" w:hAnsi="Times New Roman"/>
      <w:sz w:val="16"/>
      <w:szCs w:val="16"/>
      <w:lang w:eastAsia="ru-RU"/>
    </w:rPr>
  </w:style>
  <w:style w:type="character" w:customStyle="1" w:styleId="34">
    <w:name w:val="Основной текст 3 Знак"/>
    <w:basedOn w:val="a0"/>
    <w:link w:val="33"/>
    <w:uiPriority w:val="99"/>
    <w:rsid w:val="00867858"/>
    <w:rPr>
      <w:rFonts w:ascii="Times New Roman" w:eastAsia="Times New Roman" w:hAnsi="Times New Roman" w:cs="Times New Roman"/>
      <w:sz w:val="16"/>
      <w:szCs w:val="16"/>
      <w:lang w:eastAsia="ru-RU"/>
    </w:rPr>
  </w:style>
  <w:style w:type="paragraph" w:customStyle="1" w:styleId="Just">
    <w:name w:val="Just"/>
    <w:uiPriority w:val="99"/>
    <w:rsid w:val="00867858"/>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14">
    <w:name w:val="Название объекта1"/>
    <w:basedOn w:val="a"/>
    <w:next w:val="a"/>
    <w:uiPriority w:val="99"/>
    <w:rsid w:val="00867858"/>
    <w:pPr>
      <w:suppressAutoHyphens/>
      <w:overflowPunct w:val="0"/>
      <w:autoSpaceDE w:val="0"/>
      <w:spacing w:after="0" w:line="240" w:lineRule="auto"/>
      <w:jc w:val="center"/>
    </w:pPr>
    <w:rPr>
      <w:rFonts w:ascii="Times New Roman" w:eastAsia="Batang" w:hAnsi="Times New Roman"/>
      <w:sz w:val="31"/>
      <w:szCs w:val="29"/>
      <w:lang w:val="uk-UA" w:eastAsia="zh-CN"/>
    </w:rPr>
  </w:style>
  <w:style w:type="paragraph" w:customStyle="1" w:styleId="15">
    <w:name w:val="Без интервала1"/>
    <w:uiPriority w:val="99"/>
    <w:rsid w:val="00867858"/>
    <w:pPr>
      <w:spacing w:after="0" w:line="240" w:lineRule="auto"/>
    </w:pPr>
    <w:rPr>
      <w:rFonts w:ascii="Calibri" w:eastAsia="Times New Roman" w:hAnsi="Calibri" w:cs="Times New Roman"/>
    </w:rPr>
  </w:style>
  <w:style w:type="paragraph" w:styleId="af6">
    <w:name w:val="Plain Text"/>
    <w:aliases w:val="Знак1"/>
    <w:basedOn w:val="a"/>
    <w:link w:val="af7"/>
    <w:uiPriority w:val="99"/>
    <w:rsid w:val="00867858"/>
    <w:pPr>
      <w:spacing w:after="0" w:line="240" w:lineRule="auto"/>
    </w:pPr>
    <w:rPr>
      <w:rFonts w:ascii="Courier New" w:eastAsia="Times New Roman" w:hAnsi="Courier New" w:cs="Courier New"/>
      <w:sz w:val="20"/>
      <w:szCs w:val="20"/>
      <w:lang w:val="uk-UA" w:eastAsia="ru-RU"/>
    </w:rPr>
  </w:style>
  <w:style w:type="character" w:customStyle="1" w:styleId="af7">
    <w:name w:val="Текст Знак"/>
    <w:aliases w:val="Знак1 Знак"/>
    <w:basedOn w:val="a0"/>
    <w:link w:val="af6"/>
    <w:uiPriority w:val="99"/>
    <w:rsid w:val="00867858"/>
    <w:rPr>
      <w:rFonts w:ascii="Courier New" w:eastAsia="Times New Roman" w:hAnsi="Courier New" w:cs="Courier New"/>
      <w:sz w:val="20"/>
      <w:szCs w:val="20"/>
      <w:lang w:val="uk-UA" w:eastAsia="ru-RU"/>
    </w:rPr>
  </w:style>
  <w:style w:type="character" w:customStyle="1" w:styleId="16">
    <w:name w:val="Текст Знак1"/>
    <w:basedOn w:val="a0"/>
    <w:uiPriority w:val="99"/>
    <w:semiHidden/>
    <w:rsid w:val="00867858"/>
    <w:rPr>
      <w:rFonts w:ascii="Consolas" w:hAnsi="Consolas" w:cs="Consolas"/>
      <w:sz w:val="21"/>
      <w:szCs w:val="21"/>
      <w:lang w:eastAsia="ru-RU"/>
    </w:rPr>
  </w:style>
  <w:style w:type="paragraph" w:customStyle="1" w:styleId="tm8">
    <w:name w:val="tm8"/>
    <w:basedOn w:val="a"/>
    <w:uiPriority w:val="99"/>
    <w:rsid w:val="00867858"/>
    <w:pPr>
      <w:spacing w:before="20"/>
    </w:pPr>
    <w:rPr>
      <w:rFonts w:ascii="Times New Roman" w:eastAsia="Times New Roman" w:hAnsi="Times New Roman"/>
      <w:color w:val="000000"/>
      <w:sz w:val="20"/>
      <w:szCs w:val="20"/>
      <w:lang w:eastAsia="ru-RU"/>
    </w:rPr>
  </w:style>
  <w:style w:type="character" w:customStyle="1" w:styleId="tm91">
    <w:name w:val="tm91"/>
    <w:basedOn w:val="a0"/>
    <w:uiPriority w:val="99"/>
    <w:rsid w:val="00867858"/>
    <w:rPr>
      <w:rFonts w:ascii="Courier New" w:hAnsi="Courier New" w:cs="Courier New"/>
      <w:sz w:val="28"/>
      <w:szCs w:val="28"/>
    </w:rPr>
  </w:style>
  <w:style w:type="paragraph" w:customStyle="1" w:styleId="17">
    <w:name w:val="Обычный1"/>
    <w:uiPriority w:val="99"/>
    <w:rsid w:val="00867858"/>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18">
    <w:name w:val="Основной текст1"/>
    <w:uiPriority w:val="99"/>
    <w:rsid w:val="00867858"/>
    <w:pPr>
      <w:spacing w:after="0" w:line="240" w:lineRule="auto"/>
      <w:jc w:val="both"/>
    </w:pPr>
    <w:rPr>
      <w:rFonts w:ascii="Times New Roman" w:eastAsia="Times New Roman" w:hAnsi="Times New Roman" w:cs="Times New Roman"/>
      <w:color w:val="000000"/>
      <w:sz w:val="28"/>
      <w:szCs w:val="28"/>
      <w:u w:color="000000"/>
      <w:lang w:eastAsia="ru-RU"/>
    </w:rPr>
  </w:style>
  <w:style w:type="paragraph" w:customStyle="1" w:styleId="26">
    <w:name w:val="Без интервала2"/>
    <w:link w:val="NoSpacingChar"/>
    <w:rsid w:val="00867858"/>
    <w:pPr>
      <w:spacing w:after="0" w:line="240" w:lineRule="auto"/>
    </w:pPr>
    <w:rPr>
      <w:rFonts w:ascii="Calibri" w:eastAsia="Times New Roman" w:hAnsi="Calibri" w:cs="Times New Roman"/>
    </w:rPr>
  </w:style>
  <w:style w:type="character" w:customStyle="1" w:styleId="NoSpacingChar">
    <w:name w:val="No Spacing Char"/>
    <w:basedOn w:val="a0"/>
    <w:link w:val="26"/>
    <w:locked/>
    <w:rsid w:val="00867858"/>
    <w:rPr>
      <w:rFonts w:ascii="Calibri" w:eastAsia="Times New Roman" w:hAnsi="Calibri" w:cs="Times New Roman"/>
    </w:rPr>
  </w:style>
  <w:style w:type="paragraph" w:customStyle="1" w:styleId="35">
    <w:name w:val="Без интервала3"/>
    <w:uiPriority w:val="99"/>
    <w:rsid w:val="00867858"/>
    <w:pPr>
      <w:spacing w:after="0" w:line="240" w:lineRule="auto"/>
    </w:pPr>
    <w:rPr>
      <w:rFonts w:ascii="Times New Roman" w:eastAsia="Times New Roman" w:hAnsi="Times New Roman" w:cs="Times New Roman"/>
    </w:rPr>
  </w:style>
  <w:style w:type="paragraph" w:customStyle="1" w:styleId="41">
    <w:name w:val="Без интервала4"/>
    <w:uiPriority w:val="99"/>
    <w:rsid w:val="00867858"/>
    <w:pPr>
      <w:spacing w:after="0" w:line="240" w:lineRule="auto"/>
    </w:pPr>
    <w:rPr>
      <w:rFonts w:ascii="Calibri" w:eastAsia="Times New Roman" w:hAnsi="Calibri" w:cs="Times New Roman"/>
    </w:rPr>
  </w:style>
  <w:style w:type="paragraph" w:customStyle="1" w:styleId="51">
    <w:name w:val="Без интервала5"/>
    <w:link w:val="af8"/>
    <w:uiPriority w:val="99"/>
    <w:rsid w:val="00867858"/>
    <w:pPr>
      <w:spacing w:after="0" w:line="240" w:lineRule="auto"/>
    </w:pPr>
    <w:rPr>
      <w:rFonts w:ascii="Calibri" w:eastAsia="Times New Roman" w:hAnsi="Calibri" w:cs="Times New Roman"/>
    </w:rPr>
  </w:style>
  <w:style w:type="character" w:customStyle="1" w:styleId="af8">
    <w:name w:val="Без интервала Знак"/>
    <w:link w:val="51"/>
    <w:uiPriority w:val="99"/>
    <w:locked/>
    <w:rsid w:val="00867858"/>
    <w:rPr>
      <w:rFonts w:ascii="Calibri" w:eastAsia="Times New Roman" w:hAnsi="Calibri" w:cs="Times New Roman"/>
    </w:rPr>
  </w:style>
  <w:style w:type="character" w:customStyle="1" w:styleId="210pt">
    <w:name w:val="Основной текст (2) + 10 pt"/>
    <w:rsid w:val="00867858"/>
    <w:rPr>
      <w:rFonts w:ascii="Times New Roman" w:hAnsi="Times New Roman"/>
      <w:color w:val="000000"/>
      <w:spacing w:val="0"/>
      <w:w w:val="100"/>
      <w:position w:val="0"/>
      <w:sz w:val="20"/>
      <w:u w:val="none"/>
      <w:lang w:val="uk-UA" w:eastAsia="uk-UA"/>
    </w:rPr>
  </w:style>
  <w:style w:type="paragraph" w:customStyle="1" w:styleId="zw-paragraph">
    <w:name w:val="zw-paragraph"/>
    <w:basedOn w:val="a"/>
    <w:uiPriority w:val="99"/>
    <w:rsid w:val="0086785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eop">
    <w:name w:val="eop"/>
    <w:basedOn w:val="a0"/>
    <w:uiPriority w:val="99"/>
    <w:rsid w:val="00867858"/>
    <w:rPr>
      <w:rFonts w:cs="Times New Roman"/>
    </w:rPr>
  </w:style>
  <w:style w:type="paragraph" w:styleId="af9">
    <w:name w:val="footnote text"/>
    <w:basedOn w:val="a"/>
    <w:link w:val="afa"/>
    <w:uiPriority w:val="99"/>
    <w:semiHidden/>
    <w:rsid w:val="00867858"/>
    <w:pPr>
      <w:overflowPunct w:val="0"/>
      <w:autoSpaceDE w:val="0"/>
      <w:autoSpaceDN w:val="0"/>
      <w:adjustRightInd w:val="0"/>
      <w:spacing w:after="0" w:line="240" w:lineRule="auto"/>
      <w:textAlignment w:val="baseline"/>
    </w:pPr>
    <w:rPr>
      <w:rFonts w:ascii="Times New Roman" w:hAnsi="Times New Roman"/>
      <w:sz w:val="20"/>
      <w:szCs w:val="20"/>
      <w:lang w:eastAsia="ru-RU"/>
    </w:rPr>
  </w:style>
  <w:style w:type="character" w:customStyle="1" w:styleId="afa">
    <w:name w:val="Текст сноски Знак"/>
    <w:basedOn w:val="a0"/>
    <w:link w:val="af9"/>
    <w:uiPriority w:val="99"/>
    <w:semiHidden/>
    <w:rsid w:val="00867858"/>
    <w:rPr>
      <w:rFonts w:ascii="Times New Roman" w:eastAsia="Calibri" w:hAnsi="Times New Roman" w:cs="Times New Roman"/>
      <w:sz w:val="20"/>
      <w:szCs w:val="20"/>
      <w:lang w:eastAsia="ru-RU"/>
    </w:rPr>
  </w:style>
  <w:style w:type="character" w:styleId="afb">
    <w:name w:val="Emphasis"/>
    <w:basedOn w:val="a0"/>
    <w:uiPriority w:val="99"/>
    <w:qFormat/>
    <w:rsid w:val="00867858"/>
    <w:rPr>
      <w:rFonts w:cs="Times New Roman"/>
      <w:i/>
      <w:iCs/>
    </w:rPr>
  </w:style>
  <w:style w:type="numbering" w:customStyle="1" w:styleId="1">
    <w:name w:val="Імпортований стиль 1"/>
    <w:rsid w:val="00867858"/>
    <w:pPr>
      <w:numPr>
        <w:numId w:val="1"/>
      </w:numPr>
    </w:pPr>
  </w:style>
  <w:style w:type="character" w:customStyle="1" w:styleId="NoSpacingChar1">
    <w:name w:val="No Spacing Char1"/>
    <w:basedOn w:val="a0"/>
    <w:link w:val="61"/>
    <w:locked/>
    <w:rsid w:val="00867858"/>
    <w:rPr>
      <w:rFonts w:cs="Calibri"/>
    </w:rPr>
  </w:style>
  <w:style w:type="paragraph" w:customStyle="1" w:styleId="61">
    <w:name w:val="Без интервала6"/>
    <w:link w:val="NoSpacingChar1"/>
    <w:rsid w:val="00867858"/>
    <w:pPr>
      <w:spacing w:after="0" w:line="240" w:lineRule="auto"/>
    </w:pPr>
    <w:rPr>
      <w:rFonts w:cs="Calibri"/>
    </w:rPr>
  </w:style>
  <w:style w:type="paragraph" w:customStyle="1" w:styleId="7">
    <w:name w:val="Без интервала7"/>
    <w:rsid w:val="00867858"/>
    <w:pPr>
      <w:spacing w:after="0" w:line="240" w:lineRule="auto"/>
    </w:pPr>
    <w:rPr>
      <w:rFonts w:ascii="Calibri" w:eastAsia="Times New Roman" w:hAnsi="Calibri" w:cs="Times New Roman"/>
    </w:rPr>
  </w:style>
  <w:style w:type="paragraph" w:customStyle="1" w:styleId="81">
    <w:name w:val="Без интервала8"/>
    <w:link w:val="NoSpacingChar2"/>
    <w:rsid w:val="00867858"/>
    <w:pPr>
      <w:spacing w:after="0" w:line="240" w:lineRule="auto"/>
    </w:pPr>
    <w:rPr>
      <w:rFonts w:ascii="Calibri" w:eastAsia="Times New Roman" w:hAnsi="Calibri" w:cs="Times New Roman"/>
    </w:rPr>
  </w:style>
  <w:style w:type="character" w:customStyle="1" w:styleId="NoSpacingChar2">
    <w:name w:val="No Spacing Char2"/>
    <w:basedOn w:val="a0"/>
    <w:link w:val="81"/>
    <w:locked/>
    <w:rsid w:val="00867858"/>
    <w:rPr>
      <w:rFonts w:ascii="Calibri" w:eastAsia="Times New Roman" w:hAnsi="Calibri" w:cs="Times New Roman"/>
    </w:rPr>
  </w:style>
  <w:style w:type="paragraph" w:customStyle="1" w:styleId="NoSpacing1">
    <w:name w:val="No Spacing1"/>
    <w:rsid w:val="00867858"/>
    <w:pPr>
      <w:spacing w:after="0" w:line="240" w:lineRule="auto"/>
    </w:pPr>
    <w:rPr>
      <w:rFonts w:ascii="Calibri" w:eastAsia="Calibri" w:hAnsi="Calibri" w:cs="Times New Roman"/>
    </w:rPr>
  </w:style>
  <w:style w:type="character" w:customStyle="1" w:styleId="NoSpacingChar3">
    <w:name w:val="No Spacing Char3"/>
    <w:basedOn w:val="a0"/>
    <w:link w:val="100"/>
    <w:locked/>
    <w:rsid w:val="00867858"/>
    <w:rPr>
      <w:rFonts w:cs="Calibri"/>
    </w:rPr>
  </w:style>
  <w:style w:type="paragraph" w:customStyle="1" w:styleId="100">
    <w:name w:val="Без интервала10"/>
    <w:link w:val="NoSpacingChar3"/>
    <w:rsid w:val="00867858"/>
    <w:pPr>
      <w:spacing w:after="0" w:line="240" w:lineRule="auto"/>
    </w:pPr>
    <w:rPr>
      <w:rFonts w:cs="Calibri"/>
    </w:rPr>
  </w:style>
  <w:style w:type="paragraph" w:customStyle="1" w:styleId="CharCharCharChar">
    <w:name w:val="Char Знак Знак Char Знак Знак Char Знак Знак Char Знак Знак"/>
    <w:basedOn w:val="a"/>
    <w:rsid w:val="00867858"/>
    <w:pPr>
      <w:spacing w:after="0" w:line="240" w:lineRule="auto"/>
    </w:pPr>
    <w:rPr>
      <w:rFonts w:ascii="Verdana" w:eastAsia="Times New Roman" w:hAnsi="Verdana" w:cs="Verdana"/>
      <w:sz w:val="20"/>
      <w:szCs w:val="20"/>
      <w:lang w:val="en-US"/>
    </w:rPr>
  </w:style>
  <w:style w:type="paragraph" w:customStyle="1" w:styleId="110">
    <w:name w:val="Без интервала11"/>
    <w:rsid w:val="00867858"/>
    <w:pPr>
      <w:spacing w:after="0" w:line="240" w:lineRule="auto"/>
    </w:pPr>
    <w:rPr>
      <w:rFonts w:ascii="Calibri" w:eastAsia="Times New Roman" w:hAnsi="Calibri" w:cs="Times New Roman"/>
    </w:rPr>
  </w:style>
  <w:style w:type="character" w:customStyle="1" w:styleId="rvts0">
    <w:name w:val="rvts0"/>
    <w:rsid w:val="00867858"/>
    <w:rPr>
      <w:rFonts w:cs="Times New Roman"/>
    </w:rPr>
  </w:style>
  <w:style w:type="paragraph" w:customStyle="1" w:styleId="afc">
    <w:name w:val="Нормальний текст"/>
    <w:basedOn w:val="a"/>
    <w:rsid w:val="00867858"/>
    <w:pPr>
      <w:spacing w:before="120" w:after="0" w:line="240" w:lineRule="auto"/>
      <w:ind w:firstLine="567"/>
    </w:pPr>
    <w:rPr>
      <w:rFonts w:ascii="Antiqua" w:eastAsia="Times New Roman" w:hAnsi="Antiqua"/>
      <w:sz w:val="26"/>
      <w:szCs w:val="20"/>
      <w:lang w:val="uk-UA" w:eastAsia="ru-RU"/>
    </w:rPr>
  </w:style>
  <w:style w:type="paragraph" w:styleId="27">
    <w:name w:val="List 2"/>
    <w:basedOn w:val="a"/>
    <w:rsid w:val="00867858"/>
    <w:pPr>
      <w:spacing w:after="0" w:line="240" w:lineRule="auto"/>
      <w:ind w:left="566" w:hanging="283"/>
    </w:pPr>
    <w:rPr>
      <w:rFonts w:ascii="Times New Roman" w:eastAsia="Times New Roman" w:hAnsi="Times New Roman"/>
      <w:sz w:val="20"/>
      <w:szCs w:val="20"/>
      <w:lang w:eastAsia="ru-RU"/>
    </w:rPr>
  </w:style>
  <w:style w:type="character" w:customStyle="1" w:styleId="FontStyle13">
    <w:name w:val="Font Style13"/>
    <w:basedOn w:val="a0"/>
    <w:rsid w:val="00867858"/>
    <w:rPr>
      <w:rFonts w:ascii="Times New Roman" w:hAnsi="Times New Roman" w:cs="Times New Roman" w:hint="default"/>
      <w:sz w:val="22"/>
      <w:szCs w:val="22"/>
    </w:rPr>
  </w:style>
  <w:style w:type="paragraph" w:styleId="36">
    <w:name w:val="Body Text Indent 3"/>
    <w:basedOn w:val="a"/>
    <w:link w:val="37"/>
    <w:rsid w:val="00867858"/>
    <w:pPr>
      <w:spacing w:after="120" w:line="240" w:lineRule="auto"/>
      <w:ind w:left="283"/>
    </w:pPr>
    <w:rPr>
      <w:rFonts w:ascii="Times New Roman" w:eastAsia="Times New Roman" w:hAnsi="Times New Roman"/>
      <w:sz w:val="16"/>
      <w:szCs w:val="16"/>
      <w:lang w:eastAsia="ru-RU"/>
    </w:rPr>
  </w:style>
  <w:style w:type="character" w:customStyle="1" w:styleId="37">
    <w:name w:val="Основной текст с отступом 3 Знак"/>
    <w:basedOn w:val="a0"/>
    <w:link w:val="36"/>
    <w:rsid w:val="00867858"/>
    <w:rPr>
      <w:rFonts w:ascii="Times New Roman" w:eastAsia="Times New Roman" w:hAnsi="Times New Roman" w:cs="Times New Roman"/>
      <w:sz w:val="16"/>
      <w:szCs w:val="16"/>
      <w:lang w:eastAsia="ru-RU"/>
    </w:rPr>
  </w:style>
  <w:style w:type="paragraph" w:customStyle="1" w:styleId="afd">
    <w:name w:val="Форматированный"/>
    <w:basedOn w:val="a"/>
    <w:rsid w:val="00867858"/>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after="0" w:line="240" w:lineRule="auto"/>
    </w:pPr>
    <w:rPr>
      <w:rFonts w:ascii="Courier New" w:eastAsia="Times New Roman" w:hAnsi="Courier New"/>
      <w:sz w:val="20"/>
      <w:szCs w:val="20"/>
      <w:lang w:eastAsia="ru-RU"/>
    </w:rPr>
  </w:style>
  <w:style w:type="paragraph" w:customStyle="1" w:styleId="P1">
    <w:name w:val="P1"/>
    <w:basedOn w:val="a"/>
    <w:rsid w:val="00867858"/>
    <w:pPr>
      <w:widowControl w:val="0"/>
      <w:adjustRightInd w:val="0"/>
      <w:spacing w:after="0" w:line="240" w:lineRule="auto"/>
    </w:pPr>
    <w:rPr>
      <w:rFonts w:eastAsia="Calibri1" w:cs="Times New Roman1"/>
      <w:szCs w:val="20"/>
      <w:lang w:eastAsia="ru-RU"/>
    </w:rPr>
  </w:style>
  <w:style w:type="paragraph" w:customStyle="1" w:styleId="P2">
    <w:name w:val="P2"/>
    <w:basedOn w:val="a"/>
    <w:rsid w:val="00867858"/>
    <w:pPr>
      <w:widowControl w:val="0"/>
      <w:adjustRightInd w:val="0"/>
      <w:spacing w:after="0" w:line="240" w:lineRule="auto"/>
      <w:jc w:val="center"/>
    </w:pPr>
    <w:rPr>
      <w:rFonts w:eastAsia="Calibri1" w:cs="Times New Roman1"/>
      <w:szCs w:val="20"/>
      <w:lang w:eastAsia="ru-RU"/>
    </w:rPr>
  </w:style>
  <w:style w:type="paragraph" w:customStyle="1" w:styleId="P4">
    <w:name w:val="P4"/>
    <w:basedOn w:val="a"/>
    <w:rsid w:val="00867858"/>
    <w:pPr>
      <w:widowControl w:val="0"/>
      <w:adjustRightInd w:val="0"/>
      <w:spacing w:after="0" w:line="240" w:lineRule="auto"/>
      <w:jc w:val="distribute"/>
    </w:pPr>
    <w:rPr>
      <w:rFonts w:eastAsia="Calibri1" w:cs="Times New Roman1"/>
      <w:szCs w:val="20"/>
      <w:lang w:eastAsia="ru-RU"/>
    </w:rPr>
  </w:style>
  <w:style w:type="paragraph" w:customStyle="1" w:styleId="P6">
    <w:name w:val="P6"/>
    <w:basedOn w:val="a"/>
    <w:rsid w:val="00867858"/>
    <w:pPr>
      <w:widowControl w:val="0"/>
      <w:adjustRightInd w:val="0"/>
      <w:spacing w:after="0" w:line="240" w:lineRule="auto"/>
      <w:jc w:val="center"/>
    </w:pPr>
    <w:rPr>
      <w:rFonts w:ascii="Times New Roman" w:eastAsia="Calibri1" w:hAnsi="Times New Roman" w:cs="Times New Roman1"/>
      <w:b/>
      <w:sz w:val="24"/>
      <w:szCs w:val="20"/>
      <w:lang w:eastAsia="ru-RU"/>
    </w:rPr>
  </w:style>
  <w:style w:type="paragraph" w:customStyle="1" w:styleId="P8">
    <w:name w:val="P8"/>
    <w:basedOn w:val="a"/>
    <w:rsid w:val="00867858"/>
    <w:pPr>
      <w:widowControl w:val="0"/>
      <w:adjustRightInd w:val="0"/>
      <w:spacing w:after="0" w:line="240" w:lineRule="auto"/>
    </w:pPr>
    <w:rPr>
      <w:rFonts w:ascii="Times New Roman" w:eastAsia="Calibri1" w:hAnsi="Times New Roman" w:cs="Times New Roman1"/>
      <w:sz w:val="24"/>
      <w:szCs w:val="20"/>
      <w:lang w:eastAsia="ru-RU"/>
    </w:rPr>
  </w:style>
  <w:style w:type="paragraph" w:customStyle="1" w:styleId="P9">
    <w:name w:val="P9"/>
    <w:basedOn w:val="a"/>
    <w:rsid w:val="00867858"/>
    <w:pPr>
      <w:widowControl w:val="0"/>
      <w:adjustRightInd w:val="0"/>
      <w:spacing w:after="0" w:line="240" w:lineRule="auto"/>
      <w:jc w:val="distribute"/>
    </w:pPr>
    <w:rPr>
      <w:rFonts w:ascii="Times New Roman" w:eastAsia="Calibri1" w:hAnsi="Times New Roman" w:cs="Times New Roman1"/>
      <w:sz w:val="24"/>
      <w:szCs w:val="20"/>
      <w:lang w:eastAsia="ru-RU"/>
    </w:rPr>
  </w:style>
  <w:style w:type="paragraph" w:customStyle="1" w:styleId="P11">
    <w:name w:val="P11"/>
    <w:basedOn w:val="a"/>
    <w:rsid w:val="00867858"/>
    <w:pPr>
      <w:widowControl w:val="0"/>
      <w:adjustRightInd w:val="0"/>
      <w:spacing w:after="0" w:line="240" w:lineRule="auto"/>
      <w:jc w:val="center"/>
    </w:pPr>
    <w:rPr>
      <w:rFonts w:eastAsia="Calibri1" w:cs="Times New Roman1"/>
      <w:szCs w:val="20"/>
      <w:lang w:eastAsia="ru-RU"/>
    </w:rPr>
  </w:style>
  <w:style w:type="paragraph" w:customStyle="1" w:styleId="P12">
    <w:name w:val="P12"/>
    <w:basedOn w:val="a"/>
    <w:rsid w:val="00867858"/>
    <w:pPr>
      <w:widowControl w:val="0"/>
      <w:adjustRightInd w:val="0"/>
      <w:spacing w:after="0" w:line="240" w:lineRule="auto"/>
      <w:ind w:firstLine="360"/>
      <w:jc w:val="distribute"/>
    </w:pPr>
    <w:rPr>
      <w:rFonts w:ascii="Times New Roman" w:eastAsia="Calibri1" w:hAnsi="Times New Roman" w:cs="Times New Roman1"/>
      <w:b/>
      <w:sz w:val="24"/>
      <w:szCs w:val="20"/>
      <w:lang w:eastAsia="ru-RU"/>
    </w:rPr>
  </w:style>
  <w:style w:type="paragraph" w:customStyle="1" w:styleId="P13">
    <w:name w:val="P13"/>
    <w:basedOn w:val="a"/>
    <w:rsid w:val="00867858"/>
    <w:pPr>
      <w:widowControl w:val="0"/>
      <w:adjustRightInd w:val="0"/>
      <w:spacing w:after="0" w:line="240" w:lineRule="auto"/>
      <w:ind w:left="6661"/>
    </w:pPr>
    <w:rPr>
      <w:rFonts w:eastAsia="Calibri1" w:cs="Times New Roman1"/>
      <w:szCs w:val="20"/>
      <w:lang w:eastAsia="ru-RU"/>
    </w:rPr>
  </w:style>
  <w:style w:type="paragraph" w:customStyle="1" w:styleId="P15">
    <w:name w:val="P15"/>
    <w:basedOn w:val="a"/>
    <w:rsid w:val="00867858"/>
    <w:pPr>
      <w:widowControl w:val="0"/>
      <w:adjustRightInd w:val="0"/>
      <w:spacing w:after="0" w:line="240" w:lineRule="auto"/>
      <w:ind w:left="360"/>
      <w:jc w:val="distribute"/>
    </w:pPr>
    <w:rPr>
      <w:rFonts w:ascii="Times New Roman" w:eastAsia="Calibri1" w:hAnsi="Times New Roman" w:cs="Times New Roman1"/>
      <w:sz w:val="24"/>
      <w:szCs w:val="20"/>
      <w:lang w:eastAsia="ru-RU"/>
    </w:rPr>
  </w:style>
  <w:style w:type="paragraph" w:customStyle="1" w:styleId="P17">
    <w:name w:val="P17"/>
    <w:basedOn w:val="a"/>
    <w:rsid w:val="00867858"/>
    <w:pPr>
      <w:widowControl w:val="0"/>
      <w:adjustRightInd w:val="0"/>
      <w:spacing w:after="0" w:line="240" w:lineRule="auto"/>
      <w:ind w:left="360"/>
      <w:jc w:val="distribute"/>
    </w:pPr>
    <w:rPr>
      <w:rFonts w:eastAsia="Calibri1" w:cs="Times New Roman1"/>
      <w:szCs w:val="20"/>
      <w:lang w:eastAsia="ru-RU"/>
    </w:rPr>
  </w:style>
  <w:style w:type="character" w:customStyle="1" w:styleId="T1">
    <w:name w:val="T1"/>
    <w:rsid w:val="00867858"/>
    <w:rPr>
      <w:rFonts w:ascii="Times New Roman" w:hAnsi="Times New Roman" w:cs="Times New Roman" w:hint="default"/>
      <w:b/>
      <w:bCs w:val="0"/>
      <w:sz w:val="24"/>
    </w:rPr>
  </w:style>
  <w:style w:type="character" w:customStyle="1" w:styleId="T2">
    <w:name w:val="T2"/>
    <w:rsid w:val="00867858"/>
    <w:rPr>
      <w:rFonts w:ascii="Times New Roman" w:hAnsi="Times New Roman" w:cs="Times New Roman" w:hint="default"/>
      <w:b/>
      <w:bCs w:val="0"/>
      <w:sz w:val="24"/>
    </w:rPr>
  </w:style>
  <w:style w:type="character" w:customStyle="1" w:styleId="T3">
    <w:name w:val="T3"/>
    <w:rsid w:val="00867858"/>
    <w:rPr>
      <w:rFonts w:ascii="Times New Roman" w:hAnsi="Times New Roman" w:cs="Times New Roman" w:hint="default"/>
      <w:sz w:val="24"/>
    </w:rPr>
  </w:style>
  <w:style w:type="character" w:customStyle="1" w:styleId="T4">
    <w:name w:val="T4"/>
    <w:rsid w:val="00867858"/>
    <w:rPr>
      <w:rFonts w:ascii="Times New Roman" w:hAnsi="Times New Roman" w:cs="Times New Roman" w:hint="default"/>
      <w:sz w:val="20"/>
    </w:rPr>
  </w:style>
  <w:style w:type="paragraph" w:customStyle="1" w:styleId="28">
    <w:name w:val="Основной текст (2)"/>
    <w:basedOn w:val="a"/>
    <w:rsid w:val="00867858"/>
    <w:pPr>
      <w:shd w:val="clear" w:color="auto" w:fill="FFFFFF"/>
      <w:spacing w:after="120" w:line="322" w:lineRule="exact"/>
      <w:jc w:val="center"/>
    </w:pPr>
    <w:rPr>
      <w:rFonts w:ascii="Arial Unicode MS" w:eastAsia="Arial Unicode MS" w:hAnsi="Times New Roman" w:cs="Arial Unicode MS"/>
      <w:sz w:val="25"/>
      <w:szCs w:val="25"/>
    </w:rPr>
  </w:style>
  <w:style w:type="paragraph" w:customStyle="1" w:styleId="38">
    <w:name w:val="Основной текст (3)"/>
    <w:basedOn w:val="a"/>
    <w:rsid w:val="00867858"/>
    <w:pPr>
      <w:shd w:val="clear" w:color="auto" w:fill="FFFFFF"/>
      <w:spacing w:before="120" w:after="240" w:line="240" w:lineRule="atLeast"/>
      <w:jc w:val="center"/>
    </w:pPr>
    <w:rPr>
      <w:rFonts w:ascii="Tahoma" w:eastAsia="Arial Unicode MS" w:hAnsi="Tahoma" w:cs="Tahoma"/>
      <w:sz w:val="24"/>
      <w:szCs w:val="24"/>
    </w:rPr>
  </w:style>
  <w:style w:type="paragraph" w:customStyle="1" w:styleId="afe">
    <w:name w:val="Стиль"/>
    <w:rsid w:val="0086785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ParagraphStyle">
    <w:name w:val="Paragraph Style"/>
    <w:rsid w:val="00867858"/>
    <w:pPr>
      <w:autoSpaceDE w:val="0"/>
      <w:autoSpaceDN w:val="0"/>
      <w:adjustRightInd w:val="0"/>
      <w:spacing w:after="0" w:line="240" w:lineRule="auto"/>
    </w:pPr>
    <w:rPr>
      <w:rFonts w:ascii="Courier New" w:eastAsia="Times New Roman" w:hAnsi="Courier New" w:cs="Times New Roman"/>
      <w:sz w:val="24"/>
      <w:szCs w:val="24"/>
      <w:lang w:eastAsia="uk-UA"/>
    </w:rPr>
  </w:style>
  <w:style w:type="character" w:customStyle="1" w:styleId="aff">
    <w:name w:val="Обычный + Черний Знак"/>
    <w:link w:val="aff0"/>
    <w:locked/>
    <w:rsid w:val="00867858"/>
    <w:rPr>
      <w:szCs w:val="19"/>
      <w:lang w:val="uk-UA" w:eastAsia="ru-RU"/>
    </w:rPr>
  </w:style>
  <w:style w:type="paragraph" w:customStyle="1" w:styleId="aff0">
    <w:name w:val="Обычный + Черний"/>
    <w:basedOn w:val="a"/>
    <w:link w:val="aff"/>
    <w:rsid w:val="00867858"/>
    <w:pPr>
      <w:tabs>
        <w:tab w:val="num" w:pos="720"/>
      </w:tabs>
      <w:spacing w:after="0" w:line="240" w:lineRule="auto"/>
      <w:ind w:left="720" w:hanging="360"/>
      <w:jc w:val="both"/>
    </w:pPr>
    <w:rPr>
      <w:rFonts w:asciiTheme="minorHAnsi" w:eastAsiaTheme="minorHAnsi" w:hAnsiTheme="minorHAnsi" w:cstheme="minorBidi"/>
      <w:szCs w:val="19"/>
      <w:lang w:val="uk-UA" w:eastAsia="ru-RU"/>
    </w:rPr>
  </w:style>
  <w:style w:type="paragraph" w:customStyle="1" w:styleId="aff1">
    <w:name w:val="Обычный маркер"/>
    <w:basedOn w:val="a"/>
    <w:rsid w:val="00867858"/>
    <w:pPr>
      <w:tabs>
        <w:tab w:val="num" w:pos="720"/>
      </w:tabs>
      <w:spacing w:before="80" w:after="0" w:line="240" w:lineRule="auto"/>
      <w:ind w:left="720" w:hanging="360"/>
      <w:jc w:val="both"/>
    </w:pPr>
    <w:rPr>
      <w:rFonts w:ascii="Times New Roman" w:eastAsia="Times New Roman" w:hAnsi="Times New Roman"/>
      <w:sz w:val="24"/>
      <w:szCs w:val="24"/>
      <w:lang w:val="uk-UA" w:eastAsia="ru-RU"/>
    </w:rPr>
  </w:style>
  <w:style w:type="paragraph" w:styleId="aff2">
    <w:name w:val="Subtitle"/>
    <w:basedOn w:val="a"/>
    <w:link w:val="aff3"/>
    <w:qFormat/>
    <w:rsid w:val="00867858"/>
    <w:pPr>
      <w:spacing w:after="0" w:line="240" w:lineRule="auto"/>
      <w:jc w:val="center"/>
    </w:pPr>
    <w:rPr>
      <w:rFonts w:ascii="Times New Roman" w:eastAsia="Times New Roman" w:hAnsi="Times New Roman"/>
      <w:b/>
      <w:iCs/>
      <w:sz w:val="24"/>
      <w:szCs w:val="24"/>
      <w:lang w:eastAsia="ru-RU"/>
    </w:rPr>
  </w:style>
  <w:style w:type="character" w:customStyle="1" w:styleId="aff3">
    <w:name w:val="Подзаголовок Знак"/>
    <w:basedOn w:val="a0"/>
    <w:link w:val="aff2"/>
    <w:rsid w:val="00867858"/>
    <w:rPr>
      <w:rFonts w:ascii="Times New Roman" w:eastAsia="Times New Roman" w:hAnsi="Times New Roman" w:cs="Times New Roman"/>
      <w:b/>
      <w:iCs/>
      <w:sz w:val="24"/>
      <w:szCs w:val="24"/>
      <w:lang w:eastAsia="ru-RU"/>
    </w:rPr>
  </w:style>
  <w:style w:type="paragraph" w:customStyle="1" w:styleId="19">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rsid w:val="00867858"/>
    <w:pPr>
      <w:spacing w:after="0" w:line="240" w:lineRule="auto"/>
    </w:pPr>
    <w:rPr>
      <w:rFonts w:ascii="Verdana" w:eastAsia="Batang" w:hAnsi="Verdana" w:cs="Verdana"/>
      <w:sz w:val="20"/>
      <w:szCs w:val="20"/>
      <w:lang w:val="en-US"/>
    </w:rPr>
  </w:style>
  <w:style w:type="paragraph" w:customStyle="1" w:styleId="NormalText">
    <w:name w:val="Normal Text"/>
    <w:basedOn w:val="a"/>
    <w:rsid w:val="00867858"/>
    <w:pPr>
      <w:suppressAutoHyphens/>
      <w:spacing w:after="0" w:line="240" w:lineRule="auto"/>
      <w:ind w:firstLine="567"/>
      <w:jc w:val="both"/>
    </w:pPr>
    <w:rPr>
      <w:rFonts w:ascii="Antiqua" w:eastAsia="Times New Roman" w:hAnsi="Antiqua"/>
      <w:sz w:val="26"/>
      <w:szCs w:val="20"/>
      <w:lang w:val="uk-UA" w:eastAsia="ru-RU"/>
    </w:rPr>
  </w:style>
  <w:style w:type="paragraph" w:customStyle="1" w:styleId="aff4">
    <w:name w:val="Готовый"/>
    <w:basedOn w:val="a"/>
    <w:rsid w:val="00867858"/>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pPr>
    <w:rPr>
      <w:rFonts w:ascii="Courier New" w:eastAsia="Times New Roman" w:hAnsi="Courier New"/>
      <w:sz w:val="20"/>
      <w:szCs w:val="20"/>
      <w:lang w:val="uk-UA" w:eastAsia="ru-RU"/>
    </w:rPr>
  </w:style>
  <w:style w:type="paragraph" w:customStyle="1" w:styleId="WW-2">
    <w:name w:val="WW-Основной текст с отступом 2"/>
    <w:basedOn w:val="a"/>
    <w:rsid w:val="00867858"/>
    <w:pPr>
      <w:suppressAutoHyphens/>
      <w:spacing w:after="0" w:line="240" w:lineRule="auto"/>
      <w:ind w:firstLine="460"/>
      <w:jc w:val="both"/>
    </w:pPr>
    <w:rPr>
      <w:rFonts w:ascii="Times New Roman" w:eastAsia="Times New Roman" w:hAnsi="Times New Roman"/>
      <w:sz w:val="27"/>
      <w:szCs w:val="20"/>
      <w:lang w:val="uk-UA" w:eastAsia="ru-RU"/>
    </w:rPr>
  </w:style>
  <w:style w:type="paragraph" w:customStyle="1" w:styleId="aff5">
    <w:name w:val="Знак Знак Знак Знак Знак Знак Знак Знак Знак Знак"/>
    <w:basedOn w:val="a"/>
    <w:rsid w:val="00867858"/>
    <w:pPr>
      <w:spacing w:after="0" w:line="240" w:lineRule="auto"/>
    </w:pPr>
    <w:rPr>
      <w:rFonts w:ascii="Peterburg" w:eastAsia="Times New Roman" w:hAnsi="Peterburg" w:cs="Peterburg"/>
      <w:sz w:val="20"/>
      <w:szCs w:val="20"/>
      <w:lang w:val="en-US"/>
    </w:rPr>
  </w:style>
  <w:style w:type="character" w:customStyle="1" w:styleId="PlainTextChar">
    <w:name w:val="Plain Text Char"/>
    <w:aliases w:val="Знак Char"/>
    <w:locked/>
    <w:rsid w:val="00867858"/>
    <w:rPr>
      <w:rFonts w:ascii="Courier New" w:hAnsi="Courier New" w:cs="Courier New"/>
      <w:lang w:val="uk-UA" w:eastAsia="ru-RU"/>
    </w:rPr>
  </w:style>
  <w:style w:type="character" w:customStyle="1" w:styleId="aff6">
    <w:name w:val="Знак Знак Знак"/>
    <w:locked/>
    <w:rsid w:val="00867858"/>
    <w:rPr>
      <w:rFonts w:ascii="Courier New" w:hAnsi="Courier New" w:cs="Courier New"/>
      <w:lang w:val="uk-UA" w:eastAsia="ru-RU" w:bidi="ar-SA"/>
    </w:rPr>
  </w:style>
  <w:style w:type="character" w:customStyle="1" w:styleId="39">
    <w:name w:val="Знак Знак3"/>
    <w:locked/>
    <w:rsid w:val="00867858"/>
    <w:rPr>
      <w:rFonts w:ascii="Courier New" w:hAnsi="Courier New" w:cs="Courier New"/>
      <w:lang w:val="ru-RU" w:eastAsia="ru-RU" w:bidi="ar-SA"/>
    </w:rPr>
  </w:style>
  <w:style w:type="character" w:customStyle="1" w:styleId="rvts9">
    <w:name w:val="rvts9"/>
    <w:basedOn w:val="a0"/>
    <w:rsid w:val="00867858"/>
  </w:style>
  <w:style w:type="character" w:customStyle="1" w:styleId="s11">
    <w:name w:val="s11"/>
    <w:basedOn w:val="a0"/>
    <w:rsid w:val="00867858"/>
  </w:style>
  <w:style w:type="character" w:customStyle="1" w:styleId="s13">
    <w:name w:val="s13"/>
    <w:basedOn w:val="a0"/>
    <w:rsid w:val="00867858"/>
  </w:style>
  <w:style w:type="character" w:styleId="aff7">
    <w:name w:val="page number"/>
    <w:basedOn w:val="a0"/>
    <w:rsid w:val="00867858"/>
  </w:style>
  <w:style w:type="paragraph" w:customStyle="1" w:styleId="a50">
    <w:name w:val="a5"/>
    <w:basedOn w:val="a"/>
    <w:rsid w:val="0086785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BodyText21">
    <w:name w:val="Body Text 21"/>
    <w:basedOn w:val="a"/>
    <w:uiPriority w:val="99"/>
    <w:rsid w:val="00867858"/>
    <w:pPr>
      <w:widowControl w:val="0"/>
      <w:tabs>
        <w:tab w:val="left" w:pos="0"/>
        <w:tab w:val="left" w:pos="900"/>
        <w:tab w:val="left" w:pos="9142"/>
      </w:tabs>
      <w:overflowPunct w:val="0"/>
      <w:autoSpaceDE w:val="0"/>
      <w:autoSpaceDN w:val="0"/>
      <w:adjustRightInd w:val="0"/>
      <w:spacing w:after="0" w:line="360" w:lineRule="auto"/>
      <w:ind w:right="70"/>
      <w:jc w:val="both"/>
      <w:textAlignment w:val="baseline"/>
    </w:pPr>
    <w:rPr>
      <w:rFonts w:ascii="Arial" w:hAnsi="Arial"/>
      <w:sz w:val="24"/>
      <w:szCs w:val="20"/>
      <w:lang w:eastAsia="ru-RU"/>
    </w:rPr>
  </w:style>
  <w:style w:type="paragraph" w:customStyle="1" w:styleId="210">
    <w:name w:val="Основной текст 21"/>
    <w:basedOn w:val="a"/>
    <w:rsid w:val="00867858"/>
    <w:pPr>
      <w:suppressAutoHyphens/>
      <w:spacing w:after="0" w:line="240" w:lineRule="auto"/>
      <w:ind w:right="6518"/>
    </w:pPr>
    <w:rPr>
      <w:rFonts w:ascii="Times New Roman" w:eastAsia="Times New Roman" w:hAnsi="Times New Roman"/>
      <w:b/>
      <w:sz w:val="26"/>
      <w:szCs w:val="20"/>
      <w:lang w:val="uk-UA" w:eastAsia="zh-CN"/>
    </w:rPr>
  </w:style>
  <w:style w:type="character" w:customStyle="1" w:styleId="FontStyle11">
    <w:name w:val="Font Style11"/>
    <w:basedOn w:val="a0"/>
    <w:rsid w:val="00867858"/>
    <w:rPr>
      <w:rFonts w:ascii="Times New Roman" w:hAnsi="Times New Roman" w:cs="Times New Roman" w:hint="default"/>
      <w:sz w:val="18"/>
      <w:szCs w:val="18"/>
    </w:rPr>
  </w:style>
  <w:style w:type="paragraph" w:customStyle="1" w:styleId="42">
    <w:name w:val="Абзац списка4"/>
    <w:basedOn w:val="a"/>
    <w:rsid w:val="00867858"/>
    <w:pPr>
      <w:spacing w:after="0" w:line="240" w:lineRule="auto"/>
      <w:ind w:left="720"/>
    </w:pPr>
    <w:rPr>
      <w:rFonts w:ascii="Times New Roman" w:hAnsi="Times New Roman"/>
      <w:sz w:val="24"/>
      <w:szCs w:val="24"/>
      <w:lang w:eastAsia="ru-RU"/>
    </w:rPr>
  </w:style>
  <w:style w:type="paragraph" w:customStyle="1" w:styleId="52">
    <w:name w:val="Абзац списка5"/>
    <w:basedOn w:val="a"/>
    <w:rsid w:val="00867858"/>
    <w:pPr>
      <w:ind w:left="720"/>
    </w:pPr>
    <w:rPr>
      <w:rFonts w:eastAsia="Times New Roman"/>
    </w:rPr>
  </w:style>
  <w:style w:type="paragraph" w:styleId="HTML">
    <w:name w:val="HTML Preformatted"/>
    <w:basedOn w:val="a"/>
    <w:link w:val="HTML0"/>
    <w:uiPriority w:val="99"/>
    <w:rsid w:val="008678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lang w:eastAsia="ru-RU"/>
    </w:rPr>
  </w:style>
  <w:style w:type="character" w:customStyle="1" w:styleId="HTML0">
    <w:name w:val="Стандартный HTML Знак"/>
    <w:basedOn w:val="a0"/>
    <w:link w:val="HTML"/>
    <w:uiPriority w:val="99"/>
    <w:rsid w:val="00867858"/>
    <w:rPr>
      <w:rFonts w:ascii="Courier New" w:eastAsia="Times New Roman" w:hAnsi="Courier New" w:cs="Courier New"/>
      <w:color w:val="000000"/>
      <w:lang w:eastAsia="ru-RU"/>
    </w:rPr>
  </w:style>
  <w:style w:type="character" w:customStyle="1" w:styleId="xfmc1">
    <w:name w:val="xfmc1"/>
    <w:basedOn w:val="a0"/>
    <w:rsid w:val="00867858"/>
  </w:style>
  <w:style w:type="character" w:customStyle="1" w:styleId="xfmc2">
    <w:name w:val="xfmc2"/>
    <w:basedOn w:val="a0"/>
    <w:rsid w:val="00867858"/>
  </w:style>
  <w:style w:type="paragraph" w:customStyle="1" w:styleId="msonormalcxspmiddle">
    <w:name w:val="msonormalcxspmiddle"/>
    <w:basedOn w:val="a"/>
    <w:rsid w:val="0086785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62">
    <w:name w:val="Абзац списка6"/>
    <w:basedOn w:val="a"/>
    <w:rsid w:val="00867858"/>
    <w:pPr>
      <w:spacing w:after="0" w:line="240" w:lineRule="auto"/>
      <w:ind w:left="720"/>
      <w:contextualSpacing/>
    </w:pPr>
    <w:rPr>
      <w:rFonts w:ascii="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Subtitle" w:semiHidden="0" w:uiPriority="0" w:unhideWhenUsed="0" w:qFormat="1"/>
    <w:lsdException w:name="Body Text Indent 3" w:uiPriority="0"/>
    <w:lsdException w:name="Strong" w:semiHidden="0" w:uiPriority="0" w:unhideWhenUsed="0" w:qFormat="1"/>
    <w:lsdException w:name="Emphasis" w:semiHidden="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7858"/>
    <w:rPr>
      <w:rFonts w:ascii="Calibri" w:eastAsia="Calibri" w:hAnsi="Calibri" w:cs="Times New Roman"/>
    </w:rPr>
  </w:style>
  <w:style w:type="paragraph" w:styleId="10">
    <w:name w:val="heading 1"/>
    <w:basedOn w:val="a"/>
    <w:next w:val="a"/>
    <w:link w:val="11"/>
    <w:uiPriority w:val="99"/>
    <w:qFormat/>
    <w:rsid w:val="00867858"/>
    <w:pPr>
      <w:keepNext/>
      <w:keepLines/>
      <w:spacing w:before="480" w:after="0" w:line="240" w:lineRule="auto"/>
      <w:outlineLvl w:val="0"/>
    </w:pPr>
    <w:rPr>
      <w:rFonts w:ascii="Cambria" w:eastAsia="Times New Roman" w:hAnsi="Cambria"/>
      <w:b/>
      <w:bCs/>
      <w:color w:val="365F91"/>
      <w:sz w:val="28"/>
      <w:szCs w:val="28"/>
      <w:lang w:eastAsia="ru-RU"/>
    </w:rPr>
  </w:style>
  <w:style w:type="paragraph" w:styleId="2">
    <w:name w:val="heading 2"/>
    <w:basedOn w:val="a"/>
    <w:next w:val="a"/>
    <w:link w:val="20"/>
    <w:uiPriority w:val="99"/>
    <w:unhideWhenUsed/>
    <w:qFormat/>
    <w:rsid w:val="00867858"/>
    <w:pPr>
      <w:keepNext/>
      <w:spacing w:after="0" w:line="240" w:lineRule="auto"/>
      <w:jc w:val="center"/>
      <w:outlineLvl w:val="1"/>
    </w:pPr>
    <w:rPr>
      <w:rFonts w:ascii="Times New Roman" w:eastAsia="Arial Unicode MS" w:hAnsi="Times New Roman"/>
      <w:b/>
      <w:bCs/>
      <w:sz w:val="28"/>
      <w:szCs w:val="24"/>
      <w:lang w:val="uk-UA" w:eastAsia="ru-RU"/>
    </w:rPr>
  </w:style>
  <w:style w:type="paragraph" w:styleId="3">
    <w:name w:val="heading 3"/>
    <w:basedOn w:val="a"/>
    <w:next w:val="a"/>
    <w:link w:val="30"/>
    <w:uiPriority w:val="99"/>
    <w:unhideWhenUsed/>
    <w:qFormat/>
    <w:rsid w:val="00867858"/>
    <w:pPr>
      <w:keepNext/>
      <w:keepLines/>
      <w:spacing w:before="200" w:after="0"/>
      <w:outlineLvl w:val="2"/>
    </w:pPr>
    <w:rPr>
      <w:rFonts w:ascii="Cambria" w:eastAsia="Times New Roman" w:hAnsi="Cambria"/>
      <w:b/>
      <w:bCs/>
      <w:color w:val="4F81BD"/>
    </w:rPr>
  </w:style>
  <w:style w:type="paragraph" w:styleId="4">
    <w:name w:val="heading 4"/>
    <w:basedOn w:val="a"/>
    <w:next w:val="a"/>
    <w:link w:val="40"/>
    <w:qFormat/>
    <w:rsid w:val="00867858"/>
    <w:pPr>
      <w:keepNext/>
      <w:spacing w:before="240" w:after="60" w:line="240" w:lineRule="auto"/>
      <w:outlineLvl w:val="3"/>
    </w:pPr>
    <w:rPr>
      <w:rFonts w:ascii="Times New Roman" w:eastAsia="Times New Roman" w:hAnsi="Times New Roman"/>
      <w:b/>
      <w:bCs/>
      <w:sz w:val="28"/>
      <w:szCs w:val="28"/>
      <w:lang w:eastAsia="ru-RU"/>
    </w:rPr>
  </w:style>
  <w:style w:type="paragraph" w:styleId="5">
    <w:name w:val="heading 5"/>
    <w:basedOn w:val="a"/>
    <w:next w:val="a"/>
    <w:link w:val="50"/>
    <w:qFormat/>
    <w:rsid w:val="00867858"/>
    <w:pPr>
      <w:spacing w:before="240" w:after="60" w:line="240" w:lineRule="auto"/>
      <w:outlineLvl w:val="4"/>
    </w:pPr>
    <w:rPr>
      <w:rFonts w:ascii="Times New Roman" w:eastAsia="Times New Roman" w:hAnsi="Times New Roman"/>
      <w:b/>
      <w:bCs/>
      <w:i/>
      <w:iCs/>
      <w:sz w:val="26"/>
      <w:szCs w:val="26"/>
      <w:lang w:eastAsia="ru-RU"/>
    </w:rPr>
  </w:style>
  <w:style w:type="paragraph" w:styleId="6">
    <w:name w:val="heading 6"/>
    <w:basedOn w:val="a"/>
    <w:next w:val="a"/>
    <w:link w:val="60"/>
    <w:qFormat/>
    <w:rsid w:val="00867858"/>
    <w:pPr>
      <w:spacing w:before="240" w:after="60" w:line="240" w:lineRule="auto"/>
      <w:outlineLvl w:val="5"/>
    </w:pPr>
    <w:rPr>
      <w:rFonts w:ascii="Times New Roman" w:eastAsia="Batang" w:hAnsi="Times New Roman"/>
      <w:b/>
      <w:bCs/>
      <w:lang w:eastAsia="ru-RU"/>
    </w:rPr>
  </w:style>
  <w:style w:type="paragraph" w:styleId="8">
    <w:name w:val="heading 8"/>
    <w:basedOn w:val="a"/>
    <w:next w:val="a"/>
    <w:link w:val="80"/>
    <w:qFormat/>
    <w:rsid w:val="00867858"/>
    <w:pPr>
      <w:spacing w:before="240" w:after="60" w:line="240" w:lineRule="auto"/>
      <w:outlineLvl w:val="7"/>
    </w:pPr>
    <w:rPr>
      <w:rFonts w:ascii="Times New Roman" w:eastAsia="Times New Roman" w:hAnsi="Times New Roman"/>
      <w:i/>
      <w:iCs/>
      <w:sz w:val="24"/>
      <w:szCs w:val="24"/>
      <w:lang w:eastAsia="ru-RU"/>
    </w:rPr>
  </w:style>
  <w:style w:type="paragraph" w:styleId="9">
    <w:name w:val="heading 9"/>
    <w:basedOn w:val="a"/>
    <w:next w:val="a"/>
    <w:link w:val="90"/>
    <w:qFormat/>
    <w:rsid w:val="00867858"/>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867858"/>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9"/>
    <w:rsid w:val="00867858"/>
    <w:rPr>
      <w:rFonts w:ascii="Times New Roman" w:eastAsia="Arial Unicode MS" w:hAnsi="Times New Roman" w:cs="Times New Roman"/>
      <w:b/>
      <w:bCs/>
      <w:sz w:val="28"/>
      <w:szCs w:val="24"/>
      <w:lang w:val="uk-UA" w:eastAsia="ru-RU"/>
    </w:rPr>
  </w:style>
  <w:style w:type="character" w:customStyle="1" w:styleId="30">
    <w:name w:val="Заголовок 3 Знак"/>
    <w:basedOn w:val="a0"/>
    <w:link w:val="3"/>
    <w:uiPriority w:val="99"/>
    <w:rsid w:val="00867858"/>
    <w:rPr>
      <w:rFonts w:ascii="Cambria" w:eastAsia="Times New Roman" w:hAnsi="Cambria" w:cs="Times New Roman"/>
      <w:b/>
      <w:bCs/>
      <w:color w:val="4F81BD"/>
    </w:rPr>
  </w:style>
  <w:style w:type="character" w:customStyle="1" w:styleId="40">
    <w:name w:val="Заголовок 4 Знак"/>
    <w:basedOn w:val="a0"/>
    <w:link w:val="4"/>
    <w:rsid w:val="00867858"/>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867858"/>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867858"/>
    <w:rPr>
      <w:rFonts w:ascii="Times New Roman" w:eastAsia="Batang" w:hAnsi="Times New Roman" w:cs="Times New Roman"/>
      <w:b/>
      <w:bCs/>
      <w:lang w:eastAsia="ru-RU"/>
    </w:rPr>
  </w:style>
  <w:style w:type="character" w:customStyle="1" w:styleId="80">
    <w:name w:val="Заголовок 8 Знак"/>
    <w:basedOn w:val="a0"/>
    <w:link w:val="8"/>
    <w:rsid w:val="00867858"/>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867858"/>
    <w:rPr>
      <w:rFonts w:ascii="Arial" w:eastAsia="Times New Roman" w:hAnsi="Arial" w:cs="Arial"/>
      <w:lang w:eastAsia="ru-RU"/>
    </w:rPr>
  </w:style>
  <w:style w:type="paragraph" w:styleId="a3">
    <w:name w:val="Body Text"/>
    <w:aliases w:val=" Знак,Знак"/>
    <w:basedOn w:val="a"/>
    <w:link w:val="a4"/>
    <w:uiPriority w:val="99"/>
    <w:unhideWhenUsed/>
    <w:rsid w:val="00867858"/>
    <w:pPr>
      <w:spacing w:after="120" w:line="240" w:lineRule="auto"/>
    </w:pPr>
    <w:rPr>
      <w:rFonts w:ascii="Times New Roman" w:eastAsia="Times New Roman" w:hAnsi="Times New Roman"/>
      <w:sz w:val="24"/>
      <w:szCs w:val="24"/>
      <w:lang w:eastAsia="ru-RU"/>
    </w:rPr>
  </w:style>
  <w:style w:type="character" w:customStyle="1" w:styleId="a4">
    <w:name w:val="Основной текст Знак"/>
    <w:aliases w:val=" Знак Знак,Знак Знак"/>
    <w:basedOn w:val="a0"/>
    <w:link w:val="a3"/>
    <w:uiPriority w:val="99"/>
    <w:rsid w:val="00867858"/>
    <w:rPr>
      <w:rFonts w:ascii="Times New Roman" w:eastAsia="Times New Roman" w:hAnsi="Times New Roman" w:cs="Times New Roman"/>
      <w:sz w:val="24"/>
      <w:szCs w:val="24"/>
      <w:lang w:eastAsia="ru-RU"/>
    </w:rPr>
  </w:style>
  <w:style w:type="paragraph" w:styleId="a5">
    <w:name w:val="footer"/>
    <w:basedOn w:val="a"/>
    <w:link w:val="a6"/>
    <w:uiPriority w:val="99"/>
    <w:rsid w:val="00867858"/>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6">
    <w:name w:val="Нижний колонтитул Знак"/>
    <w:basedOn w:val="a0"/>
    <w:link w:val="a5"/>
    <w:uiPriority w:val="99"/>
    <w:rsid w:val="00867858"/>
    <w:rPr>
      <w:rFonts w:ascii="Times New Roman" w:eastAsia="Times New Roman" w:hAnsi="Times New Roman" w:cs="Times New Roman"/>
      <w:sz w:val="24"/>
      <w:szCs w:val="24"/>
      <w:lang w:eastAsia="ru-RU"/>
    </w:rPr>
  </w:style>
  <w:style w:type="paragraph" w:customStyle="1" w:styleId="a7">
    <w:name w:val="Без інтервалів"/>
    <w:qFormat/>
    <w:rsid w:val="00867858"/>
    <w:pPr>
      <w:spacing w:after="0" w:line="240" w:lineRule="auto"/>
    </w:pPr>
    <w:rPr>
      <w:rFonts w:ascii="Times New Roman" w:eastAsia="Times New Roman" w:hAnsi="Times New Roman" w:cs="Times New Roman"/>
      <w:sz w:val="28"/>
      <w:szCs w:val="20"/>
      <w:lang w:val="uk-UA" w:eastAsia="ru-RU"/>
    </w:rPr>
  </w:style>
  <w:style w:type="paragraph" w:styleId="a8">
    <w:name w:val="List Paragraph"/>
    <w:basedOn w:val="a"/>
    <w:uiPriority w:val="34"/>
    <w:qFormat/>
    <w:rsid w:val="00867858"/>
    <w:pPr>
      <w:spacing w:line="240" w:lineRule="auto"/>
      <w:ind w:left="720"/>
      <w:contextualSpacing/>
      <w:jc w:val="both"/>
    </w:pPr>
    <w:rPr>
      <w:rFonts w:ascii="Times New Roman" w:hAnsi="Times New Roman"/>
      <w:sz w:val="28"/>
    </w:rPr>
  </w:style>
  <w:style w:type="paragraph" w:styleId="a9">
    <w:name w:val="header"/>
    <w:basedOn w:val="a"/>
    <w:link w:val="aa"/>
    <w:uiPriority w:val="99"/>
    <w:unhideWhenUsed/>
    <w:rsid w:val="00867858"/>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867858"/>
    <w:rPr>
      <w:rFonts w:ascii="Calibri" w:eastAsia="Calibri" w:hAnsi="Calibri" w:cs="Times New Roman"/>
    </w:rPr>
  </w:style>
  <w:style w:type="paragraph" w:styleId="ab">
    <w:name w:val="No Spacing"/>
    <w:link w:val="12"/>
    <w:uiPriority w:val="1"/>
    <w:qFormat/>
    <w:rsid w:val="00867858"/>
    <w:pPr>
      <w:spacing w:after="0" w:line="240" w:lineRule="auto"/>
    </w:pPr>
    <w:rPr>
      <w:rFonts w:ascii="Calibri" w:eastAsia="Calibri" w:hAnsi="Calibri" w:cs="Times New Roman"/>
    </w:rPr>
  </w:style>
  <w:style w:type="paragraph" w:styleId="ac">
    <w:name w:val="Title"/>
    <w:basedOn w:val="a"/>
    <w:link w:val="ad"/>
    <w:qFormat/>
    <w:rsid w:val="00867858"/>
    <w:pPr>
      <w:spacing w:after="0" w:line="240" w:lineRule="auto"/>
      <w:jc w:val="center"/>
    </w:pPr>
    <w:rPr>
      <w:rFonts w:ascii="Times New Roman" w:eastAsia="Times New Roman" w:hAnsi="Times New Roman"/>
      <w:sz w:val="30"/>
      <w:szCs w:val="24"/>
      <w:lang w:val="uk-UA" w:eastAsia="ru-RU"/>
    </w:rPr>
  </w:style>
  <w:style w:type="character" w:customStyle="1" w:styleId="ad">
    <w:name w:val="Название Знак"/>
    <w:basedOn w:val="a0"/>
    <w:link w:val="ac"/>
    <w:rsid w:val="00867858"/>
    <w:rPr>
      <w:rFonts w:ascii="Times New Roman" w:eastAsia="Times New Roman" w:hAnsi="Times New Roman" w:cs="Times New Roman"/>
      <w:sz w:val="30"/>
      <w:szCs w:val="24"/>
      <w:lang w:val="uk-UA" w:eastAsia="ru-RU"/>
    </w:rPr>
  </w:style>
  <w:style w:type="paragraph" w:customStyle="1" w:styleId="13">
    <w:name w:val="Абзац списка1"/>
    <w:basedOn w:val="a"/>
    <w:uiPriority w:val="99"/>
    <w:rsid w:val="00867858"/>
    <w:pPr>
      <w:spacing w:after="0" w:line="240" w:lineRule="auto"/>
      <w:ind w:left="720"/>
      <w:contextualSpacing/>
    </w:pPr>
    <w:rPr>
      <w:rFonts w:ascii="Times New Roman" w:hAnsi="Times New Roman"/>
      <w:sz w:val="24"/>
      <w:szCs w:val="24"/>
      <w:lang w:eastAsia="ru-RU"/>
    </w:rPr>
  </w:style>
  <w:style w:type="character" w:customStyle="1" w:styleId="12">
    <w:name w:val="Без интервала Знак1"/>
    <w:basedOn w:val="a0"/>
    <w:link w:val="ab"/>
    <w:uiPriority w:val="1"/>
    <w:locked/>
    <w:rsid w:val="00867858"/>
    <w:rPr>
      <w:rFonts w:ascii="Calibri" w:eastAsia="Calibri" w:hAnsi="Calibri" w:cs="Times New Roman"/>
    </w:rPr>
  </w:style>
  <w:style w:type="paragraph" w:styleId="ae">
    <w:name w:val="Normal (Web)"/>
    <w:basedOn w:val="a"/>
    <w:uiPriority w:val="99"/>
    <w:unhideWhenUsed/>
    <w:rsid w:val="0086785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91">
    <w:name w:val="Без интервала9"/>
    <w:rsid w:val="00867858"/>
    <w:pPr>
      <w:suppressAutoHyphens/>
      <w:spacing w:after="0" w:line="240" w:lineRule="auto"/>
    </w:pPr>
    <w:rPr>
      <w:rFonts w:ascii="Times New Roman" w:eastAsia="Lucida Sans Unicode" w:hAnsi="Times New Roman" w:cs="Mangal"/>
      <w:kern w:val="1"/>
      <w:sz w:val="24"/>
      <w:szCs w:val="24"/>
      <w:lang w:eastAsia="hi-IN" w:bidi="hi-IN"/>
    </w:rPr>
  </w:style>
  <w:style w:type="table" w:styleId="af">
    <w:name w:val="Table Grid"/>
    <w:basedOn w:val="a1"/>
    <w:rsid w:val="008678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a"/>
    <w:uiPriority w:val="99"/>
    <w:rsid w:val="00867858"/>
    <w:pPr>
      <w:spacing w:before="100" w:beforeAutospacing="1" w:after="100" w:afterAutospacing="1" w:line="240" w:lineRule="auto"/>
    </w:pPr>
    <w:rPr>
      <w:rFonts w:ascii="Times New Roman" w:eastAsia="Times New Roman" w:hAnsi="Times New Roman"/>
      <w:sz w:val="24"/>
      <w:szCs w:val="24"/>
      <w:lang w:eastAsia="ru-RU"/>
    </w:rPr>
  </w:style>
  <w:style w:type="paragraph" w:styleId="21">
    <w:name w:val="Body Text 2"/>
    <w:basedOn w:val="a"/>
    <w:link w:val="22"/>
    <w:uiPriority w:val="99"/>
    <w:unhideWhenUsed/>
    <w:rsid w:val="00867858"/>
    <w:pPr>
      <w:spacing w:after="120" w:line="480" w:lineRule="auto"/>
    </w:pPr>
    <w:rPr>
      <w:rFonts w:ascii="Times New Roman" w:eastAsia="Times New Roman" w:hAnsi="Times New Roman"/>
      <w:sz w:val="24"/>
      <w:szCs w:val="24"/>
      <w:lang w:eastAsia="ru-RU"/>
    </w:rPr>
  </w:style>
  <w:style w:type="character" w:customStyle="1" w:styleId="22">
    <w:name w:val="Основной текст 2 Знак"/>
    <w:basedOn w:val="a0"/>
    <w:link w:val="21"/>
    <w:uiPriority w:val="99"/>
    <w:rsid w:val="00867858"/>
    <w:rPr>
      <w:rFonts w:ascii="Times New Roman" w:eastAsia="Times New Roman" w:hAnsi="Times New Roman" w:cs="Times New Roman"/>
      <w:sz w:val="24"/>
      <w:szCs w:val="24"/>
      <w:lang w:eastAsia="ru-RU"/>
    </w:rPr>
  </w:style>
  <w:style w:type="character" w:customStyle="1" w:styleId="apple-converted-space">
    <w:name w:val="apple-converted-space"/>
    <w:basedOn w:val="a0"/>
    <w:uiPriority w:val="99"/>
    <w:rsid w:val="00867858"/>
  </w:style>
  <w:style w:type="character" w:styleId="af0">
    <w:name w:val="Strong"/>
    <w:basedOn w:val="a0"/>
    <w:qFormat/>
    <w:rsid w:val="00867858"/>
    <w:rPr>
      <w:b/>
      <w:bCs/>
    </w:rPr>
  </w:style>
  <w:style w:type="paragraph" w:customStyle="1" w:styleId="31">
    <w:name w:val="Абзац списка3"/>
    <w:basedOn w:val="a"/>
    <w:uiPriority w:val="99"/>
    <w:rsid w:val="00867858"/>
    <w:pPr>
      <w:ind w:left="720"/>
      <w:contextualSpacing/>
    </w:pPr>
    <w:rPr>
      <w:rFonts w:eastAsia="Times New Roman"/>
    </w:rPr>
  </w:style>
  <w:style w:type="paragraph" w:styleId="af1">
    <w:name w:val="Body Text Indent"/>
    <w:basedOn w:val="a"/>
    <w:link w:val="af2"/>
    <w:uiPriority w:val="99"/>
    <w:rsid w:val="00867858"/>
    <w:pPr>
      <w:spacing w:after="120" w:line="240" w:lineRule="auto"/>
      <w:ind w:left="283"/>
    </w:pPr>
    <w:rPr>
      <w:rFonts w:ascii="Times New Roman" w:eastAsia="Times New Roman" w:hAnsi="Times New Roman"/>
      <w:sz w:val="24"/>
      <w:szCs w:val="24"/>
      <w:lang w:eastAsia="ru-RU"/>
    </w:rPr>
  </w:style>
  <w:style w:type="character" w:customStyle="1" w:styleId="af2">
    <w:name w:val="Основной текст с отступом Знак"/>
    <w:basedOn w:val="a0"/>
    <w:link w:val="af1"/>
    <w:uiPriority w:val="99"/>
    <w:rsid w:val="00867858"/>
    <w:rPr>
      <w:rFonts w:ascii="Times New Roman" w:eastAsia="Times New Roman" w:hAnsi="Times New Roman" w:cs="Times New Roman"/>
      <w:sz w:val="24"/>
      <w:szCs w:val="24"/>
      <w:lang w:eastAsia="ru-RU"/>
    </w:rPr>
  </w:style>
  <w:style w:type="paragraph" w:customStyle="1" w:styleId="23">
    <w:name w:val="Абзац списка2"/>
    <w:basedOn w:val="a"/>
    <w:uiPriority w:val="99"/>
    <w:rsid w:val="00867858"/>
    <w:pPr>
      <w:ind w:left="720"/>
    </w:pPr>
    <w:rPr>
      <w:rFonts w:eastAsia="Times New Roman"/>
    </w:rPr>
  </w:style>
  <w:style w:type="paragraph" w:customStyle="1" w:styleId="p89">
    <w:name w:val="p89"/>
    <w:basedOn w:val="a"/>
    <w:uiPriority w:val="99"/>
    <w:rsid w:val="0086785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4">
    <w:name w:val="s24"/>
    <w:uiPriority w:val="99"/>
    <w:rsid w:val="00867858"/>
  </w:style>
  <w:style w:type="character" w:customStyle="1" w:styleId="s1">
    <w:name w:val="s1"/>
    <w:uiPriority w:val="99"/>
    <w:rsid w:val="00867858"/>
  </w:style>
  <w:style w:type="paragraph" w:styleId="24">
    <w:name w:val="Body Text Indent 2"/>
    <w:basedOn w:val="a"/>
    <w:link w:val="25"/>
    <w:uiPriority w:val="99"/>
    <w:rsid w:val="00867858"/>
    <w:pPr>
      <w:spacing w:after="120" w:line="480" w:lineRule="auto"/>
      <w:ind w:left="283"/>
    </w:pPr>
    <w:rPr>
      <w:rFonts w:ascii="Times New Roman" w:eastAsia="Times New Roman" w:hAnsi="Times New Roman"/>
      <w:sz w:val="24"/>
      <w:szCs w:val="24"/>
      <w:lang w:eastAsia="ru-RU"/>
    </w:rPr>
  </w:style>
  <w:style w:type="character" w:customStyle="1" w:styleId="25">
    <w:name w:val="Основной текст с отступом 2 Знак"/>
    <w:basedOn w:val="a0"/>
    <w:link w:val="24"/>
    <w:uiPriority w:val="99"/>
    <w:rsid w:val="00867858"/>
    <w:rPr>
      <w:rFonts w:ascii="Times New Roman" w:eastAsia="Times New Roman" w:hAnsi="Times New Roman" w:cs="Times New Roman"/>
      <w:sz w:val="24"/>
      <w:szCs w:val="24"/>
      <w:lang w:eastAsia="ru-RU"/>
    </w:rPr>
  </w:style>
  <w:style w:type="character" w:customStyle="1" w:styleId="rvts23">
    <w:name w:val="rvts23"/>
    <w:basedOn w:val="a0"/>
    <w:rsid w:val="00867858"/>
    <w:rPr>
      <w:rFonts w:cs="Times New Roman"/>
    </w:rPr>
  </w:style>
  <w:style w:type="paragraph" w:customStyle="1" w:styleId="Default">
    <w:name w:val="Default"/>
    <w:uiPriority w:val="99"/>
    <w:rsid w:val="0086785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3">
    <w:name w:val="Balloon Text"/>
    <w:basedOn w:val="a"/>
    <w:link w:val="af4"/>
    <w:uiPriority w:val="99"/>
    <w:rsid w:val="00867858"/>
    <w:pPr>
      <w:spacing w:after="0" w:line="240" w:lineRule="auto"/>
    </w:pPr>
    <w:rPr>
      <w:rFonts w:ascii="Tahoma" w:eastAsia="Times New Roman" w:hAnsi="Tahoma" w:cs="Tahoma"/>
      <w:sz w:val="16"/>
      <w:szCs w:val="16"/>
      <w:lang w:eastAsia="ru-RU"/>
    </w:rPr>
  </w:style>
  <w:style w:type="character" w:customStyle="1" w:styleId="af4">
    <w:name w:val="Текст выноски Знак"/>
    <w:basedOn w:val="a0"/>
    <w:link w:val="af3"/>
    <w:uiPriority w:val="99"/>
    <w:rsid w:val="00867858"/>
    <w:rPr>
      <w:rFonts w:ascii="Tahoma" w:eastAsia="Times New Roman" w:hAnsi="Tahoma" w:cs="Tahoma"/>
      <w:sz w:val="16"/>
      <w:szCs w:val="16"/>
      <w:lang w:eastAsia="ru-RU"/>
    </w:rPr>
  </w:style>
  <w:style w:type="paragraph" w:customStyle="1" w:styleId="32">
    <w:name w:val="заголовок 3"/>
    <w:basedOn w:val="a"/>
    <w:next w:val="a"/>
    <w:uiPriority w:val="99"/>
    <w:rsid w:val="00867858"/>
    <w:pPr>
      <w:keepNext/>
      <w:autoSpaceDE w:val="0"/>
      <w:autoSpaceDN w:val="0"/>
      <w:spacing w:after="0" w:line="240" w:lineRule="auto"/>
      <w:ind w:firstLine="3686"/>
      <w:jc w:val="both"/>
    </w:pPr>
    <w:rPr>
      <w:rFonts w:ascii="Bookman Old Style" w:eastAsia="Times New Roman" w:hAnsi="Bookman Old Style"/>
      <w:b/>
      <w:bCs/>
      <w:sz w:val="36"/>
      <w:szCs w:val="36"/>
      <w:lang w:eastAsia="ru-RU"/>
    </w:rPr>
  </w:style>
  <w:style w:type="character" w:styleId="af5">
    <w:name w:val="Hyperlink"/>
    <w:basedOn w:val="a0"/>
    <w:uiPriority w:val="99"/>
    <w:rsid w:val="00867858"/>
    <w:rPr>
      <w:rFonts w:cs="Times New Roman"/>
      <w:color w:val="0000FF"/>
      <w:u w:val="single"/>
    </w:rPr>
  </w:style>
  <w:style w:type="paragraph" w:styleId="33">
    <w:name w:val="Body Text 3"/>
    <w:basedOn w:val="a"/>
    <w:link w:val="34"/>
    <w:uiPriority w:val="99"/>
    <w:rsid w:val="00867858"/>
    <w:pPr>
      <w:spacing w:after="120" w:line="240" w:lineRule="auto"/>
    </w:pPr>
    <w:rPr>
      <w:rFonts w:ascii="Times New Roman" w:eastAsia="Times New Roman" w:hAnsi="Times New Roman"/>
      <w:sz w:val="16"/>
      <w:szCs w:val="16"/>
      <w:lang w:eastAsia="ru-RU"/>
    </w:rPr>
  </w:style>
  <w:style w:type="character" w:customStyle="1" w:styleId="34">
    <w:name w:val="Основной текст 3 Знак"/>
    <w:basedOn w:val="a0"/>
    <w:link w:val="33"/>
    <w:uiPriority w:val="99"/>
    <w:rsid w:val="00867858"/>
    <w:rPr>
      <w:rFonts w:ascii="Times New Roman" w:eastAsia="Times New Roman" w:hAnsi="Times New Roman" w:cs="Times New Roman"/>
      <w:sz w:val="16"/>
      <w:szCs w:val="16"/>
      <w:lang w:eastAsia="ru-RU"/>
    </w:rPr>
  </w:style>
  <w:style w:type="paragraph" w:customStyle="1" w:styleId="Just">
    <w:name w:val="Just"/>
    <w:uiPriority w:val="99"/>
    <w:rsid w:val="00867858"/>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14">
    <w:name w:val="Название объекта1"/>
    <w:basedOn w:val="a"/>
    <w:next w:val="a"/>
    <w:uiPriority w:val="99"/>
    <w:rsid w:val="00867858"/>
    <w:pPr>
      <w:suppressAutoHyphens/>
      <w:overflowPunct w:val="0"/>
      <w:autoSpaceDE w:val="0"/>
      <w:spacing w:after="0" w:line="240" w:lineRule="auto"/>
      <w:jc w:val="center"/>
    </w:pPr>
    <w:rPr>
      <w:rFonts w:ascii="Times New Roman" w:eastAsia="Batang" w:hAnsi="Times New Roman"/>
      <w:sz w:val="31"/>
      <w:szCs w:val="29"/>
      <w:lang w:val="uk-UA" w:eastAsia="zh-CN"/>
    </w:rPr>
  </w:style>
  <w:style w:type="paragraph" w:customStyle="1" w:styleId="15">
    <w:name w:val="Без интервала1"/>
    <w:uiPriority w:val="99"/>
    <w:rsid w:val="00867858"/>
    <w:pPr>
      <w:spacing w:after="0" w:line="240" w:lineRule="auto"/>
    </w:pPr>
    <w:rPr>
      <w:rFonts w:ascii="Calibri" w:eastAsia="Times New Roman" w:hAnsi="Calibri" w:cs="Times New Roman"/>
    </w:rPr>
  </w:style>
  <w:style w:type="paragraph" w:styleId="af6">
    <w:name w:val="Plain Text"/>
    <w:aliases w:val="Знак1"/>
    <w:basedOn w:val="a"/>
    <w:link w:val="af7"/>
    <w:uiPriority w:val="99"/>
    <w:rsid w:val="00867858"/>
    <w:pPr>
      <w:spacing w:after="0" w:line="240" w:lineRule="auto"/>
    </w:pPr>
    <w:rPr>
      <w:rFonts w:ascii="Courier New" w:eastAsia="Times New Roman" w:hAnsi="Courier New" w:cs="Courier New"/>
      <w:sz w:val="20"/>
      <w:szCs w:val="20"/>
      <w:lang w:val="uk-UA" w:eastAsia="ru-RU"/>
    </w:rPr>
  </w:style>
  <w:style w:type="character" w:customStyle="1" w:styleId="af7">
    <w:name w:val="Текст Знак"/>
    <w:aliases w:val="Знак1 Знак"/>
    <w:basedOn w:val="a0"/>
    <w:link w:val="af6"/>
    <w:uiPriority w:val="99"/>
    <w:rsid w:val="00867858"/>
    <w:rPr>
      <w:rFonts w:ascii="Courier New" w:eastAsia="Times New Roman" w:hAnsi="Courier New" w:cs="Courier New"/>
      <w:sz w:val="20"/>
      <w:szCs w:val="20"/>
      <w:lang w:val="uk-UA" w:eastAsia="ru-RU"/>
    </w:rPr>
  </w:style>
  <w:style w:type="character" w:customStyle="1" w:styleId="16">
    <w:name w:val="Текст Знак1"/>
    <w:basedOn w:val="a0"/>
    <w:uiPriority w:val="99"/>
    <w:semiHidden/>
    <w:rsid w:val="00867858"/>
    <w:rPr>
      <w:rFonts w:ascii="Consolas" w:hAnsi="Consolas" w:cs="Consolas"/>
      <w:sz w:val="21"/>
      <w:szCs w:val="21"/>
      <w:lang w:eastAsia="ru-RU"/>
    </w:rPr>
  </w:style>
  <w:style w:type="paragraph" w:customStyle="1" w:styleId="tm8">
    <w:name w:val="tm8"/>
    <w:basedOn w:val="a"/>
    <w:uiPriority w:val="99"/>
    <w:rsid w:val="00867858"/>
    <w:pPr>
      <w:spacing w:before="20"/>
    </w:pPr>
    <w:rPr>
      <w:rFonts w:ascii="Times New Roman" w:eastAsia="Times New Roman" w:hAnsi="Times New Roman"/>
      <w:color w:val="000000"/>
      <w:sz w:val="20"/>
      <w:szCs w:val="20"/>
      <w:lang w:eastAsia="ru-RU"/>
    </w:rPr>
  </w:style>
  <w:style w:type="character" w:customStyle="1" w:styleId="tm91">
    <w:name w:val="tm91"/>
    <w:basedOn w:val="a0"/>
    <w:uiPriority w:val="99"/>
    <w:rsid w:val="00867858"/>
    <w:rPr>
      <w:rFonts w:ascii="Courier New" w:hAnsi="Courier New" w:cs="Courier New"/>
      <w:sz w:val="28"/>
      <w:szCs w:val="28"/>
    </w:rPr>
  </w:style>
  <w:style w:type="paragraph" w:customStyle="1" w:styleId="17">
    <w:name w:val="Обычный1"/>
    <w:uiPriority w:val="99"/>
    <w:rsid w:val="00867858"/>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18">
    <w:name w:val="Основной текст1"/>
    <w:uiPriority w:val="99"/>
    <w:rsid w:val="00867858"/>
    <w:pPr>
      <w:spacing w:after="0" w:line="240" w:lineRule="auto"/>
      <w:jc w:val="both"/>
    </w:pPr>
    <w:rPr>
      <w:rFonts w:ascii="Times New Roman" w:eastAsia="Times New Roman" w:hAnsi="Times New Roman" w:cs="Times New Roman"/>
      <w:color w:val="000000"/>
      <w:sz w:val="28"/>
      <w:szCs w:val="28"/>
      <w:u w:color="000000"/>
      <w:lang w:eastAsia="ru-RU"/>
    </w:rPr>
  </w:style>
  <w:style w:type="paragraph" w:customStyle="1" w:styleId="26">
    <w:name w:val="Без интервала2"/>
    <w:link w:val="NoSpacingChar"/>
    <w:rsid w:val="00867858"/>
    <w:pPr>
      <w:spacing w:after="0" w:line="240" w:lineRule="auto"/>
    </w:pPr>
    <w:rPr>
      <w:rFonts w:ascii="Calibri" w:eastAsia="Times New Roman" w:hAnsi="Calibri" w:cs="Times New Roman"/>
    </w:rPr>
  </w:style>
  <w:style w:type="character" w:customStyle="1" w:styleId="NoSpacingChar">
    <w:name w:val="No Spacing Char"/>
    <w:basedOn w:val="a0"/>
    <w:link w:val="26"/>
    <w:locked/>
    <w:rsid w:val="00867858"/>
    <w:rPr>
      <w:rFonts w:ascii="Calibri" w:eastAsia="Times New Roman" w:hAnsi="Calibri" w:cs="Times New Roman"/>
    </w:rPr>
  </w:style>
  <w:style w:type="paragraph" w:customStyle="1" w:styleId="35">
    <w:name w:val="Без интервала3"/>
    <w:uiPriority w:val="99"/>
    <w:rsid w:val="00867858"/>
    <w:pPr>
      <w:spacing w:after="0" w:line="240" w:lineRule="auto"/>
    </w:pPr>
    <w:rPr>
      <w:rFonts w:ascii="Times New Roman" w:eastAsia="Times New Roman" w:hAnsi="Times New Roman" w:cs="Times New Roman"/>
    </w:rPr>
  </w:style>
  <w:style w:type="paragraph" w:customStyle="1" w:styleId="41">
    <w:name w:val="Без интервала4"/>
    <w:uiPriority w:val="99"/>
    <w:rsid w:val="00867858"/>
    <w:pPr>
      <w:spacing w:after="0" w:line="240" w:lineRule="auto"/>
    </w:pPr>
    <w:rPr>
      <w:rFonts w:ascii="Calibri" w:eastAsia="Times New Roman" w:hAnsi="Calibri" w:cs="Times New Roman"/>
    </w:rPr>
  </w:style>
  <w:style w:type="paragraph" w:customStyle="1" w:styleId="51">
    <w:name w:val="Без интервала5"/>
    <w:link w:val="af8"/>
    <w:uiPriority w:val="99"/>
    <w:rsid w:val="00867858"/>
    <w:pPr>
      <w:spacing w:after="0" w:line="240" w:lineRule="auto"/>
    </w:pPr>
    <w:rPr>
      <w:rFonts w:ascii="Calibri" w:eastAsia="Times New Roman" w:hAnsi="Calibri" w:cs="Times New Roman"/>
    </w:rPr>
  </w:style>
  <w:style w:type="character" w:customStyle="1" w:styleId="af8">
    <w:name w:val="Без интервала Знак"/>
    <w:link w:val="51"/>
    <w:uiPriority w:val="99"/>
    <w:locked/>
    <w:rsid w:val="00867858"/>
    <w:rPr>
      <w:rFonts w:ascii="Calibri" w:eastAsia="Times New Roman" w:hAnsi="Calibri" w:cs="Times New Roman"/>
    </w:rPr>
  </w:style>
  <w:style w:type="character" w:customStyle="1" w:styleId="210pt">
    <w:name w:val="Основной текст (2) + 10 pt"/>
    <w:rsid w:val="00867858"/>
    <w:rPr>
      <w:rFonts w:ascii="Times New Roman" w:hAnsi="Times New Roman"/>
      <w:color w:val="000000"/>
      <w:spacing w:val="0"/>
      <w:w w:val="100"/>
      <w:position w:val="0"/>
      <w:sz w:val="20"/>
      <w:u w:val="none"/>
      <w:lang w:val="uk-UA" w:eastAsia="uk-UA"/>
    </w:rPr>
  </w:style>
  <w:style w:type="paragraph" w:customStyle="1" w:styleId="zw-paragraph">
    <w:name w:val="zw-paragraph"/>
    <w:basedOn w:val="a"/>
    <w:uiPriority w:val="99"/>
    <w:rsid w:val="0086785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eop">
    <w:name w:val="eop"/>
    <w:basedOn w:val="a0"/>
    <w:uiPriority w:val="99"/>
    <w:rsid w:val="00867858"/>
    <w:rPr>
      <w:rFonts w:cs="Times New Roman"/>
    </w:rPr>
  </w:style>
  <w:style w:type="paragraph" w:styleId="af9">
    <w:name w:val="footnote text"/>
    <w:basedOn w:val="a"/>
    <w:link w:val="afa"/>
    <w:uiPriority w:val="99"/>
    <w:semiHidden/>
    <w:rsid w:val="00867858"/>
    <w:pPr>
      <w:overflowPunct w:val="0"/>
      <w:autoSpaceDE w:val="0"/>
      <w:autoSpaceDN w:val="0"/>
      <w:adjustRightInd w:val="0"/>
      <w:spacing w:after="0" w:line="240" w:lineRule="auto"/>
      <w:textAlignment w:val="baseline"/>
    </w:pPr>
    <w:rPr>
      <w:rFonts w:ascii="Times New Roman" w:hAnsi="Times New Roman"/>
      <w:sz w:val="20"/>
      <w:szCs w:val="20"/>
      <w:lang w:eastAsia="ru-RU"/>
    </w:rPr>
  </w:style>
  <w:style w:type="character" w:customStyle="1" w:styleId="afa">
    <w:name w:val="Текст сноски Знак"/>
    <w:basedOn w:val="a0"/>
    <w:link w:val="af9"/>
    <w:uiPriority w:val="99"/>
    <w:semiHidden/>
    <w:rsid w:val="00867858"/>
    <w:rPr>
      <w:rFonts w:ascii="Times New Roman" w:eastAsia="Calibri" w:hAnsi="Times New Roman" w:cs="Times New Roman"/>
      <w:sz w:val="20"/>
      <w:szCs w:val="20"/>
      <w:lang w:eastAsia="ru-RU"/>
    </w:rPr>
  </w:style>
  <w:style w:type="character" w:styleId="afb">
    <w:name w:val="Emphasis"/>
    <w:basedOn w:val="a0"/>
    <w:uiPriority w:val="99"/>
    <w:qFormat/>
    <w:rsid w:val="00867858"/>
    <w:rPr>
      <w:rFonts w:cs="Times New Roman"/>
      <w:i/>
      <w:iCs/>
    </w:rPr>
  </w:style>
  <w:style w:type="numbering" w:customStyle="1" w:styleId="1">
    <w:name w:val="Імпортований стиль 1"/>
    <w:rsid w:val="00867858"/>
    <w:pPr>
      <w:numPr>
        <w:numId w:val="1"/>
      </w:numPr>
    </w:pPr>
  </w:style>
  <w:style w:type="character" w:customStyle="1" w:styleId="NoSpacingChar1">
    <w:name w:val="No Spacing Char1"/>
    <w:basedOn w:val="a0"/>
    <w:link w:val="61"/>
    <w:locked/>
    <w:rsid w:val="00867858"/>
    <w:rPr>
      <w:rFonts w:cs="Calibri"/>
    </w:rPr>
  </w:style>
  <w:style w:type="paragraph" w:customStyle="1" w:styleId="61">
    <w:name w:val="Без интервала6"/>
    <w:link w:val="NoSpacingChar1"/>
    <w:rsid w:val="00867858"/>
    <w:pPr>
      <w:spacing w:after="0" w:line="240" w:lineRule="auto"/>
    </w:pPr>
    <w:rPr>
      <w:rFonts w:cs="Calibri"/>
    </w:rPr>
  </w:style>
  <w:style w:type="paragraph" w:customStyle="1" w:styleId="7">
    <w:name w:val="Без интервала7"/>
    <w:rsid w:val="00867858"/>
    <w:pPr>
      <w:spacing w:after="0" w:line="240" w:lineRule="auto"/>
    </w:pPr>
    <w:rPr>
      <w:rFonts w:ascii="Calibri" w:eastAsia="Times New Roman" w:hAnsi="Calibri" w:cs="Times New Roman"/>
    </w:rPr>
  </w:style>
  <w:style w:type="paragraph" w:customStyle="1" w:styleId="81">
    <w:name w:val="Без интервала8"/>
    <w:link w:val="NoSpacingChar2"/>
    <w:rsid w:val="00867858"/>
    <w:pPr>
      <w:spacing w:after="0" w:line="240" w:lineRule="auto"/>
    </w:pPr>
    <w:rPr>
      <w:rFonts w:ascii="Calibri" w:eastAsia="Times New Roman" w:hAnsi="Calibri" w:cs="Times New Roman"/>
    </w:rPr>
  </w:style>
  <w:style w:type="character" w:customStyle="1" w:styleId="NoSpacingChar2">
    <w:name w:val="No Spacing Char2"/>
    <w:basedOn w:val="a0"/>
    <w:link w:val="81"/>
    <w:locked/>
    <w:rsid w:val="00867858"/>
    <w:rPr>
      <w:rFonts w:ascii="Calibri" w:eastAsia="Times New Roman" w:hAnsi="Calibri" w:cs="Times New Roman"/>
    </w:rPr>
  </w:style>
  <w:style w:type="paragraph" w:customStyle="1" w:styleId="NoSpacing1">
    <w:name w:val="No Spacing1"/>
    <w:rsid w:val="00867858"/>
    <w:pPr>
      <w:spacing w:after="0" w:line="240" w:lineRule="auto"/>
    </w:pPr>
    <w:rPr>
      <w:rFonts w:ascii="Calibri" w:eastAsia="Calibri" w:hAnsi="Calibri" w:cs="Times New Roman"/>
    </w:rPr>
  </w:style>
  <w:style w:type="character" w:customStyle="1" w:styleId="NoSpacingChar3">
    <w:name w:val="No Spacing Char3"/>
    <w:basedOn w:val="a0"/>
    <w:link w:val="100"/>
    <w:locked/>
    <w:rsid w:val="00867858"/>
    <w:rPr>
      <w:rFonts w:cs="Calibri"/>
    </w:rPr>
  </w:style>
  <w:style w:type="paragraph" w:customStyle="1" w:styleId="100">
    <w:name w:val="Без интервала10"/>
    <w:link w:val="NoSpacingChar3"/>
    <w:rsid w:val="00867858"/>
    <w:pPr>
      <w:spacing w:after="0" w:line="240" w:lineRule="auto"/>
    </w:pPr>
    <w:rPr>
      <w:rFonts w:cs="Calibri"/>
    </w:rPr>
  </w:style>
  <w:style w:type="paragraph" w:customStyle="1" w:styleId="CharCharCharChar">
    <w:name w:val="Char Знак Знак Char Знак Знак Char Знак Знак Char Знак Знак"/>
    <w:basedOn w:val="a"/>
    <w:rsid w:val="00867858"/>
    <w:pPr>
      <w:spacing w:after="0" w:line="240" w:lineRule="auto"/>
    </w:pPr>
    <w:rPr>
      <w:rFonts w:ascii="Verdana" w:eastAsia="Times New Roman" w:hAnsi="Verdana" w:cs="Verdana"/>
      <w:sz w:val="20"/>
      <w:szCs w:val="20"/>
      <w:lang w:val="en-US"/>
    </w:rPr>
  </w:style>
  <w:style w:type="paragraph" w:customStyle="1" w:styleId="110">
    <w:name w:val="Без интервала11"/>
    <w:rsid w:val="00867858"/>
    <w:pPr>
      <w:spacing w:after="0" w:line="240" w:lineRule="auto"/>
    </w:pPr>
    <w:rPr>
      <w:rFonts w:ascii="Calibri" w:eastAsia="Times New Roman" w:hAnsi="Calibri" w:cs="Times New Roman"/>
    </w:rPr>
  </w:style>
  <w:style w:type="character" w:customStyle="1" w:styleId="rvts0">
    <w:name w:val="rvts0"/>
    <w:rsid w:val="00867858"/>
    <w:rPr>
      <w:rFonts w:cs="Times New Roman"/>
    </w:rPr>
  </w:style>
  <w:style w:type="paragraph" w:customStyle="1" w:styleId="afc">
    <w:name w:val="Нормальний текст"/>
    <w:basedOn w:val="a"/>
    <w:rsid w:val="00867858"/>
    <w:pPr>
      <w:spacing w:before="120" w:after="0" w:line="240" w:lineRule="auto"/>
      <w:ind w:firstLine="567"/>
    </w:pPr>
    <w:rPr>
      <w:rFonts w:ascii="Antiqua" w:eastAsia="Times New Roman" w:hAnsi="Antiqua"/>
      <w:sz w:val="26"/>
      <w:szCs w:val="20"/>
      <w:lang w:val="uk-UA" w:eastAsia="ru-RU"/>
    </w:rPr>
  </w:style>
  <w:style w:type="paragraph" w:styleId="27">
    <w:name w:val="List 2"/>
    <w:basedOn w:val="a"/>
    <w:rsid w:val="00867858"/>
    <w:pPr>
      <w:spacing w:after="0" w:line="240" w:lineRule="auto"/>
      <w:ind w:left="566" w:hanging="283"/>
    </w:pPr>
    <w:rPr>
      <w:rFonts w:ascii="Times New Roman" w:eastAsia="Times New Roman" w:hAnsi="Times New Roman"/>
      <w:sz w:val="20"/>
      <w:szCs w:val="20"/>
      <w:lang w:eastAsia="ru-RU"/>
    </w:rPr>
  </w:style>
  <w:style w:type="character" w:customStyle="1" w:styleId="FontStyle13">
    <w:name w:val="Font Style13"/>
    <w:basedOn w:val="a0"/>
    <w:rsid w:val="00867858"/>
    <w:rPr>
      <w:rFonts w:ascii="Times New Roman" w:hAnsi="Times New Roman" w:cs="Times New Roman" w:hint="default"/>
      <w:sz w:val="22"/>
      <w:szCs w:val="22"/>
    </w:rPr>
  </w:style>
  <w:style w:type="paragraph" w:styleId="36">
    <w:name w:val="Body Text Indent 3"/>
    <w:basedOn w:val="a"/>
    <w:link w:val="37"/>
    <w:rsid w:val="00867858"/>
    <w:pPr>
      <w:spacing w:after="120" w:line="240" w:lineRule="auto"/>
      <w:ind w:left="283"/>
    </w:pPr>
    <w:rPr>
      <w:rFonts w:ascii="Times New Roman" w:eastAsia="Times New Roman" w:hAnsi="Times New Roman"/>
      <w:sz w:val="16"/>
      <w:szCs w:val="16"/>
      <w:lang w:eastAsia="ru-RU"/>
    </w:rPr>
  </w:style>
  <w:style w:type="character" w:customStyle="1" w:styleId="37">
    <w:name w:val="Основной текст с отступом 3 Знак"/>
    <w:basedOn w:val="a0"/>
    <w:link w:val="36"/>
    <w:rsid w:val="00867858"/>
    <w:rPr>
      <w:rFonts w:ascii="Times New Roman" w:eastAsia="Times New Roman" w:hAnsi="Times New Roman" w:cs="Times New Roman"/>
      <w:sz w:val="16"/>
      <w:szCs w:val="16"/>
      <w:lang w:eastAsia="ru-RU"/>
    </w:rPr>
  </w:style>
  <w:style w:type="paragraph" w:customStyle="1" w:styleId="afd">
    <w:name w:val="Форматированный"/>
    <w:basedOn w:val="a"/>
    <w:rsid w:val="00867858"/>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after="0" w:line="240" w:lineRule="auto"/>
    </w:pPr>
    <w:rPr>
      <w:rFonts w:ascii="Courier New" w:eastAsia="Times New Roman" w:hAnsi="Courier New"/>
      <w:sz w:val="20"/>
      <w:szCs w:val="20"/>
      <w:lang w:eastAsia="ru-RU"/>
    </w:rPr>
  </w:style>
  <w:style w:type="paragraph" w:customStyle="1" w:styleId="P1">
    <w:name w:val="P1"/>
    <w:basedOn w:val="a"/>
    <w:rsid w:val="00867858"/>
    <w:pPr>
      <w:widowControl w:val="0"/>
      <w:adjustRightInd w:val="0"/>
      <w:spacing w:after="0" w:line="240" w:lineRule="auto"/>
    </w:pPr>
    <w:rPr>
      <w:rFonts w:eastAsia="Calibri1" w:cs="Times New Roman1"/>
      <w:szCs w:val="20"/>
      <w:lang w:eastAsia="ru-RU"/>
    </w:rPr>
  </w:style>
  <w:style w:type="paragraph" w:customStyle="1" w:styleId="P2">
    <w:name w:val="P2"/>
    <w:basedOn w:val="a"/>
    <w:rsid w:val="00867858"/>
    <w:pPr>
      <w:widowControl w:val="0"/>
      <w:adjustRightInd w:val="0"/>
      <w:spacing w:after="0" w:line="240" w:lineRule="auto"/>
      <w:jc w:val="center"/>
    </w:pPr>
    <w:rPr>
      <w:rFonts w:eastAsia="Calibri1" w:cs="Times New Roman1"/>
      <w:szCs w:val="20"/>
      <w:lang w:eastAsia="ru-RU"/>
    </w:rPr>
  </w:style>
  <w:style w:type="paragraph" w:customStyle="1" w:styleId="P4">
    <w:name w:val="P4"/>
    <w:basedOn w:val="a"/>
    <w:rsid w:val="00867858"/>
    <w:pPr>
      <w:widowControl w:val="0"/>
      <w:adjustRightInd w:val="0"/>
      <w:spacing w:after="0" w:line="240" w:lineRule="auto"/>
      <w:jc w:val="distribute"/>
    </w:pPr>
    <w:rPr>
      <w:rFonts w:eastAsia="Calibri1" w:cs="Times New Roman1"/>
      <w:szCs w:val="20"/>
      <w:lang w:eastAsia="ru-RU"/>
    </w:rPr>
  </w:style>
  <w:style w:type="paragraph" w:customStyle="1" w:styleId="P6">
    <w:name w:val="P6"/>
    <w:basedOn w:val="a"/>
    <w:rsid w:val="00867858"/>
    <w:pPr>
      <w:widowControl w:val="0"/>
      <w:adjustRightInd w:val="0"/>
      <w:spacing w:after="0" w:line="240" w:lineRule="auto"/>
      <w:jc w:val="center"/>
    </w:pPr>
    <w:rPr>
      <w:rFonts w:ascii="Times New Roman" w:eastAsia="Calibri1" w:hAnsi="Times New Roman" w:cs="Times New Roman1"/>
      <w:b/>
      <w:sz w:val="24"/>
      <w:szCs w:val="20"/>
      <w:lang w:eastAsia="ru-RU"/>
    </w:rPr>
  </w:style>
  <w:style w:type="paragraph" w:customStyle="1" w:styleId="P8">
    <w:name w:val="P8"/>
    <w:basedOn w:val="a"/>
    <w:rsid w:val="00867858"/>
    <w:pPr>
      <w:widowControl w:val="0"/>
      <w:adjustRightInd w:val="0"/>
      <w:spacing w:after="0" w:line="240" w:lineRule="auto"/>
    </w:pPr>
    <w:rPr>
      <w:rFonts w:ascii="Times New Roman" w:eastAsia="Calibri1" w:hAnsi="Times New Roman" w:cs="Times New Roman1"/>
      <w:sz w:val="24"/>
      <w:szCs w:val="20"/>
      <w:lang w:eastAsia="ru-RU"/>
    </w:rPr>
  </w:style>
  <w:style w:type="paragraph" w:customStyle="1" w:styleId="P9">
    <w:name w:val="P9"/>
    <w:basedOn w:val="a"/>
    <w:rsid w:val="00867858"/>
    <w:pPr>
      <w:widowControl w:val="0"/>
      <w:adjustRightInd w:val="0"/>
      <w:spacing w:after="0" w:line="240" w:lineRule="auto"/>
      <w:jc w:val="distribute"/>
    </w:pPr>
    <w:rPr>
      <w:rFonts w:ascii="Times New Roman" w:eastAsia="Calibri1" w:hAnsi="Times New Roman" w:cs="Times New Roman1"/>
      <w:sz w:val="24"/>
      <w:szCs w:val="20"/>
      <w:lang w:eastAsia="ru-RU"/>
    </w:rPr>
  </w:style>
  <w:style w:type="paragraph" w:customStyle="1" w:styleId="P11">
    <w:name w:val="P11"/>
    <w:basedOn w:val="a"/>
    <w:rsid w:val="00867858"/>
    <w:pPr>
      <w:widowControl w:val="0"/>
      <w:adjustRightInd w:val="0"/>
      <w:spacing w:after="0" w:line="240" w:lineRule="auto"/>
      <w:jc w:val="center"/>
    </w:pPr>
    <w:rPr>
      <w:rFonts w:eastAsia="Calibri1" w:cs="Times New Roman1"/>
      <w:szCs w:val="20"/>
      <w:lang w:eastAsia="ru-RU"/>
    </w:rPr>
  </w:style>
  <w:style w:type="paragraph" w:customStyle="1" w:styleId="P12">
    <w:name w:val="P12"/>
    <w:basedOn w:val="a"/>
    <w:rsid w:val="00867858"/>
    <w:pPr>
      <w:widowControl w:val="0"/>
      <w:adjustRightInd w:val="0"/>
      <w:spacing w:after="0" w:line="240" w:lineRule="auto"/>
      <w:ind w:firstLine="360"/>
      <w:jc w:val="distribute"/>
    </w:pPr>
    <w:rPr>
      <w:rFonts w:ascii="Times New Roman" w:eastAsia="Calibri1" w:hAnsi="Times New Roman" w:cs="Times New Roman1"/>
      <w:b/>
      <w:sz w:val="24"/>
      <w:szCs w:val="20"/>
      <w:lang w:eastAsia="ru-RU"/>
    </w:rPr>
  </w:style>
  <w:style w:type="paragraph" w:customStyle="1" w:styleId="P13">
    <w:name w:val="P13"/>
    <w:basedOn w:val="a"/>
    <w:rsid w:val="00867858"/>
    <w:pPr>
      <w:widowControl w:val="0"/>
      <w:adjustRightInd w:val="0"/>
      <w:spacing w:after="0" w:line="240" w:lineRule="auto"/>
      <w:ind w:left="6661"/>
    </w:pPr>
    <w:rPr>
      <w:rFonts w:eastAsia="Calibri1" w:cs="Times New Roman1"/>
      <w:szCs w:val="20"/>
      <w:lang w:eastAsia="ru-RU"/>
    </w:rPr>
  </w:style>
  <w:style w:type="paragraph" w:customStyle="1" w:styleId="P15">
    <w:name w:val="P15"/>
    <w:basedOn w:val="a"/>
    <w:rsid w:val="00867858"/>
    <w:pPr>
      <w:widowControl w:val="0"/>
      <w:adjustRightInd w:val="0"/>
      <w:spacing w:after="0" w:line="240" w:lineRule="auto"/>
      <w:ind w:left="360"/>
      <w:jc w:val="distribute"/>
    </w:pPr>
    <w:rPr>
      <w:rFonts w:ascii="Times New Roman" w:eastAsia="Calibri1" w:hAnsi="Times New Roman" w:cs="Times New Roman1"/>
      <w:sz w:val="24"/>
      <w:szCs w:val="20"/>
      <w:lang w:eastAsia="ru-RU"/>
    </w:rPr>
  </w:style>
  <w:style w:type="paragraph" w:customStyle="1" w:styleId="P17">
    <w:name w:val="P17"/>
    <w:basedOn w:val="a"/>
    <w:rsid w:val="00867858"/>
    <w:pPr>
      <w:widowControl w:val="0"/>
      <w:adjustRightInd w:val="0"/>
      <w:spacing w:after="0" w:line="240" w:lineRule="auto"/>
      <w:ind w:left="360"/>
      <w:jc w:val="distribute"/>
    </w:pPr>
    <w:rPr>
      <w:rFonts w:eastAsia="Calibri1" w:cs="Times New Roman1"/>
      <w:szCs w:val="20"/>
      <w:lang w:eastAsia="ru-RU"/>
    </w:rPr>
  </w:style>
  <w:style w:type="character" w:customStyle="1" w:styleId="T1">
    <w:name w:val="T1"/>
    <w:rsid w:val="00867858"/>
    <w:rPr>
      <w:rFonts w:ascii="Times New Roman" w:hAnsi="Times New Roman" w:cs="Times New Roman" w:hint="default"/>
      <w:b/>
      <w:bCs w:val="0"/>
      <w:sz w:val="24"/>
    </w:rPr>
  </w:style>
  <w:style w:type="character" w:customStyle="1" w:styleId="T2">
    <w:name w:val="T2"/>
    <w:rsid w:val="00867858"/>
    <w:rPr>
      <w:rFonts w:ascii="Times New Roman" w:hAnsi="Times New Roman" w:cs="Times New Roman" w:hint="default"/>
      <w:b/>
      <w:bCs w:val="0"/>
      <w:sz w:val="24"/>
    </w:rPr>
  </w:style>
  <w:style w:type="character" w:customStyle="1" w:styleId="T3">
    <w:name w:val="T3"/>
    <w:rsid w:val="00867858"/>
    <w:rPr>
      <w:rFonts w:ascii="Times New Roman" w:hAnsi="Times New Roman" w:cs="Times New Roman" w:hint="default"/>
      <w:sz w:val="24"/>
    </w:rPr>
  </w:style>
  <w:style w:type="character" w:customStyle="1" w:styleId="T4">
    <w:name w:val="T4"/>
    <w:rsid w:val="00867858"/>
    <w:rPr>
      <w:rFonts w:ascii="Times New Roman" w:hAnsi="Times New Roman" w:cs="Times New Roman" w:hint="default"/>
      <w:sz w:val="20"/>
    </w:rPr>
  </w:style>
  <w:style w:type="paragraph" w:customStyle="1" w:styleId="28">
    <w:name w:val="Основной текст (2)"/>
    <w:basedOn w:val="a"/>
    <w:rsid w:val="00867858"/>
    <w:pPr>
      <w:shd w:val="clear" w:color="auto" w:fill="FFFFFF"/>
      <w:spacing w:after="120" w:line="322" w:lineRule="exact"/>
      <w:jc w:val="center"/>
    </w:pPr>
    <w:rPr>
      <w:rFonts w:ascii="Arial Unicode MS" w:eastAsia="Arial Unicode MS" w:hAnsi="Times New Roman" w:cs="Arial Unicode MS"/>
      <w:sz w:val="25"/>
      <w:szCs w:val="25"/>
    </w:rPr>
  </w:style>
  <w:style w:type="paragraph" w:customStyle="1" w:styleId="38">
    <w:name w:val="Основной текст (3)"/>
    <w:basedOn w:val="a"/>
    <w:rsid w:val="00867858"/>
    <w:pPr>
      <w:shd w:val="clear" w:color="auto" w:fill="FFFFFF"/>
      <w:spacing w:before="120" w:after="240" w:line="240" w:lineRule="atLeast"/>
      <w:jc w:val="center"/>
    </w:pPr>
    <w:rPr>
      <w:rFonts w:ascii="Tahoma" w:eastAsia="Arial Unicode MS" w:hAnsi="Tahoma" w:cs="Tahoma"/>
      <w:sz w:val="24"/>
      <w:szCs w:val="24"/>
    </w:rPr>
  </w:style>
  <w:style w:type="paragraph" w:customStyle="1" w:styleId="afe">
    <w:name w:val="Стиль"/>
    <w:rsid w:val="0086785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ParagraphStyle">
    <w:name w:val="Paragraph Style"/>
    <w:rsid w:val="00867858"/>
    <w:pPr>
      <w:autoSpaceDE w:val="0"/>
      <w:autoSpaceDN w:val="0"/>
      <w:adjustRightInd w:val="0"/>
      <w:spacing w:after="0" w:line="240" w:lineRule="auto"/>
    </w:pPr>
    <w:rPr>
      <w:rFonts w:ascii="Courier New" w:eastAsia="Times New Roman" w:hAnsi="Courier New" w:cs="Times New Roman"/>
      <w:sz w:val="24"/>
      <w:szCs w:val="24"/>
      <w:lang w:eastAsia="uk-UA"/>
    </w:rPr>
  </w:style>
  <w:style w:type="character" w:customStyle="1" w:styleId="aff">
    <w:name w:val="Обычный + Черний Знак"/>
    <w:link w:val="aff0"/>
    <w:locked/>
    <w:rsid w:val="00867858"/>
    <w:rPr>
      <w:szCs w:val="19"/>
      <w:lang w:val="uk-UA" w:eastAsia="ru-RU"/>
    </w:rPr>
  </w:style>
  <w:style w:type="paragraph" w:customStyle="1" w:styleId="aff0">
    <w:name w:val="Обычный + Черний"/>
    <w:basedOn w:val="a"/>
    <w:link w:val="aff"/>
    <w:rsid w:val="00867858"/>
    <w:pPr>
      <w:tabs>
        <w:tab w:val="num" w:pos="720"/>
      </w:tabs>
      <w:spacing w:after="0" w:line="240" w:lineRule="auto"/>
      <w:ind w:left="720" w:hanging="360"/>
      <w:jc w:val="both"/>
    </w:pPr>
    <w:rPr>
      <w:rFonts w:asciiTheme="minorHAnsi" w:eastAsiaTheme="minorHAnsi" w:hAnsiTheme="minorHAnsi" w:cstheme="minorBidi"/>
      <w:szCs w:val="19"/>
      <w:lang w:val="uk-UA" w:eastAsia="ru-RU"/>
    </w:rPr>
  </w:style>
  <w:style w:type="paragraph" w:customStyle="1" w:styleId="aff1">
    <w:name w:val="Обычный маркер"/>
    <w:basedOn w:val="a"/>
    <w:rsid w:val="00867858"/>
    <w:pPr>
      <w:tabs>
        <w:tab w:val="num" w:pos="720"/>
      </w:tabs>
      <w:spacing w:before="80" w:after="0" w:line="240" w:lineRule="auto"/>
      <w:ind w:left="720" w:hanging="360"/>
      <w:jc w:val="both"/>
    </w:pPr>
    <w:rPr>
      <w:rFonts w:ascii="Times New Roman" w:eastAsia="Times New Roman" w:hAnsi="Times New Roman"/>
      <w:sz w:val="24"/>
      <w:szCs w:val="24"/>
      <w:lang w:val="uk-UA" w:eastAsia="ru-RU"/>
    </w:rPr>
  </w:style>
  <w:style w:type="paragraph" w:styleId="aff2">
    <w:name w:val="Subtitle"/>
    <w:basedOn w:val="a"/>
    <w:link w:val="aff3"/>
    <w:qFormat/>
    <w:rsid w:val="00867858"/>
    <w:pPr>
      <w:spacing w:after="0" w:line="240" w:lineRule="auto"/>
      <w:jc w:val="center"/>
    </w:pPr>
    <w:rPr>
      <w:rFonts w:ascii="Times New Roman" w:eastAsia="Times New Roman" w:hAnsi="Times New Roman"/>
      <w:b/>
      <w:iCs/>
      <w:sz w:val="24"/>
      <w:szCs w:val="24"/>
      <w:lang w:eastAsia="ru-RU"/>
    </w:rPr>
  </w:style>
  <w:style w:type="character" w:customStyle="1" w:styleId="aff3">
    <w:name w:val="Подзаголовок Знак"/>
    <w:basedOn w:val="a0"/>
    <w:link w:val="aff2"/>
    <w:rsid w:val="00867858"/>
    <w:rPr>
      <w:rFonts w:ascii="Times New Roman" w:eastAsia="Times New Roman" w:hAnsi="Times New Roman" w:cs="Times New Roman"/>
      <w:b/>
      <w:iCs/>
      <w:sz w:val="24"/>
      <w:szCs w:val="24"/>
      <w:lang w:eastAsia="ru-RU"/>
    </w:rPr>
  </w:style>
  <w:style w:type="paragraph" w:customStyle="1" w:styleId="19">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rsid w:val="00867858"/>
    <w:pPr>
      <w:spacing w:after="0" w:line="240" w:lineRule="auto"/>
    </w:pPr>
    <w:rPr>
      <w:rFonts w:ascii="Verdana" w:eastAsia="Batang" w:hAnsi="Verdana" w:cs="Verdana"/>
      <w:sz w:val="20"/>
      <w:szCs w:val="20"/>
      <w:lang w:val="en-US"/>
    </w:rPr>
  </w:style>
  <w:style w:type="paragraph" w:customStyle="1" w:styleId="NormalText">
    <w:name w:val="Normal Text"/>
    <w:basedOn w:val="a"/>
    <w:rsid w:val="00867858"/>
    <w:pPr>
      <w:suppressAutoHyphens/>
      <w:spacing w:after="0" w:line="240" w:lineRule="auto"/>
      <w:ind w:firstLine="567"/>
      <w:jc w:val="both"/>
    </w:pPr>
    <w:rPr>
      <w:rFonts w:ascii="Antiqua" w:eastAsia="Times New Roman" w:hAnsi="Antiqua"/>
      <w:sz w:val="26"/>
      <w:szCs w:val="20"/>
      <w:lang w:val="uk-UA" w:eastAsia="ru-RU"/>
    </w:rPr>
  </w:style>
  <w:style w:type="paragraph" w:customStyle="1" w:styleId="aff4">
    <w:name w:val="Готовый"/>
    <w:basedOn w:val="a"/>
    <w:rsid w:val="00867858"/>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pPr>
    <w:rPr>
      <w:rFonts w:ascii="Courier New" w:eastAsia="Times New Roman" w:hAnsi="Courier New"/>
      <w:sz w:val="20"/>
      <w:szCs w:val="20"/>
      <w:lang w:val="uk-UA" w:eastAsia="ru-RU"/>
    </w:rPr>
  </w:style>
  <w:style w:type="paragraph" w:customStyle="1" w:styleId="WW-2">
    <w:name w:val="WW-Основной текст с отступом 2"/>
    <w:basedOn w:val="a"/>
    <w:rsid w:val="00867858"/>
    <w:pPr>
      <w:suppressAutoHyphens/>
      <w:spacing w:after="0" w:line="240" w:lineRule="auto"/>
      <w:ind w:firstLine="460"/>
      <w:jc w:val="both"/>
    </w:pPr>
    <w:rPr>
      <w:rFonts w:ascii="Times New Roman" w:eastAsia="Times New Roman" w:hAnsi="Times New Roman"/>
      <w:sz w:val="27"/>
      <w:szCs w:val="20"/>
      <w:lang w:val="uk-UA" w:eastAsia="ru-RU"/>
    </w:rPr>
  </w:style>
  <w:style w:type="paragraph" w:customStyle="1" w:styleId="aff5">
    <w:name w:val="Знак Знак Знак Знак Знак Знак Знак Знак Знак Знак"/>
    <w:basedOn w:val="a"/>
    <w:rsid w:val="00867858"/>
    <w:pPr>
      <w:spacing w:after="0" w:line="240" w:lineRule="auto"/>
    </w:pPr>
    <w:rPr>
      <w:rFonts w:ascii="Peterburg" w:eastAsia="Times New Roman" w:hAnsi="Peterburg" w:cs="Peterburg"/>
      <w:sz w:val="20"/>
      <w:szCs w:val="20"/>
      <w:lang w:val="en-US"/>
    </w:rPr>
  </w:style>
  <w:style w:type="character" w:customStyle="1" w:styleId="PlainTextChar">
    <w:name w:val="Plain Text Char"/>
    <w:aliases w:val="Знак Char"/>
    <w:locked/>
    <w:rsid w:val="00867858"/>
    <w:rPr>
      <w:rFonts w:ascii="Courier New" w:hAnsi="Courier New" w:cs="Courier New"/>
      <w:lang w:val="uk-UA" w:eastAsia="ru-RU"/>
    </w:rPr>
  </w:style>
  <w:style w:type="character" w:customStyle="1" w:styleId="aff6">
    <w:name w:val="Знак Знак Знак"/>
    <w:locked/>
    <w:rsid w:val="00867858"/>
    <w:rPr>
      <w:rFonts w:ascii="Courier New" w:hAnsi="Courier New" w:cs="Courier New"/>
      <w:lang w:val="uk-UA" w:eastAsia="ru-RU" w:bidi="ar-SA"/>
    </w:rPr>
  </w:style>
  <w:style w:type="character" w:customStyle="1" w:styleId="39">
    <w:name w:val="Знак Знак3"/>
    <w:locked/>
    <w:rsid w:val="00867858"/>
    <w:rPr>
      <w:rFonts w:ascii="Courier New" w:hAnsi="Courier New" w:cs="Courier New"/>
      <w:lang w:val="ru-RU" w:eastAsia="ru-RU" w:bidi="ar-SA"/>
    </w:rPr>
  </w:style>
  <w:style w:type="character" w:customStyle="1" w:styleId="rvts9">
    <w:name w:val="rvts9"/>
    <w:basedOn w:val="a0"/>
    <w:rsid w:val="00867858"/>
  </w:style>
  <w:style w:type="character" w:customStyle="1" w:styleId="s11">
    <w:name w:val="s11"/>
    <w:basedOn w:val="a0"/>
    <w:rsid w:val="00867858"/>
  </w:style>
  <w:style w:type="character" w:customStyle="1" w:styleId="s13">
    <w:name w:val="s13"/>
    <w:basedOn w:val="a0"/>
    <w:rsid w:val="00867858"/>
  </w:style>
  <w:style w:type="character" w:styleId="aff7">
    <w:name w:val="page number"/>
    <w:basedOn w:val="a0"/>
    <w:rsid w:val="00867858"/>
  </w:style>
  <w:style w:type="paragraph" w:customStyle="1" w:styleId="a50">
    <w:name w:val="a5"/>
    <w:basedOn w:val="a"/>
    <w:rsid w:val="0086785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BodyText21">
    <w:name w:val="Body Text 21"/>
    <w:basedOn w:val="a"/>
    <w:uiPriority w:val="99"/>
    <w:rsid w:val="00867858"/>
    <w:pPr>
      <w:widowControl w:val="0"/>
      <w:tabs>
        <w:tab w:val="left" w:pos="0"/>
        <w:tab w:val="left" w:pos="900"/>
        <w:tab w:val="left" w:pos="9142"/>
      </w:tabs>
      <w:overflowPunct w:val="0"/>
      <w:autoSpaceDE w:val="0"/>
      <w:autoSpaceDN w:val="0"/>
      <w:adjustRightInd w:val="0"/>
      <w:spacing w:after="0" w:line="360" w:lineRule="auto"/>
      <w:ind w:right="70"/>
      <w:jc w:val="both"/>
      <w:textAlignment w:val="baseline"/>
    </w:pPr>
    <w:rPr>
      <w:rFonts w:ascii="Arial" w:hAnsi="Arial"/>
      <w:sz w:val="24"/>
      <w:szCs w:val="20"/>
      <w:lang w:eastAsia="ru-RU"/>
    </w:rPr>
  </w:style>
  <w:style w:type="paragraph" w:customStyle="1" w:styleId="210">
    <w:name w:val="Основной текст 21"/>
    <w:basedOn w:val="a"/>
    <w:rsid w:val="00867858"/>
    <w:pPr>
      <w:suppressAutoHyphens/>
      <w:spacing w:after="0" w:line="240" w:lineRule="auto"/>
      <w:ind w:right="6518"/>
    </w:pPr>
    <w:rPr>
      <w:rFonts w:ascii="Times New Roman" w:eastAsia="Times New Roman" w:hAnsi="Times New Roman"/>
      <w:b/>
      <w:sz w:val="26"/>
      <w:szCs w:val="20"/>
      <w:lang w:val="uk-UA" w:eastAsia="zh-CN"/>
    </w:rPr>
  </w:style>
  <w:style w:type="character" w:customStyle="1" w:styleId="FontStyle11">
    <w:name w:val="Font Style11"/>
    <w:basedOn w:val="a0"/>
    <w:rsid w:val="00867858"/>
    <w:rPr>
      <w:rFonts w:ascii="Times New Roman" w:hAnsi="Times New Roman" w:cs="Times New Roman" w:hint="default"/>
      <w:sz w:val="18"/>
      <w:szCs w:val="18"/>
    </w:rPr>
  </w:style>
  <w:style w:type="paragraph" w:customStyle="1" w:styleId="42">
    <w:name w:val="Абзац списка4"/>
    <w:basedOn w:val="a"/>
    <w:rsid w:val="00867858"/>
    <w:pPr>
      <w:spacing w:after="0" w:line="240" w:lineRule="auto"/>
      <w:ind w:left="720"/>
    </w:pPr>
    <w:rPr>
      <w:rFonts w:ascii="Times New Roman" w:hAnsi="Times New Roman"/>
      <w:sz w:val="24"/>
      <w:szCs w:val="24"/>
      <w:lang w:eastAsia="ru-RU"/>
    </w:rPr>
  </w:style>
  <w:style w:type="paragraph" w:customStyle="1" w:styleId="52">
    <w:name w:val="Абзац списка5"/>
    <w:basedOn w:val="a"/>
    <w:rsid w:val="00867858"/>
    <w:pPr>
      <w:ind w:left="720"/>
    </w:pPr>
    <w:rPr>
      <w:rFonts w:eastAsia="Times New Roman"/>
    </w:rPr>
  </w:style>
  <w:style w:type="paragraph" w:styleId="HTML">
    <w:name w:val="HTML Preformatted"/>
    <w:basedOn w:val="a"/>
    <w:link w:val="HTML0"/>
    <w:uiPriority w:val="99"/>
    <w:rsid w:val="008678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lang w:eastAsia="ru-RU"/>
    </w:rPr>
  </w:style>
  <w:style w:type="character" w:customStyle="1" w:styleId="HTML0">
    <w:name w:val="Стандартный HTML Знак"/>
    <w:basedOn w:val="a0"/>
    <w:link w:val="HTML"/>
    <w:uiPriority w:val="99"/>
    <w:rsid w:val="00867858"/>
    <w:rPr>
      <w:rFonts w:ascii="Courier New" w:eastAsia="Times New Roman" w:hAnsi="Courier New" w:cs="Courier New"/>
      <w:color w:val="000000"/>
      <w:lang w:eastAsia="ru-RU"/>
    </w:rPr>
  </w:style>
  <w:style w:type="character" w:customStyle="1" w:styleId="xfmc1">
    <w:name w:val="xfmc1"/>
    <w:basedOn w:val="a0"/>
    <w:rsid w:val="00867858"/>
  </w:style>
  <w:style w:type="character" w:customStyle="1" w:styleId="xfmc2">
    <w:name w:val="xfmc2"/>
    <w:basedOn w:val="a0"/>
    <w:rsid w:val="00867858"/>
  </w:style>
  <w:style w:type="paragraph" w:customStyle="1" w:styleId="msonormalcxspmiddle">
    <w:name w:val="msonormalcxspmiddle"/>
    <w:basedOn w:val="a"/>
    <w:rsid w:val="0086785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62">
    <w:name w:val="Абзац списка6"/>
    <w:basedOn w:val="a"/>
    <w:rsid w:val="00867858"/>
    <w:pPr>
      <w:spacing w:after="0" w:line="240" w:lineRule="auto"/>
      <w:ind w:left="720"/>
      <w:contextualSpacing/>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t-rada.gov.ua/data/files/new/%D0%B4%D0%BE%D0%B4%D0%B0%D1%82%D0%BE%D0%BA%20%D1%81%D0%B5%D1%81%D1%96%D1%8F.doc"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3270</Words>
  <Characters>18643</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2019-03-25T13:39:00Z</dcterms:created>
  <dcterms:modified xsi:type="dcterms:W3CDTF">2019-03-25T13:39:00Z</dcterms:modified>
</cp:coreProperties>
</file>