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28" w:rsidRPr="002716F2" w:rsidRDefault="00A86228" w:rsidP="00A86228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86228" w:rsidRPr="002716F2" w:rsidRDefault="00A86228" w:rsidP="00A862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86228" w:rsidRPr="002716F2" w:rsidRDefault="00A86228" w:rsidP="00A86228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86228" w:rsidRPr="002716F2" w:rsidRDefault="00A86228" w:rsidP="00A8622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№1315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86228" w:rsidRPr="00F81A34" w:rsidRDefault="00A86228" w:rsidP="00A86228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86228" w:rsidRPr="002D4D05" w:rsidRDefault="00A86228" w:rsidP="00A86228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К.Пастуха</w:t>
      </w:r>
    </w:p>
    <w:p w:rsidR="00A86228" w:rsidRDefault="00A86228" w:rsidP="00A86228">
      <w:pPr>
        <w:pStyle w:val="aa"/>
        <w:jc w:val="both"/>
        <w:rPr>
          <w:lang w:val="uk-UA"/>
        </w:rPr>
      </w:pPr>
    </w:p>
    <w:p w:rsidR="00A86228" w:rsidRPr="00F81A34" w:rsidRDefault="00A86228" w:rsidP="00A86228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86228" w:rsidRDefault="00A86228" w:rsidP="00A86228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86228" w:rsidRPr="00FB77FB" w:rsidRDefault="00A86228" w:rsidP="00A86228">
      <w:pPr>
        <w:pStyle w:val="aa"/>
        <w:spacing w:after="0"/>
        <w:jc w:val="center"/>
        <w:rPr>
          <w:b/>
          <w:lang w:val="uk-UA"/>
        </w:rPr>
      </w:pPr>
    </w:p>
    <w:p w:rsidR="00A86228" w:rsidRDefault="00A86228" w:rsidP="00A86228">
      <w:pPr>
        <w:pStyle w:val="a7"/>
        <w:numPr>
          <w:ilvl w:val="0"/>
          <w:numId w:val="11"/>
        </w:numPr>
        <w:jc w:val="both"/>
        <w:rPr>
          <w:lang w:val="uk-UA"/>
        </w:rPr>
      </w:pPr>
      <w:r w:rsidRPr="00A93BB1">
        <w:rPr>
          <w:lang w:val="uk-UA"/>
        </w:rPr>
        <w:t xml:space="preserve">Підтримати депутатський запит депутата міської К.Пастуха </w:t>
      </w:r>
      <w:r>
        <w:rPr>
          <w:lang w:val="uk-UA"/>
        </w:rPr>
        <w:t>щодо незадовільного стану сміттєвого майданчика по вулиці В.Голого,122 та створення комісії для його обстеження.</w:t>
      </w:r>
    </w:p>
    <w:p w:rsidR="00A86228" w:rsidRPr="00A93BB1" w:rsidRDefault="00A86228" w:rsidP="00A86228">
      <w:pPr>
        <w:pStyle w:val="a7"/>
        <w:numPr>
          <w:ilvl w:val="0"/>
          <w:numId w:val="11"/>
        </w:numPr>
        <w:jc w:val="both"/>
        <w:rPr>
          <w:lang w:val="uk-UA"/>
        </w:rPr>
      </w:pPr>
      <w:r w:rsidRPr="00A93BB1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07.03.2018 року офіційної відповіді депутату та міській раді в паперовому та електронному вигляді.</w:t>
      </w:r>
    </w:p>
    <w:p w:rsidR="00A86228" w:rsidRPr="007A44D9" w:rsidRDefault="00A86228" w:rsidP="00A86228">
      <w:pPr>
        <w:pStyle w:val="aa"/>
        <w:ind w:left="720"/>
        <w:rPr>
          <w:lang w:val="uk-UA"/>
        </w:rPr>
      </w:pPr>
    </w:p>
    <w:p w:rsidR="00A86228" w:rsidRPr="009218C4" w:rsidRDefault="00A86228" w:rsidP="00A86228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A86228" w:rsidRDefault="00EE5BA6" w:rsidP="00A86228">
      <w:bookmarkStart w:id="0" w:name="_GoBack"/>
      <w:bookmarkEnd w:id="0"/>
    </w:p>
    <w:sectPr w:rsidR="00EE5BA6" w:rsidRPr="00A8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21633B"/>
    <w:rsid w:val="00322E7E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28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28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2018-02-26T10:53:00Z</dcterms:created>
  <dcterms:modified xsi:type="dcterms:W3CDTF">2018-02-26T10:53:00Z</dcterms:modified>
</cp:coreProperties>
</file>