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E9A" w:rsidRPr="00F8507D" w:rsidRDefault="00850E9A" w:rsidP="00850E9A">
      <w:pPr>
        <w:jc w:val="right"/>
        <w:rPr>
          <w:sz w:val="28"/>
          <w:szCs w:val="28"/>
        </w:rPr>
      </w:pPr>
      <w:r w:rsidRPr="00F8507D">
        <w:rPr>
          <w:sz w:val="28"/>
          <w:szCs w:val="28"/>
        </w:rPr>
        <w:t>ПРО</w:t>
      </w:r>
      <w:r>
        <w:rPr>
          <w:sz w:val="28"/>
          <w:szCs w:val="28"/>
        </w:rPr>
        <w:t>Є</w:t>
      </w:r>
      <w:r w:rsidRPr="00F8507D">
        <w:rPr>
          <w:sz w:val="28"/>
          <w:szCs w:val="28"/>
        </w:rPr>
        <w:t>КТ</w:t>
      </w:r>
      <w:r>
        <w:rPr>
          <w:sz w:val="28"/>
          <w:szCs w:val="28"/>
        </w:rPr>
        <w:t>№</w:t>
      </w:r>
    </w:p>
    <w:p w:rsidR="00850E9A" w:rsidRDefault="00F415A1" w:rsidP="00850E9A">
      <w:pPr>
        <w:rPr>
          <w:b/>
          <w:bCs/>
        </w:rPr>
      </w:pPr>
      <w:r>
        <w:rPr>
          <w:b/>
          <w:bCs/>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20.5pt;margin-top:14.65pt;width:45.05pt;height:57.6pt;z-index:251660288;visibility:visible;mso-wrap-edited:f">
            <v:imagedata r:id="rId7" o:title=""/>
            <w10:wrap type="topAndBottom"/>
          </v:shape>
          <o:OLEObject Type="Embed" ProgID="Word.Picture.8" ShapeID="_x0000_s1027" DrawAspect="Content" ObjectID="_1685275141" r:id="rId8"/>
        </w:pict>
      </w:r>
    </w:p>
    <w:p w:rsidR="00850E9A" w:rsidRPr="008D525D" w:rsidRDefault="00850E9A" w:rsidP="00850E9A">
      <w:pPr>
        <w:jc w:val="center"/>
      </w:pPr>
      <w:proofErr w:type="spellStart"/>
      <w:r w:rsidRPr="008D525D">
        <w:rPr>
          <w:b/>
          <w:bCs/>
        </w:rPr>
        <w:t>Знам’янська</w:t>
      </w:r>
      <w:proofErr w:type="spellEnd"/>
      <w:r w:rsidRPr="008D525D">
        <w:rPr>
          <w:b/>
          <w:bCs/>
        </w:rPr>
        <w:t xml:space="preserve"> міська рада Кіровоградської області</w:t>
      </w:r>
    </w:p>
    <w:p w:rsidR="00850E9A" w:rsidRPr="00850E9A" w:rsidRDefault="00850E9A" w:rsidP="00850E9A">
      <w:pPr>
        <w:pStyle w:val="2"/>
        <w:spacing w:before="0"/>
        <w:jc w:val="center"/>
        <w:rPr>
          <w:rFonts w:ascii="Times New Roman" w:hAnsi="Times New Roman"/>
          <w:i/>
          <w:color w:val="000000" w:themeColor="text1"/>
          <w:sz w:val="24"/>
          <w:szCs w:val="24"/>
        </w:rPr>
      </w:pPr>
      <w:r w:rsidRPr="00850E9A">
        <w:rPr>
          <w:rFonts w:ascii="Times New Roman" w:hAnsi="Times New Roman"/>
          <w:color w:val="000000" w:themeColor="text1"/>
          <w:sz w:val="24"/>
          <w:szCs w:val="24"/>
        </w:rPr>
        <w:t>Виконавчий комітет</w:t>
      </w:r>
    </w:p>
    <w:p w:rsidR="00850E9A" w:rsidRPr="00850E9A" w:rsidRDefault="00850E9A" w:rsidP="00850E9A">
      <w:pPr>
        <w:jc w:val="center"/>
        <w:rPr>
          <w:color w:val="000000" w:themeColor="text1"/>
        </w:rPr>
      </w:pPr>
    </w:p>
    <w:p w:rsidR="00850E9A" w:rsidRPr="00850E9A" w:rsidRDefault="00850E9A" w:rsidP="00850E9A">
      <w:pPr>
        <w:pStyle w:val="2"/>
        <w:jc w:val="center"/>
        <w:rPr>
          <w:rFonts w:ascii="Times New Roman" w:hAnsi="Times New Roman"/>
          <w:i/>
          <w:color w:val="000000" w:themeColor="text1"/>
          <w:sz w:val="24"/>
          <w:szCs w:val="24"/>
        </w:rPr>
      </w:pPr>
      <w:r w:rsidRPr="00850E9A">
        <w:rPr>
          <w:rFonts w:ascii="Times New Roman" w:hAnsi="Times New Roman"/>
          <w:color w:val="000000" w:themeColor="text1"/>
          <w:sz w:val="24"/>
          <w:szCs w:val="24"/>
        </w:rPr>
        <w:t>РІШЕННЯ</w:t>
      </w:r>
    </w:p>
    <w:p w:rsidR="00850E9A" w:rsidRPr="00940B54" w:rsidRDefault="00850E9A" w:rsidP="00850E9A"/>
    <w:p w:rsidR="00850E9A" w:rsidRPr="0045461A" w:rsidRDefault="00850E9A" w:rsidP="00850E9A">
      <w:r w:rsidRPr="0045461A">
        <w:rPr>
          <w:b/>
        </w:rPr>
        <w:t>від                                  20</w:t>
      </w:r>
      <w:r>
        <w:rPr>
          <w:b/>
        </w:rPr>
        <w:t>_____</w:t>
      </w:r>
      <w:r w:rsidRPr="0045461A">
        <w:rPr>
          <w:b/>
        </w:rPr>
        <w:t>року</w:t>
      </w:r>
      <w:r w:rsidRPr="0045461A">
        <w:rPr>
          <w:b/>
        </w:rPr>
        <w:tab/>
      </w:r>
      <w:r w:rsidRPr="0045461A">
        <w:rPr>
          <w:b/>
        </w:rPr>
        <w:tab/>
      </w:r>
      <w:r w:rsidRPr="0045461A">
        <w:rPr>
          <w:b/>
        </w:rPr>
        <w:tab/>
      </w:r>
      <w:r w:rsidRPr="0045461A">
        <w:rPr>
          <w:b/>
        </w:rPr>
        <w:tab/>
      </w:r>
      <w:r w:rsidRPr="0045461A">
        <w:rPr>
          <w:b/>
        </w:rPr>
        <w:tab/>
      </w:r>
      <w:r w:rsidRPr="0045461A">
        <w:rPr>
          <w:b/>
        </w:rPr>
        <w:tab/>
        <w:t xml:space="preserve">№ </w:t>
      </w:r>
    </w:p>
    <w:p w:rsidR="00850E9A" w:rsidRPr="0045461A" w:rsidRDefault="00850E9A" w:rsidP="00850E9A">
      <w:pPr>
        <w:jc w:val="center"/>
      </w:pPr>
      <w:r w:rsidRPr="0045461A">
        <w:rPr>
          <w:b/>
        </w:rPr>
        <w:t>м. Знам’янка</w:t>
      </w:r>
    </w:p>
    <w:p w:rsidR="00F37AA5" w:rsidRDefault="00F37AA5" w:rsidP="008A217D">
      <w:pPr>
        <w:pStyle w:val="a4"/>
        <w:rPr>
          <w:b/>
          <w:color w:val="000000"/>
          <w:spacing w:val="-9"/>
        </w:rPr>
      </w:pPr>
    </w:p>
    <w:p w:rsidR="00086CC4" w:rsidRDefault="008A217D" w:rsidP="009243DF">
      <w:pPr>
        <w:pStyle w:val="a4"/>
        <w:rPr>
          <w:color w:val="000000"/>
          <w:spacing w:val="-9"/>
          <w:lang w:val="ru-RU"/>
        </w:rPr>
      </w:pPr>
      <w:r w:rsidRPr="0031055D">
        <w:rPr>
          <w:color w:val="000000"/>
          <w:spacing w:val="-9"/>
        </w:rPr>
        <w:t xml:space="preserve">Про </w:t>
      </w:r>
      <w:r w:rsidR="00196BD1" w:rsidRPr="0031055D">
        <w:rPr>
          <w:color w:val="000000"/>
          <w:spacing w:val="-9"/>
        </w:rPr>
        <w:t>внесення</w:t>
      </w:r>
      <w:r w:rsidR="009243DF">
        <w:rPr>
          <w:color w:val="000000"/>
          <w:spacing w:val="-9"/>
          <w:lang w:val="ru-RU"/>
        </w:rPr>
        <w:t xml:space="preserve"> </w:t>
      </w:r>
      <w:proofErr w:type="spellStart"/>
      <w:r w:rsidR="009243DF">
        <w:rPr>
          <w:color w:val="000000"/>
          <w:spacing w:val="-9"/>
          <w:lang w:val="ru-RU"/>
        </w:rPr>
        <w:t>змін</w:t>
      </w:r>
      <w:proofErr w:type="spellEnd"/>
      <w:r w:rsidR="009243DF">
        <w:rPr>
          <w:color w:val="000000"/>
          <w:spacing w:val="-9"/>
          <w:lang w:val="ru-RU"/>
        </w:rPr>
        <w:t xml:space="preserve"> до </w:t>
      </w:r>
      <w:proofErr w:type="spellStart"/>
      <w:r w:rsidR="009243DF">
        <w:rPr>
          <w:color w:val="000000"/>
          <w:spacing w:val="-9"/>
          <w:lang w:val="ru-RU"/>
        </w:rPr>
        <w:t>місцезнаходження</w:t>
      </w:r>
      <w:proofErr w:type="spellEnd"/>
      <w:r w:rsidR="009243DF">
        <w:rPr>
          <w:color w:val="000000"/>
          <w:spacing w:val="-9"/>
          <w:lang w:val="ru-RU"/>
        </w:rPr>
        <w:t xml:space="preserve"> спортивно-</w:t>
      </w:r>
      <w:proofErr w:type="spellStart"/>
      <w:r w:rsidR="009243DF">
        <w:rPr>
          <w:color w:val="000000"/>
          <w:spacing w:val="-9"/>
          <w:lang w:val="ru-RU"/>
        </w:rPr>
        <w:t>ігрових</w:t>
      </w:r>
      <w:proofErr w:type="spellEnd"/>
      <w:r w:rsidR="00086CC4">
        <w:rPr>
          <w:color w:val="000000"/>
          <w:spacing w:val="-9"/>
          <w:lang w:val="ru-RU"/>
        </w:rPr>
        <w:t xml:space="preserve"> </w:t>
      </w:r>
    </w:p>
    <w:p w:rsidR="0031055D" w:rsidRDefault="00086CC4" w:rsidP="00196BD1">
      <w:pPr>
        <w:pStyle w:val="a4"/>
        <w:rPr>
          <w:color w:val="000000"/>
          <w:spacing w:val="-9"/>
          <w:lang w:val="ru-RU"/>
        </w:rPr>
      </w:pPr>
      <w:proofErr w:type="spellStart"/>
      <w:r>
        <w:rPr>
          <w:color w:val="000000"/>
          <w:spacing w:val="-9"/>
          <w:lang w:val="ru-RU"/>
        </w:rPr>
        <w:t>дитячих</w:t>
      </w:r>
      <w:proofErr w:type="spellEnd"/>
      <w:r>
        <w:rPr>
          <w:color w:val="000000"/>
          <w:spacing w:val="-9"/>
          <w:lang w:val="ru-RU"/>
        </w:rPr>
        <w:t xml:space="preserve"> </w:t>
      </w:r>
      <w:proofErr w:type="spellStart"/>
      <w:r w:rsidR="00CA2661">
        <w:rPr>
          <w:color w:val="000000"/>
          <w:spacing w:val="-9"/>
          <w:lang w:val="ru-RU"/>
        </w:rPr>
        <w:t>м</w:t>
      </w:r>
      <w:r w:rsidR="009243DF">
        <w:rPr>
          <w:color w:val="000000"/>
          <w:spacing w:val="-9"/>
          <w:lang w:val="ru-RU"/>
        </w:rPr>
        <w:t>айданчиків</w:t>
      </w:r>
      <w:proofErr w:type="spellEnd"/>
      <w:r w:rsidR="007634E3">
        <w:rPr>
          <w:color w:val="000000"/>
          <w:spacing w:val="-9"/>
          <w:lang w:val="ru-RU"/>
        </w:rPr>
        <w:t>,</w:t>
      </w:r>
      <w:r w:rsidR="00CA2661">
        <w:rPr>
          <w:color w:val="000000"/>
          <w:spacing w:val="-9"/>
          <w:lang w:val="ru-RU"/>
        </w:rPr>
        <w:t xml:space="preserve"> </w:t>
      </w:r>
      <w:proofErr w:type="spellStart"/>
      <w:r w:rsidR="009243DF">
        <w:rPr>
          <w:color w:val="000000"/>
          <w:spacing w:val="-9"/>
          <w:lang w:val="ru-RU"/>
        </w:rPr>
        <w:t>придбання</w:t>
      </w:r>
      <w:proofErr w:type="spellEnd"/>
      <w:r w:rsidR="009243DF">
        <w:rPr>
          <w:color w:val="000000"/>
          <w:spacing w:val="-9"/>
          <w:lang w:val="ru-RU"/>
        </w:rPr>
        <w:t xml:space="preserve"> </w:t>
      </w:r>
      <w:proofErr w:type="spellStart"/>
      <w:r w:rsidR="0031055D">
        <w:rPr>
          <w:color w:val="000000"/>
          <w:spacing w:val="-9"/>
          <w:lang w:val="ru-RU"/>
        </w:rPr>
        <w:t>яких</w:t>
      </w:r>
      <w:proofErr w:type="spellEnd"/>
      <w:r w:rsidR="0031055D">
        <w:rPr>
          <w:color w:val="000000"/>
          <w:spacing w:val="-9"/>
          <w:lang w:val="ru-RU"/>
        </w:rPr>
        <w:t xml:space="preserve"> </w:t>
      </w:r>
      <w:proofErr w:type="spellStart"/>
      <w:r w:rsidR="0031055D">
        <w:rPr>
          <w:color w:val="000000"/>
          <w:spacing w:val="-9"/>
          <w:lang w:val="ru-RU"/>
        </w:rPr>
        <w:t>здійснюється</w:t>
      </w:r>
      <w:proofErr w:type="spellEnd"/>
    </w:p>
    <w:p w:rsidR="0031055D" w:rsidRDefault="0031055D" w:rsidP="00196BD1">
      <w:pPr>
        <w:pStyle w:val="a4"/>
        <w:rPr>
          <w:color w:val="000000"/>
          <w:spacing w:val="-9"/>
          <w:lang w:val="ru-RU"/>
        </w:rPr>
      </w:pPr>
      <w:r>
        <w:rPr>
          <w:color w:val="000000"/>
          <w:spacing w:val="-9"/>
          <w:lang w:val="ru-RU"/>
        </w:rPr>
        <w:t xml:space="preserve">за </w:t>
      </w:r>
      <w:proofErr w:type="spellStart"/>
      <w:r>
        <w:rPr>
          <w:color w:val="000000"/>
          <w:spacing w:val="-9"/>
          <w:lang w:val="ru-RU"/>
        </w:rPr>
        <w:t>рахунок</w:t>
      </w:r>
      <w:proofErr w:type="spellEnd"/>
      <w:r>
        <w:rPr>
          <w:color w:val="000000"/>
          <w:spacing w:val="-9"/>
          <w:lang w:val="ru-RU"/>
        </w:rPr>
        <w:t xml:space="preserve"> </w:t>
      </w:r>
      <w:proofErr w:type="spellStart"/>
      <w:r>
        <w:rPr>
          <w:color w:val="000000"/>
          <w:spacing w:val="-9"/>
          <w:lang w:val="ru-RU"/>
        </w:rPr>
        <w:t>субвенції</w:t>
      </w:r>
      <w:proofErr w:type="spellEnd"/>
      <w:r>
        <w:rPr>
          <w:color w:val="000000"/>
          <w:spacing w:val="-9"/>
          <w:lang w:val="ru-RU"/>
        </w:rPr>
        <w:t xml:space="preserve"> з </w:t>
      </w:r>
      <w:proofErr w:type="gramStart"/>
      <w:r>
        <w:rPr>
          <w:color w:val="000000"/>
          <w:spacing w:val="-9"/>
          <w:lang w:val="ru-RU"/>
        </w:rPr>
        <w:t>державного</w:t>
      </w:r>
      <w:proofErr w:type="gramEnd"/>
      <w:r>
        <w:rPr>
          <w:color w:val="000000"/>
          <w:spacing w:val="-9"/>
          <w:lang w:val="ru-RU"/>
        </w:rPr>
        <w:t xml:space="preserve"> бюджету </w:t>
      </w:r>
      <w:proofErr w:type="spellStart"/>
      <w:r>
        <w:rPr>
          <w:color w:val="000000"/>
          <w:spacing w:val="-9"/>
          <w:lang w:val="ru-RU"/>
        </w:rPr>
        <w:t>місцевим</w:t>
      </w:r>
      <w:proofErr w:type="spellEnd"/>
      <w:r>
        <w:rPr>
          <w:color w:val="000000"/>
          <w:spacing w:val="-9"/>
          <w:lang w:val="ru-RU"/>
        </w:rPr>
        <w:t xml:space="preserve"> </w:t>
      </w:r>
    </w:p>
    <w:p w:rsidR="0031055D" w:rsidRDefault="0031055D" w:rsidP="00196BD1">
      <w:pPr>
        <w:pStyle w:val="a4"/>
        <w:rPr>
          <w:color w:val="000000"/>
          <w:spacing w:val="-9"/>
          <w:lang w:val="ru-RU"/>
        </w:rPr>
      </w:pPr>
      <w:r>
        <w:rPr>
          <w:color w:val="000000"/>
          <w:spacing w:val="-9"/>
          <w:lang w:val="ru-RU"/>
        </w:rPr>
        <w:t xml:space="preserve">бюджетам на </w:t>
      </w:r>
      <w:proofErr w:type="spellStart"/>
      <w:r>
        <w:rPr>
          <w:color w:val="000000"/>
          <w:spacing w:val="-9"/>
          <w:lang w:val="ru-RU"/>
        </w:rPr>
        <w:t>здійснення</w:t>
      </w:r>
      <w:proofErr w:type="spellEnd"/>
      <w:r>
        <w:rPr>
          <w:color w:val="000000"/>
          <w:spacing w:val="-9"/>
          <w:lang w:val="ru-RU"/>
        </w:rPr>
        <w:t xml:space="preserve"> </w:t>
      </w:r>
      <w:proofErr w:type="spellStart"/>
      <w:r>
        <w:rPr>
          <w:color w:val="000000"/>
          <w:spacing w:val="-9"/>
          <w:lang w:val="ru-RU"/>
        </w:rPr>
        <w:t>заходів</w:t>
      </w:r>
      <w:proofErr w:type="spellEnd"/>
      <w:r>
        <w:rPr>
          <w:color w:val="000000"/>
          <w:spacing w:val="-9"/>
          <w:lang w:val="ru-RU"/>
        </w:rPr>
        <w:t xml:space="preserve"> </w:t>
      </w:r>
      <w:proofErr w:type="spellStart"/>
      <w:r>
        <w:rPr>
          <w:color w:val="000000"/>
          <w:spacing w:val="-9"/>
          <w:lang w:val="ru-RU"/>
        </w:rPr>
        <w:t>щодо</w:t>
      </w:r>
      <w:proofErr w:type="spellEnd"/>
    </w:p>
    <w:p w:rsidR="006125AC" w:rsidRPr="0031055D" w:rsidRDefault="0031055D" w:rsidP="00196BD1">
      <w:pPr>
        <w:pStyle w:val="a4"/>
        <w:rPr>
          <w:color w:val="000000"/>
          <w:spacing w:val="-9"/>
          <w:lang w:val="ru-RU"/>
        </w:rPr>
      </w:pPr>
      <w:bookmarkStart w:id="0" w:name="_GoBack"/>
      <w:bookmarkEnd w:id="0"/>
      <w:proofErr w:type="spellStart"/>
      <w:proofErr w:type="gramStart"/>
      <w:r>
        <w:rPr>
          <w:color w:val="000000"/>
          <w:spacing w:val="-9"/>
          <w:lang w:val="ru-RU"/>
        </w:rPr>
        <w:t>соц</w:t>
      </w:r>
      <w:proofErr w:type="gramEnd"/>
      <w:r>
        <w:rPr>
          <w:color w:val="000000"/>
          <w:spacing w:val="-9"/>
          <w:lang w:val="ru-RU"/>
        </w:rPr>
        <w:t>іально-економічного</w:t>
      </w:r>
      <w:proofErr w:type="spellEnd"/>
      <w:r>
        <w:rPr>
          <w:color w:val="000000"/>
          <w:spacing w:val="-9"/>
          <w:lang w:val="ru-RU"/>
        </w:rPr>
        <w:t xml:space="preserve"> </w:t>
      </w:r>
      <w:proofErr w:type="spellStart"/>
      <w:r>
        <w:rPr>
          <w:color w:val="000000"/>
          <w:spacing w:val="-9"/>
          <w:lang w:val="ru-RU"/>
        </w:rPr>
        <w:t>розвитку</w:t>
      </w:r>
      <w:proofErr w:type="spellEnd"/>
      <w:r>
        <w:rPr>
          <w:color w:val="000000"/>
          <w:spacing w:val="-9"/>
          <w:lang w:val="ru-RU"/>
        </w:rPr>
        <w:t xml:space="preserve"> </w:t>
      </w:r>
      <w:proofErr w:type="spellStart"/>
      <w:r>
        <w:rPr>
          <w:color w:val="000000"/>
          <w:spacing w:val="-9"/>
          <w:lang w:val="ru-RU"/>
        </w:rPr>
        <w:t>окремих</w:t>
      </w:r>
      <w:proofErr w:type="spellEnd"/>
      <w:r>
        <w:rPr>
          <w:color w:val="000000"/>
          <w:spacing w:val="-9"/>
          <w:lang w:val="ru-RU"/>
        </w:rPr>
        <w:t xml:space="preserve"> </w:t>
      </w:r>
      <w:proofErr w:type="spellStart"/>
      <w:r>
        <w:rPr>
          <w:color w:val="000000"/>
          <w:spacing w:val="-9"/>
          <w:lang w:val="ru-RU"/>
        </w:rPr>
        <w:t>територій</w:t>
      </w:r>
      <w:proofErr w:type="spellEnd"/>
    </w:p>
    <w:p w:rsidR="0031055D" w:rsidRPr="0031055D" w:rsidRDefault="0031055D" w:rsidP="00196BD1">
      <w:pPr>
        <w:pStyle w:val="a4"/>
        <w:rPr>
          <w:color w:val="FF0000"/>
          <w:lang w:val="ru-RU"/>
        </w:rPr>
      </w:pPr>
    </w:p>
    <w:p w:rsidR="009C320B" w:rsidRPr="00615BDE" w:rsidRDefault="00167992" w:rsidP="00615BDE">
      <w:pPr>
        <w:jc w:val="both"/>
      </w:pPr>
      <w:r>
        <w:rPr>
          <w:spacing w:val="-4"/>
        </w:rPr>
        <w:tab/>
      </w:r>
      <w:r w:rsidR="00606C77">
        <w:rPr>
          <w:spacing w:val="-4"/>
        </w:rPr>
        <w:t xml:space="preserve">З метою </w:t>
      </w:r>
      <w:r w:rsidR="000C114F">
        <w:rPr>
          <w:spacing w:val="-4"/>
        </w:rPr>
        <w:t xml:space="preserve">ефективного </w:t>
      </w:r>
      <w:r w:rsidR="00606C77">
        <w:rPr>
          <w:spacing w:val="-4"/>
        </w:rPr>
        <w:t>використання субвенції з державного бюджету місцевим бюджетам на здійснення заходів щодо соціально-економічного розвитку окремих територій, в</w:t>
      </w:r>
      <w:r w:rsidR="00F37AA5">
        <w:rPr>
          <w:spacing w:val="-4"/>
        </w:rPr>
        <w:t>ідповідно до пункту 6</w:t>
      </w:r>
      <w:r w:rsidR="00226507">
        <w:rPr>
          <w:spacing w:val="-4"/>
        </w:rPr>
        <w:t>¹ Порядку та умов надання субвенції з державного бюджету місцевим бюджетам на здійснення заходів щодо соціально-економічного розвитку окремих терито</w:t>
      </w:r>
      <w:r w:rsidR="007634E3">
        <w:rPr>
          <w:spacing w:val="-4"/>
        </w:rPr>
        <w:t xml:space="preserve">рій, затверджених постановою </w:t>
      </w:r>
      <w:r w:rsidR="007634E3" w:rsidRPr="007634E3">
        <w:rPr>
          <w:spacing w:val="-4"/>
        </w:rPr>
        <w:t>Кабінету Міністрів України</w:t>
      </w:r>
      <w:r w:rsidR="00226507">
        <w:rPr>
          <w:spacing w:val="-4"/>
        </w:rPr>
        <w:t xml:space="preserve"> від 06 лютого 2012 року № 106 </w:t>
      </w:r>
      <w:r w:rsidR="001F5888">
        <w:rPr>
          <w:spacing w:val="-4"/>
        </w:rPr>
        <w:t>(</w:t>
      </w:r>
      <w:r w:rsidR="00226507">
        <w:rPr>
          <w:spacing w:val="-4"/>
        </w:rPr>
        <w:t>зі змінами</w:t>
      </w:r>
      <w:r w:rsidR="00751B2D" w:rsidRPr="00A52888">
        <w:rPr>
          <w:color w:val="000000"/>
        </w:rPr>
        <w:t>)</w:t>
      </w:r>
      <w:r w:rsidR="00751B2D" w:rsidRPr="00A52888">
        <w:t xml:space="preserve">, </w:t>
      </w:r>
      <w:r w:rsidR="00E12460">
        <w:t>керуючись ст. 30</w:t>
      </w:r>
      <w:r w:rsidR="00E12460" w:rsidRPr="00E12460">
        <w:t xml:space="preserve"> та 59</w:t>
      </w:r>
      <w:r w:rsidR="003E7709" w:rsidRPr="00F166FA">
        <w:t xml:space="preserve"> Закону України «Про місцеве самоврядування в Україні»</w:t>
      </w:r>
      <w:r w:rsidR="00EA465B">
        <w:t>,</w:t>
      </w:r>
      <w:r w:rsidR="003E7709" w:rsidRPr="00A52888">
        <w:rPr>
          <w:color w:val="000000"/>
          <w:sz w:val="28"/>
          <w:szCs w:val="28"/>
        </w:rPr>
        <w:t xml:space="preserve"> </w:t>
      </w:r>
      <w:r w:rsidR="00751B2D" w:rsidRPr="00A52888">
        <w:t xml:space="preserve">виконавчий комітет </w:t>
      </w:r>
      <w:proofErr w:type="spellStart"/>
      <w:r w:rsidR="00751B2D" w:rsidRPr="00A52888">
        <w:t>Знам’янської</w:t>
      </w:r>
      <w:proofErr w:type="spellEnd"/>
      <w:r w:rsidR="00751B2D" w:rsidRPr="00A52888">
        <w:t xml:space="preserve"> міської ради</w:t>
      </w:r>
    </w:p>
    <w:p w:rsidR="00EA465B" w:rsidRDefault="00EA465B" w:rsidP="00EA7719">
      <w:pPr>
        <w:pStyle w:val="a4"/>
        <w:spacing w:after="120"/>
        <w:jc w:val="center"/>
        <w:rPr>
          <w:b/>
          <w:color w:val="000000"/>
        </w:rPr>
      </w:pPr>
    </w:p>
    <w:p w:rsidR="00832597" w:rsidRDefault="00EA7719" w:rsidP="00832597">
      <w:pPr>
        <w:pStyle w:val="a4"/>
        <w:spacing w:after="120"/>
        <w:jc w:val="center"/>
        <w:rPr>
          <w:b/>
          <w:color w:val="000000"/>
        </w:rPr>
      </w:pPr>
      <w:r>
        <w:rPr>
          <w:b/>
          <w:color w:val="000000"/>
        </w:rPr>
        <w:t>ВИРІШИВ</w:t>
      </w:r>
      <w:r w:rsidR="009C320B" w:rsidRPr="00D03D49">
        <w:rPr>
          <w:b/>
          <w:color w:val="000000"/>
        </w:rPr>
        <w:t>:</w:t>
      </w:r>
    </w:p>
    <w:p w:rsidR="009B5246" w:rsidRPr="00E12460" w:rsidRDefault="00EA465B" w:rsidP="009B5246">
      <w:pPr>
        <w:pStyle w:val="a4"/>
        <w:numPr>
          <w:ilvl w:val="0"/>
          <w:numId w:val="19"/>
        </w:numPr>
        <w:spacing w:after="120"/>
        <w:ind w:firstLine="66"/>
        <w:jc w:val="both"/>
        <w:rPr>
          <w:b/>
          <w:color w:val="000000"/>
        </w:rPr>
      </w:pPr>
      <w:r w:rsidRPr="00EA465B">
        <w:t>Внести</w:t>
      </w:r>
      <w:r>
        <w:t xml:space="preserve"> </w:t>
      </w:r>
      <w:r w:rsidR="00473EB4">
        <w:t>зміни до місцезнаходження</w:t>
      </w:r>
      <w:r>
        <w:t xml:space="preserve"> </w:t>
      </w:r>
      <w:r w:rsidR="00473EB4">
        <w:t xml:space="preserve">спортивно-ігрових </w:t>
      </w:r>
      <w:r w:rsidR="0000736C" w:rsidRPr="0000736C">
        <w:t xml:space="preserve">дитячих </w:t>
      </w:r>
      <w:r w:rsidR="00473EB4">
        <w:t xml:space="preserve">майданчиків, придбання яких </w:t>
      </w:r>
      <w:r>
        <w:t xml:space="preserve">у 2021 році </w:t>
      </w:r>
      <w:r w:rsidR="00473EB4">
        <w:t xml:space="preserve">буде здійснюватись </w:t>
      </w:r>
      <w:r>
        <w:t>за рахунок субвенції</w:t>
      </w:r>
      <w:r w:rsidRPr="00EA465B">
        <w:rPr>
          <w:spacing w:val="-4"/>
        </w:rPr>
        <w:t xml:space="preserve"> </w:t>
      </w:r>
      <w:r>
        <w:rPr>
          <w:spacing w:val="-4"/>
        </w:rPr>
        <w:t>з державного бюджету місцевим бюджетам на здійснення заходів щодо соціально-економічн</w:t>
      </w:r>
      <w:r w:rsidR="00715A52">
        <w:rPr>
          <w:spacing w:val="-4"/>
        </w:rPr>
        <w:t>ого розвитку окремих територій</w:t>
      </w:r>
      <w:r w:rsidR="007634E3">
        <w:rPr>
          <w:spacing w:val="-4"/>
        </w:rPr>
        <w:t>,</w:t>
      </w:r>
      <w:r w:rsidR="00715A52">
        <w:rPr>
          <w:spacing w:val="-4"/>
        </w:rPr>
        <w:t xml:space="preserve"> згідно</w:t>
      </w:r>
      <w:r w:rsidR="00A91EFA">
        <w:rPr>
          <w:spacing w:val="-4"/>
        </w:rPr>
        <w:t xml:space="preserve"> розпорядження</w:t>
      </w:r>
      <w:r>
        <w:rPr>
          <w:spacing w:val="-4"/>
        </w:rPr>
        <w:t xml:space="preserve"> Кабінету Міністрів України від</w:t>
      </w:r>
      <w:r w:rsidR="007634E3">
        <w:rPr>
          <w:spacing w:val="-4"/>
        </w:rPr>
        <w:t xml:space="preserve"> 19 травня 2021 року</w:t>
      </w:r>
      <w:r>
        <w:rPr>
          <w:spacing w:val="-4"/>
        </w:rPr>
        <w:t xml:space="preserve"> №468-р </w:t>
      </w:r>
      <w:r w:rsidRPr="00EA465B">
        <w:rPr>
          <w:color w:val="000000" w:themeColor="text1"/>
          <w:spacing w:val="-4"/>
        </w:rPr>
        <w:t>«</w:t>
      </w:r>
      <w:r w:rsidRPr="00EA465B">
        <w:rPr>
          <w:bCs/>
          <w:color w:val="000000" w:themeColor="text1"/>
          <w:shd w:val="clear" w:color="auto" w:fill="FFFFFF"/>
        </w:rPr>
        <w:t>Деякі питання розподілу у 2021 році субвенції з державного бюджету місцевим бюджетам на здійснення заходів щодо соціально-економічного розвитку окремих територій</w:t>
      </w:r>
      <w:r w:rsidR="00F25605" w:rsidRPr="00F25605">
        <w:rPr>
          <w:bCs/>
          <w:color w:val="000000" w:themeColor="text1"/>
          <w:shd w:val="clear" w:color="auto" w:fill="FFFFFF"/>
        </w:rPr>
        <w:t>»</w:t>
      </w:r>
      <w:r w:rsidR="007634E3">
        <w:rPr>
          <w:bCs/>
          <w:color w:val="000000" w:themeColor="text1"/>
          <w:shd w:val="clear" w:color="auto" w:fill="FFFFFF"/>
        </w:rPr>
        <w:t>, згідно з</w:t>
      </w:r>
      <w:r w:rsidR="007E234B">
        <w:rPr>
          <w:bCs/>
          <w:color w:val="000000" w:themeColor="text1"/>
          <w:shd w:val="clear" w:color="auto" w:fill="FFFFFF"/>
        </w:rPr>
        <w:t xml:space="preserve"> д</w:t>
      </w:r>
      <w:r w:rsidR="007634E3">
        <w:rPr>
          <w:bCs/>
          <w:color w:val="000000" w:themeColor="text1"/>
          <w:shd w:val="clear" w:color="auto" w:fill="FFFFFF"/>
        </w:rPr>
        <w:t>одатком 1</w:t>
      </w:r>
      <w:r w:rsidR="004A3FC7">
        <w:rPr>
          <w:bCs/>
          <w:color w:val="000000" w:themeColor="text1"/>
          <w:shd w:val="clear" w:color="auto" w:fill="FFFFFF"/>
        </w:rPr>
        <w:t>.</w:t>
      </w:r>
    </w:p>
    <w:p w:rsidR="00E12460" w:rsidRPr="00E12460" w:rsidRDefault="00E12460" w:rsidP="009B5246">
      <w:pPr>
        <w:pStyle w:val="a4"/>
        <w:numPr>
          <w:ilvl w:val="0"/>
          <w:numId w:val="19"/>
        </w:numPr>
        <w:spacing w:after="120"/>
        <w:ind w:firstLine="66"/>
        <w:jc w:val="both"/>
        <w:rPr>
          <w:b/>
          <w:color w:val="000000"/>
        </w:rPr>
      </w:pPr>
      <w:r w:rsidRPr="00E12460">
        <w:t>Фінансовому упр</w:t>
      </w:r>
      <w:r>
        <w:t>а</w:t>
      </w:r>
      <w:r w:rsidRPr="00E12460">
        <w:t>влінню (</w:t>
      </w:r>
      <w:proofErr w:type="spellStart"/>
      <w:r w:rsidRPr="00E12460">
        <w:t>нач</w:t>
      </w:r>
      <w:proofErr w:type="spellEnd"/>
      <w:r w:rsidRPr="00E12460">
        <w:t>. Олена ЛЕПЕТКО) здійснити фінансування відповідних об'єктів в межах бюджетних призначень.</w:t>
      </w:r>
    </w:p>
    <w:p w:rsidR="009B5246" w:rsidRPr="009B5246" w:rsidRDefault="007A71D6" w:rsidP="009B5246">
      <w:pPr>
        <w:pStyle w:val="a4"/>
        <w:numPr>
          <w:ilvl w:val="0"/>
          <w:numId w:val="19"/>
        </w:numPr>
        <w:spacing w:after="120"/>
        <w:ind w:firstLine="66"/>
        <w:jc w:val="both"/>
        <w:rPr>
          <w:b/>
          <w:color w:val="000000"/>
        </w:rPr>
      </w:pPr>
      <w:r w:rsidRPr="0019760C">
        <w:t xml:space="preserve">Організацію виконання даного рішення покласти на </w:t>
      </w:r>
      <w:r>
        <w:t xml:space="preserve">управління містобудування, архітектури та житлово-комунального господарства </w:t>
      </w:r>
      <w:proofErr w:type="spellStart"/>
      <w:r>
        <w:t>Знам’янської</w:t>
      </w:r>
      <w:proofErr w:type="spellEnd"/>
      <w:r>
        <w:t xml:space="preserve"> міської ради (нач. Микола НІКІТІН).</w:t>
      </w:r>
    </w:p>
    <w:p w:rsidR="007A71D6" w:rsidRPr="009B5246" w:rsidRDefault="007A71D6" w:rsidP="009B5246">
      <w:pPr>
        <w:pStyle w:val="a4"/>
        <w:numPr>
          <w:ilvl w:val="0"/>
          <w:numId w:val="19"/>
        </w:numPr>
        <w:spacing w:after="120"/>
        <w:ind w:firstLine="66"/>
        <w:jc w:val="both"/>
        <w:rPr>
          <w:b/>
          <w:color w:val="000000"/>
        </w:rPr>
      </w:pPr>
      <w:r w:rsidRPr="001F48C8">
        <w:t xml:space="preserve">Контроль за виконанням даного рішення покласти на заступника міського голови з питань діяльності виконавчих органів Олега ГРЕБЕНЮКА.  </w:t>
      </w:r>
      <w:r w:rsidRPr="005F231E">
        <w:t xml:space="preserve"> </w:t>
      </w:r>
    </w:p>
    <w:p w:rsidR="004A3FC7" w:rsidRPr="00EA465B" w:rsidRDefault="004A3FC7" w:rsidP="00EA465B">
      <w:pPr>
        <w:pStyle w:val="a4"/>
        <w:spacing w:after="120"/>
        <w:jc w:val="both"/>
        <w:rPr>
          <w:color w:val="000000" w:themeColor="text1"/>
        </w:rPr>
      </w:pPr>
    </w:p>
    <w:p w:rsidR="003E4361" w:rsidRDefault="003E4361" w:rsidP="00EA465B">
      <w:pPr>
        <w:tabs>
          <w:tab w:val="left" w:pos="-2880"/>
          <w:tab w:val="left" w:pos="-2520"/>
          <w:tab w:val="left" w:pos="0"/>
          <w:tab w:val="left" w:pos="6405"/>
        </w:tabs>
        <w:spacing w:after="120"/>
        <w:jc w:val="both"/>
        <w:rPr>
          <w:b/>
          <w:i/>
        </w:rPr>
      </w:pPr>
    </w:p>
    <w:p w:rsidR="009B5246" w:rsidRPr="00F166FA" w:rsidRDefault="009B5246" w:rsidP="009B5246">
      <w:pPr>
        <w:jc w:val="center"/>
        <w:rPr>
          <w:b/>
        </w:rPr>
      </w:pPr>
      <w:proofErr w:type="spellStart"/>
      <w:r>
        <w:rPr>
          <w:b/>
        </w:rPr>
        <w:t>Знам’янський</w:t>
      </w:r>
      <w:proofErr w:type="spellEnd"/>
      <w:r>
        <w:rPr>
          <w:b/>
        </w:rPr>
        <w:t xml:space="preserve"> м</w:t>
      </w:r>
      <w:r w:rsidRPr="00F166FA">
        <w:rPr>
          <w:b/>
        </w:rPr>
        <w:t xml:space="preserve">іський голова                                                         </w:t>
      </w:r>
      <w:r>
        <w:rPr>
          <w:b/>
        </w:rPr>
        <w:t>Володимир СОКИРКО</w:t>
      </w:r>
    </w:p>
    <w:p w:rsidR="009B5246" w:rsidRPr="00F166FA" w:rsidRDefault="009B5246" w:rsidP="009B5246">
      <w:pPr>
        <w:tabs>
          <w:tab w:val="left" w:pos="426"/>
          <w:tab w:val="left" w:pos="993"/>
        </w:tabs>
        <w:jc w:val="center"/>
        <w:rPr>
          <w:b/>
        </w:rPr>
      </w:pPr>
    </w:p>
    <w:p w:rsidR="009B5246" w:rsidRPr="00F166FA" w:rsidRDefault="009B5246" w:rsidP="009B5246">
      <w:pPr>
        <w:tabs>
          <w:tab w:val="left" w:pos="426"/>
          <w:tab w:val="left" w:pos="993"/>
        </w:tabs>
        <w:jc w:val="center"/>
        <w:rPr>
          <w:b/>
        </w:rPr>
      </w:pPr>
    </w:p>
    <w:p w:rsidR="002931FE" w:rsidRDefault="002931FE" w:rsidP="00AB329E">
      <w:pPr>
        <w:pStyle w:val="3"/>
        <w:ind w:firstLine="5670"/>
        <w:rPr>
          <w:b w:val="0"/>
          <w:sz w:val="24"/>
          <w:szCs w:val="24"/>
          <w:lang w:val="uk-UA"/>
        </w:rPr>
      </w:pPr>
    </w:p>
    <w:p w:rsidR="00AB329E" w:rsidRPr="00A942AD" w:rsidRDefault="007E234B" w:rsidP="00AB329E">
      <w:pPr>
        <w:pStyle w:val="3"/>
        <w:ind w:firstLine="5670"/>
        <w:rPr>
          <w:b w:val="0"/>
          <w:sz w:val="24"/>
          <w:szCs w:val="24"/>
          <w:lang w:val="uk-UA"/>
        </w:rPr>
      </w:pPr>
      <w:r>
        <w:rPr>
          <w:b w:val="0"/>
          <w:sz w:val="24"/>
          <w:szCs w:val="24"/>
          <w:lang w:val="uk-UA"/>
        </w:rPr>
        <w:t>Додаток 1</w:t>
      </w:r>
    </w:p>
    <w:p w:rsidR="00AB329E" w:rsidRPr="00A942AD" w:rsidRDefault="00AB329E" w:rsidP="00AB329E">
      <w:pPr>
        <w:ind w:left="4956" w:firstLine="708"/>
        <w:rPr>
          <w:bCs/>
        </w:rPr>
      </w:pPr>
      <w:r w:rsidRPr="00A942AD">
        <w:rPr>
          <w:bCs/>
        </w:rPr>
        <w:t>до рішення виконавчого комітету</w:t>
      </w:r>
    </w:p>
    <w:p w:rsidR="00AB329E" w:rsidRPr="00A942AD" w:rsidRDefault="00AB329E" w:rsidP="00AB329E">
      <w:pPr>
        <w:ind w:left="4956" w:firstLine="708"/>
      </w:pPr>
      <w:r>
        <w:rPr>
          <w:bCs/>
        </w:rPr>
        <w:t xml:space="preserve">        червня 2021</w:t>
      </w:r>
      <w:r w:rsidRPr="00A942AD">
        <w:rPr>
          <w:bCs/>
        </w:rPr>
        <w:t xml:space="preserve">  року  №  </w:t>
      </w:r>
    </w:p>
    <w:p w:rsidR="003E4361" w:rsidRDefault="003E4361" w:rsidP="0055364A">
      <w:pPr>
        <w:tabs>
          <w:tab w:val="left" w:pos="-2880"/>
          <w:tab w:val="left" w:pos="-2520"/>
          <w:tab w:val="left" w:pos="0"/>
          <w:tab w:val="left" w:pos="6405"/>
        </w:tabs>
        <w:spacing w:after="120"/>
        <w:rPr>
          <w:b/>
          <w:i/>
        </w:rPr>
      </w:pPr>
    </w:p>
    <w:p w:rsidR="003E4361" w:rsidRDefault="003E4361" w:rsidP="0055364A">
      <w:pPr>
        <w:tabs>
          <w:tab w:val="left" w:pos="-2880"/>
          <w:tab w:val="left" w:pos="-2520"/>
          <w:tab w:val="left" w:pos="0"/>
          <w:tab w:val="left" w:pos="6405"/>
        </w:tabs>
        <w:spacing w:after="120"/>
        <w:rPr>
          <w:b/>
          <w:i/>
        </w:rPr>
      </w:pPr>
    </w:p>
    <w:p w:rsidR="00AB329E" w:rsidRPr="001748BD" w:rsidRDefault="00AB329E" w:rsidP="00AB329E">
      <w:pPr>
        <w:pStyle w:val="July"/>
        <w:tabs>
          <w:tab w:val="left" w:pos="5220"/>
        </w:tabs>
        <w:ind w:firstLine="0"/>
        <w:jc w:val="center"/>
        <w:rPr>
          <w:b/>
          <w:sz w:val="26"/>
          <w:szCs w:val="26"/>
        </w:rPr>
      </w:pPr>
      <w:r>
        <w:rPr>
          <w:b/>
          <w:sz w:val="26"/>
          <w:szCs w:val="26"/>
        </w:rPr>
        <w:t>ПЕРЕЛІК</w:t>
      </w:r>
    </w:p>
    <w:p w:rsidR="003E4361" w:rsidRDefault="003E4361" w:rsidP="0055364A">
      <w:pPr>
        <w:tabs>
          <w:tab w:val="left" w:pos="-2880"/>
          <w:tab w:val="left" w:pos="-2520"/>
          <w:tab w:val="left" w:pos="0"/>
          <w:tab w:val="left" w:pos="6405"/>
        </w:tabs>
        <w:spacing w:after="120"/>
        <w:rPr>
          <w:b/>
          <w:i/>
        </w:rPr>
      </w:pPr>
    </w:p>
    <w:p w:rsidR="003E4361" w:rsidRDefault="00F43BBE" w:rsidP="0055364A">
      <w:pPr>
        <w:tabs>
          <w:tab w:val="left" w:pos="-2880"/>
          <w:tab w:val="left" w:pos="-2520"/>
          <w:tab w:val="left" w:pos="0"/>
          <w:tab w:val="left" w:pos="6405"/>
        </w:tabs>
        <w:spacing w:after="120"/>
        <w:rPr>
          <w:b/>
          <w:i/>
        </w:rPr>
      </w:pPr>
      <w:r>
        <w:t>з</w:t>
      </w:r>
      <w:r w:rsidR="00DD0A04">
        <w:t>мін до місцезнаходження</w:t>
      </w:r>
      <w:r w:rsidR="0000736C" w:rsidRPr="0000736C">
        <w:t xml:space="preserve"> спортивно-ігрових дитячих майданчиків</w:t>
      </w:r>
      <w:r w:rsidR="00AB329E">
        <w:t xml:space="preserve">, </w:t>
      </w:r>
      <w:r w:rsidR="0000736C">
        <w:t>придбання  яких у 2021 </w:t>
      </w:r>
      <w:r w:rsidR="00AB329E">
        <w:t xml:space="preserve">році </w:t>
      </w:r>
      <w:r w:rsidR="0000736C">
        <w:t xml:space="preserve">буде здійснюватись </w:t>
      </w:r>
      <w:r w:rsidR="00AB329E">
        <w:t>за рахунок субвенції</w:t>
      </w:r>
      <w:r w:rsidR="00AB329E" w:rsidRPr="00EA465B">
        <w:rPr>
          <w:spacing w:val="-4"/>
        </w:rPr>
        <w:t xml:space="preserve"> </w:t>
      </w:r>
      <w:r w:rsidR="00AB329E">
        <w:rPr>
          <w:spacing w:val="-4"/>
        </w:rPr>
        <w:t xml:space="preserve">з державного бюджету місцевим бюджетам </w:t>
      </w:r>
    </w:p>
    <w:tbl>
      <w:tblPr>
        <w:tblStyle w:val="af"/>
        <w:tblW w:w="0" w:type="auto"/>
        <w:tblLook w:val="04A0" w:firstRow="1" w:lastRow="0" w:firstColumn="1" w:lastColumn="0" w:noHBand="0" w:noVBand="1"/>
      </w:tblPr>
      <w:tblGrid>
        <w:gridCol w:w="817"/>
        <w:gridCol w:w="5245"/>
        <w:gridCol w:w="3792"/>
      </w:tblGrid>
      <w:tr w:rsidR="007E234B" w:rsidTr="007E234B">
        <w:tc>
          <w:tcPr>
            <w:tcW w:w="817" w:type="dxa"/>
          </w:tcPr>
          <w:p w:rsidR="007E234B" w:rsidRPr="007E234B" w:rsidRDefault="007E234B" w:rsidP="007E234B">
            <w:pPr>
              <w:tabs>
                <w:tab w:val="left" w:pos="-2880"/>
                <w:tab w:val="left" w:pos="-2520"/>
                <w:tab w:val="left" w:pos="0"/>
                <w:tab w:val="left" w:pos="6405"/>
              </w:tabs>
              <w:spacing w:after="120"/>
              <w:jc w:val="center"/>
              <w:rPr>
                <w:b/>
              </w:rPr>
            </w:pPr>
            <w:r>
              <w:rPr>
                <w:b/>
              </w:rPr>
              <w:t>№ з/</w:t>
            </w:r>
            <w:proofErr w:type="gramStart"/>
            <w:r>
              <w:rPr>
                <w:b/>
              </w:rPr>
              <w:t>п</w:t>
            </w:r>
            <w:proofErr w:type="gramEnd"/>
          </w:p>
        </w:tc>
        <w:tc>
          <w:tcPr>
            <w:tcW w:w="5245" w:type="dxa"/>
          </w:tcPr>
          <w:p w:rsidR="007E234B" w:rsidRPr="0072668F" w:rsidRDefault="007E234B" w:rsidP="007E234B">
            <w:pPr>
              <w:tabs>
                <w:tab w:val="left" w:pos="-2880"/>
                <w:tab w:val="left" w:pos="-2520"/>
                <w:tab w:val="left" w:pos="0"/>
                <w:tab w:val="left" w:pos="6405"/>
              </w:tabs>
              <w:spacing w:after="120"/>
              <w:jc w:val="center"/>
              <w:rPr>
                <w:b/>
                <w:i/>
                <w:lang w:val="uk-UA"/>
              </w:rPr>
            </w:pPr>
            <w:r w:rsidRPr="0072668F">
              <w:rPr>
                <w:b/>
                <w:lang w:val="uk-UA"/>
              </w:rPr>
              <w:t xml:space="preserve">Найменування об’єкта (заходу), його місцезнаходження  відповідно </w:t>
            </w:r>
            <w:r w:rsidRPr="0072668F">
              <w:rPr>
                <w:b/>
                <w:spacing w:val="-4"/>
                <w:lang w:val="uk-UA"/>
              </w:rPr>
              <w:t xml:space="preserve">розпорядженням Кабінету Міністрів України від 19 травня 2021 р. №468-р </w:t>
            </w:r>
          </w:p>
        </w:tc>
        <w:tc>
          <w:tcPr>
            <w:tcW w:w="3792" w:type="dxa"/>
          </w:tcPr>
          <w:p w:rsidR="007E234B" w:rsidRPr="0072668F" w:rsidRDefault="007E234B" w:rsidP="0072668F">
            <w:pPr>
              <w:tabs>
                <w:tab w:val="left" w:pos="-2880"/>
                <w:tab w:val="left" w:pos="-2520"/>
                <w:tab w:val="left" w:pos="0"/>
                <w:tab w:val="left" w:pos="6405"/>
              </w:tabs>
              <w:spacing w:after="120"/>
              <w:jc w:val="center"/>
              <w:rPr>
                <w:b/>
                <w:i/>
                <w:lang w:val="uk-UA"/>
              </w:rPr>
            </w:pPr>
            <w:r w:rsidRPr="0072668F">
              <w:rPr>
                <w:b/>
                <w:lang w:val="uk-UA"/>
              </w:rPr>
              <w:t>Найменування об’єкта (заходу), його місцезнаходження  (редакційні уточнення</w:t>
            </w:r>
            <w:r>
              <w:rPr>
                <w:b/>
                <w:lang w:val="uk-UA"/>
              </w:rPr>
              <w:t>)</w:t>
            </w:r>
          </w:p>
        </w:tc>
      </w:tr>
      <w:tr w:rsidR="007E234B" w:rsidTr="007E234B">
        <w:tc>
          <w:tcPr>
            <w:tcW w:w="817" w:type="dxa"/>
          </w:tcPr>
          <w:p w:rsidR="007E234B" w:rsidRPr="007E234B" w:rsidRDefault="007E234B" w:rsidP="007E234B">
            <w:pPr>
              <w:pStyle w:val="a3"/>
              <w:numPr>
                <w:ilvl w:val="0"/>
                <w:numId w:val="21"/>
              </w:numPr>
              <w:tabs>
                <w:tab w:val="left" w:pos="-2880"/>
                <w:tab w:val="left" w:pos="-2520"/>
                <w:tab w:val="left" w:pos="0"/>
                <w:tab w:val="left" w:pos="6405"/>
              </w:tabs>
              <w:spacing w:after="120"/>
            </w:pPr>
          </w:p>
        </w:tc>
        <w:tc>
          <w:tcPr>
            <w:tcW w:w="5245" w:type="dxa"/>
          </w:tcPr>
          <w:p w:rsidR="007E234B" w:rsidRPr="00B35FE4" w:rsidRDefault="007E234B" w:rsidP="0055364A">
            <w:pPr>
              <w:tabs>
                <w:tab w:val="left" w:pos="-2880"/>
                <w:tab w:val="left" w:pos="-2520"/>
                <w:tab w:val="left" w:pos="0"/>
                <w:tab w:val="left" w:pos="6405"/>
              </w:tabs>
              <w:spacing w:after="120"/>
              <w:rPr>
                <w:b/>
                <w:i/>
                <w:lang w:val="uk-UA"/>
              </w:rPr>
            </w:pPr>
            <w:proofErr w:type="spellStart"/>
            <w:r w:rsidRPr="00A32C68">
              <w:t>Придбання</w:t>
            </w:r>
            <w:proofErr w:type="spellEnd"/>
            <w:r w:rsidRPr="00A32C68">
              <w:t xml:space="preserve"> спортивн</w:t>
            </w:r>
            <w:proofErr w:type="gramStart"/>
            <w:r w:rsidRPr="00A32C68">
              <w:t>о-</w:t>
            </w:r>
            <w:proofErr w:type="spellStart"/>
            <w:proofErr w:type="gramEnd"/>
            <w:r w:rsidRPr="00A32C68">
              <w:t>ігрового</w:t>
            </w:r>
            <w:proofErr w:type="spellEnd"/>
            <w:r w:rsidRPr="00A32C68">
              <w:t xml:space="preserve"> </w:t>
            </w:r>
            <w:proofErr w:type="spellStart"/>
            <w:r w:rsidRPr="00A32C68">
              <w:t>дитячого</w:t>
            </w:r>
            <w:proofErr w:type="spellEnd"/>
            <w:r w:rsidRPr="00A32C68">
              <w:t xml:space="preserve"> </w:t>
            </w:r>
            <w:proofErr w:type="spellStart"/>
            <w:r w:rsidRPr="00A32C68">
              <w:t>майданчика</w:t>
            </w:r>
            <w:proofErr w:type="spellEnd"/>
            <w:r w:rsidRPr="00A32C68">
              <w:t>, м. </w:t>
            </w:r>
            <w:proofErr w:type="spellStart"/>
            <w:r w:rsidRPr="00A32C68">
              <w:t>Знам’</w:t>
            </w:r>
            <w:r>
              <w:t>янка</w:t>
            </w:r>
            <w:proofErr w:type="spellEnd"/>
            <w:r>
              <w:t xml:space="preserve">, </w:t>
            </w:r>
            <w:proofErr w:type="spellStart"/>
            <w:r>
              <w:t>перетин</w:t>
            </w:r>
            <w:proofErr w:type="spellEnd"/>
            <w:r>
              <w:t xml:space="preserve"> </w:t>
            </w:r>
            <w:proofErr w:type="spellStart"/>
            <w:r>
              <w:t>вул</w:t>
            </w:r>
            <w:proofErr w:type="spellEnd"/>
            <w:r>
              <w:t>. І. </w:t>
            </w:r>
            <w:proofErr w:type="spellStart"/>
            <w:r w:rsidRPr="00A32C68">
              <w:t>Сікорського</w:t>
            </w:r>
            <w:proofErr w:type="spellEnd"/>
            <w:r w:rsidRPr="00A32C68">
              <w:t xml:space="preserve"> та </w:t>
            </w:r>
            <w:proofErr w:type="spellStart"/>
            <w:r w:rsidRPr="00A32C68">
              <w:t>вул</w:t>
            </w:r>
            <w:proofErr w:type="spellEnd"/>
            <w:r w:rsidRPr="00A32C68">
              <w:t>. </w:t>
            </w:r>
            <w:proofErr w:type="spellStart"/>
            <w:r w:rsidRPr="00A32C68">
              <w:t>Дмитрівської</w:t>
            </w:r>
            <w:proofErr w:type="spellEnd"/>
          </w:p>
        </w:tc>
        <w:tc>
          <w:tcPr>
            <w:tcW w:w="3792" w:type="dxa"/>
          </w:tcPr>
          <w:p w:rsidR="007E234B" w:rsidRPr="0072668F" w:rsidRDefault="007E234B" w:rsidP="0055364A">
            <w:pPr>
              <w:tabs>
                <w:tab w:val="left" w:pos="-2880"/>
                <w:tab w:val="left" w:pos="-2520"/>
                <w:tab w:val="left" w:pos="0"/>
                <w:tab w:val="left" w:pos="6405"/>
              </w:tabs>
              <w:spacing w:after="120"/>
              <w:rPr>
                <w:lang w:val="uk-UA"/>
              </w:rPr>
            </w:pPr>
            <w:r w:rsidRPr="0072668F">
              <w:rPr>
                <w:lang w:val="uk-UA"/>
              </w:rPr>
              <w:t>Придбання</w:t>
            </w:r>
            <w:r>
              <w:rPr>
                <w:lang w:val="uk-UA"/>
              </w:rPr>
              <w:t xml:space="preserve"> спортивно-ігрового дитячого майданчика, м. Знам’янка, вул. </w:t>
            </w:r>
            <w:proofErr w:type="spellStart"/>
            <w:r>
              <w:rPr>
                <w:lang w:val="uk-UA"/>
              </w:rPr>
              <w:t>Дмитрівська</w:t>
            </w:r>
            <w:proofErr w:type="spellEnd"/>
            <w:r>
              <w:rPr>
                <w:lang w:val="uk-UA"/>
              </w:rPr>
              <w:t xml:space="preserve"> між вул. Ігоря Сікорського та вул. Гладуна</w:t>
            </w:r>
          </w:p>
        </w:tc>
      </w:tr>
      <w:tr w:rsidR="007E234B" w:rsidTr="007E234B">
        <w:tc>
          <w:tcPr>
            <w:tcW w:w="817" w:type="dxa"/>
          </w:tcPr>
          <w:p w:rsidR="007E234B" w:rsidRPr="007E234B" w:rsidRDefault="007E234B" w:rsidP="007E234B">
            <w:pPr>
              <w:pStyle w:val="a3"/>
              <w:numPr>
                <w:ilvl w:val="0"/>
                <w:numId w:val="21"/>
              </w:numPr>
              <w:tabs>
                <w:tab w:val="left" w:pos="-2880"/>
                <w:tab w:val="left" w:pos="-2520"/>
                <w:tab w:val="left" w:pos="0"/>
                <w:tab w:val="left" w:pos="6405"/>
              </w:tabs>
              <w:spacing w:after="120"/>
              <w:rPr>
                <w:lang w:val="uk-UA"/>
              </w:rPr>
            </w:pPr>
          </w:p>
        </w:tc>
        <w:tc>
          <w:tcPr>
            <w:tcW w:w="5245" w:type="dxa"/>
          </w:tcPr>
          <w:p w:rsidR="007E234B" w:rsidRPr="00B35FE4" w:rsidRDefault="007E234B" w:rsidP="0055364A">
            <w:pPr>
              <w:tabs>
                <w:tab w:val="left" w:pos="-2880"/>
                <w:tab w:val="left" w:pos="-2520"/>
                <w:tab w:val="left" w:pos="0"/>
                <w:tab w:val="left" w:pos="6405"/>
              </w:tabs>
              <w:spacing w:after="120"/>
              <w:rPr>
                <w:b/>
                <w:i/>
                <w:lang w:val="uk-UA"/>
              </w:rPr>
            </w:pPr>
            <w:r w:rsidRPr="007E234B">
              <w:rPr>
                <w:lang w:val="uk-UA"/>
              </w:rPr>
              <w:t>Придбання спортивно-ігрового дитячого майданчика, м.</w:t>
            </w:r>
            <w:r w:rsidRPr="00A32C68">
              <w:t> </w:t>
            </w:r>
            <w:r w:rsidRPr="007E234B">
              <w:rPr>
                <w:lang w:val="uk-UA"/>
              </w:rPr>
              <w:t>Знам’янка, вул.</w:t>
            </w:r>
            <w:r w:rsidRPr="00A32C68">
              <w:t> </w:t>
            </w:r>
            <w:r w:rsidRPr="007E234B">
              <w:rPr>
                <w:lang w:val="uk-UA"/>
              </w:rPr>
              <w:t>Чайковського, 32</w:t>
            </w:r>
          </w:p>
        </w:tc>
        <w:tc>
          <w:tcPr>
            <w:tcW w:w="3792" w:type="dxa"/>
          </w:tcPr>
          <w:p w:rsidR="007E234B" w:rsidRPr="0072668F" w:rsidRDefault="007E234B" w:rsidP="0055364A">
            <w:pPr>
              <w:tabs>
                <w:tab w:val="left" w:pos="-2880"/>
                <w:tab w:val="left" w:pos="-2520"/>
                <w:tab w:val="left" w:pos="0"/>
                <w:tab w:val="left" w:pos="6405"/>
              </w:tabs>
              <w:spacing w:after="120"/>
              <w:rPr>
                <w:lang w:val="uk-UA"/>
              </w:rPr>
            </w:pPr>
            <w:r w:rsidRPr="0072668F">
              <w:rPr>
                <w:lang w:val="uk-UA"/>
              </w:rPr>
              <w:t>Прид</w:t>
            </w:r>
            <w:r>
              <w:rPr>
                <w:lang w:val="uk-UA"/>
              </w:rPr>
              <w:t>бання спортивно-ігрового дитячого майданчика, м. Знам’янка, вул. Чайковського, 26</w:t>
            </w:r>
          </w:p>
        </w:tc>
      </w:tr>
    </w:tbl>
    <w:p w:rsidR="003E4361" w:rsidRDefault="003E4361" w:rsidP="0055364A">
      <w:pPr>
        <w:tabs>
          <w:tab w:val="left" w:pos="-2880"/>
          <w:tab w:val="left" w:pos="-2520"/>
          <w:tab w:val="left" w:pos="0"/>
          <w:tab w:val="left" w:pos="6405"/>
        </w:tabs>
        <w:spacing w:after="120"/>
        <w:rPr>
          <w:b/>
          <w:i/>
        </w:rPr>
      </w:pPr>
    </w:p>
    <w:p w:rsidR="003E4361" w:rsidRDefault="003E4361" w:rsidP="0055364A">
      <w:pPr>
        <w:tabs>
          <w:tab w:val="left" w:pos="-2880"/>
          <w:tab w:val="left" w:pos="-2520"/>
          <w:tab w:val="left" w:pos="0"/>
          <w:tab w:val="left" w:pos="6405"/>
        </w:tabs>
        <w:spacing w:after="120"/>
        <w:rPr>
          <w:b/>
          <w:i/>
        </w:rPr>
      </w:pPr>
    </w:p>
    <w:p w:rsidR="003E4361" w:rsidRDefault="003E4361" w:rsidP="0055364A">
      <w:pPr>
        <w:tabs>
          <w:tab w:val="left" w:pos="-2880"/>
          <w:tab w:val="left" w:pos="-2520"/>
          <w:tab w:val="left" w:pos="0"/>
          <w:tab w:val="left" w:pos="6405"/>
        </w:tabs>
        <w:spacing w:after="120"/>
        <w:rPr>
          <w:b/>
          <w:i/>
        </w:rPr>
      </w:pPr>
    </w:p>
    <w:p w:rsidR="00C761D6" w:rsidRPr="00DA086F" w:rsidRDefault="00C761D6" w:rsidP="00C761D6">
      <w:pPr>
        <w:numPr>
          <w:ilvl w:val="0"/>
          <w:numId w:val="20"/>
        </w:numPr>
        <w:rPr>
          <w:b/>
        </w:rPr>
      </w:pPr>
      <w:r w:rsidRPr="00DA086F">
        <w:rPr>
          <w:b/>
        </w:rPr>
        <w:t xml:space="preserve">Керуючий справами (секретар) </w:t>
      </w:r>
    </w:p>
    <w:p w:rsidR="00C761D6" w:rsidRPr="00DA086F" w:rsidRDefault="00C761D6" w:rsidP="00C761D6">
      <w:pPr>
        <w:numPr>
          <w:ilvl w:val="0"/>
          <w:numId w:val="20"/>
        </w:numPr>
      </w:pPr>
      <w:r w:rsidRPr="00DA086F">
        <w:rPr>
          <w:b/>
        </w:rPr>
        <w:t xml:space="preserve"> виконавчого комітету                                                                      Лілія МЕРЕНКОВА</w:t>
      </w:r>
    </w:p>
    <w:p w:rsidR="00C761D6" w:rsidRDefault="00C761D6" w:rsidP="00C761D6">
      <w:pPr>
        <w:numPr>
          <w:ilvl w:val="0"/>
          <w:numId w:val="20"/>
        </w:numPr>
        <w:spacing w:after="200" w:line="276" w:lineRule="auto"/>
        <w:rPr>
          <w:b/>
        </w:rPr>
      </w:pPr>
    </w:p>
    <w:p w:rsidR="003E4361" w:rsidRDefault="003E4361" w:rsidP="0055364A">
      <w:pPr>
        <w:tabs>
          <w:tab w:val="left" w:pos="-2880"/>
          <w:tab w:val="left" w:pos="-2520"/>
          <w:tab w:val="left" w:pos="0"/>
          <w:tab w:val="left" w:pos="6405"/>
        </w:tabs>
        <w:spacing w:after="120"/>
        <w:rPr>
          <w:b/>
          <w:i/>
        </w:rPr>
      </w:pPr>
    </w:p>
    <w:p w:rsidR="003E4361" w:rsidRDefault="003E4361" w:rsidP="0055364A">
      <w:pPr>
        <w:tabs>
          <w:tab w:val="left" w:pos="-2880"/>
          <w:tab w:val="left" w:pos="-2520"/>
          <w:tab w:val="left" w:pos="0"/>
          <w:tab w:val="left" w:pos="6405"/>
        </w:tabs>
        <w:spacing w:after="120"/>
        <w:rPr>
          <w:b/>
          <w:i/>
        </w:rPr>
      </w:pPr>
    </w:p>
    <w:p w:rsidR="003E4361" w:rsidRDefault="003E4361" w:rsidP="0055364A">
      <w:pPr>
        <w:tabs>
          <w:tab w:val="left" w:pos="-2880"/>
          <w:tab w:val="left" w:pos="-2520"/>
          <w:tab w:val="left" w:pos="0"/>
          <w:tab w:val="left" w:pos="6405"/>
        </w:tabs>
        <w:spacing w:after="120"/>
        <w:rPr>
          <w:b/>
          <w:i/>
        </w:rPr>
      </w:pPr>
    </w:p>
    <w:sectPr w:rsidR="003E4361" w:rsidSect="00896E9D">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87C2BCA"/>
    <w:multiLevelType w:val="multilevel"/>
    <w:tmpl w:val="31D8A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2D5C30"/>
    <w:multiLevelType w:val="hybridMultilevel"/>
    <w:tmpl w:val="54FA707E"/>
    <w:lvl w:ilvl="0" w:tplc="15641F2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11052211"/>
    <w:multiLevelType w:val="hybridMultilevel"/>
    <w:tmpl w:val="144C0234"/>
    <w:lvl w:ilvl="0" w:tplc="6F0A2D38">
      <w:start w:val="8"/>
      <w:numFmt w:val="decimal"/>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12E517D3"/>
    <w:multiLevelType w:val="hybridMultilevel"/>
    <w:tmpl w:val="46A0F0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5152EA"/>
    <w:multiLevelType w:val="hybridMultilevel"/>
    <w:tmpl w:val="3A8A1B2E"/>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6">
    <w:nsid w:val="188B4025"/>
    <w:multiLevelType w:val="hybridMultilevel"/>
    <w:tmpl w:val="1DDAA9AC"/>
    <w:lvl w:ilvl="0" w:tplc="0B32D95C">
      <w:numFmt w:val="bullet"/>
      <w:lvlText w:val="-"/>
      <w:lvlJc w:val="left"/>
      <w:pPr>
        <w:ind w:left="1063" w:hanging="360"/>
      </w:pPr>
      <w:rPr>
        <w:rFonts w:ascii="Times New Roman" w:eastAsia="Times New Roman" w:hAnsi="Times New Roman" w:cs="Times New Roman" w:hint="default"/>
        <w:color w:val="auto"/>
      </w:rPr>
    </w:lvl>
    <w:lvl w:ilvl="1" w:tplc="04090003" w:tentative="1">
      <w:start w:val="1"/>
      <w:numFmt w:val="bullet"/>
      <w:lvlText w:val="o"/>
      <w:lvlJc w:val="left"/>
      <w:pPr>
        <w:ind w:left="1783" w:hanging="360"/>
      </w:pPr>
      <w:rPr>
        <w:rFonts w:ascii="Courier New" w:hAnsi="Courier New" w:cs="Courier New" w:hint="default"/>
      </w:rPr>
    </w:lvl>
    <w:lvl w:ilvl="2" w:tplc="04090005" w:tentative="1">
      <w:start w:val="1"/>
      <w:numFmt w:val="bullet"/>
      <w:lvlText w:val=""/>
      <w:lvlJc w:val="left"/>
      <w:pPr>
        <w:ind w:left="2503" w:hanging="360"/>
      </w:pPr>
      <w:rPr>
        <w:rFonts w:ascii="Wingdings" w:hAnsi="Wingdings" w:hint="default"/>
      </w:rPr>
    </w:lvl>
    <w:lvl w:ilvl="3" w:tplc="04090001" w:tentative="1">
      <w:start w:val="1"/>
      <w:numFmt w:val="bullet"/>
      <w:lvlText w:val=""/>
      <w:lvlJc w:val="left"/>
      <w:pPr>
        <w:ind w:left="3223" w:hanging="360"/>
      </w:pPr>
      <w:rPr>
        <w:rFonts w:ascii="Symbol" w:hAnsi="Symbol" w:hint="default"/>
      </w:rPr>
    </w:lvl>
    <w:lvl w:ilvl="4" w:tplc="04090003" w:tentative="1">
      <w:start w:val="1"/>
      <w:numFmt w:val="bullet"/>
      <w:lvlText w:val="o"/>
      <w:lvlJc w:val="left"/>
      <w:pPr>
        <w:ind w:left="3943" w:hanging="360"/>
      </w:pPr>
      <w:rPr>
        <w:rFonts w:ascii="Courier New" w:hAnsi="Courier New" w:cs="Courier New" w:hint="default"/>
      </w:rPr>
    </w:lvl>
    <w:lvl w:ilvl="5" w:tplc="04090005" w:tentative="1">
      <w:start w:val="1"/>
      <w:numFmt w:val="bullet"/>
      <w:lvlText w:val=""/>
      <w:lvlJc w:val="left"/>
      <w:pPr>
        <w:ind w:left="4663" w:hanging="360"/>
      </w:pPr>
      <w:rPr>
        <w:rFonts w:ascii="Wingdings" w:hAnsi="Wingdings" w:hint="default"/>
      </w:rPr>
    </w:lvl>
    <w:lvl w:ilvl="6" w:tplc="04090001" w:tentative="1">
      <w:start w:val="1"/>
      <w:numFmt w:val="bullet"/>
      <w:lvlText w:val=""/>
      <w:lvlJc w:val="left"/>
      <w:pPr>
        <w:ind w:left="5383" w:hanging="360"/>
      </w:pPr>
      <w:rPr>
        <w:rFonts w:ascii="Symbol" w:hAnsi="Symbol" w:hint="default"/>
      </w:rPr>
    </w:lvl>
    <w:lvl w:ilvl="7" w:tplc="04090003" w:tentative="1">
      <w:start w:val="1"/>
      <w:numFmt w:val="bullet"/>
      <w:lvlText w:val="o"/>
      <w:lvlJc w:val="left"/>
      <w:pPr>
        <w:ind w:left="6103" w:hanging="360"/>
      </w:pPr>
      <w:rPr>
        <w:rFonts w:ascii="Courier New" w:hAnsi="Courier New" w:cs="Courier New" w:hint="default"/>
      </w:rPr>
    </w:lvl>
    <w:lvl w:ilvl="8" w:tplc="04090005" w:tentative="1">
      <w:start w:val="1"/>
      <w:numFmt w:val="bullet"/>
      <w:lvlText w:val=""/>
      <w:lvlJc w:val="left"/>
      <w:pPr>
        <w:ind w:left="6823" w:hanging="360"/>
      </w:pPr>
      <w:rPr>
        <w:rFonts w:ascii="Wingdings" w:hAnsi="Wingdings" w:hint="default"/>
      </w:rPr>
    </w:lvl>
  </w:abstractNum>
  <w:abstractNum w:abstractNumId="7">
    <w:nsid w:val="1A067DF5"/>
    <w:multiLevelType w:val="hybridMultilevel"/>
    <w:tmpl w:val="C1B23F6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nsid w:val="1DFC0E8E"/>
    <w:multiLevelType w:val="hybridMultilevel"/>
    <w:tmpl w:val="2E6E85A8"/>
    <w:lvl w:ilvl="0" w:tplc="63B82370">
      <w:start w:val="1"/>
      <w:numFmt w:val="bullet"/>
      <w:lvlText w:val=""/>
      <w:lvlJc w:val="left"/>
      <w:pPr>
        <w:tabs>
          <w:tab w:val="num" w:pos="1563"/>
        </w:tabs>
        <w:ind w:left="156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EF77DED"/>
    <w:multiLevelType w:val="hybridMultilevel"/>
    <w:tmpl w:val="E8B06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41044A"/>
    <w:multiLevelType w:val="hybridMultilevel"/>
    <w:tmpl w:val="58D2E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BD1976"/>
    <w:multiLevelType w:val="hybridMultilevel"/>
    <w:tmpl w:val="B2645AF8"/>
    <w:lvl w:ilvl="0" w:tplc="6E1A52B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1417E00"/>
    <w:multiLevelType w:val="multilevel"/>
    <w:tmpl w:val="4AA02E04"/>
    <w:lvl w:ilvl="0">
      <w:start w:val="12"/>
      <w:numFmt w:val="decimal"/>
      <w:lvlText w:val="%1"/>
      <w:lvlJc w:val="left"/>
      <w:pPr>
        <w:ind w:left="420" w:hanging="420"/>
      </w:pPr>
      <w:rPr>
        <w:rFonts w:hint="default"/>
      </w:rPr>
    </w:lvl>
    <w:lvl w:ilvl="1">
      <w:start w:val="3"/>
      <w:numFmt w:val="decimal"/>
      <w:lvlText w:val="%1.%2"/>
      <w:lvlJc w:val="left"/>
      <w:pPr>
        <w:ind w:left="1309" w:hanging="420"/>
      </w:pPr>
      <w:rPr>
        <w:rFonts w:hint="default"/>
      </w:rPr>
    </w:lvl>
    <w:lvl w:ilvl="2">
      <w:start w:val="1"/>
      <w:numFmt w:val="decimal"/>
      <w:lvlText w:val="%1.%2.%3"/>
      <w:lvlJc w:val="left"/>
      <w:pPr>
        <w:ind w:left="2498" w:hanging="720"/>
      </w:pPr>
      <w:rPr>
        <w:rFonts w:hint="default"/>
      </w:rPr>
    </w:lvl>
    <w:lvl w:ilvl="3">
      <w:start w:val="1"/>
      <w:numFmt w:val="decimal"/>
      <w:lvlText w:val="%1.%2.%3.%4"/>
      <w:lvlJc w:val="left"/>
      <w:pPr>
        <w:ind w:left="3387" w:hanging="72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525" w:hanging="1080"/>
      </w:pPr>
      <w:rPr>
        <w:rFonts w:hint="default"/>
      </w:rPr>
    </w:lvl>
    <w:lvl w:ilvl="6">
      <w:start w:val="1"/>
      <w:numFmt w:val="decimal"/>
      <w:lvlText w:val="%1.%2.%3.%4.%5.%6.%7"/>
      <w:lvlJc w:val="left"/>
      <w:pPr>
        <w:ind w:left="6774" w:hanging="1440"/>
      </w:pPr>
      <w:rPr>
        <w:rFonts w:hint="default"/>
      </w:rPr>
    </w:lvl>
    <w:lvl w:ilvl="7">
      <w:start w:val="1"/>
      <w:numFmt w:val="decimal"/>
      <w:lvlText w:val="%1.%2.%3.%4.%5.%6.%7.%8"/>
      <w:lvlJc w:val="left"/>
      <w:pPr>
        <w:ind w:left="7663" w:hanging="1440"/>
      </w:pPr>
      <w:rPr>
        <w:rFonts w:hint="default"/>
      </w:rPr>
    </w:lvl>
    <w:lvl w:ilvl="8">
      <w:start w:val="1"/>
      <w:numFmt w:val="decimal"/>
      <w:lvlText w:val="%1.%2.%3.%4.%5.%6.%7.%8.%9"/>
      <w:lvlJc w:val="left"/>
      <w:pPr>
        <w:ind w:left="8912" w:hanging="1800"/>
      </w:pPr>
      <w:rPr>
        <w:rFonts w:hint="default"/>
      </w:rPr>
    </w:lvl>
  </w:abstractNum>
  <w:abstractNum w:abstractNumId="13">
    <w:nsid w:val="54841B72"/>
    <w:multiLevelType w:val="multilevel"/>
    <w:tmpl w:val="BFD878AC"/>
    <w:lvl w:ilvl="0">
      <w:start w:val="1"/>
      <w:numFmt w:val="decimal"/>
      <w:lvlText w:val="%1."/>
      <w:lvlJc w:val="left"/>
      <w:pPr>
        <w:ind w:left="1211" w:hanging="360"/>
      </w:pPr>
      <w:rPr>
        <w:b w:val="0"/>
      </w:rPr>
    </w:lvl>
    <w:lvl w:ilvl="1">
      <w:start w:val="1"/>
      <w:numFmt w:val="decimal"/>
      <w:lvlText w:val="%1.%2."/>
      <w:lvlJc w:val="left"/>
      <w:pPr>
        <w:ind w:left="1643" w:hanging="432"/>
      </w:pPr>
    </w:lvl>
    <w:lvl w:ilvl="2">
      <w:start w:val="1"/>
      <w:numFmt w:val="decimal"/>
      <w:lvlText w:val="%1.%2.%3."/>
      <w:lvlJc w:val="left"/>
      <w:pPr>
        <w:ind w:left="2632" w:hanging="504"/>
      </w:pPr>
    </w:lvl>
    <w:lvl w:ilvl="3">
      <w:start w:val="1"/>
      <w:numFmt w:val="decimal"/>
      <w:lvlText w:val="%1.%2.%3.%4."/>
      <w:lvlJc w:val="left"/>
      <w:pPr>
        <w:ind w:left="2579" w:hanging="648"/>
      </w:pPr>
    </w:lvl>
    <w:lvl w:ilvl="4">
      <w:start w:val="1"/>
      <w:numFmt w:val="decimal"/>
      <w:lvlText w:val="%1.%2.%3.%4.%5."/>
      <w:lvlJc w:val="left"/>
      <w:pPr>
        <w:ind w:left="3083" w:hanging="792"/>
      </w:pPr>
    </w:lvl>
    <w:lvl w:ilvl="5">
      <w:start w:val="1"/>
      <w:numFmt w:val="decimal"/>
      <w:lvlText w:val="%1.%2.%3.%4.%5.%6."/>
      <w:lvlJc w:val="left"/>
      <w:pPr>
        <w:ind w:left="3587" w:hanging="936"/>
      </w:pPr>
    </w:lvl>
    <w:lvl w:ilvl="6">
      <w:start w:val="1"/>
      <w:numFmt w:val="decimal"/>
      <w:lvlText w:val="%1.%2.%3.%4.%5.%6.%7."/>
      <w:lvlJc w:val="left"/>
      <w:pPr>
        <w:ind w:left="4091" w:hanging="1080"/>
      </w:pPr>
    </w:lvl>
    <w:lvl w:ilvl="7">
      <w:start w:val="1"/>
      <w:numFmt w:val="decimal"/>
      <w:lvlText w:val="%1.%2.%3.%4.%5.%6.%7.%8."/>
      <w:lvlJc w:val="left"/>
      <w:pPr>
        <w:ind w:left="4595" w:hanging="1224"/>
      </w:pPr>
    </w:lvl>
    <w:lvl w:ilvl="8">
      <w:start w:val="1"/>
      <w:numFmt w:val="decimal"/>
      <w:lvlText w:val="%1.%2.%3.%4.%5.%6.%7.%8.%9."/>
      <w:lvlJc w:val="left"/>
      <w:pPr>
        <w:ind w:left="5171" w:hanging="1440"/>
      </w:pPr>
    </w:lvl>
  </w:abstractNum>
  <w:abstractNum w:abstractNumId="14">
    <w:nsid w:val="565C5B41"/>
    <w:multiLevelType w:val="hybridMultilevel"/>
    <w:tmpl w:val="C3564770"/>
    <w:lvl w:ilvl="0" w:tplc="4D065274">
      <w:start w:val="5"/>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nsid w:val="5F172D52"/>
    <w:multiLevelType w:val="hybridMultilevel"/>
    <w:tmpl w:val="AB5EBF74"/>
    <w:lvl w:ilvl="0" w:tplc="63B82370">
      <w:start w:val="1"/>
      <w:numFmt w:val="bullet"/>
      <w:lvlText w:val=""/>
      <w:lvlJc w:val="left"/>
      <w:pPr>
        <w:tabs>
          <w:tab w:val="num" w:pos="1563"/>
        </w:tabs>
        <w:ind w:left="156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6FA5DC9"/>
    <w:multiLevelType w:val="hybridMultilevel"/>
    <w:tmpl w:val="433A84F6"/>
    <w:lvl w:ilvl="0" w:tplc="73A897F0">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6BE03F9C"/>
    <w:multiLevelType w:val="hybridMultilevel"/>
    <w:tmpl w:val="11FC58CA"/>
    <w:lvl w:ilvl="0" w:tplc="BDB45AF0">
      <w:start w:val="4"/>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6DF05F84"/>
    <w:multiLevelType w:val="hybridMultilevel"/>
    <w:tmpl w:val="3DA41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3717956"/>
    <w:multiLevelType w:val="hybridMultilevel"/>
    <w:tmpl w:val="49DE1CC0"/>
    <w:lvl w:ilvl="0" w:tplc="63B82370">
      <w:start w:val="1"/>
      <w:numFmt w:val="bullet"/>
      <w:lvlText w:val=""/>
      <w:lvlJc w:val="left"/>
      <w:pPr>
        <w:tabs>
          <w:tab w:val="num" w:pos="1563"/>
        </w:tabs>
        <w:ind w:left="156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E6D6D5D"/>
    <w:multiLevelType w:val="hybridMultilevel"/>
    <w:tmpl w:val="0D223FEA"/>
    <w:lvl w:ilvl="0" w:tplc="194E4890">
      <w:start w:val="9"/>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5"/>
  </w:num>
  <w:num w:numId="2">
    <w:abstractNumId w:val="19"/>
  </w:num>
  <w:num w:numId="3">
    <w:abstractNumId w:val="8"/>
  </w:num>
  <w:num w:numId="4">
    <w:abstractNumId w:val="13"/>
  </w:num>
  <w:num w:numId="5">
    <w:abstractNumId w:val="2"/>
  </w:num>
  <w:num w:numId="6">
    <w:abstractNumId w:val="6"/>
  </w:num>
  <w:num w:numId="7">
    <w:abstractNumId w:val="3"/>
  </w:num>
  <w:num w:numId="8">
    <w:abstractNumId w:val="4"/>
  </w:num>
  <w:num w:numId="9">
    <w:abstractNumId w:val="7"/>
  </w:num>
  <w:num w:numId="10">
    <w:abstractNumId w:val="5"/>
  </w:num>
  <w:num w:numId="11">
    <w:abstractNumId w:val="16"/>
  </w:num>
  <w:num w:numId="12">
    <w:abstractNumId w:val="17"/>
  </w:num>
  <w:num w:numId="13">
    <w:abstractNumId w:val="12"/>
  </w:num>
  <w:num w:numId="14">
    <w:abstractNumId w:val="1"/>
  </w:num>
  <w:num w:numId="15">
    <w:abstractNumId w:val="20"/>
  </w:num>
  <w:num w:numId="16">
    <w:abstractNumId w:val="14"/>
  </w:num>
  <w:num w:numId="17">
    <w:abstractNumId w:val="18"/>
  </w:num>
  <w:num w:numId="18">
    <w:abstractNumId w:val="10"/>
  </w:num>
  <w:num w:numId="19">
    <w:abstractNumId w:val="11"/>
  </w:num>
  <w:num w:numId="20">
    <w:abstractNumId w:val="0"/>
  </w:num>
  <w:num w:numId="2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82334"/>
    <w:rsid w:val="0000736C"/>
    <w:rsid w:val="0002159C"/>
    <w:rsid w:val="00022219"/>
    <w:rsid w:val="000224C3"/>
    <w:rsid w:val="0002758D"/>
    <w:rsid w:val="00036CD4"/>
    <w:rsid w:val="00036F1E"/>
    <w:rsid w:val="0003740F"/>
    <w:rsid w:val="00041338"/>
    <w:rsid w:val="000464F1"/>
    <w:rsid w:val="00047B03"/>
    <w:rsid w:val="0006147E"/>
    <w:rsid w:val="000647C6"/>
    <w:rsid w:val="00070F1C"/>
    <w:rsid w:val="00073435"/>
    <w:rsid w:val="0008212B"/>
    <w:rsid w:val="00084614"/>
    <w:rsid w:val="000847E8"/>
    <w:rsid w:val="00086CC4"/>
    <w:rsid w:val="000905BF"/>
    <w:rsid w:val="00094072"/>
    <w:rsid w:val="00096E68"/>
    <w:rsid w:val="00097D5F"/>
    <w:rsid w:val="000A495D"/>
    <w:rsid w:val="000A5D39"/>
    <w:rsid w:val="000B1EF5"/>
    <w:rsid w:val="000B3A8B"/>
    <w:rsid w:val="000C0D07"/>
    <w:rsid w:val="000C114F"/>
    <w:rsid w:val="000C4493"/>
    <w:rsid w:val="000E2F70"/>
    <w:rsid w:val="000E72B7"/>
    <w:rsid w:val="000F1164"/>
    <w:rsid w:val="000F7C62"/>
    <w:rsid w:val="001041BE"/>
    <w:rsid w:val="0011103E"/>
    <w:rsid w:val="001113B9"/>
    <w:rsid w:val="0012247D"/>
    <w:rsid w:val="00122FED"/>
    <w:rsid w:val="001261BA"/>
    <w:rsid w:val="001363C4"/>
    <w:rsid w:val="00137ACA"/>
    <w:rsid w:val="00141AC9"/>
    <w:rsid w:val="00143EBF"/>
    <w:rsid w:val="00151D45"/>
    <w:rsid w:val="00153B9D"/>
    <w:rsid w:val="0016006E"/>
    <w:rsid w:val="00160A73"/>
    <w:rsid w:val="00161658"/>
    <w:rsid w:val="00166492"/>
    <w:rsid w:val="00167652"/>
    <w:rsid w:val="00167992"/>
    <w:rsid w:val="0017271C"/>
    <w:rsid w:val="00182F59"/>
    <w:rsid w:val="001846ED"/>
    <w:rsid w:val="00196668"/>
    <w:rsid w:val="00196BD1"/>
    <w:rsid w:val="0019788D"/>
    <w:rsid w:val="001A2A52"/>
    <w:rsid w:val="001B1DBD"/>
    <w:rsid w:val="001B4C71"/>
    <w:rsid w:val="001B5EF8"/>
    <w:rsid w:val="001B68A2"/>
    <w:rsid w:val="001C0C4C"/>
    <w:rsid w:val="001C1101"/>
    <w:rsid w:val="001C20F5"/>
    <w:rsid w:val="001C28C0"/>
    <w:rsid w:val="001E0000"/>
    <w:rsid w:val="001F5888"/>
    <w:rsid w:val="00200168"/>
    <w:rsid w:val="0020671B"/>
    <w:rsid w:val="00213789"/>
    <w:rsid w:val="002226F3"/>
    <w:rsid w:val="002251D2"/>
    <w:rsid w:val="00226507"/>
    <w:rsid w:val="00235AC5"/>
    <w:rsid w:val="00236CE9"/>
    <w:rsid w:val="00236DD6"/>
    <w:rsid w:val="00240F3A"/>
    <w:rsid w:val="00243748"/>
    <w:rsid w:val="00245839"/>
    <w:rsid w:val="00245EC4"/>
    <w:rsid w:val="00245FE3"/>
    <w:rsid w:val="00247E2D"/>
    <w:rsid w:val="00257DE9"/>
    <w:rsid w:val="00257FE1"/>
    <w:rsid w:val="00261E1B"/>
    <w:rsid w:val="002643DF"/>
    <w:rsid w:val="0026762B"/>
    <w:rsid w:val="00283A55"/>
    <w:rsid w:val="002931FE"/>
    <w:rsid w:val="00296725"/>
    <w:rsid w:val="002A146F"/>
    <w:rsid w:val="002A5AB0"/>
    <w:rsid w:val="002C3BDB"/>
    <w:rsid w:val="002D5655"/>
    <w:rsid w:val="002D7744"/>
    <w:rsid w:val="002E2123"/>
    <w:rsid w:val="002F213D"/>
    <w:rsid w:val="00304D77"/>
    <w:rsid w:val="00307FBA"/>
    <w:rsid w:val="0031055D"/>
    <w:rsid w:val="00312A42"/>
    <w:rsid w:val="003144CF"/>
    <w:rsid w:val="00317D6A"/>
    <w:rsid w:val="00322320"/>
    <w:rsid w:val="0032515D"/>
    <w:rsid w:val="003258C3"/>
    <w:rsid w:val="00325DE0"/>
    <w:rsid w:val="003320F7"/>
    <w:rsid w:val="00332186"/>
    <w:rsid w:val="0034600B"/>
    <w:rsid w:val="00351BB4"/>
    <w:rsid w:val="00352C94"/>
    <w:rsid w:val="00355361"/>
    <w:rsid w:val="003671DA"/>
    <w:rsid w:val="00377462"/>
    <w:rsid w:val="00384E92"/>
    <w:rsid w:val="00390F12"/>
    <w:rsid w:val="003A1439"/>
    <w:rsid w:val="003A24FE"/>
    <w:rsid w:val="003A3DF2"/>
    <w:rsid w:val="003A490E"/>
    <w:rsid w:val="003A6469"/>
    <w:rsid w:val="003C33AC"/>
    <w:rsid w:val="003D0165"/>
    <w:rsid w:val="003D78DF"/>
    <w:rsid w:val="003E06CA"/>
    <w:rsid w:val="003E22E8"/>
    <w:rsid w:val="003E2CDA"/>
    <w:rsid w:val="003E31A6"/>
    <w:rsid w:val="003E4361"/>
    <w:rsid w:val="003E7709"/>
    <w:rsid w:val="003F288A"/>
    <w:rsid w:val="003F7B0D"/>
    <w:rsid w:val="00403D3F"/>
    <w:rsid w:val="0040453E"/>
    <w:rsid w:val="00413F53"/>
    <w:rsid w:val="00415195"/>
    <w:rsid w:val="00422FDB"/>
    <w:rsid w:val="00426CE0"/>
    <w:rsid w:val="0044314B"/>
    <w:rsid w:val="00446587"/>
    <w:rsid w:val="00450C7F"/>
    <w:rsid w:val="00451D31"/>
    <w:rsid w:val="00453942"/>
    <w:rsid w:val="0045738F"/>
    <w:rsid w:val="00457D90"/>
    <w:rsid w:val="0046643E"/>
    <w:rsid w:val="004717F5"/>
    <w:rsid w:val="00473EB4"/>
    <w:rsid w:val="00474E75"/>
    <w:rsid w:val="00475034"/>
    <w:rsid w:val="004776C2"/>
    <w:rsid w:val="00477BE9"/>
    <w:rsid w:val="00481D9C"/>
    <w:rsid w:val="0048625B"/>
    <w:rsid w:val="00492DF2"/>
    <w:rsid w:val="004962BF"/>
    <w:rsid w:val="0049691D"/>
    <w:rsid w:val="00496E58"/>
    <w:rsid w:val="004A04F3"/>
    <w:rsid w:val="004A1BCF"/>
    <w:rsid w:val="004A3FC7"/>
    <w:rsid w:val="004A530D"/>
    <w:rsid w:val="004B098E"/>
    <w:rsid w:val="004C1028"/>
    <w:rsid w:val="004C2821"/>
    <w:rsid w:val="004C282B"/>
    <w:rsid w:val="004C7C58"/>
    <w:rsid w:val="004C7F73"/>
    <w:rsid w:val="004D3939"/>
    <w:rsid w:val="004E3554"/>
    <w:rsid w:val="004E5D40"/>
    <w:rsid w:val="004F35FA"/>
    <w:rsid w:val="004F49C6"/>
    <w:rsid w:val="004F7273"/>
    <w:rsid w:val="00505FA1"/>
    <w:rsid w:val="00507AFE"/>
    <w:rsid w:val="00515351"/>
    <w:rsid w:val="00520EAF"/>
    <w:rsid w:val="00530429"/>
    <w:rsid w:val="005327AA"/>
    <w:rsid w:val="00534D54"/>
    <w:rsid w:val="00535D0E"/>
    <w:rsid w:val="00540005"/>
    <w:rsid w:val="005433C3"/>
    <w:rsid w:val="00546169"/>
    <w:rsid w:val="00546479"/>
    <w:rsid w:val="00550501"/>
    <w:rsid w:val="00552BF5"/>
    <w:rsid w:val="0055364A"/>
    <w:rsid w:val="00562A15"/>
    <w:rsid w:val="00580985"/>
    <w:rsid w:val="00581557"/>
    <w:rsid w:val="00583953"/>
    <w:rsid w:val="00586F9B"/>
    <w:rsid w:val="005911E5"/>
    <w:rsid w:val="005976B7"/>
    <w:rsid w:val="005A2B9D"/>
    <w:rsid w:val="005A4CB2"/>
    <w:rsid w:val="005A6265"/>
    <w:rsid w:val="005B2287"/>
    <w:rsid w:val="005B2726"/>
    <w:rsid w:val="005B2F4E"/>
    <w:rsid w:val="005B30A3"/>
    <w:rsid w:val="005B7FC4"/>
    <w:rsid w:val="005C0647"/>
    <w:rsid w:val="005C0ED5"/>
    <w:rsid w:val="005C15E7"/>
    <w:rsid w:val="005C173A"/>
    <w:rsid w:val="005F1277"/>
    <w:rsid w:val="005F6D62"/>
    <w:rsid w:val="006050DD"/>
    <w:rsid w:val="00606188"/>
    <w:rsid w:val="00606C77"/>
    <w:rsid w:val="006071C3"/>
    <w:rsid w:val="006125AC"/>
    <w:rsid w:val="00614921"/>
    <w:rsid w:val="00615BDE"/>
    <w:rsid w:val="006217A2"/>
    <w:rsid w:val="0062225B"/>
    <w:rsid w:val="006245B4"/>
    <w:rsid w:val="006308F4"/>
    <w:rsid w:val="00630A1C"/>
    <w:rsid w:val="00630C95"/>
    <w:rsid w:val="006343FA"/>
    <w:rsid w:val="00636FB3"/>
    <w:rsid w:val="006441CA"/>
    <w:rsid w:val="00647390"/>
    <w:rsid w:val="00660B13"/>
    <w:rsid w:val="0067032F"/>
    <w:rsid w:val="00675873"/>
    <w:rsid w:val="00675B6F"/>
    <w:rsid w:val="00675D95"/>
    <w:rsid w:val="00676AF1"/>
    <w:rsid w:val="00680DB0"/>
    <w:rsid w:val="00681802"/>
    <w:rsid w:val="00682334"/>
    <w:rsid w:val="0068324D"/>
    <w:rsid w:val="00683D20"/>
    <w:rsid w:val="006847F0"/>
    <w:rsid w:val="0068635F"/>
    <w:rsid w:val="006878C4"/>
    <w:rsid w:val="00691867"/>
    <w:rsid w:val="00693690"/>
    <w:rsid w:val="006A0637"/>
    <w:rsid w:val="006A6C80"/>
    <w:rsid w:val="006B26B0"/>
    <w:rsid w:val="006B3590"/>
    <w:rsid w:val="006C0F3B"/>
    <w:rsid w:val="006C11C1"/>
    <w:rsid w:val="006C2767"/>
    <w:rsid w:val="006C5CE1"/>
    <w:rsid w:val="006C69CE"/>
    <w:rsid w:val="006C7AFB"/>
    <w:rsid w:val="006C7B3C"/>
    <w:rsid w:val="006E1B19"/>
    <w:rsid w:val="006E5402"/>
    <w:rsid w:val="006E7B34"/>
    <w:rsid w:val="006F68DF"/>
    <w:rsid w:val="00714B77"/>
    <w:rsid w:val="00715A52"/>
    <w:rsid w:val="00717AD2"/>
    <w:rsid w:val="00722C2E"/>
    <w:rsid w:val="00723EA7"/>
    <w:rsid w:val="00724149"/>
    <w:rsid w:val="0072668F"/>
    <w:rsid w:val="00727200"/>
    <w:rsid w:val="007309FE"/>
    <w:rsid w:val="007344FD"/>
    <w:rsid w:val="00735E14"/>
    <w:rsid w:val="00741A13"/>
    <w:rsid w:val="007420D5"/>
    <w:rsid w:val="0074503D"/>
    <w:rsid w:val="00745E5C"/>
    <w:rsid w:val="0074687A"/>
    <w:rsid w:val="00751B2D"/>
    <w:rsid w:val="007528EE"/>
    <w:rsid w:val="00757FE6"/>
    <w:rsid w:val="007632BD"/>
    <w:rsid w:val="007634E3"/>
    <w:rsid w:val="00765D14"/>
    <w:rsid w:val="00765EFD"/>
    <w:rsid w:val="00777B0A"/>
    <w:rsid w:val="00781A72"/>
    <w:rsid w:val="0078328B"/>
    <w:rsid w:val="00785D17"/>
    <w:rsid w:val="00786812"/>
    <w:rsid w:val="007A10B4"/>
    <w:rsid w:val="007A2156"/>
    <w:rsid w:val="007A235A"/>
    <w:rsid w:val="007A71D6"/>
    <w:rsid w:val="007B1621"/>
    <w:rsid w:val="007B3CF8"/>
    <w:rsid w:val="007B54B9"/>
    <w:rsid w:val="007B7C49"/>
    <w:rsid w:val="007C0095"/>
    <w:rsid w:val="007C0ABA"/>
    <w:rsid w:val="007D5DE7"/>
    <w:rsid w:val="007E234B"/>
    <w:rsid w:val="007F6FFF"/>
    <w:rsid w:val="00810F76"/>
    <w:rsid w:val="0081155C"/>
    <w:rsid w:val="00811981"/>
    <w:rsid w:val="0082397F"/>
    <w:rsid w:val="00825563"/>
    <w:rsid w:val="00825F68"/>
    <w:rsid w:val="0083224D"/>
    <w:rsid w:val="00832597"/>
    <w:rsid w:val="0083718A"/>
    <w:rsid w:val="0084103C"/>
    <w:rsid w:val="00850E9A"/>
    <w:rsid w:val="00851125"/>
    <w:rsid w:val="00863603"/>
    <w:rsid w:val="0086401B"/>
    <w:rsid w:val="00867172"/>
    <w:rsid w:val="00874EAD"/>
    <w:rsid w:val="00886465"/>
    <w:rsid w:val="008914BE"/>
    <w:rsid w:val="0089252A"/>
    <w:rsid w:val="008937EE"/>
    <w:rsid w:val="00893AF1"/>
    <w:rsid w:val="00896C39"/>
    <w:rsid w:val="00896E9D"/>
    <w:rsid w:val="00897E48"/>
    <w:rsid w:val="00897FF0"/>
    <w:rsid w:val="008A217D"/>
    <w:rsid w:val="008A5BE0"/>
    <w:rsid w:val="008B04AA"/>
    <w:rsid w:val="008B068F"/>
    <w:rsid w:val="008B1C7D"/>
    <w:rsid w:val="008B4D6B"/>
    <w:rsid w:val="008B5133"/>
    <w:rsid w:val="008B55EA"/>
    <w:rsid w:val="008B60AC"/>
    <w:rsid w:val="008C093B"/>
    <w:rsid w:val="008C0A65"/>
    <w:rsid w:val="008C4318"/>
    <w:rsid w:val="008C51BF"/>
    <w:rsid w:val="008C7AC2"/>
    <w:rsid w:val="008D0224"/>
    <w:rsid w:val="008D084C"/>
    <w:rsid w:val="008D0E9E"/>
    <w:rsid w:val="008D22CA"/>
    <w:rsid w:val="008D3C37"/>
    <w:rsid w:val="008D4550"/>
    <w:rsid w:val="008E0EF9"/>
    <w:rsid w:val="008E17B6"/>
    <w:rsid w:val="008F3EDB"/>
    <w:rsid w:val="00911B02"/>
    <w:rsid w:val="00911D75"/>
    <w:rsid w:val="009170BB"/>
    <w:rsid w:val="00917AF8"/>
    <w:rsid w:val="00921CEF"/>
    <w:rsid w:val="009243DF"/>
    <w:rsid w:val="00927061"/>
    <w:rsid w:val="00930CD4"/>
    <w:rsid w:val="00931DA3"/>
    <w:rsid w:val="00935562"/>
    <w:rsid w:val="009379C3"/>
    <w:rsid w:val="009445CA"/>
    <w:rsid w:val="00947D96"/>
    <w:rsid w:val="00953AC8"/>
    <w:rsid w:val="00964651"/>
    <w:rsid w:val="00964D3D"/>
    <w:rsid w:val="00971CFC"/>
    <w:rsid w:val="00973B97"/>
    <w:rsid w:val="00974E7F"/>
    <w:rsid w:val="009806B7"/>
    <w:rsid w:val="00981DF5"/>
    <w:rsid w:val="00982A8D"/>
    <w:rsid w:val="00993ADB"/>
    <w:rsid w:val="009941C4"/>
    <w:rsid w:val="00995FF3"/>
    <w:rsid w:val="009B2204"/>
    <w:rsid w:val="009B25F0"/>
    <w:rsid w:val="009B4AE1"/>
    <w:rsid w:val="009B5246"/>
    <w:rsid w:val="009C1A4A"/>
    <w:rsid w:val="009C320B"/>
    <w:rsid w:val="009C75EB"/>
    <w:rsid w:val="009D5EC7"/>
    <w:rsid w:val="009E26EC"/>
    <w:rsid w:val="009E2B74"/>
    <w:rsid w:val="009E2DB1"/>
    <w:rsid w:val="009E79A0"/>
    <w:rsid w:val="009F07B2"/>
    <w:rsid w:val="00A03730"/>
    <w:rsid w:val="00A07A44"/>
    <w:rsid w:val="00A20CE7"/>
    <w:rsid w:val="00A23CC4"/>
    <w:rsid w:val="00A24B2C"/>
    <w:rsid w:val="00A25F41"/>
    <w:rsid w:val="00A31092"/>
    <w:rsid w:val="00A3211F"/>
    <w:rsid w:val="00A32BB4"/>
    <w:rsid w:val="00A33735"/>
    <w:rsid w:val="00A33A1C"/>
    <w:rsid w:val="00A37EAF"/>
    <w:rsid w:val="00A4401A"/>
    <w:rsid w:val="00A456E8"/>
    <w:rsid w:val="00A53FB3"/>
    <w:rsid w:val="00A548C2"/>
    <w:rsid w:val="00A56EF6"/>
    <w:rsid w:val="00A573F2"/>
    <w:rsid w:val="00A64715"/>
    <w:rsid w:val="00A70E9D"/>
    <w:rsid w:val="00A71219"/>
    <w:rsid w:val="00A724AA"/>
    <w:rsid w:val="00A7722D"/>
    <w:rsid w:val="00A8242C"/>
    <w:rsid w:val="00A83189"/>
    <w:rsid w:val="00A84E3E"/>
    <w:rsid w:val="00A914E7"/>
    <w:rsid w:val="00A91EFA"/>
    <w:rsid w:val="00A9441C"/>
    <w:rsid w:val="00A96D35"/>
    <w:rsid w:val="00AA3F6E"/>
    <w:rsid w:val="00AA5C15"/>
    <w:rsid w:val="00AB0595"/>
    <w:rsid w:val="00AB329E"/>
    <w:rsid w:val="00AB6D5F"/>
    <w:rsid w:val="00AC0B56"/>
    <w:rsid w:val="00AC1A45"/>
    <w:rsid w:val="00AC1D70"/>
    <w:rsid w:val="00AC4F69"/>
    <w:rsid w:val="00AD2968"/>
    <w:rsid w:val="00AD5D7F"/>
    <w:rsid w:val="00AD7D7A"/>
    <w:rsid w:val="00AF022C"/>
    <w:rsid w:val="00AF3490"/>
    <w:rsid w:val="00AF6ACF"/>
    <w:rsid w:val="00B047B5"/>
    <w:rsid w:val="00B21F4A"/>
    <w:rsid w:val="00B2500A"/>
    <w:rsid w:val="00B31A4C"/>
    <w:rsid w:val="00B334C7"/>
    <w:rsid w:val="00B35A11"/>
    <w:rsid w:val="00B35FE4"/>
    <w:rsid w:val="00B47D55"/>
    <w:rsid w:val="00B50860"/>
    <w:rsid w:val="00B57068"/>
    <w:rsid w:val="00B57615"/>
    <w:rsid w:val="00B57B60"/>
    <w:rsid w:val="00B60DCE"/>
    <w:rsid w:val="00B63B6B"/>
    <w:rsid w:val="00B6460B"/>
    <w:rsid w:val="00B64E67"/>
    <w:rsid w:val="00B660BD"/>
    <w:rsid w:val="00B6740F"/>
    <w:rsid w:val="00B67F08"/>
    <w:rsid w:val="00B70AB3"/>
    <w:rsid w:val="00B71472"/>
    <w:rsid w:val="00B71773"/>
    <w:rsid w:val="00B72B6D"/>
    <w:rsid w:val="00B768DC"/>
    <w:rsid w:val="00B80117"/>
    <w:rsid w:val="00B8194B"/>
    <w:rsid w:val="00B8412B"/>
    <w:rsid w:val="00B93436"/>
    <w:rsid w:val="00B95DF4"/>
    <w:rsid w:val="00BA2017"/>
    <w:rsid w:val="00BB28A2"/>
    <w:rsid w:val="00BB68D9"/>
    <w:rsid w:val="00BC0A88"/>
    <w:rsid w:val="00BE7265"/>
    <w:rsid w:val="00BE75F5"/>
    <w:rsid w:val="00BF7F94"/>
    <w:rsid w:val="00C012B7"/>
    <w:rsid w:val="00C02F95"/>
    <w:rsid w:val="00C17345"/>
    <w:rsid w:val="00C211E6"/>
    <w:rsid w:val="00C30951"/>
    <w:rsid w:val="00C34833"/>
    <w:rsid w:val="00C352EA"/>
    <w:rsid w:val="00C35332"/>
    <w:rsid w:val="00C42620"/>
    <w:rsid w:val="00C47532"/>
    <w:rsid w:val="00C5319C"/>
    <w:rsid w:val="00C53332"/>
    <w:rsid w:val="00C663F6"/>
    <w:rsid w:val="00C718CA"/>
    <w:rsid w:val="00C7375C"/>
    <w:rsid w:val="00C761D6"/>
    <w:rsid w:val="00C8323E"/>
    <w:rsid w:val="00C87B51"/>
    <w:rsid w:val="00C9468F"/>
    <w:rsid w:val="00C97ED1"/>
    <w:rsid w:val="00CA2661"/>
    <w:rsid w:val="00CA60CE"/>
    <w:rsid w:val="00CB0095"/>
    <w:rsid w:val="00CB24F3"/>
    <w:rsid w:val="00CC1ABB"/>
    <w:rsid w:val="00CC2C29"/>
    <w:rsid w:val="00CD60F7"/>
    <w:rsid w:val="00CD7265"/>
    <w:rsid w:val="00CD76CF"/>
    <w:rsid w:val="00CE6F01"/>
    <w:rsid w:val="00D03D49"/>
    <w:rsid w:val="00D05682"/>
    <w:rsid w:val="00D058CF"/>
    <w:rsid w:val="00D07C32"/>
    <w:rsid w:val="00D07F04"/>
    <w:rsid w:val="00D1279F"/>
    <w:rsid w:val="00D248CB"/>
    <w:rsid w:val="00D25D65"/>
    <w:rsid w:val="00D4471E"/>
    <w:rsid w:val="00D45288"/>
    <w:rsid w:val="00D51818"/>
    <w:rsid w:val="00D54342"/>
    <w:rsid w:val="00D55B1D"/>
    <w:rsid w:val="00D632D6"/>
    <w:rsid w:val="00D63D8A"/>
    <w:rsid w:val="00D64F30"/>
    <w:rsid w:val="00D75848"/>
    <w:rsid w:val="00D81614"/>
    <w:rsid w:val="00D82623"/>
    <w:rsid w:val="00D83CED"/>
    <w:rsid w:val="00DA1254"/>
    <w:rsid w:val="00DA2022"/>
    <w:rsid w:val="00DA77D3"/>
    <w:rsid w:val="00DB10A1"/>
    <w:rsid w:val="00DB6660"/>
    <w:rsid w:val="00DB6EB9"/>
    <w:rsid w:val="00DC0901"/>
    <w:rsid w:val="00DC21DF"/>
    <w:rsid w:val="00DC439D"/>
    <w:rsid w:val="00DC51A5"/>
    <w:rsid w:val="00DC6C1D"/>
    <w:rsid w:val="00DC7A2E"/>
    <w:rsid w:val="00DD0A04"/>
    <w:rsid w:val="00DD1DE6"/>
    <w:rsid w:val="00DD29C5"/>
    <w:rsid w:val="00DD2FA8"/>
    <w:rsid w:val="00DE0A2B"/>
    <w:rsid w:val="00DE4689"/>
    <w:rsid w:val="00DE72ED"/>
    <w:rsid w:val="00DF34A9"/>
    <w:rsid w:val="00DF603B"/>
    <w:rsid w:val="00E020A7"/>
    <w:rsid w:val="00E02277"/>
    <w:rsid w:val="00E06443"/>
    <w:rsid w:val="00E12460"/>
    <w:rsid w:val="00E246EF"/>
    <w:rsid w:val="00E25F4B"/>
    <w:rsid w:val="00E30FFD"/>
    <w:rsid w:val="00E35D28"/>
    <w:rsid w:val="00E40C09"/>
    <w:rsid w:val="00E44A92"/>
    <w:rsid w:val="00E54076"/>
    <w:rsid w:val="00E644C9"/>
    <w:rsid w:val="00E71B09"/>
    <w:rsid w:val="00E80549"/>
    <w:rsid w:val="00E86E54"/>
    <w:rsid w:val="00E8738D"/>
    <w:rsid w:val="00E9259F"/>
    <w:rsid w:val="00E93C30"/>
    <w:rsid w:val="00EA465B"/>
    <w:rsid w:val="00EA7719"/>
    <w:rsid w:val="00EB4905"/>
    <w:rsid w:val="00EB68A8"/>
    <w:rsid w:val="00EC436D"/>
    <w:rsid w:val="00ED00AD"/>
    <w:rsid w:val="00ED0C42"/>
    <w:rsid w:val="00ED0EF0"/>
    <w:rsid w:val="00ED2EA7"/>
    <w:rsid w:val="00ED40F2"/>
    <w:rsid w:val="00ED4E93"/>
    <w:rsid w:val="00ED6937"/>
    <w:rsid w:val="00EF3BA0"/>
    <w:rsid w:val="00EF7E14"/>
    <w:rsid w:val="00F01B1B"/>
    <w:rsid w:val="00F06282"/>
    <w:rsid w:val="00F07DF5"/>
    <w:rsid w:val="00F11CE9"/>
    <w:rsid w:val="00F1236D"/>
    <w:rsid w:val="00F1269F"/>
    <w:rsid w:val="00F12761"/>
    <w:rsid w:val="00F24447"/>
    <w:rsid w:val="00F25605"/>
    <w:rsid w:val="00F25CE1"/>
    <w:rsid w:val="00F37AA5"/>
    <w:rsid w:val="00F415A1"/>
    <w:rsid w:val="00F42CDE"/>
    <w:rsid w:val="00F43BBE"/>
    <w:rsid w:val="00F4718B"/>
    <w:rsid w:val="00F55AA3"/>
    <w:rsid w:val="00F55DBA"/>
    <w:rsid w:val="00F60616"/>
    <w:rsid w:val="00F62C73"/>
    <w:rsid w:val="00F640A7"/>
    <w:rsid w:val="00F7212E"/>
    <w:rsid w:val="00F7422C"/>
    <w:rsid w:val="00F800E6"/>
    <w:rsid w:val="00F80350"/>
    <w:rsid w:val="00F80E27"/>
    <w:rsid w:val="00F81271"/>
    <w:rsid w:val="00F84507"/>
    <w:rsid w:val="00F957E1"/>
    <w:rsid w:val="00FA4B4F"/>
    <w:rsid w:val="00FA6326"/>
    <w:rsid w:val="00FB3B09"/>
    <w:rsid w:val="00FB632E"/>
    <w:rsid w:val="00FE244D"/>
    <w:rsid w:val="00FE6D5C"/>
    <w:rsid w:val="00FF69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61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2D774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2D5655"/>
    <w:pPr>
      <w:spacing w:before="100" w:beforeAutospacing="1" w:after="100" w:afterAutospacing="1"/>
      <w:outlineLvl w:val="2"/>
    </w:pPr>
    <w:rPr>
      <w:b/>
      <w:bCs/>
      <w:sz w:val="27"/>
      <w:szCs w:val="27"/>
      <w:lang w:val="ru-RU"/>
    </w:rPr>
  </w:style>
  <w:style w:type="paragraph" w:styleId="4">
    <w:name w:val="heading 4"/>
    <w:basedOn w:val="a"/>
    <w:next w:val="a"/>
    <w:link w:val="40"/>
    <w:unhideWhenUsed/>
    <w:qFormat/>
    <w:rsid w:val="00630C95"/>
    <w:pPr>
      <w:keepNext/>
      <w:keepLines/>
      <w:spacing w:before="200"/>
      <w:jc w:val="center"/>
      <w:outlineLvl w:val="3"/>
    </w:pPr>
    <w:rPr>
      <w:rFonts w:ascii="Cambria" w:hAnsi="Cambria"/>
      <w:b/>
      <w:bCs/>
      <w:i/>
      <w:iCs/>
      <w:color w:val="4F81BD"/>
      <w:sz w:val="20"/>
      <w:lang w:val="en-GB" w:eastAsia="en-US"/>
    </w:rPr>
  </w:style>
  <w:style w:type="paragraph" w:styleId="5">
    <w:name w:val="heading 5"/>
    <w:basedOn w:val="a"/>
    <w:next w:val="a"/>
    <w:link w:val="50"/>
    <w:unhideWhenUsed/>
    <w:qFormat/>
    <w:rsid w:val="00630C95"/>
    <w:pPr>
      <w:keepNext/>
      <w:keepLines/>
      <w:spacing w:before="200"/>
      <w:jc w:val="center"/>
      <w:outlineLvl w:val="4"/>
    </w:pPr>
    <w:rPr>
      <w:rFonts w:ascii="Cambria" w:hAnsi="Cambria"/>
      <w:color w:val="243F60"/>
      <w:sz w:val="20"/>
      <w:lang w:val="en-GB" w:eastAsia="en-US"/>
    </w:rPr>
  </w:style>
  <w:style w:type="paragraph" w:styleId="6">
    <w:name w:val="heading 6"/>
    <w:basedOn w:val="a"/>
    <w:next w:val="a"/>
    <w:link w:val="60"/>
    <w:unhideWhenUsed/>
    <w:qFormat/>
    <w:rsid w:val="00630C95"/>
    <w:pPr>
      <w:keepNext/>
      <w:keepLines/>
      <w:spacing w:before="200"/>
      <w:jc w:val="center"/>
      <w:outlineLvl w:val="5"/>
    </w:pPr>
    <w:rPr>
      <w:rFonts w:ascii="Cambria" w:hAnsi="Cambria"/>
      <w:i/>
      <w:iCs/>
      <w:color w:val="243F60"/>
      <w:sz w:val="20"/>
      <w:lang w:val="en-GB" w:eastAsia="en-US"/>
    </w:rPr>
  </w:style>
  <w:style w:type="paragraph" w:styleId="7">
    <w:name w:val="heading 7"/>
    <w:basedOn w:val="a"/>
    <w:next w:val="a"/>
    <w:link w:val="70"/>
    <w:qFormat/>
    <w:rsid w:val="00630C95"/>
    <w:pPr>
      <w:keepNext/>
      <w:tabs>
        <w:tab w:val="right" w:pos="993"/>
      </w:tabs>
      <w:ind w:firstLine="709"/>
      <w:jc w:val="both"/>
      <w:outlineLvl w:val="6"/>
    </w:pPr>
    <w:rPr>
      <w:rFonts w:ascii="Calibri" w:hAnsi="Calibri"/>
    </w:rPr>
  </w:style>
  <w:style w:type="paragraph" w:styleId="8">
    <w:name w:val="heading 8"/>
    <w:basedOn w:val="a"/>
    <w:next w:val="a"/>
    <w:link w:val="80"/>
    <w:qFormat/>
    <w:rsid w:val="00630C95"/>
    <w:pPr>
      <w:keepNext/>
      <w:outlineLvl w:val="7"/>
    </w:pPr>
    <w:rPr>
      <w:rFonts w:ascii="Calibri" w:hAnsi="Calibri"/>
      <w:i/>
      <w:iCs/>
    </w:rPr>
  </w:style>
  <w:style w:type="paragraph" w:styleId="9">
    <w:name w:val="heading 9"/>
    <w:basedOn w:val="a"/>
    <w:next w:val="a"/>
    <w:link w:val="90"/>
    <w:qFormat/>
    <w:rsid w:val="00630C95"/>
    <w:pPr>
      <w:keepNext/>
      <w:jc w:val="both"/>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7FB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31">
    <w:name w:val="Абзац списка3"/>
    <w:basedOn w:val="a"/>
    <w:uiPriority w:val="34"/>
    <w:qFormat/>
    <w:rsid w:val="00FE6D5C"/>
    <w:pPr>
      <w:spacing w:after="200" w:line="276" w:lineRule="auto"/>
      <w:ind w:left="720"/>
      <w:contextualSpacing/>
    </w:pPr>
    <w:rPr>
      <w:rFonts w:ascii="Calibri" w:hAnsi="Calibri"/>
      <w:sz w:val="22"/>
      <w:szCs w:val="22"/>
      <w:lang w:eastAsia="en-US"/>
    </w:rPr>
  </w:style>
  <w:style w:type="character" w:customStyle="1" w:styleId="30">
    <w:name w:val="Заголовок 3 Знак"/>
    <w:basedOn w:val="a0"/>
    <w:link w:val="3"/>
    <w:rsid w:val="002D5655"/>
    <w:rPr>
      <w:rFonts w:ascii="Times New Roman" w:eastAsia="Times New Roman" w:hAnsi="Times New Roman" w:cs="Times New Roman"/>
      <w:b/>
      <w:bCs/>
      <w:sz w:val="27"/>
      <w:szCs w:val="27"/>
      <w:lang w:val="ru-RU" w:eastAsia="ru-RU"/>
    </w:rPr>
  </w:style>
  <w:style w:type="character" w:customStyle="1" w:styleId="10">
    <w:name w:val="Заголовок 1 Знак"/>
    <w:basedOn w:val="a0"/>
    <w:link w:val="1"/>
    <w:rsid w:val="004962BF"/>
    <w:rPr>
      <w:rFonts w:asciiTheme="majorHAnsi" w:eastAsiaTheme="majorEastAsia" w:hAnsiTheme="majorHAnsi" w:cstheme="majorBidi"/>
      <w:b/>
      <w:bCs/>
      <w:color w:val="365F91" w:themeColor="accent1" w:themeShade="BF"/>
      <w:sz w:val="28"/>
      <w:szCs w:val="28"/>
      <w:lang w:eastAsia="ru-RU"/>
    </w:rPr>
  </w:style>
  <w:style w:type="paragraph" w:customStyle="1" w:styleId="12">
    <w:name w:val="Звичайний 12"/>
    <w:basedOn w:val="a"/>
    <w:qFormat/>
    <w:rsid w:val="00B95DF4"/>
    <w:rPr>
      <w:lang w:eastAsia="en-US"/>
    </w:rPr>
  </w:style>
  <w:style w:type="paragraph" w:styleId="a4">
    <w:name w:val="No Spacing"/>
    <w:uiPriority w:val="1"/>
    <w:qFormat/>
    <w:rsid w:val="005C173A"/>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nhideWhenUsed/>
    <w:rsid w:val="00981DF5"/>
    <w:rPr>
      <w:rFonts w:ascii="Tahoma" w:hAnsi="Tahoma" w:cs="Tahoma"/>
      <w:sz w:val="16"/>
      <w:szCs w:val="16"/>
    </w:rPr>
  </w:style>
  <w:style w:type="character" w:customStyle="1" w:styleId="a6">
    <w:name w:val="Текст выноски Знак"/>
    <w:basedOn w:val="a0"/>
    <w:link w:val="a5"/>
    <w:rsid w:val="00981DF5"/>
    <w:rPr>
      <w:rFonts w:ascii="Tahoma" w:eastAsia="Times New Roman" w:hAnsi="Tahoma" w:cs="Tahoma"/>
      <w:sz w:val="16"/>
      <w:szCs w:val="16"/>
      <w:lang w:eastAsia="ru-RU"/>
    </w:rPr>
  </w:style>
  <w:style w:type="character" w:customStyle="1" w:styleId="20">
    <w:name w:val="Заголовок 2 Знак"/>
    <w:basedOn w:val="a0"/>
    <w:link w:val="2"/>
    <w:rsid w:val="002D7744"/>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630C95"/>
    <w:rPr>
      <w:rFonts w:ascii="Cambria" w:eastAsia="Times New Roman" w:hAnsi="Cambria" w:cs="Times New Roman"/>
      <w:b/>
      <w:bCs/>
      <w:i/>
      <w:iCs/>
      <w:color w:val="4F81BD"/>
      <w:sz w:val="20"/>
      <w:szCs w:val="24"/>
      <w:lang w:val="en-GB"/>
    </w:rPr>
  </w:style>
  <w:style w:type="character" w:customStyle="1" w:styleId="50">
    <w:name w:val="Заголовок 5 Знак"/>
    <w:basedOn w:val="a0"/>
    <w:link w:val="5"/>
    <w:rsid w:val="00630C95"/>
    <w:rPr>
      <w:rFonts w:ascii="Cambria" w:eastAsia="Times New Roman" w:hAnsi="Cambria" w:cs="Times New Roman"/>
      <w:color w:val="243F60"/>
      <w:sz w:val="20"/>
      <w:szCs w:val="24"/>
      <w:lang w:val="en-GB"/>
    </w:rPr>
  </w:style>
  <w:style w:type="character" w:customStyle="1" w:styleId="60">
    <w:name w:val="Заголовок 6 Знак"/>
    <w:basedOn w:val="a0"/>
    <w:link w:val="6"/>
    <w:rsid w:val="00630C95"/>
    <w:rPr>
      <w:rFonts w:ascii="Cambria" w:eastAsia="Times New Roman" w:hAnsi="Cambria" w:cs="Times New Roman"/>
      <w:i/>
      <w:iCs/>
      <w:color w:val="243F60"/>
      <w:sz w:val="20"/>
      <w:szCs w:val="24"/>
      <w:lang w:val="en-GB"/>
    </w:rPr>
  </w:style>
  <w:style w:type="character" w:customStyle="1" w:styleId="70">
    <w:name w:val="Заголовок 7 Знак"/>
    <w:basedOn w:val="a0"/>
    <w:link w:val="7"/>
    <w:rsid w:val="00630C95"/>
    <w:rPr>
      <w:rFonts w:ascii="Calibri" w:eastAsia="Times New Roman" w:hAnsi="Calibri" w:cs="Times New Roman"/>
      <w:sz w:val="24"/>
      <w:szCs w:val="24"/>
      <w:lang w:eastAsia="ru-RU"/>
    </w:rPr>
  </w:style>
  <w:style w:type="character" w:customStyle="1" w:styleId="80">
    <w:name w:val="Заголовок 8 Знак"/>
    <w:basedOn w:val="a0"/>
    <w:link w:val="8"/>
    <w:rsid w:val="00630C95"/>
    <w:rPr>
      <w:rFonts w:ascii="Calibri" w:eastAsia="Times New Roman" w:hAnsi="Calibri" w:cs="Times New Roman"/>
      <w:i/>
      <w:iCs/>
      <w:sz w:val="24"/>
      <w:szCs w:val="24"/>
      <w:lang w:eastAsia="ru-RU"/>
    </w:rPr>
  </w:style>
  <w:style w:type="character" w:customStyle="1" w:styleId="90">
    <w:name w:val="Заголовок 9 Знак"/>
    <w:basedOn w:val="a0"/>
    <w:link w:val="9"/>
    <w:rsid w:val="00630C95"/>
    <w:rPr>
      <w:rFonts w:ascii="Cambria" w:eastAsia="Times New Roman" w:hAnsi="Cambria" w:cs="Times New Roman"/>
      <w:sz w:val="20"/>
      <w:szCs w:val="20"/>
      <w:lang w:eastAsia="ru-RU"/>
    </w:rPr>
  </w:style>
  <w:style w:type="numbering" w:customStyle="1" w:styleId="11">
    <w:name w:val="Нет списка1"/>
    <w:next w:val="a2"/>
    <w:uiPriority w:val="99"/>
    <w:semiHidden/>
    <w:unhideWhenUsed/>
    <w:rsid w:val="00630C95"/>
  </w:style>
  <w:style w:type="paragraph" w:styleId="a7">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Знак1 Знак,Знак1,Знак1 Знак2"/>
    <w:basedOn w:val="a"/>
    <w:link w:val="13"/>
    <w:unhideWhenUsed/>
    <w:rsid w:val="00630C95"/>
    <w:pPr>
      <w:spacing w:before="100" w:beforeAutospacing="1" w:after="100" w:afterAutospacing="1"/>
      <w:jc w:val="center"/>
    </w:pPr>
    <w:rPr>
      <w:lang w:val="ru-RU"/>
    </w:rPr>
  </w:style>
  <w:style w:type="numbering" w:customStyle="1" w:styleId="110">
    <w:name w:val="Нет списка11"/>
    <w:next w:val="a2"/>
    <w:uiPriority w:val="99"/>
    <w:semiHidden/>
    <w:unhideWhenUsed/>
    <w:rsid w:val="00630C95"/>
  </w:style>
  <w:style w:type="paragraph" w:styleId="a8">
    <w:name w:val="footer"/>
    <w:basedOn w:val="a"/>
    <w:link w:val="a9"/>
    <w:rsid w:val="00630C95"/>
    <w:pPr>
      <w:widowControl w:val="0"/>
      <w:tabs>
        <w:tab w:val="center" w:pos="4677"/>
        <w:tab w:val="right" w:pos="9355"/>
      </w:tabs>
      <w:autoSpaceDE w:val="0"/>
      <w:autoSpaceDN w:val="0"/>
      <w:adjustRightInd w:val="0"/>
      <w:jc w:val="center"/>
    </w:pPr>
    <w:rPr>
      <w:rFonts w:ascii="Arial" w:hAnsi="Arial" w:cs="Arial"/>
      <w:sz w:val="20"/>
      <w:szCs w:val="20"/>
    </w:rPr>
  </w:style>
  <w:style w:type="character" w:customStyle="1" w:styleId="a9">
    <w:name w:val="Нижний колонтитул Знак"/>
    <w:basedOn w:val="a0"/>
    <w:link w:val="a8"/>
    <w:rsid w:val="00630C95"/>
    <w:rPr>
      <w:rFonts w:ascii="Arial" w:eastAsia="Times New Roman" w:hAnsi="Arial" w:cs="Arial"/>
      <w:sz w:val="20"/>
      <w:szCs w:val="20"/>
      <w:lang w:eastAsia="ru-RU"/>
    </w:rPr>
  </w:style>
  <w:style w:type="character" w:styleId="aa">
    <w:name w:val="page number"/>
    <w:rsid w:val="00630C95"/>
    <w:rPr>
      <w:rFonts w:cs="Times New Roman"/>
    </w:rPr>
  </w:style>
  <w:style w:type="character" w:styleId="ab">
    <w:name w:val="Hyperlink"/>
    <w:rsid w:val="00630C95"/>
    <w:rPr>
      <w:rFonts w:cs="Times New Roman"/>
      <w:color w:val="0000FF"/>
      <w:u w:val="single"/>
    </w:rPr>
  </w:style>
  <w:style w:type="character" w:customStyle="1" w:styleId="apple-converted-space">
    <w:name w:val="apple-converted-space"/>
    <w:rsid w:val="00630C95"/>
  </w:style>
  <w:style w:type="paragraph" w:customStyle="1" w:styleId="rvps2">
    <w:name w:val="rvps2"/>
    <w:basedOn w:val="a"/>
    <w:rsid w:val="00630C95"/>
    <w:pPr>
      <w:spacing w:before="100" w:beforeAutospacing="1" w:after="100" w:afterAutospacing="1"/>
      <w:jc w:val="center"/>
    </w:pPr>
    <w:rPr>
      <w:lang w:val="ru-RU"/>
    </w:rPr>
  </w:style>
  <w:style w:type="paragraph" w:styleId="HTML">
    <w:name w:val="HTML Preformatted"/>
    <w:basedOn w:val="a"/>
    <w:link w:val="HTML0"/>
    <w:rsid w:val="00630C95"/>
    <w:pPr>
      <w:widowControl w:val="0"/>
      <w:autoSpaceDE w:val="0"/>
      <w:autoSpaceDN w:val="0"/>
      <w:adjustRightInd w:val="0"/>
      <w:jc w:val="center"/>
    </w:pPr>
    <w:rPr>
      <w:rFonts w:ascii="Courier New" w:hAnsi="Courier New" w:cs="Courier New"/>
      <w:sz w:val="20"/>
      <w:szCs w:val="20"/>
    </w:rPr>
  </w:style>
  <w:style w:type="character" w:customStyle="1" w:styleId="HTML0">
    <w:name w:val="Стандартный HTML Знак"/>
    <w:basedOn w:val="a0"/>
    <w:link w:val="HTML"/>
    <w:rsid w:val="00630C95"/>
    <w:rPr>
      <w:rFonts w:ascii="Courier New" w:eastAsia="Times New Roman" w:hAnsi="Courier New" w:cs="Courier New"/>
      <w:sz w:val="20"/>
      <w:szCs w:val="20"/>
      <w:lang w:eastAsia="ru-RU"/>
    </w:rPr>
  </w:style>
  <w:style w:type="character" w:styleId="ac">
    <w:name w:val="FollowedHyperlink"/>
    <w:unhideWhenUsed/>
    <w:rsid w:val="00630C95"/>
    <w:rPr>
      <w:color w:val="800080"/>
      <w:u w:val="single"/>
    </w:rPr>
  </w:style>
  <w:style w:type="paragraph" w:styleId="ad">
    <w:name w:val="header"/>
    <w:basedOn w:val="a"/>
    <w:link w:val="ae"/>
    <w:unhideWhenUsed/>
    <w:rsid w:val="00630C95"/>
    <w:pPr>
      <w:tabs>
        <w:tab w:val="center" w:pos="4677"/>
        <w:tab w:val="right" w:pos="9355"/>
      </w:tabs>
      <w:jc w:val="center"/>
    </w:pPr>
    <w:rPr>
      <w:rFonts w:ascii="Arial" w:eastAsia="SimSun" w:hAnsi="Arial" w:cs="Arial"/>
      <w:sz w:val="20"/>
      <w:lang w:val="en-GB" w:eastAsia="en-US"/>
    </w:rPr>
  </w:style>
  <w:style w:type="character" w:customStyle="1" w:styleId="ae">
    <w:name w:val="Верхний колонтитул Знак"/>
    <w:basedOn w:val="a0"/>
    <w:link w:val="ad"/>
    <w:rsid w:val="00630C95"/>
    <w:rPr>
      <w:rFonts w:ascii="Arial" w:eastAsia="SimSun" w:hAnsi="Arial" w:cs="Arial"/>
      <w:sz w:val="20"/>
      <w:szCs w:val="24"/>
      <w:lang w:val="en-GB"/>
    </w:rPr>
  </w:style>
  <w:style w:type="table" w:styleId="af">
    <w:name w:val="Table Grid"/>
    <w:basedOn w:val="a1"/>
    <w:rsid w:val="00630C95"/>
    <w:pPr>
      <w:spacing w:after="0" w:line="240"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Абзац списка1"/>
    <w:basedOn w:val="a"/>
    <w:uiPriority w:val="34"/>
    <w:qFormat/>
    <w:rsid w:val="00630C95"/>
    <w:pPr>
      <w:spacing w:after="200" w:line="276" w:lineRule="auto"/>
      <w:ind w:left="720"/>
      <w:contextualSpacing/>
      <w:jc w:val="center"/>
    </w:pPr>
    <w:rPr>
      <w:rFonts w:ascii="Calibri" w:hAnsi="Calibri"/>
      <w:sz w:val="22"/>
      <w:szCs w:val="22"/>
      <w:lang w:eastAsia="en-US"/>
    </w:rPr>
  </w:style>
  <w:style w:type="paragraph" w:styleId="af0">
    <w:name w:val="Body Text"/>
    <w:basedOn w:val="a"/>
    <w:link w:val="af1"/>
    <w:unhideWhenUsed/>
    <w:rsid w:val="00630C95"/>
    <w:pPr>
      <w:spacing w:before="100" w:beforeAutospacing="1" w:after="100" w:afterAutospacing="1"/>
      <w:jc w:val="center"/>
    </w:pPr>
    <w:rPr>
      <w:lang w:val="ru-RU"/>
    </w:rPr>
  </w:style>
  <w:style w:type="character" w:customStyle="1" w:styleId="af1">
    <w:name w:val="Основной текст Знак"/>
    <w:basedOn w:val="a0"/>
    <w:link w:val="af0"/>
    <w:rsid w:val="00630C95"/>
    <w:rPr>
      <w:rFonts w:ascii="Times New Roman" w:eastAsia="Times New Roman" w:hAnsi="Times New Roman" w:cs="Times New Roman"/>
      <w:sz w:val="24"/>
      <w:szCs w:val="24"/>
      <w:lang w:val="ru-RU" w:eastAsia="ru-RU"/>
    </w:rPr>
  </w:style>
  <w:style w:type="paragraph" w:customStyle="1" w:styleId="21">
    <w:name w:val="Абзац списка2"/>
    <w:basedOn w:val="a"/>
    <w:uiPriority w:val="34"/>
    <w:qFormat/>
    <w:rsid w:val="00630C95"/>
    <w:pPr>
      <w:spacing w:after="200" w:line="276" w:lineRule="auto"/>
      <w:ind w:left="720"/>
      <w:contextualSpacing/>
      <w:jc w:val="center"/>
    </w:pPr>
    <w:rPr>
      <w:rFonts w:ascii="Calibri" w:hAnsi="Calibri"/>
      <w:sz w:val="22"/>
      <w:szCs w:val="22"/>
      <w:lang w:eastAsia="en-US"/>
    </w:rPr>
  </w:style>
  <w:style w:type="table" w:customStyle="1" w:styleId="15">
    <w:name w:val="Сетка таблицы1"/>
    <w:basedOn w:val="a1"/>
    <w:next w:val="af"/>
    <w:uiPriority w:val="59"/>
    <w:rsid w:val="00630C95"/>
    <w:pPr>
      <w:spacing w:after="0" w:line="240" w:lineRule="auto"/>
      <w:jc w:val="both"/>
    </w:pPr>
    <w:rPr>
      <w:rFonts w:ascii="Times New Roman" w:eastAsia="Times New Roman" w:hAnsi="Times New Roman"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2">
    <w:name w:val="Body Text 2"/>
    <w:basedOn w:val="a"/>
    <w:link w:val="23"/>
    <w:rsid w:val="00630C95"/>
    <w:pPr>
      <w:spacing w:after="120" w:line="480" w:lineRule="auto"/>
      <w:jc w:val="center"/>
    </w:pPr>
  </w:style>
  <w:style w:type="character" w:customStyle="1" w:styleId="23">
    <w:name w:val="Основной текст 2 Знак"/>
    <w:basedOn w:val="a0"/>
    <w:link w:val="22"/>
    <w:rsid w:val="00630C95"/>
    <w:rPr>
      <w:rFonts w:ascii="Times New Roman" w:eastAsia="Times New Roman" w:hAnsi="Times New Roman" w:cs="Times New Roman"/>
      <w:sz w:val="24"/>
      <w:szCs w:val="24"/>
      <w:lang w:eastAsia="ru-RU"/>
    </w:rPr>
  </w:style>
  <w:style w:type="paragraph" w:styleId="32">
    <w:name w:val="Body Text 3"/>
    <w:basedOn w:val="a"/>
    <w:link w:val="33"/>
    <w:rsid w:val="00630C95"/>
    <w:pPr>
      <w:widowControl w:val="0"/>
      <w:jc w:val="both"/>
    </w:pPr>
    <w:rPr>
      <w:snapToGrid w:val="0"/>
    </w:rPr>
  </w:style>
  <w:style w:type="character" w:customStyle="1" w:styleId="33">
    <w:name w:val="Основной текст 3 Знак"/>
    <w:basedOn w:val="a0"/>
    <w:link w:val="32"/>
    <w:rsid w:val="00630C95"/>
    <w:rPr>
      <w:rFonts w:ascii="Times New Roman" w:eastAsia="Times New Roman" w:hAnsi="Times New Roman" w:cs="Times New Roman"/>
      <w:snapToGrid w:val="0"/>
      <w:sz w:val="24"/>
      <w:szCs w:val="24"/>
      <w:lang w:eastAsia="ru-RU"/>
    </w:rPr>
  </w:style>
  <w:style w:type="paragraph" w:styleId="af2">
    <w:name w:val="Title"/>
    <w:basedOn w:val="a"/>
    <w:link w:val="af3"/>
    <w:qFormat/>
    <w:rsid w:val="00630C95"/>
    <w:pPr>
      <w:jc w:val="center"/>
    </w:pPr>
    <w:rPr>
      <w:sz w:val="28"/>
      <w:szCs w:val="20"/>
    </w:rPr>
  </w:style>
  <w:style w:type="character" w:customStyle="1" w:styleId="af3">
    <w:name w:val="Название Знак"/>
    <w:basedOn w:val="a0"/>
    <w:link w:val="af2"/>
    <w:rsid w:val="00630C95"/>
    <w:rPr>
      <w:rFonts w:ascii="Times New Roman" w:eastAsia="Times New Roman" w:hAnsi="Times New Roman" w:cs="Times New Roman"/>
      <w:sz w:val="28"/>
      <w:szCs w:val="20"/>
      <w:lang w:eastAsia="ru-RU"/>
    </w:rPr>
  </w:style>
  <w:style w:type="character" w:styleId="af4">
    <w:name w:val="Strong"/>
    <w:uiPriority w:val="22"/>
    <w:qFormat/>
    <w:rsid w:val="00630C95"/>
    <w:rPr>
      <w:b/>
      <w:bCs/>
    </w:rPr>
  </w:style>
  <w:style w:type="character" w:customStyle="1" w:styleId="search">
    <w:name w:val="search"/>
    <w:rsid w:val="00630C95"/>
  </w:style>
  <w:style w:type="paragraph" w:customStyle="1" w:styleId="StyleZakonu">
    <w:name w:val="StyleZakonu"/>
    <w:basedOn w:val="a"/>
    <w:uiPriority w:val="99"/>
    <w:rsid w:val="00630C95"/>
    <w:pPr>
      <w:spacing w:after="60" w:line="220" w:lineRule="exact"/>
      <w:ind w:firstLine="284"/>
      <w:jc w:val="both"/>
    </w:pPr>
    <w:rPr>
      <w:sz w:val="20"/>
      <w:szCs w:val="20"/>
    </w:rPr>
  </w:style>
  <w:style w:type="paragraph" w:customStyle="1" w:styleId="tj">
    <w:name w:val="tj"/>
    <w:basedOn w:val="a"/>
    <w:rsid w:val="00630C95"/>
    <w:pPr>
      <w:spacing w:before="100" w:beforeAutospacing="1" w:after="100" w:afterAutospacing="1"/>
      <w:jc w:val="center"/>
    </w:pPr>
    <w:rPr>
      <w:lang w:val="ru-RU"/>
    </w:rPr>
  </w:style>
  <w:style w:type="character" w:customStyle="1" w:styleId="16">
    <w:name w:val="Просмотренная гиперссылка1"/>
    <w:uiPriority w:val="99"/>
    <w:semiHidden/>
    <w:unhideWhenUsed/>
    <w:rsid w:val="00630C95"/>
    <w:rPr>
      <w:color w:val="800080"/>
      <w:u w:val="single"/>
    </w:rPr>
  </w:style>
  <w:style w:type="character" w:styleId="af5">
    <w:name w:val="Placeholder Text"/>
    <w:uiPriority w:val="99"/>
    <w:semiHidden/>
    <w:rsid w:val="00630C95"/>
    <w:rPr>
      <w:color w:val="808080"/>
    </w:rPr>
  </w:style>
  <w:style w:type="numbering" w:customStyle="1" w:styleId="24">
    <w:name w:val="Нет списка2"/>
    <w:next w:val="a2"/>
    <w:uiPriority w:val="99"/>
    <w:semiHidden/>
    <w:unhideWhenUsed/>
    <w:rsid w:val="00630C95"/>
  </w:style>
  <w:style w:type="character" w:customStyle="1" w:styleId="61">
    <w:name w:val="Основной текст (6)"/>
    <w:rsid w:val="00630C95"/>
    <w:rPr>
      <w:rFonts w:ascii="Times New Roman" w:eastAsia="Times New Roman" w:hAnsi="Times New Roman" w:cs="Times New Roman" w:hint="default"/>
      <w:b/>
      <w:bCs/>
      <w:i w:val="0"/>
      <w:iCs w:val="0"/>
      <w:smallCaps w:val="0"/>
      <w:color w:val="000000"/>
      <w:spacing w:val="23"/>
      <w:w w:val="100"/>
      <w:position w:val="0"/>
      <w:sz w:val="18"/>
      <w:szCs w:val="18"/>
      <w:u w:val="single"/>
      <w:lang w:val="uk-UA"/>
    </w:rPr>
  </w:style>
  <w:style w:type="numbering" w:customStyle="1" w:styleId="34">
    <w:name w:val="Нет списка3"/>
    <w:next w:val="a2"/>
    <w:uiPriority w:val="99"/>
    <w:semiHidden/>
    <w:unhideWhenUsed/>
    <w:rsid w:val="00630C95"/>
  </w:style>
  <w:style w:type="paragraph" w:customStyle="1" w:styleId="41">
    <w:name w:val="Абзац списка4"/>
    <w:basedOn w:val="a"/>
    <w:uiPriority w:val="34"/>
    <w:qFormat/>
    <w:rsid w:val="00630C95"/>
    <w:pPr>
      <w:spacing w:after="200" w:line="276" w:lineRule="auto"/>
      <w:ind w:left="720"/>
      <w:contextualSpacing/>
      <w:jc w:val="center"/>
    </w:pPr>
    <w:rPr>
      <w:rFonts w:ascii="Calibri" w:hAnsi="Calibri"/>
      <w:sz w:val="22"/>
      <w:szCs w:val="22"/>
      <w:lang w:eastAsia="en-US"/>
    </w:rPr>
  </w:style>
  <w:style w:type="character" w:customStyle="1" w:styleId="rvts6">
    <w:name w:val="rvts6"/>
    <w:basedOn w:val="a0"/>
    <w:rsid w:val="00630C95"/>
  </w:style>
  <w:style w:type="table" w:customStyle="1" w:styleId="25">
    <w:name w:val="Сетка таблицы2"/>
    <w:basedOn w:val="a1"/>
    <w:next w:val="af"/>
    <w:rsid w:val="00630C95"/>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semiHidden/>
    <w:rsid w:val="00630C95"/>
  </w:style>
  <w:style w:type="paragraph" w:customStyle="1" w:styleId="51">
    <w:name w:val="Абзац списка5"/>
    <w:basedOn w:val="a"/>
    <w:rsid w:val="00630C95"/>
    <w:pPr>
      <w:ind w:left="720"/>
      <w:jc w:val="center"/>
    </w:pPr>
    <w:rPr>
      <w:rFonts w:eastAsia="Calibri"/>
      <w:sz w:val="28"/>
      <w:szCs w:val="20"/>
      <w:lang w:val="ru-RU"/>
    </w:rPr>
  </w:style>
  <w:style w:type="table" w:customStyle="1" w:styleId="35">
    <w:name w:val="Сетка таблицы3"/>
    <w:basedOn w:val="a1"/>
    <w:next w:val="af"/>
    <w:locked/>
    <w:rsid w:val="00630C95"/>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3">
    <w:name w:val="FR3"/>
    <w:rsid w:val="00630C95"/>
    <w:pPr>
      <w:widowControl w:val="0"/>
      <w:snapToGrid w:val="0"/>
      <w:spacing w:before="460" w:after="0" w:line="240" w:lineRule="auto"/>
      <w:ind w:left="2760"/>
      <w:jc w:val="center"/>
    </w:pPr>
    <w:rPr>
      <w:rFonts w:ascii="Times New Roman" w:eastAsia="Times New Roman" w:hAnsi="Times New Roman" w:cs="Times New Roman"/>
      <w:sz w:val="28"/>
      <w:szCs w:val="20"/>
      <w:lang w:val="ru-RU" w:eastAsia="ru-RU"/>
    </w:rPr>
  </w:style>
  <w:style w:type="paragraph" w:styleId="af6">
    <w:name w:val="Body Text Indent"/>
    <w:basedOn w:val="a"/>
    <w:link w:val="af7"/>
    <w:uiPriority w:val="99"/>
    <w:semiHidden/>
    <w:unhideWhenUsed/>
    <w:rsid w:val="00630C95"/>
    <w:pPr>
      <w:spacing w:after="120"/>
      <w:ind w:left="283"/>
      <w:jc w:val="center"/>
    </w:pPr>
    <w:rPr>
      <w:rFonts w:ascii="Arial" w:eastAsia="SimSun" w:hAnsi="Arial" w:cs="Arial"/>
      <w:sz w:val="20"/>
      <w:lang w:val="en-GB" w:eastAsia="en-US"/>
    </w:rPr>
  </w:style>
  <w:style w:type="character" w:customStyle="1" w:styleId="af7">
    <w:name w:val="Основной текст с отступом Знак"/>
    <w:basedOn w:val="a0"/>
    <w:link w:val="af6"/>
    <w:uiPriority w:val="99"/>
    <w:semiHidden/>
    <w:rsid w:val="00630C95"/>
    <w:rPr>
      <w:rFonts w:ascii="Arial" w:eastAsia="SimSun" w:hAnsi="Arial" w:cs="Arial"/>
      <w:sz w:val="20"/>
      <w:szCs w:val="24"/>
      <w:lang w:val="en-GB"/>
    </w:rPr>
  </w:style>
  <w:style w:type="table" w:customStyle="1" w:styleId="43">
    <w:name w:val="Сетка таблицы4"/>
    <w:basedOn w:val="a1"/>
    <w:next w:val="af"/>
    <w:rsid w:val="00630C95"/>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
    <w:rsid w:val="00630C95"/>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
    <w:rsid w:val="00630C95"/>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f"/>
    <w:rsid w:val="00630C95"/>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f"/>
    <w:rsid w:val="00630C95"/>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f"/>
    <w:rsid w:val="00630C95"/>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
    <w:rsid w:val="00630C95"/>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semiHidden/>
    <w:unhideWhenUsed/>
    <w:rsid w:val="00630C95"/>
  </w:style>
  <w:style w:type="paragraph" w:styleId="26">
    <w:name w:val="Body Text Indent 2"/>
    <w:basedOn w:val="a"/>
    <w:link w:val="27"/>
    <w:rsid w:val="00630C95"/>
    <w:pPr>
      <w:spacing w:line="360" w:lineRule="auto"/>
      <w:ind w:firstLine="709"/>
      <w:jc w:val="both"/>
    </w:pPr>
    <w:rPr>
      <w:sz w:val="20"/>
      <w:szCs w:val="20"/>
    </w:rPr>
  </w:style>
  <w:style w:type="character" w:customStyle="1" w:styleId="27">
    <w:name w:val="Основной текст с отступом 2 Знак"/>
    <w:basedOn w:val="a0"/>
    <w:link w:val="26"/>
    <w:rsid w:val="00630C95"/>
    <w:rPr>
      <w:rFonts w:ascii="Times New Roman" w:eastAsia="Times New Roman" w:hAnsi="Times New Roman" w:cs="Times New Roman"/>
      <w:sz w:val="20"/>
      <w:szCs w:val="20"/>
      <w:lang w:eastAsia="ru-RU"/>
    </w:rPr>
  </w:style>
  <w:style w:type="paragraph" w:styleId="36">
    <w:name w:val="Body Text Indent 3"/>
    <w:basedOn w:val="a"/>
    <w:link w:val="37"/>
    <w:rsid w:val="00630C95"/>
    <w:pPr>
      <w:ind w:firstLine="709"/>
    </w:pPr>
    <w:rPr>
      <w:sz w:val="16"/>
      <w:szCs w:val="16"/>
    </w:rPr>
  </w:style>
  <w:style w:type="character" w:customStyle="1" w:styleId="37">
    <w:name w:val="Основной текст с отступом 3 Знак"/>
    <w:basedOn w:val="a0"/>
    <w:link w:val="36"/>
    <w:rsid w:val="00630C95"/>
    <w:rPr>
      <w:rFonts w:ascii="Times New Roman" w:eastAsia="Times New Roman" w:hAnsi="Times New Roman" w:cs="Times New Roman"/>
      <w:sz w:val="16"/>
      <w:szCs w:val="16"/>
      <w:lang w:eastAsia="ru-RU"/>
    </w:rPr>
  </w:style>
  <w:style w:type="paragraph" w:customStyle="1" w:styleId="38">
    <w:name w:val="Знак Знак3"/>
    <w:basedOn w:val="a"/>
    <w:rsid w:val="00F60616"/>
    <w:rPr>
      <w:rFonts w:ascii="Verdana" w:hAnsi="Verdana" w:cs="Verdana"/>
      <w:sz w:val="20"/>
      <w:szCs w:val="20"/>
      <w:lang w:val="en-US" w:eastAsia="en-US"/>
    </w:rPr>
  </w:style>
  <w:style w:type="character" w:customStyle="1" w:styleId="rvts46">
    <w:name w:val="rvts46"/>
    <w:basedOn w:val="a0"/>
    <w:rsid w:val="009445CA"/>
  </w:style>
  <w:style w:type="character" w:customStyle="1" w:styleId="rvts11">
    <w:name w:val="rvts11"/>
    <w:basedOn w:val="a0"/>
    <w:rsid w:val="009445CA"/>
  </w:style>
  <w:style w:type="character" w:customStyle="1" w:styleId="13">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Знак1 Знак Знак"/>
    <w:link w:val="a7"/>
    <w:locked/>
    <w:rsid w:val="009B4AE1"/>
    <w:rPr>
      <w:rFonts w:ascii="Times New Roman" w:eastAsia="Times New Roman" w:hAnsi="Times New Roman" w:cs="Times New Roman"/>
      <w:sz w:val="24"/>
      <w:szCs w:val="24"/>
      <w:lang w:val="ru-RU" w:eastAsia="ru-RU"/>
    </w:rPr>
  </w:style>
  <w:style w:type="paragraph" w:customStyle="1" w:styleId="July">
    <w:name w:val="СтильJuly"/>
    <w:basedOn w:val="a"/>
    <w:uiPriority w:val="99"/>
    <w:rsid w:val="00AB329E"/>
    <w:pPr>
      <w:ind w:firstLine="709"/>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405259">
      <w:bodyDiv w:val="1"/>
      <w:marLeft w:val="0"/>
      <w:marRight w:val="0"/>
      <w:marTop w:val="0"/>
      <w:marBottom w:val="0"/>
      <w:divBdr>
        <w:top w:val="none" w:sz="0" w:space="0" w:color="auto"/>
        <w:left w:val="none" w:sz="0" w:space="0" w:color="auto"/>
        <w:bottom w:val="none" w:sz="0" w:space="0" w:color="auto"/>
        <w:right w:val="none" w:sz="0" w:space="0" w:color="auto"/>
      </w:divBdr>
      <w:divsChild>
        <w:div w:id="1430346987">
          <w:marLeft w:val="0"/>
          <w:marRight w:val="0"/>
          <w:marTop w:val="0"/>
          <w:marBottom w:val="0"/>
          <w:divBdr>
            <w:top w:val="none" w:sz="0" w:space="0" w:color="auto"/>
            <w:left w:val="none" w:sz="0" w:space="0" w:color="auto"/>
            <w:bottom w:val="none" w:sz="0" w:space="0" w:color="auto"/>
            <w:right w:val="none" w:sz="0" w:space="0" w:color="auto"/>
          </w:divBdr>
          <w:divsChild>
            <w:div w:id="1376612489">
              <w:marLeft w:val="0"/>
              <w:marRight w:val="0"/>
              <w:marTop w:val="0"/>
              <w:marBottom w:val="0"/>
              <w:divBdr>
                <w:top w:val="none" w:sz="0" w:space="0" w:color="auto"/>
                <w:left w:val="none" w:sz="0" w:space="0" w:color="auto"/>
                <w:bottom w:val="none" w:sz="0" w:space="0" w:color="auto"/>
                <w:right w:val="none" w:sz="0" w:space="0" w:color="auto"/>
              </w:divBdr>
              <w:divsChild>
                <w:div w:id="785588121">
                  <w:marLeft w:val="0"/>
                  <w:marRight w:val="0"/>
                  <w:marTop w:val="120"/>
                  <w:marBottom w:val="0"/>
                  <w:divBdr>
                    <w:top w:val="none" w:sz="0" w:space="0" w:color="auto"/>
                    <w:left w:val="none" w:sz="0" w:space="0" w:color="auto"/>
                    <w:bottom w:val="none" w:sz="0" w:space="0" w:color="auto"/>
                    <w:right w:val="none" w:sz="0" w:space="0" w:color="auto"/>
                  </w:divBdr>
                  <w:divsChild>
                    <w:div w:id="1312247257">
                      <w:marLeft w:val="0"/>
                      <w:marRight w:val="0"/>
                      <w:marTop w:val="0"/>
                      <w:marBottom w:val="0"/>
                      <w:divBdr>
                        <w:top w:val="none" w:sz="0" w:space="0" w:color="auto"/>
                        <w:left w:val="none" w:sz="0" w:space="0" w:color="auto"/>
                        <w:bottom w:val="none" w:sz="0" w:space="0" w:color="auto"/>
                        <w:right w:val="none" w:sz="0" w:space="0" w:color="auto"/>
                      </w:divBdr>
                      <w:divsChild>
                        <w:div w:id="1470702533">
                          <w:marLeft w:val="0"/>
                          <w:marRight w:val="0"/>
                          <w:marTop w:val="0"/>
                          <w:marBottom w:val="0"/>
                          <w:divBdr>
                            <w:top w:val="none" w:sz="0" w:space="0" w:color="auto"/>
                            <w:left w:val="none" w:sz="0" w:space="0" w:color="auto"/>
                            <w:bottom w:val="none" w:sz="0" w:space="0" w:color="auto"/>
                            <w:right w:val="none" w:sz="0" w:space="0" w:color="auto"/>
                          </w:divBdr>
                          <w:divsChild>
                            <w:div w:id="988827496">
                              <w:marLeft w:val="0"/>
                              <w:marRight w:val="0"/>
                              <w:marTop w:val="0"/>
                              <w:marBottom w:val="0"/>
                              <w:divBdr>
                                <w:top w:val="none" w:sz="0" w:space="0" w:color="auto"/>
                                <w:left w:val="none" w:sz="0" w:space="0" w:color="auto"/>
                                <w:bottom w:val="none" w:sz="0" w:space="0" w:color="auto"/>
                                <w:right w:val="none" w:sz="0" w:space="0" w:color="auto"/>
                              </w:divBdr>
                              <w:divsChild>
                                <w:div w:id="19793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4563816">
      <w:bodyDiv w:val="1"/>
      <w:marLeft w:val="0"/>
      <w:marRight w:val="0"/>
      <w:marTop w:val="0"/>
      <w:marBottom w:val="0"/>
      <w:divBdr>
        <w:top w:val="none" w:sz="0" w:space="0" w:color="auto"/>
        <w:left w:val="none" w:sz="0" w:space="0" w:color="auto"/>
        <w:bottom w:val="none" w:sz="0" w:space="0" w:color="auto"/>
        <w:right w:val="none" w:sz="0" w:space="0" w:color="auto"/>
      </w:divBdr>
    </w:div>
    <w:div w:id="202034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560D8-888F-438F-8D44-556DB1029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3883</TotalTime>
  <Pages>2</Pages>
  <Words>456</Words>
  <Characters>2601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Inf</cp:lastModifiedBy>
  <cp:revision>439</cp:revision>
  <cp:lastPrinted>2021-06-14T12:10:00Z</cp:lastPrinted>
  <dcterms:created xsi:type="dcterms:W3CDTF">2018-03-07T07:23:00Z</dcterms:created>
  <dcterms:modified xsi:type="dcterms:W3CDTF">2021-06-15T12:13:00Z</dcterms:modified>
</cp:coreProperties>
</file>