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C23" w:rsidRPr="00D91B4F" w:rsidRDefault="00950C23" w:rsidP="00950C2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950C23" w:rsidRPr="00D91B4F" w:rsidRDefault="00950C23" w:rsidP="00950C2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950C23" w:rsidRDefault="00950C23" w:rsidP="00950C23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950C23" w:rsidRDefault="00950C23" w:rsidP="00950C23">
      <w:pPr>
        <w:jc w:val="center"/>
        <w:rPr>
          <w:b/>
          <w:bCs/>
          <w:sz w:val="24"/>
          <w:szCs w:val="24"/>
          <w:lang w:val="uk-UA"/>
        </w:rPr>
      </w:pPr>
    </w:p>
    <w:p w:rsidR="00950C23" w:rsidRPr="00346179" w:rsidRDefault="00950C23" w:rsidP="00950C23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950C23" w:rsidRPr="00346179" w:rsidRDefault="00950C23" w:rsidP="00950C23">
      <w:pPr>
        <w:rPr>
          <w:lang w:val="uk-UA"/>
        </w:rPr>
      </w:pPr>
    </w:p>
    <w:p w:rsidR="00950C23" w:rsidRPr="00346179" w:rsidRDefault="00950C23" w:rsidP="00950C23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291</w:t>
      </w:r>
    </w:p>
    <w:p w:rsidR="00950C23" w:rsidRDefault="00950C23" w:rsidP="00950C23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950C23" w:rsidRDefault="00950C23" w:rsidP="00950C23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>
        <w:rPr>
          <w:rFonts w:ascii="Times New Roman" w:eastAsia="MS Mincho" w:hAnsi="Times New Roman" w:cs="Times New Roman"/>
          <w:sz w:val="24"/>
          <w:szCs w:val="24"/>
        </w:rPr>
        <w:t>затвердженні</w:t>
      </w:r>
      <w:r w:rsidRPr="009260B9">
        <w:rPr>
          <w:rFonts w:ascii="Times New Roman" w:hAnsi="Times New Roman" w:cs="Times New Roman"/>
          <w:sz w:val="24"/>
          <w:szCs w:val="24"/>
        </w:rPr>
        <w:t xml:space="preserve">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950C23" w:rsidRPr="00135533" w:rsidRDefault="00950C23" w:rsidP="00950C23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БОРОВІЧЕНКУ Ю.Ю.</w:t>
      </w:r>
    </w:p>
    <w:p w:rsidR="00950C23" w:rsidRPr="009260B9" w:rsidRDefault="00950C23" w:rsidP="00950C23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950C23" w:rsidRPr="009260B9" w:rsidRDefault="00950C23" w:rsidP="00950C23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БОРОВІЧЕНКА Юрія Юрійовича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затвердження проекту землеустрою щодо відведення земельної ділянки у власність для індивідуального садівництва площею 1200,0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 за адресою: м. Знам’янка,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. Знам’янка Друга,  вул. Польова,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беручи до уваги лист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начальника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відділу архітектури та містобудування від </w:t>
      </w:r>
      <w:r>
        <w:rPr>
          <w:rFonts w:ascii="Times New Roman" w:eastAsia="MS Mincho" w:hAnsi="Times New Roman" w:cs="Times New Roman"/>
          <w:sz w:val="24"/>
          <w:szCs w:val="24"/>
        </w:rPr>
        <w:t>29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03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.202</w:t>
      </w:r>
      <w:r>
        <w:rPr>
          <w:rFonts w:ascii="Times New Roman" w:eastAsia="MS Mincho" w:hAnsi="Times New Roman" w:cs="Times New Roman"/>
          <w:sz w:val="24"/>
          <w:szCs w:val="24"/>
        </w:rPr>
        <w:t>1 року №35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,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950C23" w:rsidRPr="007A374D" w:rsidRDefault="00950C23" w:rsidP="00950C23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7A374D">
        <w:rPr>
          <w:b/>
          <w:bCs/>
          <w:sz w:val="24"/>
          <w:lang w:val="uk-UA"/>
        </w:rPr>
        <w:t>В и р і ш и л а:</w:t>
      </w:r>
    </w:p>
    <w:p w:rsidR="00950C23" w:rsidRPr="00135533" w:rsidRDefault="00950C23" w:rsidP="00950C23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135533">
        <w:rPr>
          <w:rFonts w:ascii="Times New Roman" w:hAnsi="Times New Roman" w:cs="Times New Roman"/>
          <w:lang w:val="uk-UA"/>
        </w:rPr>
        <w:t>Відмовити БОРОВІЧЕНКУ Юрію Юрійовичу</w:t>
      </w:r>
      <w:r w:rsidRPr="00135533">
        <w:rPr>
          <w:rFonts w:ascii="Times New Roman" w:eastAsia="MS Mincho" w:hAnsi="Times New Roman" w:cs="Times New Roman"/>
          <w:lang w:val="uk-UA"/>
        </w:rPr>
        <w:t xml:space="preserve"> у затвердженні </w:t>
      </w:r>
      <w:r w:rsidRPr="00135533">
        <w:rPr>
          <w:rFonts w:ascii="Times New Roman" w:hAnsi="Times New Roman" w:cs="Times New Roman"/>
          <w:lang w:val="uk-UA"/>
        </w:rPr>
        <w:t>проекту землеустрою щодо відведення земельної ділянки у власність для індивідуального садівництва площею 1200</w:t>
      </w:r>
      <w:r>
        <w:rPr>
          <w:rFonts w:ascii="Times New Roman" w:hAnsi="Times New Roman" w:cs="Times New Roman"/>
          <w:lang w:val="uk-UA"/>
        </w:rPr>
        <w:t xml:space="preserve">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 w:rsidRPr="00135533">
        <w:rPr>
          <w:rFonts w:ascii="Times New Roman" w:hAnsi="Times New Roman" w:cs="Times New Roman"/>
          <w:lang w:val="uk-UA"/>
        </w:rPr>
        <w:t xml:space="preserve">  </w:t>
      </w:r>
      <w:r w:rsidRPr="00135533">
        <w:rPr>
          <w:rFonts w:ascii="Times New Roman" w:eastAsia="MS Mincho" w:hAnsi="Times New Roman" w:cs="Times New Roman"/>
          <w:lang w:val="uk-UA"/>
        </w:rPr>
        <w:t xml:space="preserve">за адресою: </w:t>
      </w:r>
      <w:proofErr w:type="spellStart"/>
      <w:r w:rsidRPr="00135533">
        <w:rPr>
          <w:rFonts w:ascii="Times New Roman" w:eastAsia="MS Mincho" w:hAnsi="Times New Roman" w:cs="Times New Roman"/>
          <w:lang w:val="uk-UA"/>
        </w:rPr>
        <w:t>м.Зна</w:t>
      </w:r>
      <w:r>
        <w:rPr>
          <w:rFonts w:ascii="Times New Roman" w:eastAsia="MS Mincho" w:hAnsi="Times New Roman" w:cs="Times New Roman"/>
          <w:lang w:val="uk-UA"/>
        </w:rPr>
        <w:t>м’янка</w:t>
      </w:r>
      <w:proofErr w:type="spellEnd"/>
      <w:r>
        <w:rPr>
          <w:rFonts w:ascii="Times New Roman" w:eastAsia="MS Mincho" w:hAnsi="Times New Roman" w:cs="Times New Roman"/>
          <w:lang w:val="uk-UA"/>
        </w:rPr>
        <w:t xml:space="preserve">, </w:t>
      </w:r>
      <w:proofErr w:type="spellStart"/>
      <w:r>
        <w:rPr>
          <w:rFonts w:ascii="Times New Roman" w:eastAsia="MS Mincho" w:hAnsi="Times New Roman" w:cs="Times New Roman"/>
          <w:lang w:val="uk-UA"/>
        </w:rPr>
        <w:t>смт</w:t>
      </w:r>
      <w:proofErr w:type="spellEnd"/>
      <w:r>
        <w:rPr>
          <w:rFonts w:ascii="Times New Roman" w:eastAsia="MS Mincho" w:hAnsi="Times New Roman" w:cs="Times New Roman"/>
          <w:lang w:val="uk-UA"/>
        </w:rPr>
        <w:t>. Знам’янка Друга,</w:t>
      </w:r>
      <w:r w:rsidRPr="00135533">
        <w:rPr>
          <w:rFonts w:ascii="Times New Roman" w:eastAsia="MS Mincho" w:hAnsi="Times New Roman" w:cs="Times New Roman"/>
          <w:lang w:val="uk-UA"/>
        </w:rPr>
        <w:t xml:space="preserve"> </w:t>
      </w:r>
      <w:proofErr w:type="spellStart"/>
      <w:r w:rsidRPr="00135533">
        <w:rPr>
          <w:rFonts w:ascii="Times New Roman" w:eastAsia="MS Mincho" w:hAnsi="Times New Roman" w:cs="Times New Roman"/>
          <w:lang w:val="uk-UA"/>
        </w:rPr>
        <w:t>вул.Польова</w:t>
      </w:r>
      <w:proofErr w:type="spellEnd"/>
      <w:r w:rsidRPr="00135533">
        <w:rPr>
          <w:rFonts w:ascii="Times New Roman" w:eastAsia="MS Mincho" w:hAnsi="Times New Roman" w:cs="Times New Roman"/>
          <w:lang w:val="uk-UA"/>
        </w:rPr>
        <w:t xml:space="preserve">, у зв’язку </w:t>
      </w:r>
      <w:r w:rsidRPr="00135533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135533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документації,</w:t>
      </w:r>
      <w:r w:rsidRPr="00135533">
        <w:rPr>
          <w:rFonts w:ascii="Times New Roman" w:eastAsia="MS Mincho" w:hAnsi="Times New Roman" w:cs="Times New Roman"/>
          <w:lang w:val="uk-UA"/>
        </w:rPr>
        <w:t xml:space="preserve"> </w:t>
      </w:r>
      <w:r w:rsidRPr="00135533">
        <w:rPr>
          <w:rFonts w:ascii="Times New Roman" w:hAnsi="Times New Roman" w:cs="Times New Roman"/>
          <w:lang w:val="uk-UA"/>
        </w:rPr>
        <w:t>а саме земельна ділянка відноситься до рекреаційної зони озеленених територій загального користування (Р-3) видами використання якої не передбачено індивідуальне садівництво.</w:t>
      </w:r>
    </w:p>
    <w:p w:rsidR="00950C23" w:rsidRPr="00135533" w:rsidRDefault="00950C23" w:rsidP="00950C23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135533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135533">
        <w:rPr>
          <w:rFonts w:ascii="Times New Roman" w:hAnsi="Times New Roman" w:cs="Times New Roman"/>
          <w:lang w:val="uk-UA"/>
        </w:rPr>
        <w:t>нач</w:t>
      </w:r>
      <w:proofErr w:type="spellEnd"/>
      <w:r w:rsidRPr="00135533">
        <w:rPr>
          <w:rFonts w:ascii="Times New Roman" w:hAnsi="Times New Roman" w:cs="Times New Roman"/>
          <w:lang w:val="uk-UA"/>
        </w:rPr>
        <w:t>. Алла ГРИЦЮК).</w:t>
      </w:r>
    </w:p>
    <w:p w:rsidR="00950C23" w:rsidRPr="00135533" w:rsidRDefault="00950C23" w:rsidP="00950C23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135533">
        <w:rPr>
          <w:rFonts w:ascii="Times New Roman" w:hAnsi="Times New Roman" w:cs="Times New Roman"/>
        </w:rPr>
        <w:t xml:space="preserve">Контроль за </w:t>
      </w:r>
      <w:proofErr w:type="spellStart"/>
      <w:r w:rsidRPr="00135533">
        <w:rPr>
          <w:rFonts w:ascii="Times New Roman" w:hAnsi="Times New Roman" w:cs="Times New Roman"/>
        </w:rPr>
        <w:t>виконанням</w:t>
      </w:r>
      <w:proofErr w:type="spellEnd"/>
      <w:r w:rsidRPr="00135533">
        <w:rPr>
          <w:rFonts w:ascii="Times New Roman" w:hAnsi="Times New Roman" w:cs="Times New Roman"/>
        </w:rPr>
        <w:t xml:space="preserve"> </w:t>
      </w:r>
      <w:proofErr w:type="spellStart"/>
      <w:r w:rsidRPr="00135533">
        <w:rPr>
          <w:rFonts w:ascii="Times New Roman" w:hAnsi="Times New Roman" w:cs="Times New Roman"/>
        </w:rPr>
        <w:t>даного</w:t>
      </w:r>
      <w:proofErr w:type="spellEnd"/>
      <w:r w:rsidRPr="00135533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35533">
        <w:rPr>
          <w:rFonts w:ascii="Times New Roman" w:hAnsi="Times New Roman" w:cs="Times New Roman"/>
        </w:rPr>
        <w:t>р</w:t>
      </w:r>
      <w:proofErr w:type="gramEnd"/>
      <w:r w:rsidRPr="00135533">
        <w:rPr>
          <w:rFonts w:ascii="Times New Roman" w:hAnsi="Times New Roman" w:cs="Times New Roman"/>
        </w:rPr>
        <w:t>ішення</w:t>
      </w:r>
      <w:proofErr w:type="spellEnd"/>
      <w:r w:rsidRPr="00135533">
        <w:rPr>
          <w:rFonts w:ascii="Times New Roman" w:hAnsi="Times New Roman" w:cs="Times New Roman"/>
        </w:rPr>
        <w:t xml:space="preserve"> </w:t>
      </w:r>
      <w:proofErr w:type="spellStart"/>
      <w:r w:rsidRPr="00135533">
        <w:rPr>
          <w:rFonts w:ascii="Times New Roman" w:hAnsi="Times New Roman" w:cs="Times New Roman"/>
        </w:rPr>
        <w:t>покласти</w:t>
      </w:r>
      <w:proofErr w:type="spellEnd"/>
      <w:r w:rsidRPr="00135533">
        <w:rPr>
          <w:rFonts w:ascii="Times New Roman" w:hAnsi="Times New Roman" w:cs="Times New Roman"/>
        </w:rPr>
        <w:t xml:space="preserve"> на </w:t>
      </w:r>
      <w:proofErr w:type="spellStart"/>
      <w:r w:rsidRPr="00135533">
        <w:rPr>
          <w:rFonts w:ascii="Times New Roman" w:hAnsi="Times New Roman" w:cs="Times New Roman"/>
        </w:rPr>
        <w:t>постійну</w:t>
      </w:r>
      <w:proofErr w:type="spellEnd"/>
      <w:r w:rsidRPr="00135533">
        <w:rPr>
          <w:rFonts w:ascii="Times New Roman" w:hAnsi="Times New Roman" w:cs="Times New Roman"/>
        </w:rPr>
        <w:t xml:space="preserve"> </w:t>
      </w:r>
      <w:proofErr w:type="spellStart"/>
      <w:r w:rsidRPr="00135533">
        <w:rPr>
          <w:rFonts w:ascii="Times New Roman" w:hAnsi="Times New Roman" w:cs="Times New Roman"/>
        </w:rPr>
        <w:t>комісію</w:t>
      </w:r>
      <w:proofErr w:type="spellEnd"/>
      <w:r w:rsidRPr="00135533">
        <w:rPr>
          <w:rFonts w:ascii="Times New Roman" w:hAnsi="Times New Roman" w:cs="Times New Roman"/>
        </w:rPr>
        <w:t xml:space="preserve"> з </w:t>
      </w:r>
      <w:proofErr w:type="spellStart"/>
      <w:r w:rsidRPr="00135533">
        <w:rPr>
          <w:rFonts w:ascii="Times New Roman" w:hAnsi="Times New Roman" w:cs="Times New Roman"/>
        </w:rPr>
        <w:t>питань</w:t>
      </w:r>
      <w:proofErr w:type="spellEnd"/>
      <w:r w:rsidRPr="00135533">
        <w:rPr>
          <w:rFonts w:ascii="Times New Roman" w:hAnsi="Times New Roman" w:cs="Times New Roman"/>
        </w:rPr>
        <w:t xml:space="preserve"> </w:t>
      </w:r>
      <w:proofErr w:type="spellStart"/>
      <w:r w:rsidRPr="00135533">
        <w:rPr>
          <w:rFonts w:ascii="Times New Roman" w:hAnsi="Times New Roman" w:cs="Times New Roman"/>
          <w:lang w:eastAsia="ar-SA"/>
        </w:rPr>
        <w:t>житлово-комунального</w:t>
      </w:r>
      <w:proofErr w:type="spellEnd"/>
      <w:r w:rsidRPr="00135533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135533">
        <w:rPr>
          <w:rFonts w:ascii="Times New Roman" w:hAnsi="Times New Roman" w:cs="Times New Roman"/>
          <w:lang w:eastAsia="ar-SA"/>
        </w:rPr>
        <w:t>господарства</w:t>
      </w:r>
      <w:proofErr w:type="spellEnd"/>
      <w:r w:rsidRPr="00135533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135533">
        <w:rPr>
          <w:rFonts w:ascii="Times New Roman" w:hAnsi="Times New Roman" w:cs="Times New Roman"/>
          <w:lang w:eastAsia="ar-SA"/>
        </w:rPr>
        <w:t>охорони</w:t>
      </w:r>
      <w:proofErr w:type="spellEnd"/>
      <w:r w:rsidRPr="00135533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135533">
        <w:rPr>
          <w:rFonts w:ascii="Times New Roman" w:hAnsi="Times New Roman" w:cs="Times New Roman"/>
          <w:lang w:eastAsia="ar-SA"/>
        </w:rPr>
        <w:t>навколишнього</w:t>
      </w:r>
      <w:proofErr w:type="spellEnd"/>
      <w:r w:rsidRPr="00135533">
        <w:rPr>
          <w:rFonts w:ascii="Times New Roman" w:hAnsi="Times New Roman" w:cs="Times New Roman"/>
          <w:lang w:eastAsia="ar-SA"/>
        </w:rPr>
        <w:t xml:space="preserve"> природного </w:t>
      </w:r>
      <w:proofErr w:type="spellStart"/>
      <w:r w:rsidRPr="00135533">
        <w:rPr>
          <w:rFonts w:ascii="Times New Roman" w:hAnsi="Times New Roman" w:cs="Times New Roman"/>
          <w:lang w:eastAsia="ar-SA"/>
        </w:rPr>
        <w:t>середовища</w:t>
      </w:r>
      <w:proofErr w:type="spellEnd"/>
      <w:r w:rsidRPr="00135533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135533">
        <w:rPr>
          <w:rFonts w:ascii="Times New Roman" w:hAnsi="Times New Roman" w:cs="Times New Roman"/>
          <w:lang w:eastAsia="ar-SA"/>
        </w:rPr>
        <w:t>землекористування</w:t>
      </w:r>
      <w:proofErr w:type="spellEnd"/>
      <w:r w:rsidRPr="00135533">
        <w:rPr>
          <w:rFonts w:ascii="Times New Roman" w:hAnsi="Times New Roman" w:cs="Times New Roman"/>
          <w:lang w:eastAsia="ar-SA"/>
        </w:rPr>
        <w:t xml:space="preserve"> та </w:t>
      </w:r>
      <w:proofErr w:type="spellStart"/>
      <w:r w:rsidRPr="00135533">
        <w:rPr>
          <w:rFonts w:ascii="Times New Roman" w:hAnsi="Times New Roman" w:cs="Times New Roman"/>
          <w:lang w:eastAsia="ar-SA"/>
        </w:rPr>
        <w:t>будівництва</w:t>
      </w:r>
      <w:proofErr w:type="spellEnd"/>
      <w:r w:rsidRPr="00135533">
        <w:rPr>
          <w:rFonts w:ascii="Times New Roman" w:hAnsi="Times New Roman" w:cs="Times New Roman"/>
        </w:rPr>
        <w:t xml:space="preserve"> (гол. Роман КОНДРАТЬЄВ).</w:t>
      </w:r>
    </w:p>
    <w:p w:rsidR="00950C23" w:rsidRPr="00135533" w:rsidRDefault="00950C23" w:rsidP="00950C2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950C23" w:rsidRPr="00135533" w:rsidRDefault="00950C23" w:rsidP="00950C2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950C23" w:rsidRPr="00135533" w:rsidRDefault="00950C23" w:rsidP="00950C23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135533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135533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135533">
        <w:rPr>
          <w:b/>
          <w:bCs/>
          <w:sz w:val="24"/>
          <w:szCs w:val="24"/>
          <w:lang w:val="uk-UA"/>
        </w:rPr>
        <w:t xml:space="preserve"> міський голова </w:t>
      </w:r>
      <w:r w:rsidRPr="00135533">
        <w:rPr>
          <w:b/>
          <w:bCs/>
          <w:sz w:val="24"/>
          <w:szCs w:val="24"/>
          <w:lang w:val="uk-UA"/>
        </w:rPr>
        <w:tab/>
      </w:r>
      <w:r w:rsidRPr="00135533">
        <w:rPr>
          <w:b/>
          <w:bCs/>
          <w:sz w:val="24"/>
          <w:szCs w:val="24"/>
          <w:lang w:val="uk-UA"/>
        </w:rPr>
        <w:tab/>
      </w:r>
      <w:r w:rsidRPr="00135533">
        <w:rPr>
          <w:b/>
          <w:bCs/>
          <w:sz w:val="24"/>
          <w:szCs w:val="24"/>
          <w:lang w:val="uk-UA"/>
        </w:rPr>
        <w:tab/>
      </w:r>
      <w:r w:rsidRPr="00135533">
        <w:rPr>
          <w:b/>
          <w:bCs/>
          <w:sz w:val="24"/>
          <w:szCs w:val="24"/>
          <w:lang w:val="uk-UA"/>
        </w:rPr>
        <w:tab/>
        <w:t>Володимир СОКИРКО</w:t>
      </w:r>
      <w:r w:rsidRPr="00135533">
        <w:rPr>
          <w:b/>
          <w:bCs/>
          <w:sz w:val="24"/>
          <w:szCs w:val="24"/>
          <w:lang w:val="uk-UA"/>
        </w:rPr>
        <w:tab/>
      </w:r>
    </w:p>
    <w:p w:rsidR="00950C23" w:rsidRPr="00135533" w:rsidRDefault="00950C23" w:rsidP="00950C23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0C23" w:rsidRPr="006A37A8" w:rsidRDefault="00950C23" w:rsidP="00950C23">
      <w:pPr>
        <w:rPr>
          <w:lang w:val="uk-UA"/>
        </w:rPr>
      </w:pPr>
      <w:r w:rsidRPr="00135533">
        <w:rPr>
          <w:i/>
          <w:sz w:val="24"/>
          <w:szCs w:val="24"/>
          <w:lang w:val="uk-UA" w:eastAsia="ko-KR"/>
        </w:rPr>
        <w:t xml:space="preserve">             </w:t>
      </w:r>
    </w:p>
    <w:p w:rsidR="002E167B" w:rsidRPr="00950C23" w:rsidRDefault="002E167B">
      <w:pPr>
        <w:rPr>
          <w:lang w:val="uk-UA"/>
        </w:rPr>
      </w:pPr>
      <w:bookmarkStart w:id="0" w:name="_GoBack"/>
      <w:bookmarkEnd w:id="0"/>
    </w:p>
    <w:sectPr w:rsidR="002E167B" w:rsidRPr="00950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57BEE"/>
    <w:multiLevelType w:val="hybridMultilevel"/>
    <w:tmpl w:val="7A860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23"/>
    <w:rsid w:val="002E167B"/>
    <w:rsid w:val="0095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950C23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950C23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950C23"/>
    <w:pPr>
      <w:ind w:left="72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950C23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950C23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950C23"/>
    <w:pPr>
      <w:ind w:left="72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2021-04-22T06:14:00Z</dcterms:created>
  <dcterms:modified xsi:type="dcterms:W3CDTF">2021-04-22T06:14:00Z</dcterms:modified>
</cp:coreProperties>
</file>