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166" w:rsidRPr="002C12F2" w:rsidRDefault="00461541" w:rsidP="00962166">
      <w:pPr>
        <w:pStyle w:val="a3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2.95pt;margin-top:-10.1pt;width:45.05pt;height:57.6pt;z-index:251658240;visibility:visible;mso-wrap-edited:f">
            <v:imagedata r:id="rId5" o:title=""/>
            <w10:wrap type="topAndBottom"/>
          </v:shape>
          <o:OLEObject Type="Embed" ProgID="Word.Picture.8" ShapeID="_x0000_s1026" DrawAspect="Content" ObjectID="_1583674263" r:id="rId6"/>
        </w:pict>
      </w:r>
    </w:p>
    <w:p w:rsidR="00962166" w:rsidRPr="002C12F2" w:rsidRDefault="00962166" w:rsidP="00962166">
      <w:pPr>
        <w:jc w:val="center"/>
        <w:rPr>
          <w:b/>
          <w:i/>
        </w:rPr>
      </w:pPr>
      <w:r w:rsidRPr="002C12F2">
        <w:rPr>
          <w:b/>
          <w:i/>
        </w:rPr>
        <w:t>Знам`янська   міська   рада</w:t>
      </w:r>
      <w:proofErr w:type="gramStart"/>
      <w:r w:rsidRPr="002C12F2">
        <w:rPr>
          <w:b/>
          <w:i/>
        </w:rPr>
        <w:t xml:space="preserve">  К</w:t>
      </w:r>
      <w:proofErr w:type="gramEnd"/>
      <w:r w:rsidRPr="002C12F2">
        <w:rPr>
          <w:b/>
          <w:i/>
        </w:rPr>
        <w:t>іровоградської  області</w:t>
      </w:r>
    </w:p>
    <w:p w:rsidR="00962166" w:rsidRPr="002C12F2" w:rsidRDefault="00962166" w:rsidP="00962166">
      <w:pPr>
        <w:pStyle w:val="1"/>
      </w:pPr>
      <w:r w:rsidRPr="002C12F2">
        <w:t>Виконавчий комітет</w:t>
      </w:r>
    </w:p>
    <w:p w:rsidR="00962166" w:rsidRPr="002C12F2" w:rsidRDefault="00962166" w:rsidP="00962166">
      <w:pPr>
        <w:rPr>
          <w:lang w:val="uk-UA"/>
        </w:rPr>
      </w:pPr>
    </w:p>
    <w:p w:rsidR="00962166" w:rsidRPr="002C12F2" w:rsidRDefault="00962166" w:rsidP="00962166">
      <w:pPr>
        <w:pStyle w:val="3"/>
        <w:rPr>
          <w:sz w:val="32"/>
        </w:rPr>
      </w:pPr>
      <w:r w:rsidRPr="002C12F2">
        <w:rPr>
          <w:sz w:val="32"/>
        </w:rPr>
        <w:t>Розпорядження</w:t>
      </w:r>
    </w:p>
    <w:p w:rsidR="00962166" w:rsidRPr="002C12F2" w:rsidRDefault="00962166" w:rsidP="00962166">
      <w:pPr>
        <w:tabs>
          <w:tab w:val="left" w:pos="7410"/>
        </w:tabs>
        <w:rPr>
          <w:b/>
          <w:sz w:val="16"/>
        </w:rPr>
      </w:pPr>
      <w:r w:rsidRPr="002C12F2">
        <w:rPr>
          <w:b/>
          <w:sz w:val="16"/>
        </w:rPr>
        <w:tab/>
      </w:r>
    </w:p>
    <w:p w:rsidR="00962166" w:rsidRPr="002C12F2" w:rsidRDefault="00962166" w:rsidP="00E47AB1">
      <w:pPr>
        <w:pStyle w:val="2"/>
        <w:jc w:val="left"/>
      </w:pPr>
      <w:r w:rsidRPr="002C12F2">
        <w:t xml:space="preserve">від </w:t>
      </w:r>
      <w:r w:rsidR="00D7033A">
        <w:t xml:space="preserve"> 23 березня </w:t>
      </w:r>
      <w:bookmarkStart w:id="0" w:name="_GoBack"/>
      <w:bookmarkEnd w:id="0"/>
      <w:r w:rsidRPr="002C12F2">
        <w:t xml:space="preserve">  2018  р.               </w:t>
      </w:r>
      <w:r w:rsidRPr="002C12F2">
        <w:tab/>
      </w:r>
      <w:r w:rsidRPr="002C12F2">
        <w:tab/>
        <w:t xml:space="preserve">      </w:t>
      </w:r>
      <w:r w:rsidRPr="002C12F2">
        <w:tab/>
      </w:r>
      <w:r w:rsidRPr="002C12F2">
        <w:tab/>
        <w:t xml:space="preserve">                  </w:t>
      </w:r>
      <w:r w:rsidR="00E47AB1">
        <w:rPr>
          <w:lang w:val="en-US"/>
        </w:rPr>
        <w:t xml:space="preserve">             </w:t>
      </w:r>
      <w:r w:rsidRPr="002C12F2">
        <w:t xml:space="preserve">  №</w:t>
      </w:r>
    </w:p>
    <w:p w:rsidR="00962166" w:rsidRPr="002C12F2" w:rsidRDefault="00962166" w:rsidP="00962166">
      <w:pPr>
        <w:jc w:val="center"/>
        <w:rPr>
          <w:b/>
          <w:sz w:val="16"/>
        </w:rPr>
      </w:pPr>
    </w:p>
    <w:p w:rsidR="008959ED" w:rsidRPr="002C12F2" w:rsidRDefault="008959ED" w:rsidP="00962166">
      <w:pPr>
        <w:jc w:val="center"/>
        <w:rPr>
          <w:b/>
          <w:sz w:val="22"/>
          <w:lang w:val="uk-UA"/>
        </w:rPr>
      </w:pPr>
    </w:p>
    <w:p w:rsidR="00962166" w:rsidRPr="002C12F2" w:rsidRDefault="00962166" w:rsidP="00962166">
      <w:pPr>
        <w:jc w:val="center"/>
        <w:rPr>
          <w:b/>
          <w:sz w:val="22"/>
          <w:lang w:val="uk-UA"/>
        </w:rPr>
      </w:pPr>
      <w:r w:rsidRPr="002C12F2">
        <w:rPr>
          <w:b/>
          <w:sz w:val="22"/>
        </w:rPr>
        <w:t>м. Знам</w:t>
      </w:r>
      <w:proofErr w:type="gramStart"/>
      <w:r w:rsidRPr="002C12F2">
        <w:rPr>
          <w:b/>
          <w:sz w:val="22"/>
        </w:rPr>
        <w:t>`я</w:t>
      </w:r>
      <w:proofErr w:type="gramEnd"/>
      <w:r w:rsidRPr="002C12F2">
        <w:rPr>
          <w:b/>
          <w:sz w:val="22"/>
        </w:rPr>
        <w:t>нка</w:t>
      </w:r>
    </w:p>
    <w:p w:rsidR="00962166" w:rsidRPr="002C12F2" w:rsidRDefault="00962166" w:rsidP="00962166">
      <w:pPr>
        <w:tabs>
          <w:tab w:val="left" w:pos="3060"/>
        </w:tabs>
        <w:rPr>
          <w:lang w:val="uk-UA"/>
        </w:rPr>
      </w:pPr>
      <w:r w:rsidRPr="002C12F2">
        <w:t xml:space="preserve">Про </w:t>
      </w:r>
      <w:r w:rsidRPr="002C12F2">
        <w:rPr>
          <w:lang w:val="uk-UA"/>
        </w:rPr>
        <w:t>створення комі</w:t>
      </w:r>
      <w:proofErr w:type="gramStart"/>
      <w:r w:rsidRPr="002C12F2">
        <w:rPr>
          <w:lang w:val="uk-UA"/>
        </w:rPr>
        <w:t>с</w:t>
      </w:r>
      <w:proofErr w:type="gramEnd"/>
      <w:r w:rsidRPr="002C12F2">
        <w:rPr>
          <w:lang w:val="uk-UA"/>
        </w:rPr>
        <w:t xml:space="preserve">ії по перевірці </w:t>
      </w:r>
    </w:p>
    <w:p w:rsidR="00962166" w:rsidRPr="002C12F2" w:rsidRDefault="00962166" w:rsidP="00962166">
      <w:pPr>
        <w:tabs>
          <w:tab w:val="left" w:pos="3060"/>
        </w:tabs>
        <w:rPr>
          <w:lang w:val="uk-UA"/>
        </w:rPr>
      </w:pPr>
      <w:r w:rsidRPr="002C12F2">
        <w:rPr>
          <w:lang w:val="uk-UA"/>
        </w:rPr>
        <w:t xml:space="preserve">технічного стану орендованого майна </w:t>
      </w:r>
    </w:p>
    <w:p w:rsidR="00962166" w:rsidRPr="002C12F2" w:rsidRDefault="00962166" w:rsidP="00962166">
      <w:pPr>
        <w:tabs>
          <w:tab w:val="left" w:pos="3060"/>
        </w:tabs>
        <w:rPr>
          <w:lang w:val="uk-UA"/>
        </w:rPr>
      </w:pPr>
      <w:r w:rsidRPr="002C12F2">
        <w:rPr>
          <w:lang w:val="uk-UA"/>
        </w:rPr>
        <w:t xml:space="preserve">асфальто – бетонного заводу  </w:t>
      </w:r>
    </w:p>
    <w:p w:rsidR="00962166" w:rsidRPr="002C12F2" w:rsidRDefault="00962166" w:rsidP="00962166">
      <w:pPr>
        <w:tabs>
          <w:tab w:val="left" w:pos="3060"/>
        </w:tabs>
        <w:rPr>
          <w:lang w:val="uk-UA"/>
        </w:rPr>
      </w:pPr>
      <w:r w:rsidRPr="002C12F2">
        <w:rPr>
          <w:lang w:val="uk-UA"/>
        </w:rPr>
        <w:t xml:space="preserve">(індивідуально визначене майно для </w:t>
      </w:r>
    </w:p>
    <w:p w:rsidR="00962166" w:rsidRPr="002C12F2" w:rsidRDefault="00962166" w:rsidP="00962166">
      <w:pPr>
        <w:tabs>
          <w:tab w:val="left" w:pos="3060"/>
        </w:tabs>
        <w:rPr>
          <w:lang w:val="uk-UA"/>
        </w:rPr>
      </w:pPr>
      <w:r w:rsidRPr="002C12F2">
        <w:rPr>
          <w:lang w:val="uk-UA"/>
        </w:rPr>
        <w:t xml:space="preserve">виготовлення т а укладання асфальто – </w:t>
      </w:r>
    </w:p>
    <w:p w:rsidR="00962166" w:rsidRPr="002C12F2" w:rsidRDefault="00962166" w:rsidP="00962166">
      <w:pPr>
        <w:tabs>
          <w:tab w:val="left" w:pos="3060"/>
        </w:tabs>
        <w:rPr>
          <w:lang w:val="uk-UA"/>
        </w:rPr>
      </w:pPr>
      <w:r w:rsidRPr="002C12F2">
        <w:rPr>
          <w:lang w:val="uk-UA"/>
        </w:rPr>
        <w:t xml:space="preserve">бетонної суміші) по вул. </w:t>
      </w:r>
      <w:r w:rsidR="00D7033A">
        <w:rPr>
          <w:lang w:val="uk-UA"/>
        </w:rPr>
        <w:t>Олександрійська</w:t>
      </w:r>
      <w:r w:rsidRPr="002C12F2">
        <w:rPr>
          <w:lang w:val="uk-UA"/>
        </w:rPr>
        <w:t xml:space="preserve">,205   </w:t>
      </w:r>
    </w:p>
    <w:p w:rsidR="00962166" w:rsidRPr="002C12F2" w:rsidRDefault="00962166" w:rsidP="00962166">
      <w:pPr>
        <w:tabs>
          <w:tab w:val="left" w:pos="3060"/>
        </w:tabs>
        <w:rPr>
          <w:lang w:val="uk-UA"/>
        </w:rPr>
      </w:pPr>
    </w:p>
    <w:p w:rsidR="00962166" w:rsidRPr="002C12F2" w:rsidRDefault="00962166" w:rsidP="00962166">
      <w:pPr>
        <w:tabs>
          <w:tab w:val="left" w:pos="900"/>
        </w:tabs>
        <w:jc w:val="both"/>
        <w:rPr>
          <w:lang w:val="uk-UA"/>
        </w:rPr>
      </w:pPr>
      <w:r w:rsidRPr="002C12F2">
        <w:rPr>
          <w:lang w:val="uk-UA"/>
        </w:rPr>
        <w:tab/>
      </w:r>
      <w:r w:rsidR="008959ED" w:rsidRPr="002C12F2">
        <w:rPr>
          <w:lang w:val="uk-UA"/>
        </w:rPr>
        <w:t xml:space="preserve">З метою збереження майна територіальної громади міста, керуючись ст.42 Закону України «Про місцеве самоврядування в  Україні»: </w:t>
      </w:r>
    </w:p>
    <w:p w:rsidR="00962166" w:rsidRPr="002C12F2" w:rsidRDefault="00962166" w:rsidP="00962166">
      <w:pPr>
        <w:tabs>
          <w:tab w:val="left" w:pos="900"/>
        </w:tabs>
        <w:jc w:val="both"/>
        <w:rPr>
          <w:lang w:val="uk-UA"/>
        </w:rPr>
      </w:pPr>
    </w:p>
    <w:p w:rsidR="00962166" w:rsidRPr="002C12F2" w:rsidRDefault="00962166" w:rsidP="00E47AB1">
      <w:pPr>
        <w:tabs>
          <w:tab w:val="left" w:pos="3060"/>
        </w:tabs>
        <w:ind w:left="180" w:hanging="180"/>
        <w:jc w:val="both"/>
        <w:rPr>
          <w:b/>
          <w:sz w:val="22"/>
          <w:lang w:val="uk-UA"/>
        </w:rPr>
      </w:pPr>
      <w:r w:rsidRPr="002C12F2">
        <w:rPr>
          <w:bCs/>
          <w:lang w:val="uk-UA"/>
        </w:rPr>
        <w:t xml:space="preserve">1.  Створити комісію </w:t>
      </w:r>
      <w:r w:rsidRPr="002C12F2">
        <w:rPr>
          <w:lang w:val="uk-UA"/>
        </w:rPr>
        <w:t xml:space="preserve">  </w:t>
      </w:r>
      <w:r w:rsidRPr="002C12F2">
        <w:rPr>
          <w:bCs/>
          <w:lang w:val="uk-UA"/>
        </w:rPr>
        <w:t xml:space="preserve">з обстеження </w:t>
      </w:r>
      <w:r w:rsidR="008959ED" w:rsidRPr="002C12F2">
        <w:rPr>
          <w:bCs/>
          <w:lang w:val="uk-UA"/>
        </w:rPr>
        <w:t xml:space="preserve">технічного стану орендованого майна асфальтобетонного заводу (індивідуально визначене майно для виготовлення та укладання асфальто-бетонної суміші) по вул. </w:t>
      </w:r>
      <w:r w:rsidR="00D7033A">
        <w:rPr>
          <w:bCs/>
          <w:lang w:val="uk-UA"/>
        </w:rPr>
        <w:t>Олександрійська</w:t>
      </w:r>
      <w:r w:rsidR="008959ED" w:rsidRPr="002C12F2">
        <w:rPr>
          <w:bCs/>
          <w:lang w:val="uk-UA"/>
        </w:rPr>
        <w:t xml:space="preserve">, 205 у складі:  </w:t>
      </w:r>
    </w:p>
    <w:p w:rsidR="00962166" w:rsidRPr="002C12F2" w:rsidRDefault="00962166" w:rsidP="00E47AB1">
      <w:pPr>
        <w:ind w:left="1980" w:hanging="1620"/>
        <w:jc w:val="both"/>
        <w:rPr>
          <w:b/>
          <w:sz w:val="22"/>
          <w:lang w:val="uk-UA"/>
        </w:rPr>
      </w:pPr>
    </w:p>
    <w:p w:rsidR="00962166" w:rsidRPr="002C12F2" w:rsidRDefault="00962166" w:rsidP="00962166">
      <w:pPr>
        <w:tabs>
          <w:tab w:val="left" w:pos="360"/>
          <w:tab w:val="left" w:pos="1830"/>
        </w:tabs>
        <w:ind w:left="1980" w:hanging="1620"/>
        <w:jc w:val="both"/>
        <w:rPr>
          <w:sz w:val="22"/>
          <w:lang w:val="uk-UA"/>
        </w:rPr>
      </w:pPr>
      <w:r w:rsidRPr="002C12F2">
        <w:rPr>
          <w:b/>
          <w:sz w:val="22"/>
          <w:lang w:val="uk-UA"/>
        </w:rPr>
        <w:t>Голова комісії:</w:t>
      </w:r>
      <w:r w:rsidRPr="002C12F2">
        <w:rPr>
          <w:b/>
          <w:bCs/>
          <w:lang w:val="uk-UA"/>
        </w:rPr>
        <w:t xml:space="preserve">   Гребенюк Сергій Анатолійович </w:t>
      </w:r>
      <w:r w:rsidRPr="002C12F2">
        <w:rPr>
          <w:bCs/>
          <w:lang w:val="uk-UA"/>
        </w:rPr>
        <w:t xml:space="preserve"> –  заступник міського голови </w:t>
      </w:r>
      <w:r w:rsidRPr="002C12F2">
        <w:rPr>
          <w:lang w:val="uk-UA"/>
        </w:rPr>
        <w:t xml:space="preserve">з питань </w:t>
      </w:r>
      <w:r w:rsidR="008959ED" w:rsidRPr="002C12F2">
        <w:rPr>
          <w:lang w:val="uk-UA"/>
        </w:rPr>
        <w:t xml:space="preserve"> </w:t>
      </w:r>
      <w:r w:rsidR="008959ED" w:rsidRPr="002C12F2">
        <w:rPr>
          <w:lang w:val="uk-UA"/>
        </w:rPr>
        <w:tab/>
      </w:r>
      <w:r w:rsidRPr="002C12F2">
        <w:rPr>
          <w:lang w:val="uk-UA"/>
        </w:rPr>
        <w:t xml:space="preserve">діяльності виконавчих органів </w:t>
      </w:r>
    </w:p>
    <w:p w:rsidR="00962166" w:rsidRPr="002C12F2" w:rsidRDefault="00962166" w:rsidP="00962166">
      <w:pPr>
        <w:ind w:left="1980" w:hanging="1620"/>
        <w:rPr>
          <w:bCs/>
          <w:lang w:val="uk-UA"/>
        </w:rPr>
      </w:pPr>
    </w:p>
    <w:p w:rsidR="00962166" w:rsidRPr="002C12F2" w:rsidRDefault="00962166" w:rsidP="00E47AB1">
      <w:pPr>
        <w:tabs>
          <w:tab w:val="left" w:pos="360"/>
          <w:tab w:val="left" w:pos="1830"/>
        </w:tabs>
        <w:ind w:left="1980" w:hanging="1620"/>
        <w:jc w:val="both"/>
        <w:rPr>
          <w:sz w:val="22"/>
          <w:lang w:val="uk-UA"/>
        </w:rPr>
      </w:pPr>
      <w:r w:rsidRPr="002C12F2">
        <w:rPr>
          <w:b/>
          <w:sz w:val="22"/>
          <w:lang w:val="uk-UA"/>
        </w:rPr>
        <w:t>Секретар комісії:</w:t>
      </w:r>
      <w:r w:rsidR="00E47AB1" w:rsidRPr="00E47AB1">
        <w:rPr>
          <w:b/>
          <w:sz w:val="22"/>
        </w:rPr>
        <w:t xml:space="preserve"> </w:t>
      </w:r>
      <w:r w:rsidRPr="002C12F2">
        <w:rPr>
          <w:b/>
          <w:sz w:val="22"/>
          <w:lang w:val="uk-UA"/>
        </w:rPr>
        <w:t>Невкритий Олександр Олександрович –</w:t>
      </w:r>
      <w:r w:rsidRPr="002C12F2">
        <w:rPr>
          <w:sz w:val="22"/>
          <w:lang w:val="uk-UA"/>
        </w:rPr>
        <w:t xml:space="preserve"> головний спеціаліст відділу житлово – комунального господарства  управління містобудування, архітектури та житлово – комунального господарства Знам’янської міської ради; </w:t>
      </w:r>
    </w:p>
    <w:p w:rsidR="00555F57" w:rsidRPr="002C12F2" w:rsidRDefault="00555F57" w:rsidP="00555F57">
      <w:pPr>
        <w:ind w:left="1980" w:hanging="1620"/>
        <w:jc w:val="both"/>
        <w:rPr>
          <w:b/>
          <w:lang w:val="uk-UA"/>
        </w:rPr>
      </w:pPr>
    </w:p>
    <w:p w:rsidR="00962166" w:rsidRPr="002C12F2" w:rsidRDefault="00962166" w:rsidP="00555F57">
      <w:pPr>
        <w:ind w:left="1980" w:hanging="1620"/>
        <w:jc w:val="both"/>
        <w:rPr>
          <w:bCs/>
          <w:lang w:val="uk-UA"/>
        </w:rPr>
      </w:pPr>
      <w:r w:rsidRPr="002C12F2">
        <w:rPr>
          <w:b/>
          <w:lang w:val="uk-UA"/>
        </w:rPr>
        <w:t>Члени комісії:</w:t>
      </w:r>
      <w:r w:rsidR="00555F57" w:rsidRPr="002C12F2">
        <w:rPr>
          <w:bCs/>
          <w:lang w:val="uk-UA"/>
        </w:rPr>
        <w:tab/>
      </w:r>
      <w:proofErr w:type="spellStart"/>
      <w:r w:rsidR="00E47AB1">
        <w:rPr>
          <w:b/>
          <w:bCs/>
          <w:lang w:val="uk-UA"/>
        </w:rPr>
        <w:t>Данільченко</w:t>
      </w:r>
      <w:proofErr w:type="spellEnd"/>
      <w:r w:rsidR="00E47AB1">
        <w:rPr>
          <w:b/>
          <w:bCs/>
          <w:lang w:val="uk-UA"/>
        </w:rPr>
        <w:t xml:space="preserve"> Юрій Володимирович </w:t>
      </w:r>
      <w:r w:rsidRPr="002C12F2">
        <w:rPr>
          <w:b/>
          <w:bCs/>
          <w:lang w:val="uk-UA"/>
        </w:rPr>
        <w:t xml:space="preserve">– </w:t>
      </w:r>
      <w:r w:rsidR="00E47AB1" w:rsidRPr="00E47AB1">
        <w:rPr>
          <w:bCs/>
          <w:lang w:val="uk-UA"/>
        </w:rPr>
        <w:t xml:space="preserve">начальник </w:t>
      </w:r>
      <w:r w:rsidRPr="002C12F2">
        <w:rPr>
          <w:bCs/>
          <w:lang w:val="uk-UA"/>
        </w:rPr>
        <w:t xml:space="preserve"> юридичного відділу</w:t>
      </w:r>
    </w:p>
    <w:p w:rsidR="00962166" w:rsidRPr="002C12F2" w:rsidRDefault="00962166" w:rsidP="00962166">
      <w:pPr>
        <w:ind w:left="1980"/>
        <w:jc w:val="both"/>
        <w:rPr>
          <w:bCs/>
          <w:lang w:val="uk-UA"/>
        </w:rPr>
      </w:pPr>
      <w:r w:rsidRPr="002C12F2">
        <w:rPr>
          <w:bCs/>
          <w:lang w:val="uk-UA"/>
        </w:rPr>
        <w:t xml:space="preserve">виконавчого комітету Знам’янської міської ради; </w:t>
      </w:r>
    </w:p>
    <w:p w:rsidR="008A02DA" w:rsidRDefault="00962166" w:rsidP="008A02DA">
      <w:pPr>
        <w:tabs>
          <w:tab w:val="left" w:pos="1830"/>
        </w:tabs>
        <w:ind w:left="1980" w:hanging="1620"/>
        <w:jc w:val="both"/>
        <w:rPr>
          <w:lang w:val="uk-UA"/>
        </w:rPr>
      </w:pPr>
      <w:r w:rsidRPr="002C12F2">
        <w:rPr>
          <w:b/>
          <w:lang w:val="uk-UA"/>
        </w:rPr>
        <w:tab/>
        <w:t xml:space="preserve">  Кузіна Інна Петрівна – </w:t>
      </w:r>
      <w:r w:rsidRPr="002C12F2">
        <w:rPr>
          <w:lang w:val="uk-UA"/>
        </w:rPr>
        <w:t>начальник відділу економічного розвитку, промисловос</w:t>
      </w:r>
      <w:r w:rsidR="002C12F2">
        <w:rPr>
          <w:lang w:val="uk-UA"/>
        </w:rPr>
        <w:t>ті, інфраструктури та торгівлі виконавчого комі</w:t>
      </w:r>
      <w:r w:rsidR="008A02DA">
        <w:rPr>
          <w:lang w:val="uk-UA"/>
        </w:rPr>
        <w:t>тету Знам’янської міської  ради;</w:t>
      </w:r>
    </w:p>
    <w:p w:rsidR="00E47AB1" w:rsidRPr="002C12F2" w:rsidRDefault="008A02DA" w:rsidP="008A02DA">
      <w:pPr>
        <w:tabs>
          <w:tab w:val="left" w:pos="1830"/>
        </w:tabs>
        <w:ind w:left="1980" w:hanging="1620"/>
        <w:jc w:val="both"/>
        <w:rPr>
          <w:lang w:val="uk-UA"/>
        </w:rPr>
      </w:pPr>
      <w:r>
        <w:rPr>
          <w:b/>
          <w:lang w:val="uk-UA"/>
        </w:rPr>
        <w:t xml:space="preserve">                           </w:t>
      </w:r>
      <w:r w:rsidR="00E47AB1">
        <w:rPr>
          <w:b/>
          <w:lang w:val="uk-UA"/>
        </w:rPr>
        <w:t xml:space="preserve">Морозов Павло Анатолійович - </w:t>
      </w:r>
      <w:r w:rsidRPr="008A02DA">
        <w:rPr>
          <w:b/>
          <w:lang w:val="uk-UA"/>
        </w:rPr>
        <w:t>д</w:t>
      </w:r>
      <w:r w:rsidRPr="008A02DA">
        <w:rPr>
          <w:lang w:val="uk-UA"/>
        </w:rPr>
        <w:t>иректор Кіровоградського</w:t>
      </w:r>
      <w:r>
        <w:rPr>
          <w:lang w:val="uk-UA"/>
        </w:rPr>
        <w:t xml:space="preserve"> </w:t>
      </w:r>
      <w:r w:rsidRPr="008A02DA">
        <w:rPr>
          <w:lang w:val="uk-UA"/>
        </w:rPr>
        <w:t>аукціонного центру (за згодою)</w:t>
      </w:r>
      <w:r>
        <w:rPr>
          <w:lang w:val="uk-UA"/>
        </w:rPr>
        <w:t>;</w:t>
      </w:r>
      <w:r w:rsidR="00E47AB1">
        <w:rPr>
          <w:b/>
          <w:lang w:val="uk-UA"/>
        </w:rPr>
        <w:t xml:space="preserve"> </w:t>
      </w:r>
    </w:p>
    <w:p w:rsidR="00E47AB1" w:rsidRDefault="00962166" w:rsidP="00F559AB">
      <w:pPr>
        <w:tabs>
          <w:tab w:val="left" w:pos="540"/>
          <w:tab w:val="left" w:pos="6945"/>
        </w:tabs>
        <w:ind w:left="1985"/>
        <w:jc w:val="both"/>
        <w:rPr>
          <w:lang w:val="uk-UA"/>
        </w:rPr>
      </w:pPr>
      <w:proofErr w:type="spellStart"/>
      <w:r w:rsidRPr="002C12F2">
        <w:rPr>
          <w:b/>
          <w:lang w:val="uk-UA"/>
        </w:rPr>
        <w:t>Підгорна</w:t>
      </w:r>
      <w:proofErr w:type="spellEnd"/>
      <w:r w:rsidRPr="002C12F2">
        <w:rPr>
          <w:b/>
          <w:lang w:val="uk-UA"/>
        </w:rPr>
        <w:t xml:space="preserve"> Оксана Володимирівна</w:t>
      </w:r>
      <w:r w:rsidR="00DD1995">
        <w:rPr>
          <w:lang w:val="uk-UA"/>
        </w:rPr>
        <w:t xml:space="preserve"> </w:t>
      </w:r>
      <w:r w:rsidR="00DD1995" w:rsidRPr="00DD1995">
        <w:rPr>
          <w:sz w:val="28"/>
          <w:szCs w:val="28"/>
          <w:lang w:val="uk-UA"/>
        </w:rPr>
        <w:t xml:space="preserve">–  </w:t>
      </w:r>
      <w:r w:rsidR="00DD1995" w:rsidRPr="00DD1995">
        <w:rPr>
          <w:lang w:val="uk-UA"/>
        </w:rPr>
        <w:t>начальник відділу</w:t>
      </w:r>
      <w:r w:rsidR="00F559AB">
        <w:rPr>
          <w:lang w:val="uk-UA"/>
        </w:rPr>
        <w:t xml:space="preserve"> </w:t>
      </w:r>
      <w:r w:rsidR="00DD1995" w:rsidRPr="00DD1995">
        <w:rPr>
          <w:lang w:val="uk-UA"/>
        </w:rPr>
        <w:t xml:space="preserve">бухгалтерського обліку та звітності – головний </w:t>
      </w:r>
      <w:r w:rsidR="00F559AB">
        <w:rPr>
          <w:lang w:val="uk-UA"/>
        </w:rPr>
        <w:t xml:space="preserve"> </w:t>
      </w:r>
      <w:r w:rsidR="00DD1995">
        <w:rPr>
          <w:lang w:val="uk-UA"/>
        </w:rPr>
        <w:t xml:space="preserve">бухгалтер управління </w:t>
      </w:r>
      <w:r w:rsidR="00DD1995" w:rsidRPr="00DD1995">
        <w:rPr>
          <w:lang w:val="uk-UA"/>
        </w:rPr>
        <w:t>містобудування, архітектури та житлово-</w:t>
      </w:r>
      <w:r w:rsidR="006B3F52">
        <w:rPr>
          <w:lang w:val="uk-UA"/>
        </w:rPr>
        <w:t>комунального</w:t>
      </w:r>
      <w:r w:rsidR="00F559AB">
        <w:rPr>
          <w:lang w:val="uk-UA"/>
        </w:rPr>
        <w:t xml:space="preserve"> </w:t>
      </w:r>
      <w:r w:rsidR="00E47AB1">
        <w:rPr>
          <w:lang w:val="uk-UA"/>
        </w:rPr>
        <w:t>господарства</w:t>
      </w:r>
    </w:p>
    <w:p w:rsidR="00E47AB1" w:rsidRPr="002C12F2" w:rsidRDefault="00E47AB1" w:rsidP="00F559AB">
      <w:pPr>
        <w:tabs>
          <w:tab w:val="left" w:pos="1830"/>
        </w:tabs>
        <w:ind w:left="1980" w:firstLine="5"/>
        <w:jc w:val="both"/>
        <w:rPr>
          <w:lang w:val="uk-UA"/>
        </w:rPr>
      </w:pPr>
      <w:r w:rsidRPr="00E47AB1">
        <w:rPr>
          <w:b/>
          <w:lang w:val="uk-UA"/>
        </w:rPr>
        <w:t>Сич Наталя Миколаївна</w:t>
      </w:r>
      <w:r>
        <w:rPr>
          <w:lang w:val="uk-UA"/>
        </w:rPr>
        <w:t xml:space="preserve"> – головний спеціаліст  </w:t>
      </w:r>
      <w:r w:rsidRPr="002C12F2">
        <w:rPr>
          <w:lang w:val="uk-UA"/>
        </w:rPr>
        <w:t>відділу економічного розвитку, промисловос</w:t>
      </w:r>
      <w:r>
        <w:rPr>
          <w:lang w:val="uk-UA"/>
        </w:rPr>
        <w:t xml:space="preserve">ті, інфраструктури та торгівлі виконавчого комітету Знам’янської міської ради. </w:t>
      </w:r>
    </w:p>
    <w:p w:rsidR="00962166" w:rsidRPr="002C12F2" w:rsidRDefault="00962166" w:rsidP="00962166">
      <w:pPr>
        <w:tabs>
          <w:tab w:val="num" w:pos="-2160"/>
        </w:tabs>
        <w:ind w:left="360"/>
        <w:jc w:val="both"/>
        <w:rPr>
          <w:lang w:val="uk-UA"/>
        </w:rPr>
      </w:pPr>
      <w:r w:rsidRPr="002C12F2">
        <w:rPr>
          <w:lang w:val="uk-UA"/>
        </w:rPr>
        <w:t xml:space="preserve">2. Роботу комісії розпочати 26.03.2018 року о 10.00  в приміщенні міськвиконкому. </w:t>
      </w:r>
    </w:p>
    <w:p w:rsidR="00962166" w:rsidRPr="002C12F2" w:rsidRDefault="00962166" w:rsidP="00962166">
      <w:pPr>
        <w:tabs>
          <w:tab w:val="num" w:pos="-2160"/>
        </w:tabs>
        <w:ind w:left="360"/>
        <w:jc w:val="both"/>
        <w:rPr>
          <w:lang w:val="uk-UA"/>
        </w:rPr>
      </w:pPr>
      <w:r w:rsidRPr="002C12F2">
        <w:rPr>
          <w:lang w:val="uk-UA"/>
        </w:rPr>
        <w:t xml:space="preserve">3. Контроль за виконанням даного розпорядження покласти </w:t>
      </w:r>
      <w:r w:rsidRPr="002C12F2">
        <w:rPr>
          <w:bCs/>
          <w:lang w:val="uk-UA"/>
        </w:rPr>
        <w:t xml:space="preserve">на заступника міського голови з </w:t>
      </w:r>
      <w:r w:rsidRPr="002C12F2">
        <w:rPr>
          <w:bCs/>
          <w:lang w:val="uk-UA"/>
        </w:rPr>
        <w:tab/>
        <w:t>питань діяльності виконавчих органів З</w:t>
      </w:r>
      <w:r w:rsidRPr="002C12F2">
        <w:rPr>
          <w:lang w:val="uk-UA"/>
        </w:rPr>
        <w:t>нам</w:t>
      </w:r>
      <w:r w:rsidRPr="002C12F2">
        <w:t>’</w:t>
      </w:r>
      <w:r w:rsidRPr="002C12F2">
        <w:rPr>
          <w:lang w:val="uk-UA"/>
        </w:rPr>
        <w:t xml:space="preserve">янської міської ради С.Гребенюка. </w:t>
      </w:r>
    </w:p>
    <w:p w:rsidR="00962166" w:rsidRPr="002C12F2" w:rsidRDefault="00962166" w:rsidP="00962166">
      <w:pPr>
        <w:tabs>
          <w:tab w:val="num" w:pos="-2160"/>
        </w:tabs>
        <w:ind w:left="360"/>
        <w:jc w:val="both"/>
        <w:rPr>
          <w:lang w:val="uk-UA"/>
        </w:rPr>
      </w:pPr>
    </w:p>
    <w:p w:rsidR="00962166" w:rsidRPr="002C12F2" w:rsidRDefault="00962166" w:rsidP="00962166">
      <w:pPr>
        <w:pStyle w:val="21"/>
        <w:jc w:val="both"/>
        <w:rPr>
          <w:bCs/>
          <w:sz w:val="28"/>
          <w:szCs w:val="28"/>
        </w:rPr>
      </w:pPr>
      <w:r w:rsidRPr="002C12F2">
        <w:rPr>
          <w:bCs/>
          <w:sz w:val="28"/>
          <w:szCs w:val="28"/>
        </w:rPr>
        <w:t xml:space="preserve">           </w:t>
      </w:r>
    </w:p>
    <w:p w:rsidR="00962166" w:rsidRPr="002C12F2" w:rsidRDefault="00962166" w:rsidP="00962166">
      <w:pPr>
        <w:pStyle w:val="21"/>
        <w:jc w:val="both"/>
        <w:rPr>
          <w:bCs/>
          <w:sz w:val="28"/>
          <w:szCs w:val="28"/>
        </w:rPr>
      </w:pPr>
      <w:r w:rsidRPr="002C12F2">
        <w:rPr>
          <w:bCs/>
          <w:sz w:val="28"/>
          <w:szCs w:val="28"/>
        </w:rPr>
        <w:t xml:space="preserve">  </w:t>
      </w:r>
      <w:r w:rsidR="00DD1995">
        <w:rPr>
          <w:szCs w:val="24"/>
        </w:rPr>
        <w:t xml:space="preserve"> </w:t>
      </w:r>
      <w:r w:rsidR="00DD1995" w:rsidRPr="00F559AB">
        <w:rPr>
          <w:b/>
          <w:szCs w:val="24"/>
        </w:rPr>
        <w:t xml:space="preserve">Перший заступник міського голови </w:t>
      </w:r>
      <w:r w:rsidR="00DD1995" w:rsidRPr="00F559AB">
        <w:rPr>
          <w:b/>
          <w:szCs w:val="24"/>
        </w:rPr>
        <w:tab/>
      </w:r>
      <w:r w:rsidR="00DD1995" w:rsidRPr="00F559AB">
        <w:rPr>
          <w:b/>
          <w:szCs w:val="24"/>
        </w:rPr>
        <w:tab/>
      </w:r>
      <w:r w:rsidR="00DD1995" w:rsidRPr="00F559AB">
        <w:rPr>
          <w:b/>
          <w:szCs w:val="24"/>
        </w:rPr>
        <w:tab/>
      </w:r>
      <w:r w:rsidR="00DD1995" w:rsidRPr="00F559AB">
        <w:rPr>
          <w:b/>
          <w:szCs w:val="24"/>
        </w:rPr>
        <w:tab/>
      </w:r>
      <w:r w:rsidR="00DD1995" w:rsidRPr="00F559AB">
        <w:rPr>
          <w:b/>
          <w:szCs w:val="24"/>
        </w:rPr>
        <w:tab/>
        <w:t xml:space="preserve">В.Загородня </w:t>
      </w:r>
    </w:p>
    <w:p w:rsidR="00570CB8" w:rsidRPr="002C12F2" w:rsidRDefault="00570CB8"/>
    <w:sectPr w:rsidR="00570CB8" w:rsidRPr="002C12F2">
      <w:pgSz w:w="11906" w:h="16838"/>
      <w:pgMar w:top="567" w:right="566" w:bottom="851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166"/>
    <w:rsid w:val="002C12F2"/>
    <w:rsid w:val="00461541"/>
    <w:rsid w:val="00555F57"/>
    <w:rsid w:val="00570CB8"/>
    <w:rsid w:val="006B3F52"/>
    <w:rsid w:val="008959ED"/>
    <w:rsid w:val="008A02DA"/>
    <w:rsid w:val="00962166"/>
    <w:rsid w:val="00C96682"/>
    <w:rsid w:val="00D7033A"/>
    <w:rsid w:val="00DD1995"/>
    <w:rsid w:val="00E47AB1"/>
    <w:rsid w:val="00F4286E"/>
    <w:rsid w:val="00F5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62166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962166"/>
    <w:pPr>
      <w:keepNext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962166"/>
    <w:pPr>
      <w:keepNext/>
      <w:jc w:val="center"/>
      <w:outlineLvl w:val="2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2166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96216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96216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962166"/>
    <w:pPr>
      <w:jc w:val="center"/>
    </w:pPr>
    <w:rPr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962166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21">
    <w:name w:val="Body Text 2"/>
    <w:basedOn w:val="a"/>
    <w:link w:val="22"/>
    <w:semiHidden/>
    <w:rsid w:val="00962166"/>
    <w:rPr>
      <w:szCs w:val="20"/>
      <w:lang w:val="uk-UA"/>
    </w:rPr>
  </w:style>
  <w:style w:type="character" w:customStyle="1" w:styleId="22">
    <w:name w:val="Основной текст 2 Знак"/>
    <w:basedOn w:val="a0"/>
    <w:link w:val="21"/>
    <w:semiHidden/>
    <w:rsid w:val="00962166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62166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962166"/>
    <w:pPr>
      <w:keepNext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962166"/>
    <w:pPr>
      <w:keepNext/>
      <w:jc w:val="center"/>
      <w:outlineLvl w:val="2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2166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96216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96216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962166"/>
    <w:pPr>
      <w:jc w:val="center"/>
    </w:pPr>
    <w:rPr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962166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21">
    <w:name w:val="Body Text 2"/>
    <w:basedOn w:val="a"/>
    <w:link w:val="22"/>
    <w:semiHidden/>
    <w:rsid w:val="00962166"/>
    <w:rPr>
      <w:szCs w:val="20"/>
      <w:lang w:val="uk-UA"/>
    </w:rPr>
  </w:style>
  <w:style w:type="character" w:customStyle="1" w:styleId="22">
    <w:name w:val="Основной текст 2 Знак"/>
    <w:basedOn w:val="a0"/>
    <w:link w:val="21"/>
    <w:semiHidden/>
    <w:rsid w:val="00962166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5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Мостовий</dc:creator>
  <cp:keywords/>
  <dc:description/>
  <cp:lastModifiedBy>User</cp:lastModifiedBy>
  <cp:revision>2</cp:revision>
  <cp:lastPrinted>2018-03-27T06:24:00Z</cp:lastPrinted>
  <dcterms:created xsi:type="dcterms:W3CDTF">2018-03-27T13:45:00Z</dcterms:created>
  <dcterms:modified xsi:type="dcterms:W3CDTF">2018-03-27T13:45:00Z</dcterms:modified>
</cp:coreProperties>
</file>