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93" w:rsidRPr="00832AC5" w:rsidRDefault="00323093" w:rsidP="00323093">
      <w:pPr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323093" w:rsidRPr="006C4017" w:rsidRDefault="00323093" w:rsidP="0032309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23093" w:rsidRPr="006C4017" w:rsidRDefault="00323093" w:rsidP="0032309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23093" w:rsidRPr="006C4017" w:rsidRDefault="00323093" w:rsidP="00323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323093" w:rsidRPr="006C4017" w:rsidRDefault="00323093" w:rsidP="003230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3093" w:rsidRPr="00E064B0" w:rsidRDefault="00323093" w:rsidP="0032309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323093" w:rsidRPr="006C4017" w:rsidRDefault="00323093" w:rsidP="0032309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23093" w:rsidRDefault="00323093" w:rsidP="0032309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323093" w:rsidRPr="00590CB8" w:rsidRDefault="00323093" w:rsidP="0032309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590CB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590CB8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90C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90CB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0CB8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590C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590CB8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590CB8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590CB8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323093" w:rsidRPr="00590CB8" w:rsidRDefault="00323093" w:rsidP="00323093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90CB8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СЕМЕНКОВІЙ Т.М.</w:t>
      </w:r>
    </w:p>
    <w:p w:rsidR="00323093" w:rsidRPr="00590CB8" w:rsidRDefault="00323093" w:rsidP="0032309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3093" w:rsidRPr="00590CB8" w:rsidRDefault="00323093" w:rsidP="00323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0CB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СЕМЕНКОВОЇ Тетяни Миколаївни про </w:t>
      </w:r>
      <w:r w:rsidRPr="00590CB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590CB8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90CB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590CB8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590CB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Знам’янка Друга, вул. </w:t>
      </w:r>
      <w:proofErr w:type="spellStart"/>
      <w:r w:rsidRPr="00590CB8">
        <w:rPr>
          <w:rFonts w:ascii="Times New Roman" w:eastAsia="MS Mincho" w:hAnsi="Times New Roman" w:cs="Times New Roman"/>
          <w:sz w:val="24"/>
          <w:szCs w:val="24"/>
          <w:lang w:val="uk-UA"/>
        </w:rPr>
        <w:t>Андреєва</w:t>
      </w:r>
      <w:proofErr w:type="spellEnd"/>
      <w:r w:rsidRPr="00590CB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25, </w:t>
      </w:r>
      <w:r w:rsidRPr="00590CB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90CB8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590CB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90CB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323093" w:rsidRPr="00590CB8" w:rsidRDefault="00323093" w:rsidP="0032309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90C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90C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590C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23093" w:rsidRPr="00590CB8" w:rsidRDefault="00323093" w:rsidP="00323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СЕМЕНКОВІЙ Тетяні Миколаївні</w:t>
      </w:r>
      <w:r w:rsidRPr="00590CB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0CB8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590CB8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590CB8">
        <w:rPr>
          <w:rFonts w:ascii="Times New Roman" w:eastAsia="MS Mincho" w:hAnsi="Times New Roman"/>
          <w:sz w:val="24"/>
          <w:szCs w:val="24"/>
        </w:rPr>
        <w:t xml:space="preserve">: </w:t>
      </w:r>
      <w:r w:rsidRPr="00590CB8">
        <w:rPr>
          <w:rFonts w:ascii="Times New Roman" w:eastAsia="MS Mincho" w:hAnsi="Times New Roman"/>
          <w:sz w:val="24"/>
          <w:szCs w:val="24"/>
          <w:lang w:val="uk-UA"/>
        </w:rPr>
        <w:t>с</w:t>
      </w:r>
      <w:r w:rsidRPr="00590CB8">
        <w:rPr>
          <w:rFonts w:ascii="Times New Roman" w:eastAsia="MS Mincho" w:hAnsi="Times New Roman"/>
          <w:sz w:val="24"/>
          <w:szCs w:val="24"/>
        </w:rPr>
        <w:t>м</w:t>
      </w:r>
      <w:r w:rsidRPr="00590CB8">
        <w:rPr>
          <w:rFonts w:ascii="Times New Roman" w:eastAsia="MS Mincho" w:hAnsi="Times New Roman"/>
          <w:sz w:val="24"/>
          <w:szCs w:val="24"/>
          <w:lang w:val="uk-UA"/>
        </w:rPr>
        <w:t>т</w:t>
      </w:r>
      <w:r w:rsidRPr="00590CB8">
        <w:rPr>
          <w:rFonts w:ascii="Times New Roman" w:eastAsia="MS Mincho" w:hAnsi="Times New Roman"/>
          <w:sz w:val="24"/>
          <w:szCs w:val="24"/>
        </w:rPr>
        <w:t xml:space="preserve">. </w:t>
      </w:r>
      <w:proofErr w:type="spellStart"/>
      <w:r w:rsidRPr="00590CB8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590CB8">
        <w:rPr>
          <w:rFonts w:ascii="Times New Roman" w:eastAsia="MS Mincho" w:hAnsi="Times New Roman"/>
          <w:sz w:val="24"/>
          <w:szCs w:val="24"/>
          <w:lang w:val="uk-UA"/>
        </w:rPr>
        <w:t xml:space="preserve"> Друга</w:t>
      </w:r>
      <w:r w:rsidRPr="00590CB8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590CB8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590CB8">
        <w:rPr>
          <w:rFonts w:ascii="Times New Roman" w:eastAsia="MS Mincho" w:hAnsi="Times New Roman"/>
          <w:sz w:val="24"/>
          <w:szCs w:val="24"/>
        </w:rPr>
        <w:t xml:space="preserve">. </w:t>
      </w:r>
      <w:proofErr w:type="spellStart"/>
      <w:r w:rsidRPr="00590CB8">
        <w:rPr>
          <w:rFonts w:ascii="Times New Roman" w:eastAsia="MS Mincho" w:hAnsi="Times New Roman"/>
          <w:sz w:val="24"/>
          <w:szCs w:val="24"/>
          <w:lang w:val="uk-UA"/>
        </w:rPr>
        <w:t>Андреєва</w:t>
      </w:r>
      <w:proofErr w:type="spellEnd"/>
      <w:r w:rsidRPr="00590CB8">
        <w:rPr>
          <w:rFonts w:ascii="Times New Roman" w:eastAsia="MS Mincho" w:hAnsi="Times New Roman"/>
          <w:sz w:val="24"/>
          <w:szCs w:val="24"/>
          <w:lang w:val="uk-UA"/>
        </w:rPr>
        <w:t>, 25</w:t>
      </w:r>
      <w:r w:rsidRPr="00590CB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1500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90CB8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громади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323093" w:rsidRPr="00590CB8" w:rsidRDefault="00323093" w:rsidP="00323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90C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323093" w:rsidRPr="00590CB8" w:rsidRDefault="00323093" w:rsidP="00323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СЕМЕНКОВІЙ Тетяні Миколаївні 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90CB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23093" w:rsidRPr="00590CB8" w:rsidRDefault="00323093" w:rsidP="00323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590CB8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590CB8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323093" w:rsidRPr="00590CB8" w:rsidRDefault="00323093" w:rsidP="003230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0CB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90CB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даного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90CB8">
        <w:rPr>
          <w:rFonts w:ascii="Times New Roman" w:hAnsi="Times New Roman"/>
          <w:sz w:val="24"/>
          <w:szCs w:val="24"/>
        </w:rPr>
        <w:t>р</w:t>
      </w:r>
      <w:proofErr w:type="gramEnd"/>
      <w:r w:rsidRPr="00590CB8">
        <w:rPr>
          <w:rFonts w:ascii="Times New Roman" w:hAnsi="Times New Roman"/>
          <w:sz w:val="24"/>
          <w:szCs w:val="24"/>
        </w:rPr>
        <w:t>ішення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90CB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90CB8">
        <w:rPr>
          <w:rFonts w:ascii="Times New Roman" w:hAnsi="Times New Roman"/>
          <w:sz w:val="24"/>
          <w:szCs w:val="24"/>
        </w:rPr>
        <w:t>питань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90CB8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90CB8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90CB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23093" w:rsidRPr="00590CB8" w:rsidRDefault="00323093" w:rsidP="0032309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23093" w:rsidRPr="00590CB8" w:rsidRDefault="00323093" w:rsidP="0032309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590CB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323093" w:rsidRPr="00590CB8" w:rsidRDefault="00323093" w:rsidP="0032309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093" w:rsidRDefault="00323093" w:rsidP="00323093">
      <w:pPr>
        <w:rPr>
          <w:lang w:val="uk-UA"/>
        </w:rPr>
      </w:pPr>
    </w:p>
    <w:p w:rsidR="00323093" w:rsidRPr="00C91811" w:rsidRDefault="00323093" w:rsidP="00323093">
      <w:pPr>
        <w:rPr>
          <w:lang w:val="uk-UA"/>
        </w:rPr>
      </w:pPr>
    </w:p>
    <w:p w:rsidR="00E03C1C" w:rsidRPr="00323093" w:rsidRDefault="00E03C1C">
      <w:pPr>
        <w:rPr>
          <w:lang w:val="uk-UA"/>
        </w:rPr>
      </w:pPr>
      <w:bookmarkStart w:id="0" w:name="_GoBack"/>
      <w:bookmarkEnd w:id="0"/>
    </w:p>
    <w:sectPr w:rsidR="00E03C1C" w:rsidRPr="00323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B7674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93"/>
    <w:rsid w:val="00323093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9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23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30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2309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32309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32309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9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23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30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2309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32309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32309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2021-06-29T05:58:00Z</dcterms:created>
  <dcterms:modified xsi:type="dcterms:W3CDTF">2021-06-29T05:58:00Z</dcterms:modified>
</cp:coreProperties>
</file>