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5D3573" w:rsidP="004A0529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64667A" w:rsidP="0064667A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proofErr w:type="spellStart"/>
      <w:r w:rsidR="00A85A11">
        <w:rPr>
          <w:rFonts w:ascii="Times New Roman" w:hAnsi="Times New Roman"/>
          <w:b/>
          <w:sz w:val="24"/>
          <w:szCs w:val="24"/>
          <w:lang w:val="uk-UA"/>
        </w:rPr>
        <w:t>__________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В</w:t>
      </w:r>
      <w:r w:rsidR="00A85A11">
        <w:rPr>
          <w:rFonts w:ascii="Times New Roman" w:hAnsi="Times New Roman"/>
          <w:b/>
          <w:sz w:val="24"/>
          <w:szCs w:val="24"/>
          <w:lang w:val="uk-UA"/>
        </w:rPr>
        <w:t>аленти</w:t>
      </w:r>
      <w:proofErr w:type="spellEnd"/>
      <w:r w:rsidR="00A85A11">
        <w:rPr>
          <w:rFonts w:ascii="Times New Roman" w:hAnsi="Times New Roman"/>
          <w:b/>
          <w:sz w:val="24"/>
          <w:szCs w:val="24"/>
          <w:lang w:val="uk-UA"/>
        </w:rPr>
        <w:t xml:space="preserve">на 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ЗАГОРОДНЯ</w:t>
      </w:r>
    </w:p>
    <w:p w:rsidR="005D3573" w:rsidRPr="00B74BFF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A85A11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1B6BD7">
        <w:rPr>
          <w:rFonts w:ascii="Times New Roman" w:hAnsi="Times New Roman"/>
          <w:b/>
          <w:sz w:val="24"/>
          <w:szCs w:val="24"/>
          <w:lang w:val="uk-UA"/>
        </w:rPr>
        <w:t>23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 w:rsidR="00C832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6BD7">
        <w:rPr>
          <w:rFonts w:ascii="Times New Roman" w:hAnsi="Times New Roman"/>
          <w:b/>
          <w:sz w:val="24"/>
          <w:szCs w:val="24"/>
          <w:u w:val="single"/>
          <w:lang w:val="uk-UA"/>
        </w:rPr>
        <w:t>квітня</w:t>
      </w:r>
      <w:bookmarkStart w:id="0" w:name="_GoBack"/>
      <w:bookmarkEnd w:id="0"/>
      <w:r w:rsidR="004258AA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20</w:t>
      </w:r>
      <w:r w:rsidR="00A85A11">
        <w:rPr>
          <w:rFonts w:ascii="Times New Roman" w:hAnsi="Times New Roman"/>
          <w:b/>
          <w:sz w:val="24"/>
          <w:szCs w:val="24"/>
          <w:lang w:val="uk-UA"/>
        </w:rPr>
        <w:t>20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EE079B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45E4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EE44EF" w:rsidRPr="00B345E4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B345E4">
        <w:rPr>
          <w:rFonts w:ascii="Times New Roman" w:hAnsi="Times New Roman"/>
          <w:sz w:val="24"/>
          <w:szCs w:val="24"/>
          <w:lang w:val="uk-UA"/>
        </w:rPr>
        <w:t xml:space="preserve"> Знам’янської міської ради </w:t>
      </w:r>
      <w:r w:rsidR="00B150CB" w:rsidRPr="00B345E4">
        <w:rPr>
          <w:rFonts w:ascii="Times New Roman" w:hAnsi="Times New Roman"/>
          <w:sz w:val="24"/>
          <w:szCs w:val="24"/>
          <w:lang w:val="uk-UA"/>
        </w:rPr>
        <w:t xml:space="preserve">від 14.03.2019р. №61 </w:t>
      </w:r>
      <w:r w:rsidRPr="00B345E4">
        <w:rPr>
          <w:rFonts w:ascii="Times New Roman" w:hAnsi="Times New Roman"/>
          <w:sz w:val="24"/>
          <w:szCs w:val="24"/>
          <w:lang w:val="uk-UA"/>
        </w:rPr>
        <w:t>«Про встановлення</w:t>
      </w:r>
      <w:r w:rsidR="00C62D22" w:rsidRPr="00B345E4">
        <w:rPr>
          <w:rFonts w:ascii="Times New Roman" w:hAnsi="Times New Roman"/>
          <w:sz w:val="24"/>
          <w:szCs w:val="24"/>
          <w:lang w:val="uk-UA"/>
        </w:rPr>
        <w:t xml:space="preserve"> вартості ритуальних послуг по </w:t>
      </w:r>
      <w:r w:rsidR="0092112E" w:rsidRPr="00B345E4">
        <w:rPr>
          <w:rFonts w:ascii="Times New Roman" w:hAnsi="Times New Roman"/>
          <w:sz w:val="24"/>
          <w:szCs w:val="24"/>
          <w:lang w:val="uk-UA"/>
        </w:rPr>
        <w:t>комунальному підприємству «</w:t>
      </w:r>
      <w:proofErr w:type="spellStart"/>
      <w:r w:rsidR="0092112E" w:rsidRPr="00B345E4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="0092112E" w:rsidRPr="00B345E4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</w:t>
      </w:r>
      <w:r w:rsidR="00CC3A5E" w:rsidRPr="00B345E4">
        <w:rPr>
          <w:rFonts w:ascii="Times New Roman" w:hAnsi="Times New Roman"/>
          <w:sz w:val="24"/>
          <w:szCs w:val="24"/>
          <w:lang w:val="uk-UA"/>
        </w:rPr>
        <w:t xml:space="preserve"> відповідно до необхідного мінімального переліку окремих видів ритуальних послуг»</w:t>
      </w:r>
      <w:r w:rsidRPr="00B345E4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972EAD" w:rsidRPr="00972EAD">
        <w:rPr>
          <w:rFonts w:ascii="Times New Roman" w:eastAsia="Times New Roman" w:hAnsi="Times New Roman"/>
          <w:sz w:val="24"/>
          <w:szCs w:val="24"/>
          <w:lang w:val="uk-UA" w:eastAsia="ru-RU"/>
        </w:rPr>
        <w:t>приведе</w:t>
      </w:r>
      <w:r w:rsidR="00972EA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ння вартості ритуальних послуг до </w:t>
      </w:r>
      <w:r w:rsidR="00972EAD" w:rsidRPr="00972EAD">
        <w:rPr>
          <w:rFonts w:ascii="Times New Roman" w:eastAsia="Times New Roman" w:hAnsi="Times New Roman"/>
          <w:sz w:val="24"/>
          <w:szCs w:val="24"/>
          <w:lang w:val="uk-UA" w:eastAsia="ru-RU"/>
        </w:rPr>
        <w:t>економічно обґрунтованого розміру, що відповідатиме витратам підприємства; підвищення якості надання ритуальних послуг;</w:t>
      </w:r>
      <w:r w:rsid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eastAsia="Times New Roman" w:hAnsi="Times New Roman"/>
          <w:color w:val="000000"/>
          <w:spacing w:val="1"/>
          <w:sz w:val="24"/>
          <w:szCs w:val="24"/>
          <w:shd w:val="clear" w:color="auto" w:fill="FFFFFF"/>
          <w:lang w:val="uk-UA" w:eastAsia="uk-UA"/>
        </w:rPr>
        <w:t>прозорість та відкритість діяльності органів місцевої влади.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CC3A5E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CC3A5E" w:rsidRPr="00CC3A5E">
        <w:rPr>
          <w:rFonts w:ascii="Times New Roman" w:hAnsi="Times New Roman"/>
          <w:sz w:val="24"/>
          <w:szCs w:val="24"/>
          <w:lang w:val="uk-UA"/>
        </w:rPr>
        <w:t>23</w:t>
      </w:r>
      <w:r w:rsidRPr="00CC3A5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CC3A5E">
        <w:rPr>
          <w:rFonts w:ascii="Times New Roman" w:hAnsi="Times New Roman"/>
          <w:sz w:val="24"/>
          <w:szCs w:val="24"/>
          <w:lang w:val="uk-UA"/>
        </w:rPr>
        <w:t>0</w:t>
      </w:r>
      <w:r w:rsidR="00972EAD" w:rsidRPr="00CC3A5E">
        <w:rPr>
          <w:rFonts w:ascii="Times New Roman" w:hAnsi="Times New Roman"/>
          <w:sz w:val="24"/>
          <w:szCs w:val="24"/>
          <w:lang w:val="uk-UA"/>
        </w:rPr>
        <w:t>3</w:t>
      </w:r>
      <w:r w:rsidR="00CC3A5E" w:rsidRPr="00CC3A5E">
        <w:rPr>
          <w:rFonts w:ascii="Times New Roman" w:hAnsi="Times New Roman"/>
          <w:sz w:val="24"/>
          <w:szCs w:val="24"/>
          <w:lang w:val="uk-UA"/>
        </w:rPr>
        <w:t>.2020</w:t>
      </w:r>
      <w:r w:rsidRPr="00CC3A5E">
        <w:rPr>
          <w:rFonts w:ascii="Times New Roman" w:hAnsi="Times New Roman"/>
          <w:sz w:val="24"/>
          <w:szCs w:val="24"/>
          <w:lang w:val="uk-UA"/>
        </w:rPr>
        <w:t>р. -</w:t>
      </w:r>
      <w:r w:rsidR="00CC3A5E" w:rsidRPr="00CC3A5E">
        <w:rPr>
          <w:rFonts w:ascii="Times New Roman" w:hAnsi="Times New Roman"/>
          <w:sz w:val="24"/>
          <w:szCs w:val="24"/>
          <w:lang w:val="uk-UA"/>
        </w:rPr>
        <w:t>23</w:t>
      </w:r>
      <w:r w:rsidRPr="00CC3A5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CC3A5E">
        <w:rPr>
          <w:rFonts w:ascii="Times New Roman" w:hAnsi="Times New Roman"/>
          <w:sz w:val="24"/>
          <w:szCs w:val="24"/>
          <w:lang w:val="uk-UA"/>
        </w:rPr>
        <w:t>0</w:t>
      </w:r>
      <w:r w:rsidR="00CC3A5E" w:rsidRPr="00CC3A5E">
        <w:rPr>
          <w:rFonts w:ascii="Times New Roman" w:hAnsi="Times New Roman"/>
          <w:sz w:val="24"/>
          <w:szCs w:val="24"/>
          <w:lang w:val="uk-UA"/>
        </w:rPr>
        <w:t>4.2020</w:t>
      </w:r>
      <w:r w:rsidRPr="00CC3A5E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43AE">
        <w:rPr>
          <w:rFonts w:ascii="Times New Roman" w:hAnsi="Times New Roman"/>
          <w:sz w:val="24"/>
          <w:szCs w:val="24"/>
          <w:lang w:val="uk-UA"/>
        </w:rPr>
        <w:t>повторне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242F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регуляторного акту були визначені такі статистичні показники результативності:</w:t>
      </w:r>
    </w:p>
    <w:p w:rsidR="0051242F" w:rsidRDefault="0051242F" w:rsidP="0051242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</w:t>
      </w:r>
      <w:r w:rsidRPr="0051242F">
        <w:rPr>
          <w:rFonts w:ascii="Times New Roman" w:hAnsi="Times New Roman"/>
          <w:sz w:val="24"/>
          <w:szCs w:val="24"/>
          <w:lang w:val="uk-UA"/>
        </w:rPr>
        <w:t>озмір надходжень КП «</w:t>
      </w:r>
      <w:proofErr w:type="spellStart"/>
      <w:r w:rsidRPr="0051242F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51242F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за надання ритуальних послуг, тис. 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51242F" w:rsidRPr="00DC5037" w:rsidRDefault="0051242F" w:rsidP="0051242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242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кількість суб'єктів господарювання та/або фізичних осіб, на яких поширюватиметься дія акта</w:t>
      </w:r>
      <w:r w:rsidR="00DC503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;</w:t>
      </w:r>
    </w:p>
    <w:p w:rsidR="00DC5037" w:rsidRDefault="00DC5037" w:rsidP="00DC5037">
      <w:pPr>
        <w:pStyle w:val="a3"/>
        <w:numPr>
          <w:ilvl w:val="0"/>
          <w:numId w:val="4"/>
        </w:num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івень</w:t>
      </w:r>
      <w:proofErr w:type="spellEnd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поінформованості</w:t>
      </w:r>
      <w:proofErr w:type="spellEnd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суб'єктів</w:t>
      </w:r>
      <w:proofErr w:type="spellEnd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господарювання</w:t>
      </w:r>
      <w:proofErr w:type="spellEnd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та/</w:t>
      </w:r>
      <w:proofErr w:type="spellStart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або</w:t>
      </w:r>
      <w:proofErr w:type="spellEnd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фізичних</w:t>
      </w:r>
      <w:proofErr w:type="spellEnd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осіб</w:t>
      </w:r>
      <w:proofErr w:type="spellEnd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з </w:t>
      </w:r>
      <w:proofErr w:type="spellStart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основних</w:t>
      </w:r>
      <w:proofErr w:type="spellEnd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положень</w:t>
      </w:r>
      <w:proofErr w:type="spellEnd"/>
      <w:r w:rsidRPr="00F210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акта.</w:t>
      </w:r>
    </w:p>
    <w:p w:rsidR="00DC5037" w:rsidRDefault="00DC5037" w:rsidP="00DC5037">
      <w:pPr>
        <w:spacing w:after="0" w:line="23" w:lineRule="atLeast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DC5037" w:rsidRDefault="005D3573" w:rsidP="00DC5037">
      <w:pPr>
        <w:spacing w:after="0" w:line="23" w:lineRule="atLeast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C5037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DC5037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DC5037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DC5037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DC50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C5037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DC50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C5037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DC50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C5037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DC503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C5037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DC5037">
        <w:rPr>
          <w:rFonts w:ascii="Times New Roman" w:hAnsi="Times New Roman"/>
          <w:b/>
          <w:sz w:val="24"/>
          <w:szCs w:val="24"/>
        </w:rPr>
        <w:t xml:space="preserve"> акту</w:t>
      </w:r>
      <w:r w:rsidRPr="00DC5037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5"/>
        <w:gridCol w:w="1218"/>
        <w:gridCol w:w="1321"/>
        <w:gridCol w:w="1108"/>
      </w:tblGrid>
      <w:tr w:rsidR="007E3FA9" w:rsidRPr="003B1276" w:rsidTr="007E3FA9"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A9" w:rsidRPr="0051242F" w:rsidRDefault="007E3FA9" w:rsidP="0051242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color w:val="FF0000"/>
                <w:spacing w:val="1"/>
                <w:shd w:val="clear" w:color="auto" w:fill="FFFFFF"/>
              </w:rPr>
            </w:pPr>
            <w:r w:rsidRPr="0051242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A9" w:rsidRPr="007E3FA9" w:rsidRDefault="007E3FA9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7E3FA9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2018 рік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A9" w:rsidRPr="007E3FA9" w:rsidRDefault="007E3FA9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7E3FA9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2019 рік (очікуване)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9D3660" w:rsidRDefault="007E3FA9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9D3660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2019 рік</w:t>
            </w:r>
          </w:p>
          <w:p w:rsidR="007E3FA9" w:rsidRPr="009D3660" w:rsidRDefault="007E3FA9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9D3660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(факт)</w:t>
            </w:r>
          </w:p>
        </w:tc>
      </w:tr>
      <w:tr w:rsidR="007E3FA9" w:rsidRPr="003B1276" w:rsidTr="007E3FA9"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51242F" w:rsidRDefault="007E3FA9" w:rsidP="00A674B9">
            <w:pPr>
              <w:widowControl w:val="0"/>
              <w:ind w:right="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р</w:t>
            </w:r>
            <w:proofErr w:type="spellStart"/>
            <w:r w:rsidRPr="0051242F">
              <w:rPr>
                <w:rFonts w:ascii="Times New Roman" w:hAnsi="Times New Roman"/>
              </w:rPr>
              <w:t>озмір</w:t>
            </w:r>
            <w:proofErr w:type="spellEnd"/>
            <w:r w:rsidRPr="0051242F">
              <w:rPr>
                <w:rFonts w:ascii="Times New Roman" w:hAnsi="Times New Roman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</w:rPr>
              <w:t>надходжень</w:t>
            </w:r>
            <w:proofErr w:type="spellEnd"/>
            <w:r w:rsidRPr="0051242F">
              <w:rPr>
                <w:rFonts w:ascii="Times New Roman" w:hAnsi="Times New Roman"/>
              </w:rPr>
              <w:t xml:space="preserve"> КП «</w:t>
            </w:r>
            <w:proofErr w:type="spellStart"/>
            <w:r w:rsidRPr="0051242F">
              <w:rPr>
                <w:rFonts w:ascii="Times New Roman" w:hAnsi="Times New Roman"/>
              </w:rPr>
              <w:t>Знам’янський</w:t>
            </w:r>
            <w:proofErr w:type="spellEnd"/>
            <w:r w:rsidRPr="0051242F">
              <w:rPr>
                <w:rFonts w:ascii="Times New Roman" w:hAnsi="Times New Roman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</w:rPr>
              <w:t>комбінат</w:t>
            </w:r>
            <w:proofErr w:type="spellEnd"/>
            <w:r w:rsidRPr="0051242F">
              <w:rPr>
                <w:rFonts w:ascii="Times New Roman" w:hAnsi="Times New Roman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</w:rPr>
              <w:t>комунальних</w:t>
            </w:r>
            <w:proofErr w:type="spellEnd"/>
            <w:r w:rsidRPr="0051242F">
              <w:rPr>
                <w:rFonts w:ascii="Times New Roman" w:hAnsi="Times New Roman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</w:rPr>
              <w:t>послуг</w:t>
            </w:r>
            <w:proofErr w:type="spellEnd"/>
            <w:r w:rsidRPr="0051242F">
              <w:rPr>
                <w:rFonts w:ascii="Times New Roman" w:hAnsi="Times New Roman"/>
              </w:rPr>
              <w:t xml:space="preserve">» за </w:t>
            </w:r>
            <w:proofErr w:type="spellStart"/>
            <w:r w:rsidRPr="0051242F">
              <w:rPr>
                <w:rFonts w:ascii="Times New Roman" w:hAnsi="Times New Roman"/>
              </w:rPr>
              <w:t>надання</w:t>
            </w:r>
            <w:proofErr w:type="spellEnd"/>
            <w:r w:rsidRPr="0051242F">
              <w:rPr>
                <w:rFonts w:ascii="Times New Roman" w:hAnsi="Times New Roman"/>
              </w:rPr>
              <w:t xml:space="preserve"> </w:t>
            </w:r>
            <w:r w:rsidRPr="0051242F">
              <w:rPr>
                <w:rFonts w:ascii="Times New Roman" w:hAnsi="Times New Roman"/>
                <w:lang w:val="uk-UA"/>
              </w:rPr>
              <w:t>ритуальних послуг</w:t>
            </w:r>
            <w:r w:rsidRPr="0051242F">
              <w:rPr>
                <w:rFonts w:ascii="Times New Roman" w:hAnsi="Times New Roman"/>
              </w:rPr>
              <w:t>, тис. грн.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7E3FA9" w:rsidRDefault="007E3FA9" w:rsidP="00A674B9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 w:rsidRPr="007E3FA9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1598,024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7E3FA9" w:rsidRDefault="007E3FA9" w:rsidP="0051242F">
            <w:pPr>
              <w:jc w:val="center"/>
              <w:rPr>
                <w:rFonts w:ascii="Times New Roman" w:hAnsi="Times New Roman"/>
              </w:rPr>
            </w:pPr>
            <w:r w:rsidRPr="007E3FA9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2577,199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9D3660" w:rsidRDefault="007E3FA9" w:rsidP="0051242F">
            <w:pPr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 w:rsidRPr="009D3660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1770,4</w:t>
            </w:r>
          </w:p>
        </w:tc>
      </w:tr>
      <w:tr w:rsidR="007E3FA9" w:rsidRPr="003B1276" w:rsidTr="007E3FA9"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51242F" w:rsidRDefault="007E3FA9" w:rsidP="00A674B9">
            <w:pPr>
              <w:widowControl w:val="0"/>
              <w:ind w:right="23"/>
              <w:jc w:val="both"/>
              <w:rPr>
                <w:rFonts w:ascii="Times New Roman" w:hAnsi="Times New Roman"/>
                <w:spacing w:val="1"/>
                <w:shd w:val="clear" w:color="auto" w:fill="FFFFFF"/>
              </w:rPr>
            </w:pP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кількість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суб'єктів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господарювання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та/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або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фізичних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1242F">
              <w:rPr>
                <w:rFonts w:ascii="Times New Roman" w:hAnsi="Times New Roman"/>
                <w:shd w:val="clear" w:color="auto" w:fill="FFFFFF"/>
              </w:rPr>
              <w:t>осіб</w:t>
            </w:r>
            <w:proofErr w:type="spellEnd"/>
            <w:proofErr w:type="gram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, на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яких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поширюватиметься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дія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акта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7E3FA9" w:rsidRDefault="007E3FA9" w:rsidP="00A674B9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 w:rsidRPr="007E3FA9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12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7E3FA9" w:rsidRDefault="007E3FA9" w:rsidP="00A674B9">
            <w:pPr>
              <w:jc w:val="center"/>
              <w:rPr>
                <w:rFonts w:ascii="Times New Roman" w:hAnsi="Times New Roman"/>
              </w:rPr>
            </w:pPr>
            <w:r w:rsidRPr="007E3FA9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9D3660" w:rsidRDefault="007E3FA9" w:rsidP="00A674B9">
            <w:pPr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 w:rsidRPr="009D3660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12</w:t>
            </w:r>
          </w:p>
        </w:tc>
      </w:tr>
      <w:tr w:rsidR="007E3FA9" w:rsidRPr="003B1276" w:rsidTr="00D820CC"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51242F" w:rsidRDefault="007E3FA9" w:rsidP="00A674B9">
            <w:pPr>
              <w:widowControl w:val="0"/>
              <w:ind w:right="23"/>
              <w:jc w:val="both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івень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поінформованості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суб'єктів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господарювання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та/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або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фізичних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осіб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основних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положень</w:t>
            </w:r>
            <w:proofErr w:type="spellEnd"/>
            <w:r w:rsidRPr="00F2106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акта</w:t>
            </w:r>
          </w:p>
        </w:tc>
        <w:tc>
          <w:tcPr>
            <w:tcW w:w="3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A9" w:rsidRPr="00F2106C" w:rsidRDefault="007E3FA9" w:rsidP="006F7453">
            <w:pPr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 xml:space="preserve">Всі суб’єкти 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господарюван</w:t>
            </w:r>
            <w:r w:rsidR="009D3660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н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я</w:t>
            </w:r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 xml:space="preserve"> проінформовані про рішення виконавчого комітету Знам’янської міської ради шляхом опублікування його у друкованому виданні «</w:t>
            </w:r>
            <w:proofErr w:type="spellStart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Знам’янські</w:t>
            </w:r>
            <w:proofErr w:type="spellEnd"/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 xml:space="preserve"> вісті» та на </w:t>
            </w:r>
            <w:r w:rsidRPr="00F2106C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lastRenderedPageBreak/>
              <w:t>офіційному сайті міської ради.</w:t>
            </w:r>
          </w:p>
        </w:tc>
      </w:tr>
    </w:tbl>
    <w:p w:rsidR="00DC5037" w:rsidRPr="005D0294" w:rsidRDefault="00DC5037" w:rsidP="00DC50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D0294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9. Оцінка результатів реалізації регуляторного акту та ступеня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досягнення </w:t>
      </w:r>
      <w:r w:rsidRPr="005D0294">
        <w:rPr>
          <w:rFonts w:ascii="Times New Roman" w:hAnsi="Times New Roman"/>
          <w:b/>
          <w:sz w:val="24"/>
          <w:szCs w:val="24"/>
          <w:lang w:val="uk-UA"/>
        </w:rPr>
        <w:t>визначених цілей:</w:t>
      </w:r>
    </w:p>
    <w:p w:rsidR="00736DE1" w:rsidRPr="00203C3D" w:rsidRDefault="00203C3D" w:rsidP="00203C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03C3D">
        <w:rPr>
          <w:rFonts w:ascii="Times New Roman" w:hAnsi="Times New Roman"/>
          <w:sz w:val="24"/>
          <w:szCs w:val="24"/>
          <w:lang w:val="uk-UA"/>
        </w:rPr>
        <w:t xml:space="preserve">Розмір </w:t>
      </w:r>
      <w:r>
        <w:rPr>
          <w:rFonts w:ascii="Times New Roman" w:hAnsi="Times New Roman"/>
          <w:sz w:val="24"/>
          <w:szCs w:val="24"/>
          <w:lang w:val="uk-UA"/>
        </w:rPr>
        <w:t>надходжень за надання ритуальних послуг у 2019 році збільшився порівняно з 201</w:t>
      </w:r>
      <w:r w:rsidR="00A77D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роком на 172,4 тис.грн. або на 10,8%.</w:t>
      </w:r>
    </w:p>
    <w:p w:rsidR="00E222FF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D65B4" w:rsidRPr="00736DE1" w:rsidRDefault="001D65B4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5C50B9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C50B9">
        <w:rPr>
          <w:rFonts w:ascii="Times New Roman" w:hAnsi="Times New Roman"/>
          <w:b/>
          <w:sz w:val="24"/>
          <w:szCs w:val="24"/>
          <w:lang w:val="uk-UA"/>
        </w:rPr>
        <w:t>Інна КУЗІНА</w:t>
      </w:r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A24DC"/>
    <w:rsid w:val="000C008C"/>
    <w:rsid w:val="00102668"/>
    <w:rsid w:val="001475FB"/>
    <w:rsid w:val="0017186E"/>
    <w:rsid w:val="001B6BD7"/>
    <w:rsid w:val="001D0297"/>
    <w:rsid w:val="001D65B4"/>
    <w:rsid w:val="001F39D0"/>
    <w:rsid w:val="00200A9A"/>
    <w:rsid w:val="00203C3D"/>
    <w:rsid w:val="00213311"/>
    <w:rsid w:val="002316C6"/>
    <w:rsid w:val="00252485"/>
    <w:rsid w:val="00286A73"/>
    <w:rsid w:val="002979A1"/>
    <w:rsid w:val="002D2B83"/>
    <w:rsid w:val="002E3421"/>
    <w:rsid w:val="00301B78"/>
    <w:rsid w:val="00326FE4"/>
    <w:rsid w:val="00353DE1"/>
    <w:rsid w:val="00366086"/>
    <w:rsid w:val="00370F2B"/>
    <w:rsid w:val="003768C1"/>
    <w:rsid w:val="00391ED4"/>
    <w:rsid w:val="00394AE8"/>
    <w:rsid w:val="003B1276"/>
    <w:rsid w:val="003E1D49"/>
    <w:rsid w:val="003E4CFD"/>
    <w:rsid w:val="004258AA"/>
    <w:rsid w:val="004A0529"/>
    <w:rsid w:val="0051242F"/>
    <w:rsid w:val="0058274D"/>
    <w:rsid w:val="0059051E"/>
    <w:rsid w:val="005C50B9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F7453"/>
    <w:rsid w:val="007159B5"/>
    <w:rsid w:val="00736DE1"/>
    <w:rsid w:val="007664D6"/>
    <w:rsid w:val="007852DC"/>
    <w:rsid w:val="0079574A"/>
    <w:rsid w:val="007A3865"/>
    <w:rsid w:val="007D3746"/>
    <w:rsid w:val="007E3FA9"/>
    <w:rsid w:val="008213F4"/>
    <w:rsid w:val="00846726"/>
    <w:rsid w:val="008F01B4"/>
    <w:rsid w:val="0092112E"/>
    <w:rsid w:val="00944B5A"/>
    <w:rsid w:val="00972EAD"/>
    <w:rsid w:val="00975543"/>
    <w:rsid w:val="009D002C"/>
    <w:rsid w:val="009D3660"/>
    <w:rsid w:val="009D7195"/>
    <w:rsid w:val="00A054EC"/>
    <w:rsid w:val="00A06BC8"/>
    <w:rsid w:val="00A170C5"/>
    <w:rsid w:val="00A446DB"/>
    <w:rsid w:val="00A77DED"/>
    <w:rsid w:val="00A843AE"/>
    <w:rsid w:val="00A85A11"/>
    <w:rsid w:val="00A867F9"/>
    <w:rsid w:val="00B150CB"/>
    <w:rsid w:val="00B345E4"/>
    <w:rsid w:val="00B56F0B"/>
    <w:rsid w:val="00B74BFF"/>
    <w:rsid w:val="00B85953"/>
    <w:rsid w:val="00B9693E"/>
    <w:rsid w:val="00BB7152"/>
    <w:rsid w:val="00C07FC9"/>
    <w:rsid w:val="00C62D22"/>
    <w:rsid w:val="00C670B2"/>
    <w:rsid w:val="00C8323C"/>
    <w:rsid w:val="00CB7E83"/>
    <w:rsid w:val="00CC3A5E"/>
    <w:rsid w:val="00D25CFB"/>
    <w:rsid w:val="00D3120B"/>
    <w:rsid w:val="00D953B8"/>
    <w:rsid w:val="00DC5037"/>
    <w:rsid w:val="00DC5248"/>
    <w:rsid w:val="00DE666A"/>
    <w:rsid w:val="00E16F12"/>
    <w:rsid w:val="00E222FF"/>
    <w:rsid w:val="00E2452E"/>
    <w:rsid w:val="00E548C3"/>
    <w:rsid w:val="00E563E5"/>
    <w:rsid w:val="00EC4402"/>
    <w:rsid w:val="00EE079B"/>
    <w:rsid w:val="00EE44EF"/>
    <w:rsid w:val="00F34ECF"/>
    <w:rsid w:val="00F44294"/>
    <w:rsid w:val="00FB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2018-03-07T07:59:00Z</dcterms:created>
  <dcterms:modified xsi:type="dcterms:W3CDTF">2020-04-28T05:28:00Z</dcterms:modified>
</cp:coreProperties>
</file>