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A5" w:rsidRPr="006C4017" w:rsidRDefault="00701DA5" w:rsidP="00701DA5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701DA5" w:rsidRPr="006C4017" w:rsidRDefault="00701DA5" w:rsidP="00701DA5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701DA5" w:rsidRPr="006C4017" w:rsidRDefault="00701DA5" w:rsidP="00701D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701DA5" w:rsidRPr="006C4017" w:rsidRDefault="00701DA5" w:rsidP="00701DA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01DA5" w:rsidRPr="00E064B0" w:rsidRDefault="00701DA5" w:rsidP="00701DA5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701DA5" w:rsidRPr="006C4017" w:rsidRDefault="00701DA5" w:rsidP="00701DA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68124A">
        <w:rPr>
          <w:rFonts w:ascii="Times New Roman" w:hAnsi="Times New Roman" w:cs="Times New Roman"/>
          <w:b/>
          <w:bCs/>
          <w:sz w:val="24"/>
          <w:szCs w:val="24"/>
        </w:rPr>
        <w:t>444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01DA5" w:rsidRDefault="00701DA5" w:rsidP="00701DA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701DA5" w:rsidRPr="00400458" w:rsidRDefault="00701DA5" w:rsidP="00701DA5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400458">
        <w:rPr>
          <w:rFonts w:ascii="Times New Roman" w:hAnsi="Times New Roman" w:cs="Times New Roman"/>
          <w:sz w:val="24"/>
          <w:szCs w:val="24"/>
        </w:rPr>
        <w:t xml:space="preserve">Про вилучення земельної ділянки у </w:t>
      </w:r>
    </w:p>
    <w:p w:rsidR="00701DA5" w:rsidRPr="00400458" w:rsidRDefault="00701DA5" w:rsidP="00701DA5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400458">
        <w:rPr>
          <w:rFonts w:ascii="Times New Roman" w:eastAsia="MS Mincho" w:hAnsi="Times New Roman" w:cs="Times New Roman"/>
          <w:sz w:val="24"/>
          <w:szCs w:val="24"/>
        </w:rPr>
        <w:t>ЛОБАНОВА О.М.</w:t>
      </w:r>
    </w:p>
    <w:p w:rsidR="00701DA5" w:rsidRPr="00400458" w:rsidRDefault="00701DA5" w:rsidP="00701D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1DA5" w:rsidRPr="00400458" w:rsidRDefault="00701DA5" w:rsidP="00701D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045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Pr="00400458">
        <w:rPr>
          <w:rFonts w:ascii="Times New Roman" w:eastAsia="MS Mincho" w:hAnsi="Times New Roman" w:cs="Times New Roman"/>
          <w:sz w:val="24"/>
          <w:szCs w:val="24"/>
          <w:lang w:val="uk-UA"/>
        </w:rPr>
        <w:t>ЛОБАНОВА Олександра Миколайовича</w:t>
      </w:r>
      <w:r w:rsidRPr="00400458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40045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вилучення земельної ділянки площею 35,0 </w:t>
      </w:r>
      <w:proofErr w:type="spellStart"/>
      <w:r w:rsidRPr="00400458">
        <w:rPr>
          <w:rFonts w:ascii="Times New Roman" w:hAnsi="Times New Roman" w:cs="Times New Roman"/>
          <w:color w:val="000000"/>
          <w:sz w:val="24"/>
          <w:szCs w:val="24"/>
          <w:lang w:val="uk-UA"/>
        </w:rPr>
        <w:t>кв.м</w:t>
      </w:r>
      <w:proofErr w:type="spellEnd"/>
      <w:r w:rsidRPr="0040045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00458">
        <w:rPr>
          <w:rFonts w:ascii="Times New Roman" w:hAnsi="Times New Roman" w:cs="Times New Roman"/>
          <w:sz w:val="24"/>
          <w:szCs w:val="24"/>
          <w:lang w:val="uk-UA"/>
        </w:rPr>
        <w:t>з кадастровим номером 3510600000:50:116:0005</w:t>
      </w:r>
      <w:r w:rsidRPr="0040045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припинення дії договору оренди землі від 23.12.2011 року №351060004000058, додаткової угоди до договору оренди землі від 18.03.2015 року №2863765 та договору суборенди землі від 14.10.2013 року №2863765 </w:t>
      </w:r>
      <w:r w:rsidRPr="00400458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із продажем нежитлової будівлі за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400458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400458"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400458">
        <w:rPr>
          <w:rFonts w:ascii="Times New Roman" w:hAnsi="Times New Roman" w:cs="Times New Roman"/>
          <w:sz w:val="24"/>
          <w:szCs w:val="24"/>
          <w:lang w:val="uk-UA"/>
        </w:rPr>
        <w:t>Віктора</w:t>
      </w:r>
      <w:proofErr w:type="spellEnd"/>
      <w:r w:rsidRPr="00400458">
        <w:rPr>
          <w:rFonts w:ascii="Times New Roman" w:hAnsi="Times New Roman" w:cs="Times New Roman"/>
          <w:sz w:val="24"/>
          <w:szCs w:val="24"/>
          <w:lang w:val="uk-UA"/>
        </w:rPr>
        <w:t xml:space="preserve"> Голого (між будинками №79 та № 81)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004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0458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141 Земельного Кодексу України</w:t>
      </w:r>
      <w:r w:rsidRPr="00400458">
        <w:rPr>
          <w:rFonts w:ascii="Times New Roman" w:hAnsi="Times New Roman" w:cs="Times New Roman"/>
          <w:sz w:val="24"/>
          <w:szCs w:val="24"/>
          <w:lang w:val="uk-UA"/>
        </w:rPr>
        <w:t xml:space="preserve">, ст. 31 Закону України «Про оренду землі», п.34 ч.1 ст.26 Закону України «Про місцеве самоврядування в Україні», </w:t>
      </w:r>
      <w:proofErr w:type="spellStart"/>
      <w:r w:rsidRPr="00400458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400458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701DA5" w:rsidRPr="00400458" w:rsidRDefault="00701DA5" w:rsidP="00701DA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00458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701DA5" w:rsidRPr="00400458" w:rsidRDefault="00701DA5" w:rsidP="00701DA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01DA5" w:rsidRPr="00400458" w:rsidRDefault="00701DA5" w:rsidP="00701D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400458">
        <w:rPr>
          <w:rFonts w:ascii="Times New Roman" w:hAnsi="Times New Roman"/>
          <w:sz w:val="24"/>
          <w:szCs w:val="24"/>
          <w:lang w:val="uk-UA"/>
        </w:rPr>
        <w:t xml:space="preserve">У зв’язку із продажем нежитлової будівлі вилучити земельну ділянку площею 35,0 </w:t>
      </w:r>
      <w:proofErr w:type="spellStart"/>
      <w:r w:rsidRPr="00400458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400458"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: м.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>,</w:t>
      </w:r>
      <w:r w:rsidRPr="00400458">
        <w:rPr>
          <w:rFonts w:ascii="Times New Roman" w:hAnsi="Times New Roman"/>
          <w:sz w:val="24"/>
          <w:szCs w:val="24"/>
          <w:lang w:val="uk-UA"/>
        </w:rPr>
        <w:t xml:space="preserve"> вул. Віктора Голого (між будинками №79 та № 81) з кадастровим номером 3510600000:50:116:0005 у </w:t>
      </w:r>
      <w:r w:rsidRPr="00400458">
        <w:rPr>
          <w:rFonts w:ascii="Times New Roman" w:eastAsia="MS Mincho" w:hAnsi="Times New Roman"/>
          <w:sz w:val="24"/>
          <w:szCs w:val="24"/>
          <w:lang w:val="uk-UA"/>
        </w:rPr>
        <w:t>ЛОБАНОВА Олександра Миколайовича</w:t>
      </w:r>
      <w:r w:rsidRPr="00400458">
        <w:rPr>
          <w:rFonts w:ascii="Times New Roman" w:hAnsi="Times New Roman"/>
          <w:sz w:val="24"/>
          <w:szCs w:val="24"/>
          <w:lang w:val="uk-UA"/>
        </w:rPr>
        <w:t xml:space="preserve">. Скасувати договір оренди землі </w:t>
      </w:r>
      <w:r w:rsidRPr="00400458">
        <w:rPr>
          <w:rFonts w:ascii="Times New Roman" w:hAnsi="Times New Roman"/>
          <w:color w:val="000000"/>
          <w:sz w:val="24"/>
          <w:szCs w:val="24"/>
          <w:lang w:val="uk-UA"/>
        </w:rPr>
        <w:t>від 23.12.2011 року №351060004000058, додаткову угоду до договору оренди землі від 18.03.2015 року № 2863765 та договір суборенди землі від 14.10.2013 року №2863765.</w:t>
      </w:r>
    </w:p>
    <w:p w:rsidR="00701DA5" w:rsidRDefault="00701DA5" w:rsidP="00701D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1C6A9A">
        <w:rPr>
          <w:rFonts w:ascii="Times New Roman" w:eastAsia="MS Mincho" w:hAnsi="Times New Roman"/>
          <w:sz w:val="24"/>
          <w:szCs w:val="24"/>
          <w:lang w:val="uk-UA"/>
        </w:rPr>
        <w:t xml:space="preserve">Відділу земельних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1C6A9A">
        <w:rPr>
          <w:rFonts w:ascii="Times New Roman" w:eastAsia="MS Mincho" w:hAnsi="Times New Roman"/>
          <w:sz w:val="24"/>
          <w:szCs w:val="24"/>
          <w:lang w:val="uk-UA"/>
        </w:rPr>
        <w:t xml:space="preserve"> (</w:t>
      </w:r>
      <w:proofErr w:type="spellStart"/>
      <w:r w:rsidRPr="001C6A9A">
        <w:rPr>
          <w:rFonts w:ascii="Times New Roman" w:eastAsia="MS Mincho" w:hAnsi="Times New Roman"/>
          <w:sz w:val="24"/>
          <w:szCs w:val="24"/>
          <w:lang w:val="uk-UA"/>
        </w:rPr>
        <w:t>нач</w:t>
      </w:r>
      <w:proofErr w:type="spellEnd"/>
      <w:r w:rsidRPr="001C6A9A">
        <w:rPr>
          <w:rFonts w:ascii="Times New Roman" w:eastAsia="MS Mincho" w:hAnsi="Times New Roman"/>
          <w:sz w:val="24"/>
          <w:szCs w:val="24"/>
          <w:lang w:val="uk-UA"/>
        </w:rPr>
        <w:t xml:space="preserve">. </w:t>
      </w:r>
      <w:r w:rsidRPr="00400458">
        <w:rPr>
          <w:rFonts w:ascii="Times New Roman" w:eastAsia="MS Mincho" w:hAnsi="Times New Roman"/>
          <w:sz w:val="24"/>
          <w:szCs w:val="24"/>
        </w:rPr>
        <w:t xml:space="preserve">Алла ГРИЦЮК)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спільно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 з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юридичним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відділом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 (нач. </w:t>
      </w:r>
      <w:proofErr w:type="spellStart"/>
      <w:proofErr w:type="gramStart"/>
      <w:r w:rsidRPr="00400458">
        <w:rPr>
          <w:rFonts w:ascii="Times New Roman" w:eastAsia="MS Mincho" w:hAnsi="Times New Roman"/>
          <w:sz w:val="24"/>
          <w:szCs w:val="24"/>
        </w:rPr>
        <w:t>Юрій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 ДАНІЛЬЧЕНКО)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укласти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 угоду про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припинення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дії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 договору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оренди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землі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 та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додаткової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 угоди до договору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оренди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400458">
        <w:rPr>
          <w:rFonts w:ascii="Times New Roman" w:eastAsia="MS Mincho" w:hAnsi="Times New Roman"/>
          <w:sz w:val="24"/>
          <w:szCs w:val="24"/>
        </w:rPr>
        <w:t>землі</w:t>
      </w:r>
      <w:proofErr w:type="spellEnd"/>
      <w:r w:rsidRPr="00400458">
        <w:rPr>
          <w:rFonts w:ascii="Times New Roman" w:eastAsia="MS Mincho" w:hAnsi="Times New Roman"/>
          <w:sz w:val="24"/>
          <w:szCs w:val="24"/>
        </w:rPr>
        <w:t>.</w:t>
      </w:r>
      <w:proofErr w:type="gramEnd"/>
    </w:p>
    <w:p w:rsidR="00701DA5" w:rsidRPr="00400458" w:rsidRDefault="00701DA5" w:rsidP="00701D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40045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00458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00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0458">
        <w:rPr>
          <w:rFonts w:ascii="Times New Roman" w:hAnsi="Times New Roman"/>
          <w:sz w:val="24"/>
          <w:szCs w:val="24"/>
        </w:rPr>
        <w:t>даного</w:t>
      </w:r>
      <w:proofErr w:type="spellEnd"/>
      <w:r w:rsidRPr="0040045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00458">
        <w:rPr>
          <w:rFonts w:ascii="Times New Roman" w:hAnsi="Times New Roman"/>
          <w:sz w:val="24"/>
          <w:szCs w:val="24"/>
        </w:rPr>
        <w:t>р</w:t>
      </w:r>
      <w:proofErr w:type="gramEnd"/>
      <w:r w:rsidRPr="00400458">
        <w:rPr>
          <w:rFonts w:ascii="Times New Roman" w:hAnsi="Times New Roman"/>
          <w:sz w:val="24"/>
          <w:szCs w:val="24"/>
        </w:rPr>
        <w:t>ішення</w:t>
      </w:r>
      <w:proofErr w:type="spellEnd"/>
      <w:r w:rsidRPr="00400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045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0045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00458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400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0458">
        <w:rPr>
          <w:rFonts w:ascii="Times New Roman" w:hAnsi="Times New Roman"/>
          <w:sz w:val="24"/>
          <w:szCs w:val="24"/>
        </w:rPr>
        <w:t>комісію</w:t>
      </w:r>
      <w:proofErr w:type="spellEnd"/>
      <w:r w:rsidRPr="0040045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00458">
        <w:rPr>
          <w:rFonts w:ascii="Times New Roman" w:hAnsi="Times New Roman"/>
          <w:sz w:val="24"/>
          <w:szCs w:val="24"/>
        </w:rPr>
        <w:t>питань</w:t>
      </w:r>
      <w:proofErr w:type="spellEnd"/>
      <w:r w:rsidRPr="004004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0458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40045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00458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400458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400458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40045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00458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400458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400458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400458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400458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400458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400458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400458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701DA5" w:rsidRDefault="00701DA5" w:rsidP="00701DA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0045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:rsidR="00701DA5" w:rsidRPr="00400458" w:rsidRDefault="00701DA5" w:rsidP="00701DA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01DA5" w:rsidRPr="00400458" w:rsidRDefault="00701DA5" w:rsidP="00701DA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0045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proofErr w:type="spellStart"/>
      <w:r w:rsidRPr="0040045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40045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40045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0045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0045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0045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40045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01DA5" w:rsidRPr="00400458" w:rsidRDefault="00701DA5" w:rsidP="00701DA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1DA5" w:rsidRPr="00400458" w:rsidRDefault="00701DA5" w:rsidP="00701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1DA5" w:rsidRPr="0068124A" w:rsidRDefault="00701DA5" w:rsidP="00701DA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ko-KR"/>
        </w:rPr>
      </w:pPr>
    </w:p>
    <w:p w:rsidR="00701DA5" w:rsidRPr="0068124A" w:rsidRDefault="00701DA5" w:rsidP="00701DA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ko-KR"/>
        </w:rPr>
      </w:pP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52E7F"/>
    <w:multiLevelType w:val="hybridMultilevel"/>
    <w:tmpl w:val="1384F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A5"/>
    <w:rsid w:val="002E325A"/>
    <w:rsid w:val="0070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A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701DA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1D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01DA5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701DA5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701DA5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A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701DA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1D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01DA5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701DA5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701DA5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2021-06-25T11:41:00Z</dcterms:created>
  <dcterms:modified xsi:type="dcterms:W3CDTF">2021-06-25T11:41:00Z</dcterms:modified>
</cp:coreProperties>
</file>