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C58" w:rsidRDefault="004D3C58" w:rsidP="00160555">
      <w:pPr>
        <w:pStyle w:val="a3"/>
        <w:jc w:val="center"/>
        <w:rPr>
          <w:sz w:val="28"/>
          <w:szCs w:val="28"/>
          <w:lang w:val="uk-UA"/>
        </w:rPr>
      </w:pPr>
    </w:p>
    <w:p w:rsidR="00160555" w:rsidRPr="009B4DF4" w:rsidRDefault="00160555" w:rsidP="00160555">
      <w:pPr>
        <w:pStyle w:val="a3"/>
        <w:jc w:val="center"/>
        <w:rPr>
          <w:b/>
          <w:sz w:val="28"/>
          <w:szCs w:val="28"/>
          <w:lang w:val="uk-UA"/>
        </w:rPr>
      </w:pPr>
      <w:r w:rsidRPr="009B4DF4">
        <w:rPr>
          <w:sz w:val="28"/>
          <w:szCs w:val="28"/>
          <w:lang w:val="uk-UA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5pt;height:78pt" o:ole="" fillcolor="window">
            <v:imagedata r:id="rId6" o:title=""/>
          </v:shape>
          <o:OLEObject Type="Embed" ProgID="Word.Picture.8" ShapeID="_x0000_i1025" DrawAspect="Content" ObjectID="_1567172981" r:id="rId7"/>
        </w:object>
      </w:r>
    </w:p>
    <w:p w:rsidR="00160555" w:rsidRPr="009B4DF4" w:rsidRDefault="00160555" w:rsidP="00160555">
      <w:pPr>
        <w:pStyle w:val="a3"/>
        <w:jc w:val="center"/>
        <w:rPr>
          <w:b/>
          <w:sz w:val="28"/>
          <w:szCs w:val="28"/>
          <w:lang w:val="uk-UA"/>
        </w:rPr>
      </w:pPr>
      <w:r w:rsidRPr="009B4DF4">
        <w:rPr>
          <w:b/>
          <w:sz w:val="28"/>
          <w:szCs w:val="28"/>
          <w:lang w:val="uk-UA"/>
        </w:rPr>
        <w:t>Україна</w:t>
      </w:r>
    </w:p>
    <w:p w:rsidR="00160555" w:rsidRPr="009B4DF4" w:rsidRDefault="00160555" w:rsidP="00160555">
      <w:pPr>
        <w:pStyle w:val="a3"/>
        <w:jc w:val="center"/>
        <w:rPr>
          <w:b/>
          <w:sz w:val="28"/>
          <w:szCs w:val="28"/>
          <w:lang w:val="uk-UA"/>
        </w:rPr>
      </w:pPr>
      <w:r w:rsidRPr="009B4DF4">
        <w:rPr>
          <w:b/>
          <w:sz w:val="28"/>
          <w:szCs w:val="28"/>
          <w:lang w:val="uk-UA"/>
        </w:rPr>
        <w:t>Тавричанська сільська рада</w:t>
      </w:r>
    </w:p>
    <w:p w:rsidR="00160555" w:rsidRPr="009B4DF4" w:rsidRDefault="00160555" w:rsidP="00160555">
      <w:pPr>
        <w:pStyle w:val="a3"/>
        <w:jc w:val="center"/>
        <w:rPr>
          <w:b/>
          <w:sz w:val="28"/>
          <w:szCs w:val="28"/>
          <w:lang w:val="uk-UA"/>
        </w:rPr>
      </w:pPr>
      <w:r w:rsidRPr="009B4DF4">
        <w:rPr>
          <w:b/>
          <w:sz w:val="28"/>
          <w:szCs w:val="28"/>
          <w:lang w:val="uk-UA"/>
        </w:rPr>
        <w:t>Каховського району Херсонської області</w:t>
      </w:r>
    </w:p>
    <w:p w:rsidR="00160555" w:rsidRPr="009B4DF4" w:rsidRDefault="00160555" w:rsidP="00160555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одинадцята </w:t>
      </w:r>
      <w:r w:rsidRPr="009B4DF4">
        <w:rPr>
          <w:b/>
          <w:sz w:val="28"/>
          <w:szCs w:val="28"/>
          <w:lang w:val="uk-UA"/>
        </w:rPr>
        <w:t>сесія восьмого скликання</w:t>
      </w:r>
    </w:p>
    <w:p w:rsidR="00160555" w:rsidRDefault="00160555" w:rsidP="00160555">
      <w:pPr>
        <w:jc w:val="center"/>
        <w:rPr>
          <w:b/>
          <w:sz w:val="28"/>
          <w:szCs w:val="28"/>
          <w:lang w:val="uk-UA"/>
        </w:rPr>
      </w:pPr>
    </w:p>
    <w:p w:rsidR="00160555" w:rsidRPr="00160555" w:rsidRDefault="00160555" w:rsidP="0016055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ПРОЕКТ                     РІШЕННЯ                  </w:t>
      </w:r>
      <w:r>
        <w:rPr>
          <w:sz w:val="28"/>
          <w:szCs w:val="28"/>
          <w:lang w:val="uk-UA"/>
        </w:rPr>
        <w:t xml:space="preserve">                                                                              </w:t>
      </w:r>
    </w:p>
    <w:p w:rsidR="00160555" w:rsidRDefault="00160555" w:rsidP="00160555">
      <w:pPr>
        <w:jc w:val="both"/>
        <w:rPr>
          <w:sz w:val="28"/>
          <w:szCs w:val="28"/>
          <w:lang w:val="uk-UA"/>
        </w:rPr>
      </w:pPr>
    </w:p>
    <w:p w:rsidR="00160555" w:rsidRDefault="00160555" w:rsidP="001605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внесення змін до додатку </w:t>
      </w:r>
    </w:p>
    <w:p w:rsidR="00160555" w:rsidRDefault="00160555" w:rsidP="001605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7 сесії 8 скликання</w:t>
      </w:r>
    </w:p>
    <w:p w:rsidR="00160555" w:rsidRDefault="00160555" w:rsidP="001605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702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57 від 25.04.2017 року.</w:t>
      </w:r>
    </w:p>
    <w:p w:rsidR="00160555" w:rsidRDefault="00160555" w:rsidP="00160555">
      <w:pPr>
        <w:jc w:val="both"/>
        <w:rPr>
          <w:sz w:val="28"/>
          <w:szCs w:val="28"/>
          <w:lang w:val="uk-UA"/>
        </w:rPr>
      </w:pPr>
    </w:p>
    <w:p w:rsidR="00160555" w:rsidRDefault="00160555" w:rsidP="001605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ст..25, 26, 60 Закону України «Про місцеве самоврядування в Україні», Закону України «Про добровільне об’єднання громад», Закону України «Про передачу об’єктів права державної та комунальної власності», враховуючи , що відповідно до ст.. 177, 181, 190 Цивільного кодексу України, ст.. 52, 55, 62, 63, 66, 73, 78 Господарського кодексу України об’єктом права є як установа чи організація так і будівлі, приміщення, у яких вони розміщуються. Сільська рада </w:t>
      </w:r>
    </w:p>
    <w:p w:rsidR="00160555" w:rsidRDefault="00160555" w:rsidP="00160555">
      <w:pPr>
        <w:jc w:val="both"/>
        <w:rPr>
          <w:sz w:val="28"/>
          <w:szCs w:val="28"/>
          <w:lang w:val="uk-UA"/>
        </w:rPr>
      </w:pPr>
    </w:p>
    <w:p w:rsidR="00160555" w:rsidRDefault="00160555" w:rsidP="0016055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160555" w:rsidRDefault="00160555" w:rsidP="00160555">
      <w:pPr>
        <w:jc w:val="center"/>
        <w:rPr>
          <w:sz w:val="28"/>
          <w:szCs w:val="28"/>
          <w:lang w:val="uk-UA"/>
        </w:rPr>
      </w:pPr>
    </w:p>
    <w:p w:rsidR="00160555" w:rsidRDefault="00C318D6" w:rsidP="00160555">
      <w:pPr>
        <w:pStyle w:val="a4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 до додатку рішення сьомої сесії восьмого скликання Тавричанської сільської ради №57 від 25.04.2017 року. Пункт 3</w:t>
      </w:r>
      <w:r w:rsidR="00024C0A">
        <w:rPr>
          <w:sz w:val="28"/>
          <w:szCs w:val="28"/>
          <w:lang w:val="uk-UA"/>
        </w:rPr>
        <w:t xml:space="preserve"> доповнити фразою: бібліотека с. Заозерне.</w:t>
      </w:r>
    </w:p>
    <w:p w:rsidR="00160555" w:rsidRPr="006F6E7E" w:rsidRDefault="00160555" w:rsidP="00160555">
      <w:pPr>
        <w:pStyle w:val="a4"/>
        <w:jc w:val="both"/>
        <w:rPr>
          <w:sz w:val="28"/>
          <w:szCs w:val="28"/>
          <w:lang w:val="uk-UA"/>
        </w:rPr>
      </w:pPr>
    </w:p>
    <w:p w:rsidR="00160555" w:rsidRDefault="00160555" w:rsidP="00160555">
      <w:pPr>
        <w:pStyle w:val="a4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proofErr w:type="spellStart"/>
      <w:r>
        <w:rPr>
          <w:sz w:val="28"/>
          <w:szCs w:val="28"/>
          <w:lang w:val="uk-UA"/>
        </w:rPr>
        <w:t>житлово</w:t>
      </w:r>
      <w:proofErr w:type="spellEnd"/>
      <w:r>
        <w:rPr>
          <w:sz w:val="28"/>
          <w:szCs w:val="28"/>
          <w:lang w:val="uk-UA"/>
        </w:rPr>
        <w:t xml:space="preserve"> – комунального господарства та комунальної власності, промислового підприємства, транспорту, зв’язку та сфери послуг.</w:t>
      </w:r>
    </w:p>
    <w:p w:rsidR="00160555" w:rsidRDefault="00160555" w:rsidP="00160555">
      <w:pPr>
        <w:ind w:left="360"/>
        <w:jc w:val="both"/>
        <w:rPr>
          <w:sz w:val="28"/>
          <w:szCs w:val="28"/>
          <w:lang w:val="uk-UA"/>
        </w:rPr>
      </w:pPr>
    </w:p>
    <w:p w:rsidR="00160555" w:rsidRDefault="00160555" w:rsidP="00160555">
      <w:pPr>
        <w:ind w:left="360"/>
        <w:jc w:val="both"/>
        <w:rPr>
          <w:sz w:val="28"/>
          <w:szCs w:val="28"/>
          <w:lang w:val="uk-UA"/>
        </w:rPr>
      </w:pPr>
    </w:p>
    <w:p w:rsidR="00160555" w:rsidRPr="00CC7E7E" w:rsidRDefault="00160555" w:rsidP="00160555">
      <w:pPr>
        <w:ind w:left="360"/>
        <w:jc w:val="both"/>
        <w:rPr>
          <w:sz w:val="28"/>
          <w:szCs w:val="28"/>
          <w:lang w:val="uk-UA"/>
        </w:rPr>
      </w:pPr>
    </w:p>
    <w:p w:rsidR="00160555" w:rsidRDefault="00160555" w:rsidP="0016055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                                     Ю.А.Гречка</w:t>
      </w:r>
    </w:p>
    <w:p w:rsidR="00160555" w:rsidRPr="00A362BF" w:rsidRDefault="00160555" w:rsidP="00160555">
      <w:pPr>
        <w:ind w:left="4956" w:firstLine="708"/>
        <w:jc w:val="both"/>
        <w:rPr>
          <w:sz w:val="28"/>
          <w:szCs w:val="28"/>
        </w:rPr>
      </w:pPr>
    </w:p>
    <w:p w:rsidR="001C581D" w:rsidRDefault="004D3C58"/>
    <w:sectPr w:rsidR="001C581D" w:rsidSect="00BA0B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D7AD7"/>
    <w:multiLevelType w:val="hybridMultilevel"/>
    <w:tmpl w:val="0AD27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0555"/>
    <w:rsid w:val="00024C0A"/>
    <w:rsid w:val="00160555"/>
    <w:rsid w:val="00196A0B"/>
    <w:rsid w:val="002C41A1"/>
    <w:rsid w:val="004D3C58"/>
    <w:rsid w:val="005833DC"/>
    <w:rsid w:val="007B7229"/>
    <w:rsid w:val="0080686E"/>
    <w:rsid w:val="008702E3"/>
    <w:rsid w:val="009B3EFF"/>
    <w:rsid w:val="00AA5F88"/>
    <w:rsid w:val="00B125D5"/>
    <w:rsid w:val="00BA0BFA"/>
    <w:rsid w:val="00C318D6"/>
    <w:rsid w:val="00D92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605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1C0AAE-4426-4BF9-AC7A-53BF99894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7</cp:revision>
  <cp:lastPrinted>2017-09-17T14:03:00Z</cp:lastPrinted>
  <dcterms:created xsi:type="dcterms:W3CDTF">2017-09-07T07:42:00Z</dcterms:created>
  <dcterms:modified xsi:type="dcterms:W3CDTF">2017-09-17T14:03:00Z</dcterms:modified>
</cp:coreProperties>
</file>