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87" w:rsidRDefault="00C63687" w:rsidP="00C63687">
      <w:pPr>
        <w:spacing w:after="0" w:line="240" w:lineRule="auto"/>
        <w:jc w:val="center"/>
        <w:rPr>
          <w:sz w:val="28"/>
          <w:szCs w:val="28"/>
        </w:rPr>
      </w:pPr>
      <w:r w:rsidRPr="00730E4E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78pt" o:ole="" fillcolor="window">
            <v:imagedata r:id="rId5" o:title=""/>
          </v:shape>
          <o:OLEObject Type="Embed" ProgID="Word.Picture.8" ShapeID="_x0000_i1025" DrawAspect="Content" ObjectID="_1705321898" r:id="rId6"/>
        </w:object>
      </w:r>
    </w:p>
    <w:p w:rsidR="00C63687" w:rsidRDefault="00C63687" w:rsidP="00C636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Україна</w:t>
      </w:r>
      <w:proofErr w:type="spellEnd"/>
    </w:p>
    <w:p w:rsidR="00C63687" w:rsidRDefault="00C63687" w:rsidP="00C6368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C63687" w:rsidRDefault="00C63687" w:rsidP="00C63687">
      <w:pPr>
        <w:tabs>
          <w:tab w:val="left" w:pos="106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C63687" w:rsidRDefault="00092224" w:rsidP="00092224">
      <w:pPr>
        <w:tabs>
          <w:tab w:val="left" w:pos="1065"/>
        </w:tabs>
        <w:spacing w:after="0" w:line="240" w:lineRule="auto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312408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0B49EA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AA6F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F5E66">
        <w:rPr>
          <w:rFonts w:ascii="Times New Roman" w:hAnsi="Times New Roman"/>
          <w:b/>
          <w:sz w:val="28"/>
          <w:szCs w:val="28"/>
          <w:lang w:val="uk-UA"/>
        </w:rPr>
        <w:t>сімнадцята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3687">
        <w:rPr>
          <w:rFonts w:ascii="Times New Roman" w:hAnsi="Times New Roman"/>
          <w:b/>
          <w:sz w:val="28"/>
          <w:szCs w:val="28"/>
          <w:lang w:val="uk-UA"/>
        </w:rPr>
        <w:t>сесія восьмого скликання</w:t>
      </w:r>
    </w:p>
    <w:p w:rsidR="00C63687" w:rsidRDefault="00C63687" w:rsidP="00C636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3687" w:rsidRDefault="00C63687" w:rsidP="00C6368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ПРОЄКТ</w:t>
      </w:r>
      <w:r>
        <w:rPr>
          <w:rFonts w:ascii="Times New Roman" w:hAnsi="Times New Roman"/>
          <w:b/>
          <w:sz w:val="24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розробку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ділянку,</w:t>
      </w:r>
    </w:p>
    <w:p w:rsidR="00C63687" w:rsidRDefault="00C63687" w:rsidP="00C63687">
      <w:pPr>
        <w:tabs>
          <w:tab w:val="left" w:pos="3684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гр.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F5E66">
        <w:rPr>
          <w:rFonts w:ascii="Times New Roman" w:hAnsi="Times New Roman"/>
          <w:b/>
          <w:sz w:val="28"/>
          <w:szCs w:val="28"/>
          <w:lang w:val="uk-UA"/>
        </w:rPr>
        <w:t>Мойсєєву</w:t>
      </w:r>
      <w:proofErr w:type="spellEnd"/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Віталію Володимиро</w:t>
      </w:r>
      <w:r w:rsidR="00414E76">
        <w:rPr>
          <w:rFonts w:ascii="Times New Roman" w:hAnsi="Times New Roman"/>
          <w:b/>
          <w:sz w:val="28"/>
          <w:szCs w:val="28"/>
          <w:lang w:val="uk-UA"/>
        </w:rPr>
        <w:t>вичу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0B49EA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</w:p>
    <w:p w:rsidR="000B49EA" w:rsidRDefault="000B49EA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Тавричанської сільської ради </w:t>
      </w:r>
    </w:p>
    <w:p w:rsidR="000B49EA" w:rsidRDefault="000B49EA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Каховського району Херсонської області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Відповідно до п. 34 статті 26 Закону України « Про місцеве самовря</w:t>
      </w:r>
      <w:r w:rsidR="008074C7">
        <w:rPr>
          <w:rFonts w:ascii="Times New Roman" w:hAnsi="Times New Roman"/>
          <w:sz w:val="28"/>
          <w:szCs w:val="28"/>
          <w:lang w:val="uk-UA"/>
        </w:rPr>
        <w:t>дування в Укр</w:t>
      </w:r>
      <w:r w:rsidR="000B49EA">
        <w:rPr>
          <w:rFonts w:ascii="Times New Roman" w:hAnsi="Times New Roman"/>
          <w:sz w:val="28"/>
          <w:szCs w:val="28"/>
          <w:lang w:val="uk-UA"/>
        </w:rPr>
        <w:t>аїні», пунктів «а», «</w:t>
      </w:r>
      <w:r w:rsidR="008074C7">
        <w:rPr>
          <w:rFonts w:ascii="Times New Roman" w:hAnsi="Times New Roman"/>
          <w:sz w:val="28"/>
          <w:szCs w:val="28"/>
          <w:lang w:val="uk-UA"/>
        </w:rPr>
        <w:t>б»</w:t>
      </w:r>
      <w:r w:rsidR="00930D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74C7">
        <w:rPr>
          <w:rFonts w:ascii="Times New Roman" w:hAnsi="Times New Roman"/>
          <w:sz w:val="28"/>
          <w:szCs w:val="28"/>
          <w:lang w:val="uk-UA"/>
        </w:rPr>
        <w:t>статті</w:t>
      </w:r>
      <w:r>
        <w:rPr>
          <w:rFonts w:ascii="Times New Roman" w:hAnsi="Times New Roman"/>
          <w:sz w:val="28"/>
          <w:szCs w:val="28"/>
          <w:lang w:val="uk-UA"/>
        </w:rPr>
        <w:t xml:space="preserve"> 12,</w:t>
      </w:r>
      <w:r w:rsidR="008074C7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930D4A">
        <w:rPr>
          <w:rFonts w:ascii="Times New Roman" w:hAnsi="Times New Roman"/>
          <w:sz w:val="28"/>
          <w:szCs w:val="28"/>
          <w:lang w:val="uk-UA"/>
        </w:rPr>
        <w:t>ункту «а»</w:t>
      </w:r>
      <w:r w:rsidR="008074C7">
        <w:rPr>
          <w:rFonts w:ascii="Times New Roman" w:hAnsi="Times New Roman"/>
          <w:sz w:val="28"/>
          <w:szCs w:val="28"/>
          <w:lang w:val="uk-UA"/>
        </w:rPr>
        <w:t>, статей 81,116</w:t>
      </w:r>
      <w:r w:rsidR="003C4F5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118,121,</w:t>
      </w:r>
      <w:r w:rsidR="008074C7">
        <w:rPr>
          <w:rFonts w:ascii="Times New Roman" w:hAnsi="Times New Roman"/>
          <w:sz w:val="28"/>
          <w:szCs w:val="28"/>
          <w:lang w:val="uk-UA"/>
        </w:rPr>
        <w:t xml:space="preserve"> частини першої статті </w:t>
      </w:r>
      <w:r>
        <w:rPr>
          <w:rFonts w:ascii="Times New Roman" w:hAnsi="Times New Roman"/>
          <w:sz w:val="28"/>
          <w:szCs w:val="28"/>
          <w:lang w:val="uk-UA"/>
        </w:rPr>
        <w:t>122  Земельного кодексу України</w:t>
      </w:r>
      <w:r w:rsidR="00123D4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074C7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1F5E66">
        <w:rPr>
          <w:rFonts w:ascii="Times New Roman" w:hAnsi="Times New Roman"/>
          <w:b/>
          <w:sz w:val="28"/>
          <w:szCs w:val="28"/>
          <w:lang w:val="uk-UA"/>
        </w:rPr>
        <w:t>Мойсєєва</w:t>
      </w:r>
      <w:proofErr w:type="spellEnd"/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Віталія Володимиро</w:t>
      </w:r>
      <w:r w:rsidR="00293131">
        <w:rPr>
          <w:rFonts w:ascii="Times New Roman" w:hAnsi="Times New Roman"/>
          <w:b/>
          <w:sz w:val="28"/>
          <w:szCs w:val="28"/>
          <w:lang w:val="uk-UA"/>
        </w:rPr>
        <w:t>вича</w:t>
      </w:r>
      <w:r w:rsidR="008074C7">
        <w:rPr>
          <w:rFonts w:ascii="Times New Roman" w:hAnsi="Times New Roman"/>
          <w:sz w:val="28"/>
          <w:szCs w:val="28"/>
          <w:lang w:val="uk-UA"/>
        </w:rPr>
        <w:t>,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6C46">
        <w:rPr>
          <w:rFonts w:ascii="Times New Roman" w:hAnsi="Times New Roman"/>
          <w:sz w:val="28"/>
          <w:szCs w:val="28"/>
          <w:lang w:val="uk-UA"/>
        </w:rPr>
        <w:t>який мешкає с-</w:t>
      </w:r>
      <w:r w:rsidR="00312408">
        <w:rPr>
          <w:rFonts w:ascii="Times New Roman" w:hAnsi="Times New Roman"/>
          <w:sz w:val="28"/>
          <w:szCs w:val="28"/>
          <w:lang w:val="uk-UA"/>
        </w:rPr>
        <w:t>ще</w:t>
      </w:r>
      <w:r w:rsidR="00E86C46">
        <w:rPr>
          <w:rFonts w:ascii="Times New Roman" w:hAnsi="Times New Roman"/>
          <w:sz w:val="28"/>
          <w:szCs w:val="28"/>
          <w:lang w:val="uk-UA"/>
        </w:rPr>
        <w:t>.</w:t>
      </w:r>
      <w:r w:rsidR="00312408">
        <w:rPr>
          <w:rFonts w:ascii="Times New Roman" w:hAnsi="Times New Roman"/>
          <w:sz w:val="28"/>
          <w:szCs w:val="28"/>
          <w:lang w:val="uk-UA"/>
        </w:rPr>
        <w:t xml:space="preserve"> Волинське  </w:t>
      </w:r>
      <w:r w:rsidR="003C4F5C">
        <w:rPr>
          <w:rFonts w:ascii="Times New Roman" w:hAnsi="Times New Roman"/>
          <w:sz w:val="28"/>
          <w:szCs w:val="28"/>
          <w:lang w:val="uk-UA"/>
        </w:rPr>
        <w:t xml:space="preserve"> про 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надання дозволу на розробку </w:t>
      </w:r>
      <w:proofErr w:type="spellStart"/>
      <w:r w:rsidR="00293131">
        <w:rPr>
          <w:rFonts w:ascii="Times New Roman" w:hAnsi="Times New Roman"/>
          <w:sz w:val="28"/>
          <w:szCs w:val="28"/>
          <w:lang w:val="uk-UA"/>
        </w:rPr>
        <w:t>проє</w:t>
      </w:r>
      <w:r w:rsidR="003C4F5C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3C4F5C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 земельної ділянки для ведення особистого 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селянського </w:t>
      </w:r>
      <w:r w:rsidR="003C4F5C">
        <w:rPr>
          <w:rFonts w:ascii="Times New Roman" w:hAnsi="Times New Roman"/>
          <w:sz w:val="28"/>
          <w:szCs w:val="28"/>
          <w:lang w:val="uk-UA"/>
        </w:rPr>
        <w:t>господарства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ВИРІШИЛА :</w:t>
      </w:r>
    </w:p>
    <w:p w:rsidR="00386299" w:rsidRDefault="00386299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6911DE" w:rsidRDefault="00C63687" w:rsidP="006911D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на розробку </w:t>
      </w:r>
      <w:proofErr w:type="spellStart"/>
      <w:r w:rsidR="006B674F">
        <w:rPr>
          <w:rFonts w:ascii="Times New Roman" w:hAnsi="Times New Roman"/>
          <w:sz w:val="28"/>
          <w:szCs w:val="28"/>
          <w:lang w:val="uk-UA"/>
        </w:rPr>
        <w:t>проє</w:t>
      </w:r>
      <w:r w:rsidR="006911D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911DE">
        <w:rPr>
          <w:rFonts w:ascii="Times New Roman" w:hAnsi="Times New Roman"/>
          <w:sz w:val="28"/>
          <w:szCs w:val="28"/>
          <w:lang w:val="uk-UA"/>
        </w:rPr>
        <w:t xml:space="preserve"> із</w:t>
      </w:r>
      <w:r w:rsidR="003C4F5C">
        <w:rPr>
          <w:rFonts w:ascii="Times New Roman" w:hAnsi="Times New Roman"/>
          <w:sz w:val="28"/>
          <w:szCs w:val="28"/>
          <w:lang w:val="uk-UA"/>
        </w:rPr>
        <w:t xml:space="preserve"> землеустрою гр.</w:t>
      </w:r>
      <w:r w:rsidR="00916F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F5E66">
        <w:rPr>
          <w:rFonts w:ascii="Times New Roman" w:hAnsi="Times New Roman"/>
          <w:b/>
          <w:sz w:val="28"/>
          <w:szCs w:val="28"/>
          <w:lang w:val="uk-UA"/>
        </w:rPr>
        <w:t>Мойсєєвичу</w:t>
      </w:r>
      <w:proofErr w:type="spellEnd"/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Віталію Володимировичу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щодо відве</w:t>
      </w:r>
      <w:r w:rsidR="003D5443">
        <w:rPr>
          <w:rFonts w:ascii="Times New Roman" w:hAnsi="Times New Roman"/>
          <w:sz w:val="28"/>
          <w:szCs w:val="28"/>
          <w:lang w:val="uk-UA"/>
        </w:rPr>
        <w:t>дення земельної ділянки у власність (безоплатно)</w:t>
      </w:r>
      <w:r w:rsidR="001B2D8A">
        <w:rPr>
          <w:rFonts w:ascii="Times New Roman" w:hAnsi="Times New Roman"/>
          <w:sz w:val="28"/>
          <w:szCs w:val="28"/>
          <w:lang w:val="uk-UA"/>
        </w:rPr>
        <w:t>,</w:t>
      </w:r>
      <w:r w:rsidR="006911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2D8A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6B674F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1B2D8A">
        <w:rPr>
          <w:rFonts w:ascii="Times New Roman" w:hAnsi="Times New Roman"/>
          <w:sz w:val="28"/>
          <w:szCs w:val="28"/>
          <w:lang w:val="uk-UA"/>
        </w:rPr>
        <w:t>,</w:t>
      </w:r>
      <w:r w:rsidR="006B6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орієнтованою </w:t>
      </w:r>
      <w:r w:rsidR="001F5E66">
        <w:rPr>
          <w:rFonts w:ascii="Times New Roman" w:hAnsi="Times New Roman"/>
          <w:sz w:val="28"/>
          <w:szCs w:val="28"/>
          <w:lang w:val="uk-UA"/>
        </w:rPr>
        <w:t xml:space="preserve"> площею 1,8</w:t>
      </w:r>
      <w:r w:rsidR="003C4F5C">
        <w:rPr>
          <w:rFonts w:ascii="Times New Roman" w:hAnsi="Times New Roman"/>
          <w:sz w:val="28"/>
          <w:szCs w:val="28"/>
          <w:lang w:val="uk-UA"/>
        </w:rPr>
        <w:t>0</w:t>
      </w:r>
      <w:r w:rsidR="003D5443">
        <w:rPr>
          <w:rFonts w:ascii="Times New Roman" w:hAnsi="Times New Roman"/>
          <w:sz w:val="28"/>
          <w:szCs w:val="28"/>
          <w:lang w:val="uk-UA"/>
        </w:rPr>
        <w:t xml:space="preserve">00га., із  земель комунальної власності   </w:t>
      </w:r>
      <w:bookmarkStart w:id="0" w:name="_GoBack"/>
      <w:bookmarkEnd w:id="0"/>
      <w:r w:rsidR="00BE1F85">
        <w:rPr>
          <w:rFonts w:ascii="Times New Roman" w:hAnsi="Times New Roman"/>
          <w:sz w:val="28"/>
          <w:szCs w:val="28"/>
          <w:lang w:val="uk-UA"/>
        </w:rPr>
        <w:t>категорія земель</w:t>
      </w:r>
      <w:r w:rsidR="00F670BA">
        <w:rPr>
          <w:rFonts w:ascii="Times New Roman" w:hAnsi="Times New Roman"/>
          <w:sz w:val="28"/>
          <w:szCs w:val="28"/>
          <w:lang w:val="uk-UA"/>
        </w:rPr>
        <w:t>: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6F17">
        <w:rPr>
          <w:rFonts w:ascii="Times New Roman" w:hAnsi="Times New Roman"/>
          <w:sz w:val="28"/>
          <w:szCs w:val="28"/>
          <w:lang w:val="uk-UA"/>
        </w:rPr>
        <w:t>землі сіл</w:t>
      </w:r>
      <w:r w:rsidR="00453929">
        <w:rPr>
          <w:rFonts w:ascii="Times New Roman" w:hAnsi="Times New Roman"/>
          <w:sz w:val="28"/>
          <w:szCs w:val="28"/>
          <w:lang w:val="uk-UA"/>
        </w:rPr>
        <w:t>ьськогосподарського призначення</w:t>
      </w:r>
      <w:r w:rsidR="00F670BA">
        <w:rPr>
          <w:rFonts w:ascii="Times New Roman" w:hAnsi="Times New Roman"/>
          <w:sz w:val="28"/>
          <w:szCs w:val="28"/>
          <w:lang w:val="uk-UA"/>
        </w:rPr>
        <w:t>,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 цільове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="00F670BA">
        <w:rPr>
          <w:rFonts w:ascii="Times New Roman" w:hAnsi="Times New Roman"/>
          <w:sz w:val="28"/>
          <w:szCs w:val="28"/>
          <w:lang w:val="uk-UA"/>
        </w:rPr>
        <w:t>: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(код класифікації вид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="00092224">
        <w:rPr>
          <w:rFonts w:ascii="Times New Roman" w:hAnsi="Times New Roman"/>
          <w:sz w:val="28"/>
          <w:szCs w:val="28"/>
          <w:lang w:val="uk-UA"/>
        </w:rPr>
        <w:lastRenderedPageBreak/>
        <w:t>цільового призначення земель «</w:t>
      </w:r>
      <w:r w:rsidR="008C1978">
        <w:rPr>
          <w:rFonts w:ascii="Times New Roman" w:hAnsi="Times New Roman"/>
          <w:sz w:val="28"/>
          <w:szCs w:val="28"/>
          <w:lang w:val="uk-UA"/>
        </w:rPr>
        <w:t>01.03</w:t>
      </w:r>
      <w:r w:rsidR="00092224">
        <w:rPr>
          <w:rFonts w:ascii="Times New Roman" w:hAnsi="Times New Roman"/>
          <w:sz w:val="28"/>
          <w:szCs w:val="28"/>
          <w:lang w:val="uk-UA"/>
        </w:rPr>
        <w:t>»</w:t>
      </w:r>
      <w:r w:rsidR="008C1978">
        <w:rPr>
          <w:rFonts w:ascii="Times New Roman" w:hAnsi="Times New Roman"/>
          <w:sz w:val="28"/>
          <w:szCs w:val="28"/>
          <w:lang w:val="uk-UA"/>
        </w:rPr>
        <w:t>)</w:t>
      </w:r>
      <w:r w:rsidR="00092224">
        <w:rPr>
          <w:rFonts w:ascii="Times New Roman" w:hAnsi="Times New Roman"/>
          <w:sz w:val="28"/>
          <w:szCs w:val="28"/>
          <w:lang w:val="uk-UA"/>
        </w:rPr>
        <w:t>,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1DE">
        <w:rPr>
          <w:rFonts w:ascii="Times New Roman" w:hAnsi="Times New Roman"/>
          <w:sz w:val="28"/>
          <w:szCs w:val="28"/>
          <w:lang w:val="uk-UA"/>
        </w:rPr>
        <w:t>яка розташована на території Тавричанської сільської ради Каховського району Хе</w:t>
      </w:r>
      <w:r w:rsidR="001B2D8A">
        <w:rPr>
          <w:rFonts w:ascii="Times New Roman" w:hAnsi="Times New Roman"/>
          <w:sz w:val="28"/>
          <w:szCs w:val="28"/>
          <w:lang w:val="uk-UA"/>
        </w:rPr>
        <w:t>рсонсь</w:t>
      </w:r>
      <w:r w:rsidR="003C4F5C">
        <w:rPr>
          <w:rFonts w:ascii="Times New Roman" w:hAnsi="Times New Roman"/>
          <w:sz w:val="28"/>
          <w:szCs w:val="28"/>
          <w:lang w:val="uk-UA"/>
        </w:rPr>
        <w:t xml:space="preserve">кої області </w:t>
      </w:r>
    </w:p>
    <w:p w:rsidR="00C63687" w:rsidRDefault="00C63687" w:rsidP="00C6368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911DE" w:rsidRDefault="00C63687" w:rsidP="006B67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2.Гр.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1D38">
        <w:rPr>
          <w:rFonts w:ascii="Times New Roman" w:hAnsi="Times New Roman"/>
          <w:b/>
          <w:sz w:val="28"/>
          <w:szCs w:val="28"/>
          <w:lang w:val="uk-UA"/>
        </w:rPr>
        <w:t>Мойсєєв</w:t>
      </w:r>
      <w:r w:rsidR="001F5E66"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End"/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 Віталію Володимиро</w:t>
      </w:r>
      <w:r w:rsidR="003232E8">
        <w:rPr>
          <w:rFonts w:ascii="Times New Roman" w:hAnsi="Times New Roman"/>
          <w:b/>
          <w:sz w:val="28"/>
          <w:szCs w:val="28"/>
          <w:lang w:val="uk-UA"/>
        </w:rPr>
        <w:t>вичу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 замовити </w:t>
      </w:r>
      <w:proofErr w:type="spellStart"/>
      <w:r w:rsidR="000B49EA">
        <w:rPr>
          <w:rFonts w:ascii="Times New Roman" w:hAnsi="Times New Roman"/>
          <w:sz w:val="28"/>
          <w:szCs w:val="28"/>
          <w:lang w:val="uk-UA"/>
        </w:rPr>
        <w:t>проє</w:t>
      </w:r>
      <w:r w:rsidR="008C1978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8C1978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</w:t>
      </w:r>
      <w:r w:rsidR="00092224">
        <w:rPr>
          <w:rFonts w:ascii="Times New Roman" w:hAnsi="Times New Roman"/>
          <w:sz w:val="28"/>
          <w:szCs w:val="28"/>
          <w:lang w:val="uk-UA"/>
        </w:rPr>
        <w:t>лянки у власність (безоплатно)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господарства, </w:t>
      </w:r>
      <w:r w:rsidR="00453929">
        <w:rPr>
          <w:rFonts w:ascii="Times New Roman" w:hAnsi="Times New Roman"/>
          <w:sz w:val="28"/>
          <w:szCs w:val="28"/>
          <w:lang w:val="uk-UA"/>
        </w:rPr>
        <w:t>орієнтованою</w:t>
      </w:r>
      <w:r w:rsidR="00F670BA">
        <w:rPr>
          <w:rFonts w:ascii="Times New Roman" w:hAnsi="Times New Roman"/>
          <w:sz w:val="28"/>
          <w:szCs w:val="28"/>
          <w:lang w:val="uk-UA"/>
        </w:rPr>
        <w:t xml:space="preserve"> площею 1,8</w:t>
      </w:r>
      <w:r w:rsidR="008C1978">
        <w:rPr>
          <w:rFonts w:ascii="Times New Roman" w:hAnsi="Times New Roman"/>
          <w:sz w:val="28"/>
          <w:szCs w:val="28"/>
          <w:lang w:val="uk-UA"/>
        </w:rPr>
        <w:t>000га., із  земель к</w:t>
      </w:r>
      <w:r w:rsidR="00453929">
        <w:rPr>
          <w:rFonts w:ascii="Times New Roman" w:hAnsi="Times New Roman"/>
          <w:sz w:val="28"/>
          <w:szCs w:val="28"/>
          <w:lang w:val="uk-UA"/>
        </w:rPr>
        <w:t>омунальної власності</w:t>
      </w:r>
      <w:r w:rsidR="00881FC7">
        <w:rPr>
          <w:rFonts w:ascii="Times New Roman" w:hAnsi="Times New Roman"/>
          <w:sz w:val="28"/>
          <w:szCs w:val="28"/>
          <w:lang w:val="uk-UA"/>
        </w:rPr>
        <w:t>,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кат</w:t>
      </w:r>
      <w:r w:rsidR="00453929">
        <w:rPr>
          <w:rFonts w:ascii="Times New Roman" w:hAnsi="Times New Roman"/>
          <w:sz w:val="28"/>
          <w:szCs w:val="28"/>
          <w:lang w:val="uk-UA"/>
        </w:rPr>
        <w:t>егорія земель</w:t>
      </w:r>
      <w:r w:rsidR="00881FC7">
        <w:rPr>
          <w:rFonts w:ascii="Times New Roman" w:hAnsi="Times New Roman"/>
          <w:sz w:val="28"/>
          <w:szCs w:val="28"/>
          <w:lang w:val="uk-UA"/>
        </w:rPr>
        <w:t>: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uk-UA"/>
        </w:rPr>
        <w:t>землі сіл</w:t>
      </w:r>
      <w:r w:rsidR="00092224">
        <w:rPr>
          <w:rFonts w:ascii="Times New Roman" w:hAnsi="Times New Roman"/>
          <w:sz w:val="28"/>
          <w:szCs w:val="28"/>
          <w:lang w:val="uk-UA"/>
        </w:rPr>
        <w:t>ьськогосподарського призначення</w:t>
      </w:r>
      <w:r w:rsidR="008C1978">
        <w:rPr>
          <w:rFonts w:ascii="Times New Roman" w:hAnsi="Times New Roman"/>
          <w:sz w:val="28"/>
          <w:szCs w:val="28"/>
          <w:lang w:val="uk-UA"/>
        </w:rPr>
        <w:t>,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929">
        <w:rPr>
          <w:rFonts w:ascii="Times New Roman" w:hAnsi="Times New Roman"/>
          <w:sz w:val="28"/>
          <w:szCs w:val="28"/>
          <w:lang w:val="uk-UA"/>
        </w:rPr>
        <w:t xml:space="preserve">  цільове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="00F670BA">
        <w:rPr>
          <w:rFonts w:ascii="Times New Roman" w:hAnsi="Times New Roman"/>
          <w:sz w:val="28"/>
          <w:szCs w:val="28"/>
          <w:lang w:val="uk-UA"/>
        </w:rPr>
        <w:t>:</w:t>
      </w:r>
      <w:r w:rsidR="00881F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(код класифікації видів цільового призначення земе</w:t>
      </w:r>
      <w:r w:rsidR="00092224">
        <w:rPr>
          <w:rFonts w:ascii="Times New Roman" w:hAnsi="Times New Roman"/>
          <w:sz w:val="28"/>
          <w:szCs w:val="28"/>
          <w:lang w:val="uk-UA"/>
        </w:rPr>
        <w:t>ль «</w:t>
      </w:r>
      <w:r w:rsidR="008C1978">
        <w:rPr>
          <w:rFonts w:ascii="Times New Roman" w:hAnsi="Times New Roman"/>
          <w:sz w:val="28"/>
          <w:szCs w:val="28"/>
          <w:lang w:val="uk-UA"/>
        </w:rPr>
        <w:t>01.03</w:t>
      </w:r>
      <w:r w:rsidR="00092224">
        <w:rPr>
          <w:rFonts w:ascii="Times New Roman" w:hAnsi="Times New Roman"/>
          <w:sz w:val="28"/>
          <w:szCs w:val="28"/>
          <w:lang w:val="uk-UA"/>
        </w:rPr>
        <w:t>»</w:t>
      </w:r>
      <w:r w:rsidR="008C1978">
        <w:rPr>
          <w:rFonts w:ascii="Times New Roman" w:hAnsi="Times New Roman"/>
          <w:sz w:val="28"/>
          <w:szCs w:val="28"/>
          <w:lang w:val="uk-UA"/>
        </w:rPr>
        <w:t>) яка розташована на території Тавричанської сільської ради Каховського району Херсонської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 області.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1978" w:rsidRDefault="008C1978" w:rsidP="006B674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3.Розроблений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надати на розгляд та затвердження сесії.</w:t>
      </w:r>
    </w:p>
    <w:p w:rsidR="00C63687" w:rsidRDefault="006911DE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uk-UA"/>
        </w:rPr>
        <w:t>4</w:t>
      </w:r>
      <w:r w:rsidR="00C63687">
        <w:rPr>
          <w:rFonts w:ascii="Times New Roman" w:hAnsi="Times New Roman"/>
          <w:sz w:val="28"/>
          <w:szCs w:val="28"/>
          <w:lang w:val="uk-UA"/>
        </w:rPr>
        <w:t>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Сільський голова                  Сергій ОЖГО</w:t>
      </w:r>
    </w:p>
    <w:p w:rsidR="00C63687" w:rsidRDefault="00C63687" w:rsidP="00C6368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C63687" w:rsidRDefault="00C63687" w:rsidP="00C63687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Виконавець</w:t>
      </w:r>
    </w:p>
    <w:p w:rsidR="00C63687" w:rsidRDefault="00C63687" w:rsidP="00C63687">
      <w:pPr>
        <w:spacing w:after="0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Кравченко О.М.</w:t>
      </w:r>
    </w:p>
    <w:p w:rsidR="00C63687" w:rsidRDefault="00C63687" w:rsidP="00C63687">
      <w:pPr>
        <w:rPr>
          <w:rFonts w:ascii="Times New Roman" w:hAnsi="Times New Roman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373FE1" w:rsidRDefault="00373FE1" w:rsidP="00373FE1">
      <w:pPr>
        <w:jc w:val="center"/>
        <w:rPr>
          <w:b/>
          <w:u w:val="single"/>
          <w:lang w:val="uk-UA"/>
        </w:rPr>
      </w:pPr>
    </w:p>
    <w:p w:rsidR="00092224" w:rsidRDefault="00092224" w:rsidP="00213463">
      <w:pPr>
        <w:rPr>
          <w:b/>
          <w:u w:val="single"/>
          <w:lang w:val="uk-UA"/>
        </w:rPr>
      </w:pPr>
    </w:p>
    <w:p w:rsidR="00453929" w:rsidRDefault="00453929" w:rsidP="00213463">
      <w:pPr>
        <w:rPr>
          <w:b/>
          <w:u w:val="single"/>
          <w:lang w:val="uk-UA"/>
        </w:rPr>
      </w:pPr>
    </w:p>
    <w:p w:rsidR="00293131" w:rsidRDefault="00293131" w:rsidP="00213463">
      <w:pPr>
        <w:rPr>
          <w:b/>
          <w:u w:val="single"/>
          <w:lang w:val="uk-UA"/>
        </w:rPr>
      </w:pPr>
    </w:p>
    <w:p w:rsidR="00293131" w:rsidRDefault="00293131" w:rsidP="00293131">
      <w:pPr>
        <w:spacing w:after="0"/>
        <w:rPr>
          <w:rFonts w:ascii="Times New Roman" w:hAnsi="Times New Roman"/>
          <w:b/>
          <w:u w:val="single"/>
          <w:lang w:val="uk-UA"/>
        </w:rPr>
      </w:pPr>
      <w:r w:rsidRPr="00293131">
        <w:rPr>
          <w:b/>
          <w:lang w:val="uk-UA"/>
        </w:rPr>
        <w:lastRenderedPageBreak/>
        <w:t xml:space="preserve">                                                       </w:t>
      </w:r>
      <w:r w:rsidR="00453929" w:rsidRPr="000B49EA">
        <w:rPr>
          <w:b/>
          <w:lang w:val="uk-UA"/>
        </w:rPr>
        <w:t xml:space="preserve">  </w:t>
      </w:r>
      <w:r w:rsidR="00213463" w:rsidRPr="000B49EA">
        <w:rPr>
          <w:rFonts w:ascii="Times New Roman" w:hAnsi="Times New Roman"/>
          <w:b/>
          <w:u w:val="single"/>
          <w:lang w:val="uk-UA"/>
        </w:rPr>
        <w:t>ПОЯСНЮВАЛЬНА ЗАПИСКА</w:t>
      </w:r>
    </w:p>
    <w:p w:rsidR="00092224" w:rsidRPr="00293131" w:rsidRDefault="00213463" w:rsidP="00293131">
      <w:pPr>
        <w:spacing w:after="0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lang w:val="uk-UA"/>
        </w:rPr>
        <w:t xml:space="preserve">до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 рішення Тавричанської   сільської ради:</w:t>
      </w:r>
      <w:r w:rsidR="008C1978" w:rsidRPr="008C19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8C1978" w:rsidRDefault="00293131" w:rsidP="008C197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C1978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8C1978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8C1978"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</w:t>
      </w:r>
    </w:p>
    <w:p w:rsidR="008C1978" w:rsidRDefault="008C1978" w:rsidP="008C197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власність (безоплатно) земельну ділянку,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гр.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1D38">
        <w:rPr>
          <w:rFonts w:ascii="Times New Roman" w:hAnsi="Times New Roman"/>
          <w:b/>
          <w:sz w:val="28"/>
          <w:szCs w:val="28"/>
          <w:lang w:val="uk-UA"/>
        </w:rPr>
        <w:t>Мойсєєв</w:t>
      </w:r>
      <w:r w:rsidR="001F5E66"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End"/>
      <w:r w:rsidR="003232E8" w:rsidRPr="00293131">
        <w:rPr>
          <w:rFonts w:ascii="Times New Roman" w:hAnsi="Times New Roman"/>
          <w:b/>
          <w:sz w:val="28"/>
          <w:szCs w:val="28"/>
          <w:lang w:val="uk-UA"/>
        </w:rPr>
        <w:t xml:space="preserve">  В</w:t>
      </w:r>
      <w:r w:rsidR="001F5E66">
        <w:rPr>
          <w:rFonts w:ascii="Times New Roman" w:hAnsi="Times New Roman"/>
          <w:b/>
          <w:sz w:val="28"/>
          <w:szCs w:val="28"/>
          <w:lang w:val="uk-UA"/>
        </w:rPr>
        <w:t>італію</w:t>
      </w:r>
      <w:r w:rsidR="001F5E66">
        <w:rPr>
          <w:rFonts w:ascii="Times New Roman" w:hAnsi="Times New Roman"/>
          <w:sz w:val="28"/>
          <w:szCs w:val="28"/>
          <w:lang w:val="uk-UA"/>
        </w:rPr>
        <w:t xml:space="preserve"> Володимировичу</w:t>
      </w:r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49E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</w:t>
      </w:r>
      <w:r w:rsidR="000B49EA">
        <w:rPr>
          <w:rFonts w:ascii="Times New Roman" w:hAnsi="Times New Roman"/>
          <w:sz w:val="28"/>
          <w:szCs w:val="28"/>
          <w:lang w:val="uk-UA"/>
        </w:rPr>
        <w:t>селянського господарства Тавричанської сільської ради Каховського району Херсонської області</w:t>
      </w:r>
    </w:p>
    <w:p w:rsidR="00092224" w:rsidRDefault="00092224" w:rsidP="0009222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13463" w:rsidRDefault="00092224" w:rsidP="0009222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13463">
        <w:rPr>
          <w:rFonts w:ascii="Times New Roman" w:hAnsi="Times New Roman"/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 w:rsidR="00213463">
        <w:rPr>
          <w:rFonts w:ascii="Times New Roman" w:hAnsi="Times New Roman"/>
          <w:sz w:val="28"/>
          <w:szCs w:val="28"/>
          <w:u w:val="single"/>
          <w:lang w:val="uk-UA"/>
        </w:rPr>
        <w:t>проєкту</w:t>
      </w:r>
      <w:proofErr w:type="spellEnd"/>
      <w:r w:rsidR="00213463">
        <w:rPr>
          <w:rFonts w:ascii="Times New Roman" w:hAnsi="Times New Roman"/>
          <w:sz w:val="28"/>
          <w:szCs w:val="28"/>
          <w:u w:val="single"/>
          <w:lang w:val="uk-UA"/>
        </w:rPr>
        <w:t xml:space="preserve"> рішення</w:t>
      </w:r>
      <w:r w:rsidR="00213463">
        <w:rPr>
          <w:rFonts w:ascii="Times New Roman" w:hAnsi="Times New Roman"/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 w:rsidR="00213463"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 w:rsidR="0021346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13463"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 w:rsidR="00213463"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2134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</w:p>
    <w:p w:rsidR="00213463" w:rsidRDefault="00213463" w:rsidP="009A53F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               Відповідно до п. 34 статті 26 Закону України « Про місцеве самовряду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вання в Україні», пунктів «а», «б» 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статті 12, пункту «а» частини третьої статті22, статей 81,116,118,121, частини першої статті 122  Земельного кодексу України  розглянувши заяву </w:t>
      </w:r>
      <w:r w:rsidR="000B49EA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1F5E66">
        <w:rPr>
          <w:rFonts w:ascii="Times New Roman" w:hAnsi="Times New Roman"/>
          <w:b/>
          <w:sz w:val="28"/>
          <w:szCs w:val="28"/>
          <w:lang w:val="uk-UA"/>
        </w:rPr>
        <w:t>Мойсєєва</w:t>
      </w:r>
      <w:proofErr w:type="spellEnd"/>
      <w:r w:rsidR="001F5E66">
        <w:rPr>
          <w:rFonts w:ascii="Times New Roman" w:hAnsi="Times New Roman"/>
          <w:b/>
          <w:sz w:val="28"/>
          <w:szCs w:val="28"/>
          <w:lang w:val="uk-UA"/>
        </w:rPr>
        <w:t xml:space="preserve"> Віталія Володимировича</w:t>
      </w:r>
      <w:r w:rsidR="009A53F9" w:rsidRPr="00092224">
        <w:rPr>
          <w:rFonts w:ascii="Times New Roman" w:hAnsi="Times New Roman"/>
          <w:b/>
          <w:sz w:val="28"/>
          <w:szCs w:val="28"/>
          <w:lang w:val="uk-UA"/>
        </w:rPr>
        <w:t>,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929">
        <w:rPr>
          <w:rFonts w:ascii="Times New Roman" w:hAnsi="Times New Roman"/>
          <w:sz w:val="28"/>
          <w:szCs w:val="28"/>
          <w:lang w:val="uk-UA"/>
        </w:rPr>
        <w:t>який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929">
        <w:rPr>
          <w:rFonts w:ascii="Times New Roman" w:hAnsi="Times New Roman"/>
          <w:sz w:val="28"/>
          <w:szCs w:val="28"/>
          <w:lang w:val="uk-UA"/>
        </w:rPr>
        <w:t>мешкає селище Волинське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 земельної ділянки для ведення особистого господарст</w:t>
      </w:r>
      <w:r w:rsidR="00092224">
        <w:rPr>
          <w:rFonts w:ascii="Times New Roman" w:hAnsi="Times New Roman"/>
          <w:sz w:val="28"/>
          <w:szCs w:val="28"/>
          <w:lang w:val="uk-UA"/>
        </w:rPr>
        <w:t>ва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підготовлено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ня  «Про надання дозволу на розробку </w:t>
      </w:r>
      <w:proofErr w:type="spellStart"/>
      <w:r w:rsidR="009A53F9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9A53F9">
        <w:rPr>
          <w:rFonts w:ascii="Times New Roman" w:hAnsi="Times New Roman"/>
          <w:sz w:val="28"/>
          <w:szCs w:val="28"/>
          <w:lang w:val="uk-UA"/>
        </w:rPr>
        <w:t xml:space="preserve"> землеустрою, щодо відведення у власність (безоплатно) земельну ділянку, гр. </w:t>
      </w:r>
      <w:proofErr w:type="spellStart"/>
      <w:r w:rsidR="00631D38">
        <w:rPr>
          <w:rFonts w:ascii="Times New Roman" w:hAnsi="Times New Roman"/>
          <w:b/>
          <w:sz w:val="28"/>
          <w:szCs w:val="28"/>
          <w:lang w:val="uk-UA"/>
        </w:rPr>
        <w:t>Мойсєєву</w:t>
      </w:r>
      <w:proofErr w:type="spellEnd"/>
      <w:r w:rsidR="00631D38">
        <w:rPr>
          <w:rFonts w:ascii="Times New Roman" w:hAnsi="Times New Roman"/>
          <w:b/>
          <w:sz w:val="28"/>
          <w:szCs w:val="28"/>
          <w:lang w:val="uk-UA"/>
        </w:rPr>
        <w:t xml:space="preserve">  Віталію Володимировичу</w:t>
      </w:r>
      <w:r w:rsidR="000B49E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A53F9">
        <w:rPr>
          <w:rFonts w:ascii="Times New Roman" w:hAnsi="Times New Roman"/>
          <w:sz w:val="28"/>
          <w:szCs w:val="28"/>
          <w:lang w:val="uk-UA"/>
        </w:rPr>
        <w:t>для ведення особистого селянського господарства,</w:t>
      </w:r>
      <w:r>
        <w:rPr>
          <w:rFonts w:ascii="Times New Roman" w:hAnsi="Times New Roman"/>
          <w:sz w:val="28"/>
          <w:szCs w:val="28"/>
          <w:lang w:val="uk-UA"/>
        </w:rPr>
        <w:t xml:space="preserve"> для винесення на сесію сільської ради.</w:t>
      </w:r>
    </w:p>
    <w:p w:rsidR="00AB7702" w:rsidRDefault="00213463" w:rsidP="00AB770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 передбачено</w:t>
      </w:r>
      <w:r w:rsidR="009A53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93131" w:rsidRDefault="00AB7702" w:rsidP="00AB770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</w:p>
    <w:p w:rsidR="00AB7702" w:rsidRDefault="00AB7702" w:rsidP="00AB770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1.Надати дозвіл на розробку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із землеуст</w:t>
      </w:r>
      <w:r w:rsidR="00421F6A">
        <w:rPr>
          <w:rFonts w:ascii="Times New Roman" w:hAnsi="Times New Roman"/>
          <w:sz w:val="28"/>
          <w:szCs w:val="28"/>
          <w:lang w:val="uk-UA"/>
        </w:rPr>
        <w:t>рою гр</w:t>
      </w:r>
      <w:r w:rsidR="00F670B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31D38">
        <w:rPr>
          <w:rFonts w:ascii="Times New Roman" w:hAnsi="Times New Roman"/>
          <w:b/>
          <w:sz w:val="28"/>
          <w:szCs w:val="28"/>
          <w:lang w:val="uk-UA"/>
        </w:rPr>
        <w:t>Мойсєєву</w:t>
      </w:r>
      <w:proofErr w:type="spellEnd"/>
      <w:r w:rsidR="00631D38">
        <w:rPr>
          <w:rFonts w:ascii="Times New Roman" w:hAnsi="Times New Roman"/>
          <w:b/>
          <w:sz w:val="28"/>
          <w:szCs w:val="28"/>
          <w:lang w:val="uk-UA"/>
        </w:rPr>
        <w:t xml:space="preserve"> Віталію Володимировичу</w:t>
      </w:r>
      <w:r w:rsidRPr="000B49E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щодо відведення земельної ді</w:t>
      </w:r>
      <w:r w:rsidR="000B49EA">
        <w:rPr>
          <w:rFonts w:ascii="Times New Roman" w:hAnsi="Times New Roman"/>
          <w:sz w:val="28"/>
          <w:szCs w:val="28"/>
          <w:lang w:val="uk-UA"/>
        </w:rPr>
        <w:t>лянки у власність (безоплатно)</w:t>
      </w:r>
      <w:r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господарства, 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орієнтованою </w:t>
      </w:r>
      <w:r w:rsidR="00866C6D">
        <w:rPr>
          <w:rFonts w:ascii="Times New Roman" w:hAnsi="Times New Roman"/>
          <w:sz w:val="28"/>
          <w:szCs w:val="28"/>
          <w:lang w:val="uk-UA"/>
        </w:rPr>
        <w:t xml:space="preserve"> площею 1,8</w:t>
      </w:r>
      <w:r>
        <w:rPr>
          <w:rFonts w:ascii="Times New Roman" w:hAnsi="Times New Roman"/>
          <w:sz w:val="28"/>
          <w:szCs w:val="28"/>
          <w:lang w:val="uk-UA"/>
        </w:rPr>
        <w:t>000га., із  земель комунал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ьної власності </w:t>
      </w:r>
      <w:r w:rsidR="00866C6D">
        <w:rPr>
          <w:rFonts w:ascii="Times New Roman" w:hAnsi="Times New Roman"/>
          <w:sz w:val="28"/>
          <w:szCs w:val="28"/>
          <w:lang w:val="uk-UA"/>
        </w:rPr>
        <w:t>,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   категорія земель</w:t>
      </w:r>
      <w:r w:rsidR="00866C6D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землі сіл</w:t>
      </w:r>
      <w:r w:rsidR="00092224">
        <w:rPr>
          <w:rFonts w:ascii="Times New Roman" w:hAnsi="Times New Roman"/>
          <w:sz w:val="28"/>
          <w:szCs w:val="28"/>
          <w:lang w:val="uk-UA"/>
        </w:rPr>
        <w:t>ьськогосподарського призначення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 цільове </w:t>
      </w:r>
      <w:r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="00866C6D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(код класифікації вид</w:t>
      </w:r>
      <w:r w:rsidR="00092224">
        <w:rPr>
          <w:rFonts w:ascii="Times New Roman" w:hAnsi="Times New Roman"/>
          <w:sz w:val="28"/>
          <w:szCs w:val="28"/>
          <w:lang w:val="uk-UA"/>
        </w:rPr>
        <w:t>ів цільового призначення земель «</w:t>
      </w:r>
      <w:r>
        <w:rPr>
          <w:rFonts w:ascii="Times New Roman" w:hAnsi="Times New Roman"/>
          <w:sz w:val="28"/>
          <w:szCs w:val="28"/>
          <w:lang w:val="uk-UA"/>
        </w:rPr>
        <w:t>01.03</w:t>
      </w:r>
      <w:r w:rsidR="0009222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) яка розташована на території Тавричанської сільської ради Каховського району Херсонської області </w:t>
      </w:r>
    </w:p>
    <w:p w:rsidR="00AB7702" w:rsidRDefault="00AB7702" w:rsidP="00AB770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B7702" w:rsidRDefault="000B49EA" w:rsidP="00AB770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2.Гр</w:t>
      </w:r>
      <w:r w:rsidR="003232E8">
        <w:rPr>
          <w:rFonts w:ascii="Times New Roman" w:hAnsi="Times New Roman"/>
          <w:sz w:val="28"/>
          <w:szCs w:val="28"/>
          <w:lang w:val="uk-UA"/>
        </w:rPr>
        <w:t>.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1D38">
        <w:rPr>
          <w:rFonts w:ascii="Times New Roman" w:hAnsi="Times New Roman"/>
          <w:b/>
          <w:sz w:val="28"/>
          <w:szCs w:val="28"/>
          <w:lang w:val="uk-UA"/>
        </w:rPr>
        <w:t>Мойсєєву</w:t>
      </w:r>
      <w:proofErr w:type="spellEnd"/>
      <w:r w:rsidR="00631D38">
        <w:rPr>
          <w:rFonts w:ascii="Times New Roman" w:hAnsi="Times New Roman"/>
          <w:b/>
          <w:sz w:val="28"/>
          <w:szCs w:val="28"/>
          <w:lang w:val="uk-UA"/>
        </w:rPr>
        <w:t xml:space="preserve">  Віталію Володимировичу</w:t>
      </w:r>
      <w:r w:rsidR="00293131">
        <w:rPr>
          <w:rFonts w:ascii="Times New Roman" w:hAnsi="Times New Roman"/>
          <w:sz w:val="28"/>
          <w:szCs w:val="28"/>
          <w:lang w:val="uk-UA"/>
        </w:rPr>
        <w:t xml:space="preserve"> замовити </w:t>
      </w:r>
      <w:proofErr w:type="spellStart"/>
      <w:r w:rsidR="00293131">
        <w:rPr>
          <w:rFonts w:ascii="Times New Roman" w:hAnsi="Times New Roman"/>
          <w:sz w:val="28"/>
          <w:szCs w:val="28"/>
          <w:lang w:val="uk-UA"/>
        </w:rPr>
        <w:t>проє</w:t>
      </w:r>
      <w:r w:rsidR="00AB7702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AB7702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земельної ділянки у власність (б</w:t>
      </w:r>
      <w:r w:rsidR="00092224">
        <w:rPr>
          <w:rFonts w:ascii="Times New Roman" w:hAnsi="Times New Roman"/>
          <w:sz w:val="28"/>
          <w:szCs w:val="28"/>
          <w:lang w:val="uk-UA"/>
        </w:rPr>
        <w:t>езоплатно)</w:t>
      </w:r>
      <w:r w:rsidR="00AB7702">
        <w:rPr>
          <w:rFonts w:ascii="Times New Roman" w:hAnsi="Times New Roman"/>
          <w:sz w:val="28"/>
          <w:szCs w:val="28"/>
          <w:lang w:val="uk-UA"/>
        </w:rPr>
        <w:t xml:space="preserve">, для ведення особистого селянського господарства, </w:t>
      </w:r>
      <w:r w:rsidR="00421F6A">
        <w:rPr>
          <w:rFonts w:ascii="Times New Roman" w:hAnsi="Times New Roman"/>
          <w:sz w:val="28"/>
          <w:szCs w:val="28"/>
          <w:lang w:val="uk-UA"/>
        </w:rPr>
        <w:t>орієнтованою</w:t>
      </w:r>
      <w:r w:rsidR="00866C6D">
        <w:rPr>
          <w:rFonts w:ascii="Times New Roman" w:hAnsi="Times New Roman"/>
          <w:sz w:val="28"/>
          <w:szCs w:val="28"/>
          <w:lang w:val="uk-UA"/>
        </w:rPr>
        <w:t xml:space="preserve"> площею 1,8</w:t>
      </w:r>
      <w:r w:rsidR="00AB7702">
        <w:rPr>
          <w:rFonts w:ascii="Times New Roman" w:hAnsi="Times New Roman"/>
          <w:sz w:val="28"/>
          <w:szCs w:val="28"/>
          <w:lang w:val="uk-UA"/>
        </w:rPr>
        <w:t>000га., із  земель ко</w:t>
      </w:r>
      <w:r w:rsidR="00421F6A">
        <w:rPr>
          <w:rFonts w:ascii="Times New Roman" w:hAnsi="Times New Roman"/>
          <w:sz w:val="28"/>
          <w:szCs w:val="28"/>
          <w:lang w:val="uk-UA"/>
        </w:rPr>
        <w:t>мунальної власності</w:t>
      </w:r>
      <w:r w:rsidR="00866C6D">
        <w:rPr>
          <w:rFonts w:ascii="Times New Roman" w:hAnsi="Times New Roman"/>
          <w:sz w:val="28"/>
          <w:szCs w:val="28"/>
          <w:lang w:val="uk-UA"/>
        </w:rPr>
        <w:t>,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702">
        <w:rPr>
          <w:rFonts w:ascii="Times New Roman" w:hAnsi="Times New Roman"/>
          <w:sz w:val="28"/>
          <w:szCs w:val="28"/>
          <w:lang w:val="uk-UA"/>
        </w:rPr>
        <w:t>категорія земель</w:t>
      </w:r>
      <w:r w:rsidR="00866C6D">
        <w:rPr>
          <w:rFonts w:ascii="Times New Roman" w:hAnsi="Times New Roman"/>
          <w:sz w:val="28"/>
          <w:szCs w:val="28"/>
          <w:lang w:val="uk-UA"/>
        </w:rPr>
        <w:t>: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702">
        <w:rPr>
          <w:rFonts w:ascii="Times New Roman" w:hAnsi="Times New Roman"/>
          <w:sz w:val="28"/>
          <w:szCs w:val="28"/>
          <w:lang w:val="uk-UA"/>
        </w:rPr>
        <w:t>землі сіл</w:t>
      </w:r>
      <w:r w:rsidR="00092224">
        <w:rPr>
          <w:rFonts w:ascii="Times New Roman" w:hAnsi="Times New Roman"/>
          <w:sz w:val="28"/>
          <w:szCs w:val="28"/>
          <w:lang w:val="uk-UA"/>
        </w:rPr>
        <w:t>ьськогосподарського призначення</w:t>
      </w:r>
      <w:r w:rsidR="00AB7702">
        <w:rPr>
          <w:rFonts w:ascii="Times New Roman" w:hAnsi="Times New Roman"/>
          <w:sz w:val="28"/>
          <w:szCs w:val="28"/>
          <w:lang w:val="uk-UA"/>
        </w:rPr>
        <w:t>,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1F6A">
        <w:rPr>
          <w:rFonts w:ascii="Times New Roman" w:hAnsi="Times New Roman"/>
          <w:sz w:val="28"/>
          <w:szCs w:val="28"/>
          <w:lang w:val="uk-UA"/>
        </w:rPr>
        <w:t xml:space="preserve"> цільове</w:t>
      </w:r>
      <w:r w:rsidR="00AB7702">
        <w:rPr>
          <w:rFonts w:ascii="Times New Roman" w:hAnsi="Times New Roman"/>
          <w:sz w:val="28"/>
          <w:szCs w:val="28"/>
          <w:lang w:val="uk-UA"/>
        </w:rPr>
        <w:t xml:space="preserve"> призначення</w:t>
      </w:r>
      <w:r w:rsidR="00866C6D">
        <w:rPr>
          <w:rFonts w:ascii="Times New Roman" w:hAnsi="Times New Roman"/>
          <w:sz w:val="28"/>
          <w:szCs w:val="28"/>
          <w:lang w:val="uk-UA"/>
        </w:rPr>
        <w:t>:</w:t>
      </w:r>
      <w:r w:rsidR="00AB7702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(код класифікації вид</w:t>
      </w:r>
      <w:r w:rsidR="00092224">
        <w:rPr>
          <w:rFonts w:ascii="Times New Roman" w:hAnsi="Times New Roman"/>
          <w:sz w:val="28"/>
          <w:szCs w:val="28"/>
          <w:lang w:val="uk-UA"/>
        </w:rPr>
        <w:t>ів цільового призначення земель «</w:t>
      </w:r>
      <w:r w:rsidR="00AB7702">
        <w:rPr>
          <w:rFonts w:ascii="Times New Roman" w:hAnsi="Times New Roman"/>
          <w:sz w:val="28"/>
          <w:szCs w:val="28"/>
          <w:lang w:val="uk-UA"/>
        </w:rPr>
        <w:t>01.03</w:t>
      </w:r>
      <w:r w:rsidR="00092224">
        <w:rPr>
          <w:rFonts w:ascii="Times New Roman" w:hAnsi="Times New Roman"/>
          <w:sz w:val="28"/>
          <w:szCs w:val="28"/>
          <w:lang w:val="uk-UA"/>
        </w:rPr>
        <w:t>»</w:t>
      </w:r>
      <w:r w:rsidR="00AB7702">
        <w:rPr>
          <w:rFonts w:ascii="Times New Roman" w:hAnsi="Times New Roman"/>
          <w:sz w:val="28"/>
          <w:szCs w:val="28"/>
          <w:lang w:val="uk-UA"/>
        </w:rPr>
        <w:t xml:space="preserve">) яка розташована на території Тавричанської сільської ради Каховського району Херсонської </w:t>
      </w:r>
      <w:r>
        <w:rPr>
          <w:rFonts w:ascii="Times New Roman" w:hAnsi="Times New Roman"/>
          <w:sz w:val="28"/>
          <w:szCs w:val="28"/>
          <w:lang w:val="uk-UA"/>
        </w:rPr>
        <w:t>області.</w:t>
      </w:r>
    </w:p>
    <w:p w:rsidR="00293131" w:rsidRDefault="00AB7702" w:rsidP="0009222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3.Розроблений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землеустрою надати на розгляд та затвердження сесії.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49EA" w:rsidRDefault="00213463" w:rsidP="0009222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3463" w:rsidRPr="00092224" w:rsidRDefault="00213463" w:rsidP="00092224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92224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092224">
        <w:rPr>
          <w:rFonts w:ascii="Times New Roman" w:hAnsi="Times New Roman"/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2224">
        <w:rPr>
          <w:rFonts w:ascii="Times New Roman" w:hAnsi="Times New Roman"/>
          <w:sz w:val="28"/>
          <w:szCs w:val="28"/>
          <w:lang w:val="uk-UA"/>
        </w:rPr>
        <w:t xml:space="preserve">Відповідно до вимог Закону України «Про доступ до публічної інформації» та Регламенту Тавричанської сільської ради </w:t>
      </w:r>
      <w:r w:rsidRPr="00092224">
        <w:rPr>
          <w:rFonts w:ascii="Times New Roman" w:hAnsi="Times New Roman"/>
          <w:sz w:val="28"/>
          <w:szCs w:val="28"/>
          <w:lang w:val="en-US"/>
        </w:rPr>
        <w:t>V</w:t>
      </w:r>
      <w:r w:rsidRPr="00092224">
        <w:rPr>
          <w:rFonts w:ascii="Times New Roman" w:hAnsi="Times New Roman"/>
          <w:sz w:val="28"/>
          <w:szCs w:val="28"/>
          <w:lang w:val="uk-UA"/>
        </w:rPr>
        <w:t xml:space="preserve">ІІІ скликання, розроблений </w:t>
      </w:r>
      <w:proofErr w:type="spellStart"/>
      <w:r w:rsidRPr="00092224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092224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сайті Тавричанської сі</w:t>
      </w:r>
      <w:r w:rsidR="000B49EA">
        <w:rPr>
          <w:rFonts w:ascii="Times New Roman" w:hAnsi="Times New Roman"/>
          <w:sz w:val="28"/>
          <w:szCs w:val="28"/>
          <w:lang w:val="uk-UA"/>
        </w:rPr>
        <w:t>льської  ради не пізніше як за 1</w:t>
      </w:r>
      <w:r w:rsidRPr="00092224">
        <w:rPr>
          <w:rFonts w:ascii="Times New Roman" w:hAnsi="Times New Roman"/>
          <w:sz w:val="28"/>
          <w:szCs w:val="28"/>
          <w:lang w:val="uk-UA"/>
        </w:rPr>
        <w:t>0 робочих днів до дати їх розгляду на черговій сесії сільської ради</w:t>
      </w:r>
      <w:r>
        <w:rPr>
          <w:sz w:val="28"/>
          <w:szCs w:val="28"/>
          <w:lang w:val="uk-UA"/>
        </w:rPr>
        <w:t>.</w:t>
      </w:r>
    </w:p>
    <w:p w:rsidR="00213463" w:rsidRPr="004518A6" w:rsidRDefault="00092224" w:rsidP="00092224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3463">
        <w:rPr>
          <w:rFonts w:ascii="Times New Roman" w:hAnsi="Times New Roman"/>
          <w:sz w:val="28"/>
          <w:szCs w:val="28"/>
          <w:lang w:val="uk-UA"/>
        </w:rPr>
        <w:t xml:space="preserve">Начальник відділу комунальної власності </w:t>
      </w:r>
    </w:p>
    <w:p w:rsidR="00213463" w:rsidRDefault="00213463" w:rsidP="0009222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213463" w:rsidRDefault="00213463" w:rsidP="0009222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господарства, транспорту та благоустрою, </w:t>
      </w:r>
    </w:p>
    <w:p w:rsidR="00213463" w:rsidRDefault="00213463" w:rsidP="0009222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містобудування та архітектури виконавчого </w:t>
      </w:r>
    </w:p>
    <w:p w:rsidR="004518A6" w:rsidRDefault="00213463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комітету  сільської ради </w:t>
      </w:r>
      <w:r w:rsidR="004518A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вул.Соборна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,26 )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   О.КРАВЧЕНКО</w:t>
      </w:r>
    </w:p>
    <w:p w:rsidR="00213463" w:rsidRDefault="004518A6" w:rsidP="0021346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</w:t>
      </w:r>
      <w:r w:rsidR="00213463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92224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</w:p>
    <w:p w:rsidR="00213463" w:rsidRDefault="00213463" w:rsidP="00213463">
      <w:pPr>
        <w:spacing w:after="0"/>
        <w:rPr>
          <w:sz w:val="28"/>
          <w:szCs w:val="28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213463" w:rsidRDefault="00213463" w:rsidP="00373FE1">
      <w:pPr>
        <w:jc w:val="center"/>
        <w:rPr>
          <w:rFonts w:ascii="Times New Roman" w:hAnsi="Times New Roman"/>
          <w:b/>
          <w:u w:val="single"/>
          <w:lang w:val="uk-UA"/>
        </w:rPr>
      </w:pPr>
    </w:p>
    <w:p w:rsidR="00373FE1" w:rsidRPr="00373FE1" w:rsidRDefault="00373FE1" w:rsidP="00373FE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73FE1" w:rsidRPr="00373FE1" w:rsidRDefault="00373FE1" w:rsidP="00373FE1">
      <w:pPr>
        <w:rPr>
          <w:rFonts w:ascii="Times New Roman" w:hAnsi="Times New Roman"/>
          <w:sz w:val="28"/>
          <w:szCs w:val="28"/>
          <w:lang w:val="uk-UA"/>
        </w:rPr>
      </w:pPr>
    </w:p>
    <w:p w:rsidR="00373FE1" w:rsidRDefault="00373FE1" w:rsidP="00373FE1">
      <w:pPr>
        <w:rPr>
          <w:sz w:val="28"/>
          <w:szCs w:val="28"/>
          <w:lang w:val="uk-UA"/>
        </w:rPr>
      </w:pPr>
    </w:p>
    <w:p w:rsidR="00373FE1" w:rsidRDefault="00373FE1" w:rsidP="00373FE1">
      <w:pPr>
        <w:rPr>
          <w:sz w:val="24"/>
          <w:szCs w:val="24"/>
          <w:lang w:val="uk-UA"/>
        </w:rPr>
      </w:pPr>
    </w:p>
    <w:p w:rsidR="00373FE1" w:rsidRDefault="00373FE1" w:rsidP="00373FE1">
      <w:pPr>
        <w:rPr>
          <w:sz w:val="28"/>
          <w:szCs w:val="28"/>
          <w:lang w:val="uk-UA"/>
        </w:rPr>
      </w:pPr>
    </w:p>
    <w:p w:rsidR="00373FE1" w:rsidRDefault="00373FE1" w:rsidP="00373FE1">
      <w:pPr>
        <w:pStyle w:val="a5"/>
        <w:rPr>
          <w:sz w:val="28"/>
          <w:szCs w:val="28"/>
          <w:lang w:val="uk-UA"/>
        </w:rPr>
      </w:pPr>
    </w:p>
    <w:p w:rsidR="00373FE1" w:rsidRPr="00930D4A" w:rsidRDefault="00373FE1" w:rsidP="00373FE1">
      <w:pPr>
        <w:rPr>
          <w:sz w:val="28"/>
          <w:szCs w:val="28"/>
          <w:lang w:val="uk-UA"/>
        </w:rPr>
      </w:pPr>
    </w:p>
    <w:p w:rsidR="00212DA4" w:rsidRPr="00930D4A" w:rsidRDefault="00212DA4">
      <w:pPr>
        <w:rPr>
          <w:lang w:val="uk-UA"/>
        </w:rPr>
      </w:pPr>
    </w:p>
    <w:sectPr w:rsidR="00212DA4" w:rsidRPr="00930D4A" w:rsidSect="0073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DA4"/>
    <w:rsid w:val="00092224"/>
    <w:rsid w:val="000B49EA"/>
    <w:rsid w:val="001210C8"/>
    <w:rsid w:val="00123D4B"/>
    <w:rsid w:val="001B2D8A"/>
    <w:rsid w:val="001F5E66"/>
    <w:rsid w:val="00212DA4"/>
    <w:rsid w:val="00213463"/>
    <w:rsid w:val="00293131"/>
    <w:rsid w:val="00312408"/>
    <w:rsid w:val="003232E8"/>
    <w:rsid w:val="00333475"/>
    <w:rsid w:val="00373FE1"/>
    <w:rsid w:val="00386299"/>
    <w:rsid w:val="003C4F5C"/>
    <w:rsid w:val="003D5443"/>
    <w:rsid w:val="003E0277"/>
    <w:rsid w:val="00414E76"/>
    <w:rsid w:val="00421F6A"/>
    <w:rsid w:val="004518A6"/>
    <w:rsid w:val="00453929"/>
    <w:rsid w:val="00515894"/>
    <w:rsid w:val="00533840"/>
    <w:rsid w:val="00612A41"/>
    <w:rsid w:val="00631D38"/>
    <w:rsid w:val="0065453B"/>
    <w:rsid w:val="006911DE"/>
    <w:rsid w:val="006B674F"/>
    <w:rsid w:val="006F1E6D"/>
    <w:rsid w:val="00730E4E"/>
    <w:rsid w:val="008074C7"/>
    <w:rsid w:val="00840978"/>
    <w:rsid w:val="00866C6D"/>
    <w:rsid w:val="00881FC7"/>
    <w:rsid w:val="008C1978"/>
    <w:rsid w:val="00916F17"/>
    <w:rsid w:val="00930D4A"/>
    <w:rsid w:val="009554AA"/>
    <w:rsid w:val="00960CBA"/>
    <w:rsid w:val="009A53F9"/>
    <w:rsid w:val="009F1E0F"/>
    <w:rsid w:val="00A34384"/>
    <w:rsid w:val="00AA6FAB"/>
    <w:rsid w:val="00AB7702"/>
    <w:rsid w:val="00B641D6"/>
    <w:rsid w:val="00BE1F85"/>
    <w:rsid w:val="00C22799"/>
    <w:rsid w:val="00C411DF"/>
    <w:rsid w:val="00C63687"/>
    <w:rsid w:val="00CA412E"/>
    <w:rsid w:val="00D9537B"/>
    <w:rsid w:val="00DA41D3"/>
    <w:rsid w:val="00DB1591"/>
    <w:rsid w:val="00DE2990"/>
    <w:rsid w:val="00E451F7"/>
    <w:rsid w:val="00E86C46"/>
    <w:rsid w:val="00EB4857"/>
    <w:rsid w:val="00F670BA"/>
    <w:rsid w:val="00F8708E"/>
    <w:rsid w:val="00F92665"/>
    <w:rsid w:val="00FA73A4"/>
    <w:rsid w:val="00FE6ACE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CB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semiHidden/>
    <w:unhideWhenUsed/>
    <w:rsid w:val="00373F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5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3BA6B-2A66-4273-8BDA-6D51ED89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Acer 1</cp:lastModifiedBy>
  <cp:revision>32</cp:revision>
  <cp:lastPrinted>2022-01-05T07:05:00Z</cp:lastPrinted>
  <dcterms:created xsi:type="dcterms:W3CDTF">2021-02-18T13:37:00Z</dcterms:created>
  <dcterms:modified xsi:type="dcterms:W3CDTF">2022-02-02T13:45:00Z</dcterms:modified>
</cp:coreProperties>
</file>