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284" w:rsidRDefault="009B3284" w:rsidP="009B3284">
      <w:pPr>
        <w:jc w:val="center"/>
        <w:rPr>
          <w:sz w:val="28"/>
          <w:szCs w:val="28"/>
        </w:rPr>
      </w:pPr>
      <w:r w:rsidRPr="00E530D6">
        <w:rPr>
          <w:sz w:val="28"/>
          <w:szCs w:val="28"/>
          <w:lang w:val="en-US"/>
        </w:rPr>
        <w:object w:dxaOrig="1155" w:dyaOrig="1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8pt" o:ole="" fillcolor="window">
            <v:imagedata r:id="rId4" o:title=""/>
          </v:shape>
          <o:OLEObject Type="Embed" ProgID="Word.Picture.8" ShapeID="_x0000_i1025" DrawAspect="Content" ObjectID="_1693218198" r:id="rId5"/>
        </w:object>
      </w:r>
    </w:p>
    <w:p w:rsidR="009B3284" w:rsidRDefault="009B3284" w:rsidP="009B3284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9B3284" w:rsidRDefault="009B3284" w:rsidP="009B3284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Тавричанська сільська рада</w:t>
      </w:r>
    </w:p>
    <w:p w:rsidR="009B3284" w:rsidRDefault="009B3284" w:rsidP="009B3284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Каховського району Херсонської області</w:t>
      </w:r>
    </w:p>
    <w:p w:rsidR="009B3284" w:rsidRDefault="009B3284" w:rsidP="009B3284">
      <w:pPr>
        <w:pStyle w:val="a3"/>
        <w:spacing w:before="0" w:beforeAutospacing="0" w:after="0" w:afterAutospacing="0"/>
        <w:jc w:val="center"/>
      </w:pPr>
      <w:r>
        <w:rPr>
          <w:b/>
          <w:sz w:val="28"/>
          <w:szCs w:val="28"/>
          <w:lang w:val="uk-UA"/>
        </w:rPr>
        <w:t xml:space="preserve">дванадцята </w:t>
      </w:r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сесія</w:t>
      </w:r>
      <w:proofErr w:type="spellEnd"/>
      <w:r>
        <w:rPr>
          <w:b/>
          <w:bCs/>
          <w:color w:val="000000"/>
          <w:sz w:val="28"/>
          <w:szCs w:val="28"/>
        </w:rPr>
        <w:t xml:space="preserve"> восьмого </w:t>
      </w:r>
      <w:proofErr w:type="spellStart"/>
      <w:r>
        <w:rPr>
          <w:b/>
          <w:bCs/>
          <w:color w:val="000000"/>
          <w:sz w:val="28"/>
          <w:szCs w:val="28"/>
        </w:rPr>
        <w:t>скликання</w:t>
      </w:r>
      <w:proofErr w:type="spellEnd"/>
    </w:p>
    <w:p w:rsidR="009B3284" w:rsidRDefault="009B3284" w:rsidP="009B3284">
      <w:pPr>
        <w:pStyle w:val="a3"/>
        <w:spacing w:before="0" w:beforeAutospacing="0" w:after="0" w:afterAutospacing="0"/>
        <w:jc w:val="center"/>
      </w:pPr>
    </w:p>
    <w:p w:rsidR="009B3284" w:rsidRDefault="009B3284" w:rsidP="009B3284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</w:t>
      </w:r>
      <w:r>
        <w:rPr>
          <w:b/>
          <w:sz w:val="28"/>
          <w:szCs w:val="28"/>
          <w:lang w:val="uk-UA"/>
        </w:rPr>
        <w:t>ПРОЄКТ</w:t>
      </w:r>
      <w:r>
        <w:rPr>
          <w:b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РІШЕННЯ</w:t>
      </w:r>
    </w:p>
    <w:p w:rsidR="009B3284" w:rsidRDefault="009B3284" w:rsidP="009B32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Тавричанка  </w:t>
      </w:r>
    </w:p>
    <w:p w:rsidR="009B3284" w:rsidRDefault="009B3284" w:rsidP="009B3284">
      <w:pPr>
        <w:rPr>
          <w:sz w:val="28"/>
          <w:szCs w:val="28"/>
          <w:lang w:val="uk-UA"/>
        </w:rPr>
      </w:pPr>
    </w:p>
    <w:p w:rsidR="009B3284" w:rsidRDefault="009B3284" w:rsidP="009B32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відмову в затверджені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</w:t>
      </w:r>
    </w:p>
    <w:p w:rsidR="009B3284" w:rsidRDefault="009B3284" w:rsidP="009B32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земельної ділянки  у власність  </w:t>
      </w:r>
    </w:p>
    <w:p w:rsidR="009B3284" w:rsidRDefault="009B3284" w:rsidP="009B32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фермерського господарства </w:t>
      </w:r>
    </w:p>
    <w:p w:rsidR="009B3284" w:rsidRDefault="009B3284" w:rsidP="009B3284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6,2054га,</w:t>
      </w:r>
      <w:r>
        <w:rPr>
          <w:b/>
          <w:sz w:val="28"/>
          <w:szCs w:val="28"/>
          <w:lang w:val="uk-UA"/>
        </w:rPr>
        <w:t xml:space="preserve"> </w:t>
      </w:r>
    </w:p>
    <w:p w:rsidR="009B3284" w:rsidRDefault="009B3284" w:rsidP="009B3284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Чичкань</w:t>
      </w:r>
      <w:proofErr w:type="spellEnd"/>
      <w:r>
        <w:rPr>
          <w:b/>
          <w:sz w:val="28"/>
          <w:szCs w:val="28"/>
          <w:lang w:val="uk-UA"/>
        </w:rPr>
        <w:t xml:space="preserve"> Миколі Володимировичу</w:t>
      </w:r>
    </w:p>
    <w:p w:rsidR="009B3284" w:rsidRDefault="009B3284" w:rsidP="009B32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розташованої за межами населеного пункту </w:t>
      </w:r>
    </w:p>
    <w:p w:rsidR="009B3284" w:rsidRDefault="009B3284" w:rsidP="009B32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Тавричанської (колишньої Заозерненської) сільської ради </w:t>
      </w:r>
    </w:p>
    <w:p w:rsidR="009B3284" w:rsidRDefault="009B3284" w:rsidP="009B32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Каховського району Херсонської області </w:t>
      </w:r>
    </w:p>
    <w:p w:rsidR="009B3284" w:rsidRDefault="009B3284" w:rsidP="009B32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6523581800:03:001:0347</w:t>
      </w:r>
    </w:p>
    <w:p w:rsidR="009B3284" w:rsidRDefault="009B3284" w:rsidP="009B32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</w:t>
      </w:r>
    </w:p>
    <w:p w:rsidR="009B3284" w:rsidRDefault="009B3284" w:rsidP="009B32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Відповідно до п. 34 статті 26 Закону України « Про місцеве самоврядування в Україні» , керуючись ст. 118, 122 Земельного кодексу України, враховуючи раніше прийняте рішення № 986 від 30.07.2020року «Про відмову в наданні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у власність з земель Тавричанської сільської ради для ведення фермерського господарства»,  та розглянувши заяву  гр. </w:t>
      </w:r>
      <w:proofErr w:type="spellStart"/>
      <w:r>
        <w:rPr>
          <w:b/>
          <w:sz w:val="28"/>
          <w:szCs w:val="28"/>
          <w:lang w:val="uk-UA"/>
        </w:rPr>
        <w:t>Чичкань</w:t>
      </w:r>
      <w:proofErr w:type="spellEnd"/>
      <w:r>
        <w:rPr>
          <w:b/>
          <w:sz w:val="28"/>
          <w:szCs w:val="28"/>
          <w:lang w:val="uk-UA"/>
        </w:rPr>
        <w:t xml:space="preserve"> Миколи Володимировича,</w:t>
      </w:r>
      <w:r>
        <w:rPr>
          <w:sz w:val="28"/>
          <w:szCs w:val="28"/>
          <w:lang w:val="uk-UA"/>
        </w:rPr>
        <w:t xml:space="preserve"> щодо затвердження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господарства загальною площею 6,2054га,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Заозерненської) сільської ради Каховського району Херсонської області. </w:t>
      </w:r>
    </w:p>
    <w:p w:rsidR="009B3284" w:rsidRDefault="009B3284" w:rsidP="009B32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6523581800:03:001:0347, сільська рада:</w:t>
      </w:r>
    </w:p>
    <w:p w:rsidR="009B3284" w:rsidRDefault="009B3284" w:rsidP="009B3284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9B3284" w:rsidRDefault="009B3284" w:rsidP="009B32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1.Відмовити в  затверджені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господарства </w:t>
      </w:r>
    </w:p>
    <w:p w:rsidR="009B3284" w:rsidRDefault="009B3284" w:rsidP="009B3284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6,2054га,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Чичкань</w:t>
      </w:r>
      <w:proofErr w:type="spellEnd"/>
      <w:r>
        <w:rPr>
          <w:b/>
          <w:sz w:val="28"/>
          <w:szCs w:val="28"/>
          <w:lang w:val="uk-UA"/>
        </w:rPr>
        <w:t xml:space="preserve"> Миколі Володимировичу </w:t>
      </w:r>
      <w:r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Заозерненської) сільської ради Каховського району Херсонської області </w:t>
      </w:r>
    </w:p>
    <w:p w:rsidR="009B3284" w:rsidRDefault="009B3284" w:rsidP="009B32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Кадастровий номер 6523581800:03:001:0347, у зв’язку з відсутністю дозволу Тавричанської сільської ради Каховського району Херсонської області на </w:t>
      </w:r>
      <w:r>
        <w:rPr>
          <w:sz w:val="28"/>
          <w:szCs w:val="28"/>
          <w:lang w:val="uk-UA"/>
        </w:rPr>
        <w:lastRenderedPageBreak/>
        <w:t>розробку технічної документації із землеустрою, щодо відведення даної земельної ділянки у власність, для ведення фермерського господарства.</w:t>
      </w:r>
    </w:p>
    <w:p w:rsidR="009B3284" w:rsidRDefault="009B3284" w:rsidP="009B3284">
      <w:pPr>
        <w:jc w:val="both"/>
        <w:rPr>
          <w:sz w:val="28"/>
          <w:szCs w:val="28"/>
          <w:lang w:val="uk-UA"/>
        </w:rPr>
      </w:pPr>
    </w:p>
    <w:p w:rsidR="009B3284" w:rsidRDefault="009B3284" w:rsidP="009B328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2.Контроль за виконання даного  рішення  покласти на постійну комісію з питань 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охорони довкілля та енергозбереження, комунального майна та приватизації.</w:t>
      </w:r>
    </w:p>
    <w:p w:rsidR="009B3284" w:rsidRDefault="009B3284" w:rsidP="009B3284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B3284" w:rsidRDefault="009B3284" w:rsidP="009B3284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підготувала</w:t>
      </w:r>
    </w:p>
    <w:p w:rsidR="009B3284" w:rsidRDefault="009B3284" w:rsidP="009B3284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Кравченко О.М.</w:t>
      </w:r>
    </w:p>
    <w:p w:rsidR="009B3284" w:rsidRDefault="009B3284" w:rsidP="009B3284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</w:t>
      </w:r>
    </w:p>
    <w:p w:rsidR="009B3284" w:rsidRDefault="009B3284" w:rsidP="009B3284">
      <w:pPr>
        <w:rPr>
          <w:b/>
          <w:lang w:val="uk-UA"/>
        </w:rPr>
      </w:pPr>
    </w:p>
    <w:p w:rsidR="009B3284" w:rsidRDefault="009B3284" w:rsidP="009B3284">
      <w:pPr>
        <w:rPr>
          <w:b/>
          <w:lang w:val="uk-UA"/>
        </w:rPr>
      </w:pPr>
    </w:p>
    <w:p w:rsidR="009B3284" w:rsidRDefault="009B3284" w:rsidP="009B3284">
      <w:pPr>
        <w:rPr>
          <w:b/>
          <w:lang w:val="uk-UA"/>
        </w:rPr>
      </w:pPr>
    </w:p>
    <w:p w:rsidR="009B3284" w:rsidRDefault="009B3284" w:rsidP="009B3284">
      <w:pPr>
        <w:rPr>
          <w:b/>
          <w:lang w:val="uk-UA"/>
        </w:rPr>
      </w:pPr>
    </w:p>
    <w:p w:rsidR="009B3284" w:rsidRDefault="009B3284" w:rsidP="009B3284">
      <w:pPr>
        <w:rPr>
          <w:b/>
          <w:lang w:val="uk-UA"/>
        </w:rPr>
      </w:pPr>
    </w:p>
    <w:p w:rsidR="009B3284" w:rsidRDefault="009B3284" w:rsidP="009B3284">
      <w:pPr>
        <w:rPr>
          <w:b/>
          <w:lang w:val="uk-UA"/>
        </w:rPr>
      </w:pPr>
    </w:p>
    <w:p w:rsidR="009B3284" w:rsidRDefault="009B3284" w:rsidP="009B3284">
      <w:pPr>
        <w:rPr>
          <w:b/>
          <w:lang w:val="uk-UA"/>
        </w:rPr>
      </w:pPr>
    </w:p>
    <w:p w:rsidR="009B3284" w:rsidRDefault="009B3284" w:rsidP="009B3284">
      <w:pPr>
        <w:rPr>
          <w:b/>
          <w:lang w:val="uk-UA"/>
        </w:rPr>
      </w:pPr>
    </w:p>
    <w:p w:rsidR="009B3284" w:rsidRDefault="009B3284" w:rsidP="009B3284">
      <w:pPr>
        <w:rPr>
          <w:b/>
          <w:lang w:val="uk-UA"/>
        </w:rPr>
      </w:pPr>
    </w:p>
    <w:p w:rsidR="009B3284" w:rsidRDefault="009B3284" w:rsidP="009B3284">
      <w:pPr>
        <w:rPr>
          <w:b/>
          <w:lang w:val="uk-UA"/>
        </w:rPr>
      </w:pPr>
    </w:p>
    <w:p w:rsidR="009B3284" w:rsidRDefault="009B3284" w:rsidP="009B3284">
      <w:pPr>
        <w:rPr>
          <w:b/>
          <w:lang w:val="uk-UA"/>
        </w:rPr>
      </w:pPr>
    </w:p>
    <w:p w:rsidR="009B3284" w:rsidRDefault="009B3284" w:rsidP="009B3284">
      <w:pPr>
        <w:rPr>
          <w:b/>
          <w:lang w:val="uk-UA"/>
        </w:rPr>
      </w:pPr>
    </w:p>
    <w:p w:rsidR="009B3284" w:rsidRDefault="009B3284" w:rsidP="009B3284">
      <w:pPr>
        <w:rPr>
          <w:b/>
          <w:lang w:val="uk-UA"/>
        </w:rPr>
      </w:pPr>
    </w:p>
    <w:p w:rsidR="009B3284" w:rsidRDefault="009B3284" w:rsidP="009B3284">
      <w:pPr>
        <w:rPr>
          <w:b/>
          <w:lang w:val="uk-UA"/>
        </w:rPr>
      </w:pPr>
    </w:p>
    <w:p w:rsidR="009B3284" w:rsidRDefault="009B3284" w:rsidP="009B3284">
      <w:pPr>
        <w:rPr>
          <w:b/>
          <w:lang w:val="uk-UA"/>
        </w:rPr>
      </w:pPr>
    </w:p>
    <w:p w:rsidR="009B3284" w:rsidRDefault="009B3284" w:rsidP="009B3284">
      <w:pPr>
        <w:rPr>
          <w:b/>
          <w:lang w:val="uk-UA"/>
        </w:rPr>
      </w:pPr>
    </w:p>
    <w:p w:rsidR="009B3284" w:rsidRDefault="009B3284" w:rsidP="009B3284">
      <w:pPr>
        <w:rPr>
          <w:b/>
          <w:lang w:val="uk-UA"/>
        </w:rPr>
      </w:pPr>
    </w:p>
    <w:p w:rsidR="009B3284" w:rsidRDefault="009B3284" w:rsidP="009B3284">
      <w:pPr>
        <w:rPr>
          <w:b/>
          <w:lang w:val="uk-UA"/>
        </w:rPr>
      </w:pPr>
    </w:p>
    <w:p w:rsidR="009B3284" w:rsidRDefault="009B3284" w:rsidP="009B3284">
      <w:pPr>
        <w:rPr>
          <w:b/>
          <w:lang w:val="uk-UA"/>
        </w:rPr>
      </w:pPr>
    </w:p>
    <w:p w:rsidR="009B3284" w:rsidRDefault="009B3284" w:rsidP="009B3284">
      <w:pPr>
        <w:rPr>
          <w:b/>
          <w:lang w:val="uk-UA"/>
        </w:rPr>
      </w:pPr>
    </w:p>
    <w:p w:rsidR="009B3284" w:rsidRDefault="009B3284" w:rsidP="009B3284">
      <w:pPr>
        <w:rPr>
          <w:b/>
          <w:lang w:val="uk-UA"/>
        </w:rPr>
      </w:pPr>
    </w:p>
    <w:p w:rsidR="009B3284" w:rsidRDefault="009B3284" w:rsidP="009B3284">
      <w:pPr>
        <w:rPr>
          <w:b/>
          <w:lang w:val="uk-UA"/>
        </w:rPr>
      </w:pPr>
    </w:p>
    <w:p w:rsidR="009B3284" w:rsidRDefault="009B3284" w:rsidP="009B3284">
      <w:pPr>
        <w:rPr>
          <w:b/>
          <w:lang w:val="uk-UA"/>
        </w:rPr>
      </w:pPr>
    </w:p>
    <w:p w:rsidR="009B3284" w:rsidRDefault="009B3284" w:rsidP="009B3284">
      <w:pPr>
        <w:rPr>
          <w:b/>
          <w:lang w:val="uk-UA"/>
        </w:rPr>
      </w:pPr>
    </w:p>
    <w:p w:rsidR="009B3284" w:rsidRDefault="009B3284" w:rsidP="009B3284">
      <w:pPr>
        <w:rPr>
          <w:b/>
          <w:lang w:val="uk-UA"/>
        </w:rPr>
      </w:pPr>
    </w:p>
    <w:p w:rsidR="009B3284" w:rsidRDefault="009B3284" w:rsidP="009B3284">
      <w:pPr>
        <w:rPr>
          <w:b/>
          <w:lang w:val="uk-UA"/>
        </w:rPr>
      </w:pPr>
    </w:p>
    <w:p w:rsidR="009B3284" w:rsidRDefault="009B3284" w:rsidP="009B3284">
      <w:pPr>
        <w:rPr>
          <w:b/>
          <w:lang w:val="uk-UA"/>
        </w:rPr>
      </w:pPr>
    </w:p>
    <w:p w:rsidR="009B3284" w:rsidRDefault="009B3284" w:rsidP="009B3284">
      <w:pPr>
        <w:rPr>
          <w:b/>
          <w:lang w:val="uk-UA"/>
        </w:rPr>
      </w:pPr>
    </w:p>
    <w:p w:rsidR="009B3284" w:rsidRDefault="009B3284" w:rsidP="009B3284">
      <w:pPr>
        <w:rPr>
          <w:b/>
          <w:lang w:val="uk-UA"/>
        </w:rPr>
      </w:pPr>
    </w:p>
    <w:p w:rsidR="009B3284" w:rsidRDefault="009B3284" w:rsidP="009B3284">
      <w:pPr>
        <w:rPr>
          <w:b/>
          <w:lang w:val="uk-UA"/>
        </w:rPr>
      </w:pPr>
    </w:p>
    <w:p w:rsidR="009B3284" w:rsidRDefault="009B3284" w:rsidP="009B3284">
      <w:pPr>
        <w:rPr>
          <w:b/>
          <w:lang w:val="uk-UA"/>
        </w:rPr>
      </w:pPr>
    </w:p>
    <w:p w:rsidR="009B3284" w:rsidRDefault="009B3284" w:rsidP="009B3284">
      <w:pPr>
        <w:rPr>
          <w:b/>
          <w:lang w:val="uk-UA"/>
        </w:rPr>
      </w:pPr>
    </w:p>
    <w:p w:rsidR="009B3284" w:rsidRDefault="009B3284" w:rsidP="009B3284">
      <w:pPr>
        <w:rPr>
          <w:b/>
          <w:lang w:val="uk-UA"/>
        </w:rPr>
      </w:pPr>
    </w:p>
    <w:p w:rsidR="009B3284" w:rsidRDefault="009B3284" w:rsidP="009B3284">
      <w:pPr>
        <w:rPr>
          <w:b/>
          <w:lang w:val="uk-UA"/>
        </w:rPr>
      </w:pPr>
    </w:p>
    <w:p w:rsidR="009B3284" w:rsidRDefault="009B3284" w:rsidP="009B3284">
      <w:pPr>
        <w:rPr>
          <w:b/>
          <w:lang w:val="uk-UA"/>
        </w:rPr>
      </w:pPr>
    </w:p>
    <w:p w:rsidR="009B3284" w:rsidRDefault="009B3284" w:rsidP="009B3284">
      <w:pPr>
        <w:rPr>
          <w:b/>
          <w:lang w:val="uk-UA"/>
        </w:rPr>
      </w:pPr>
    </w:p>
    <w:p w:rsidR="009B3284" w:rsidRDefault="009B3284" w:rsidP="009B3284">
      <w:pPr>
        <w:rPr>
          <w:b/>
          <w:lang w:val="uk-UA"/>
        </w:rPr>
      </w:pPr>
    </w:p>
    <w:p w:rsidR="009B3284" w:rsidRDefault="009B3284" w:rsidP="009B3284">
      <w:pPr>
        <w:rPr>
          <w:b/>
          <w:lang w:val="uk-UA"/>
        </w:rPr>
      </w:pPr>
    </w:p>
    <w:p w:rsidR="009B3284" w:rsidRDefault="009B3284" w:rsidP="009B3284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                                                  </w:t>
      </w:r>
    </w:p>
    <w:p w:rsidR="009B3284" w:rsidRDefault="009B3284" w:rsidP="009B3284">
      <w:pPr>
        <w:rPr>
          <w:b/>
          <w:sz w:val="22"/>
          <w:szCs w:val="22"/>
          <w:lang w:val="uk-UA"/>
        </w:rPr>
      </w:pPr>
      <w:r>
        <w:rPr>
          <w:b/>
          <w:lang w:val="uk-UA"/>
        </w:rPr>
        <w:t xml:space="preserve">                                                  ПОЯСНЮВАЛЬНА ЗАПИСКА</w:t>
      </w:r>
    </w:p>
    <w:p w:rsidR="009B3284" w:rsidRDefault="009B3284" w:rsidP="009B3284">
      <w:pPr>
        <w:rPr>
          <w:lang w:val="uk-UA"/>
        </w:rPr>
      </w:pPr>
      <w:r>
        <w:rPr>
          <w:lang w:val="uk-UA"/>
        </w:rPr>
        <w:t xml:space="preserve">до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 рішення Тавричанської   сільської ради:</w:t>
      </w:r>
    </w:p>
    <w:p w:rsidR="009B3284" w:rsidRDefault="009B3284" w:rsidP="009B32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9B3284" w:rsidRDefault="009B3284" w:rsidP="009B32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відмову в затверджені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господарства </w:t>
      </w:r>
    </w:p>
    <w:p w:rsidR="009B3284" w:rsidRDefault="009B3284" w:rsidP="009B3284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6,2054га,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Чичкань</w:t>
      </w:r>
      <w:proofErr w:type="spellEnd"/>
      <w:r>
        <w:rPr>
          <w:b/>
          <w:sz w:val="28"/>
          <w:szCs w:val="28"/>
          <w:lang w:val="uk-UA"/>
        </w:rPr>
        <w:t xml:space="preserve"> Миколі Володимировичу  </w:t>
      </w:r>
      <w:r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Заозерненської) сільської ради Каховського району Херсонської області </w:t>
      </w:r>
    </w:p>
    <w:p w:rsidR="009B3284" w:rsidRDefault="009B3284" w:rsidP="009B32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6523581800:03:001:0347</w:t>
      </w:r>
    </w:p>
    <w:p w:rsidR="009B3284" w:rsidRDefault="009B3284" w:rsidP="009B3284">
      <w:pPr>
        <w:rPr>
          <w:sz w:val="28"/>
          <w:szCs w:val="28"/>
          <w:lang w:val="uk-UA"/>
        </w:rPr>
      </w:pPr>
    </w:p>
    <w:p w:rsidR="009B3284" w:rsidRDefault="009B3284" w:rsidP="009B32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u w:val="single"/>
          <w:lang w:val="uk-UA"/>
        </w:rPr>
        <w:t xml:space="preserve">Суб’єктом подання </w:t>
      </w:r>
      <w:proofErr w:type="spellStart"/>
      <w:r>
        <w:rPr>
          <w:sz w:val="28"/>
          <w:szCs w:val="28"/>
          <w:u w:val="single"/>
          <w:lang w:val="uk-UA"/>
        </w:rPr>
        <w:t>проєкту</w:t>
      </w:r>
      <w:proofErr w:type="spellEnd"/>
      <w:r>
        <w:rPr>
          <w:sz w:val="28"/>
          <w:szCs w:val="28"/>
          <w:u w:val="single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на пленарному засіданні сільської ради  є Кравченко Оксана Михайлівна,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 сільської ради (с.Тавричанка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9B3284" w:rsidRDefault="009B3284" w:rsidP="009B32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u w:val="single"/>
          <w:lang w:val="uk-UA"/>
        </w:rPr>
        <w:t xml:space="preserve">Розробником </w:t>
      </w:r>
      <w:proofErr w:type="spellStart"/>
      <w:r>
        <w:rPr>
          <w:sz w:val="28"/>
          <w:szCs w:val="28"/>
          <w:u w:val="single"/>
          <w:lang w:val="uk-UA"/>
        </w:rPr>
        <w:t>проєкту</w:t>
      </w:r>
      <w:proofErr w:type="spellEnd"/>
      <w:r>
        <w:rPr>
          <w:sz w:val="28"/>
          <w:szCs w:val="28"/>
          <w:u w:val="single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є відділ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в особі Кравченко Оксани Михайлівни, начальника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(с.Тавричанка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9B3284" w:rsidRDefault="009B3284" w:rsidP="009B32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Відповідальним за супровід та доповідачем даного рішення є Кравченко Оксана Михайлівна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(с.Тавричанка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9B3284" w:rsidRDefault="009B3284" w:rsidP="009B32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Відповідно до п. 34 статті 26 Закону України « Про місцеве самоврядування в Україні» , керуючись ст. 118, 122 Земельного кодексу України, враховуючи раніше прийняте рішення № 986 від 30.07.2020року «Про відмову в наданні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у власність з земель Тавричанської сільської ради для ведення фермерського господарства»,  та розглянувши заяву  гр. </w:t>
      </w:r>
      <w:proofErr w:type="spellStart"/>
      <w:r>
        <w:rPr>
          <w:b/>
          <w:sz w:val="28"/>
          <w:szCs w:val="28"/>
          <w:lang w:val="uk-UA"/>
        </w:rPr>
        <w:t>Чичкань</w:t>
      </w:r>
      <w:proofErr w:type="spellEnd"/>
      <w:r>
        <w:rPr>
          <w:b/>
          <w:sz w:val="28"/>
          <w:szCs w:val="28"/>
          <w:lang w:val="uk-UA"/>
        </w:rPr>
        <w:t xml:space="preserve"> Миколи Володимировичу </w:t>
      </w:r>
      <w:r>
        <w:rPr>
          <w:sz w:val="28"/>
          <w:szCs w:val="28"/>
          <w:lang w:val="uk-UA"/>
        </w:rPr>
        <w:t xml:space="preserve">щодо затвердження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господарства загальною площею 6,2054га,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Заозерненської) сільської ради Каховського району Херсонської області. </w:t>
      </w:r>
    </w:p>
    <w:p w:rsidR="009B3284" w:rsidRDefault="009B3284" w:rsidP="009B32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6523581800:03:001:0347, сільська рада:</w:t>
      </w:r>
    </w:p>
    <w:p w:rsidR="009B3284" w:rsidRDefault="009B3284" w:rsidP="009B32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Відмовити в </w:t>
      </w:r>
      <w:proofErr w:type="spellStart"/>
      <w:r>
        <w:rPr>
          <w:sz w:val="28"/>
          <w:szCs w:val="28"/>
          <w:lang w:val="uk-UA"/>
        </w:rPr>
        <w:t>в</w:t>
      </w:r>
      <w:proofErr w:type="spellEnd"/>
      <w:r>
        <w:rPr>
          <w:sz w:val="28"/>
          <w:szCs w:val="28"/>
          <w:lang w:val="uk-UA"/>
        </w:rPr>
        <w:t xml:space="preserve"> затверджені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господарства </w:t>
      </w:r>
    </w:p>
    <w:p w:rsidR="009B3284" w:rsidRDefault="009B3284" w:rsidP="009B3284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6,2054га,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Чичкань</w:t>
      </w:r>
      <w:proofErr w:type="spellEnd"/>
      <w:r>
        <w:rPr>
          <w:b/>
          <w:sz w:val="28"/>
          <w:szCs w:val="28"/>
          <w:lang w:val="uk-UA"/>
        </w:rPr>
        <w:t xml:space="preserve"> Миколи Володимировичу </w:t>
      </w:r>
      <w:r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Заозерненської) сільської ради Каховського району Херсонської області </w:t>
      </w:r>
    </w:p>
    <w:p w:rsidR="009B3284" w:rsidRDefault="009B3284" w:rsidP="009B32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Кадастровий номер 6523581800:03:001:0347</w:t>
      </w:r>
      <w:bookmarkStart w:id="0" w:name="_GoBack"/>
      <w:bookmarkEnd w:id="0"/>
      <w:r>
        <w:rPr>
          <w:sz w:val="28"/>
          <w:szCs w:val="28"/>
          <w:lang w:val="uk-UA"/>
        </w:rPr>
        <w:t>, у зв’язку з відсутністю дозволу Тавричанської сільської ради Каховського району Херсонської області на розробку технічної документації із землеустрою, щодо відведення даної земельної ділянки у власність, для ведення фермерського господарства.</w:t>
      </w:r>
    </w:p>
    <w:p w:rsidR="009B3284" w:rsidRDefault="009B3284" w:rsidP="009B3284">
      <w:pPr>
        <w:rPr>
          <w:sz w:val="28"/>
          <w:szCs w:val="28"/>
          <w:lang w:val="uk-UA"/>
        </w:rPr>
      </w:pPr>
    </w:p>
    <w:p w:rsidR="009B3284" w:rsidRDefault="009B3284" w:rsidP="009B32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Контроль за виконанням даного рішення покласти на постійну комісію з питань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довкілля та енергозбереження, комунального майна та приватизації.</w:t>
      </w:r>
    </w:p>
    <w:p w:rsidR="009B3284" w:rsidRDefault="009B3284" w:rsidP="009B3284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надається секретарю сільської ради з метою його оприлюднення на офіційному сайті Тавричанської сільської ради.</w:t>
      </w:r>
    </w:p>
    <w:p w:rsidR="009B3284" w:rsidRDefault="009B3284" w:rsidP="009B3284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Відповідно до вимог Закону України «Про доступ до публічної інформації» та Регламенту Тавричанської сільської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скликання, 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підлягає оприлюдненню на офіційному сайті Тавричанської сільської  ради не пізніше як за </w:t>
      </w:r>
      <w:r w:rsidR="005C05EC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 робочих днів до дати їх розгляду на черговій сесії сільської ради.</w:t>
      </w:r>
    </w:p>
    <w:p w:rsidR="009B3284" w:rsidRDefault="009B3284" w:rsidP="009B32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</w:p>
    <w:p w:rsidR="009B3284" w:rsidRDefault="009B3284" w:rsidP="009B32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комунальної власності </w:t>
      </w:r>
    </w:p>
    <w:p w:rsidR="009B3284" w:rsidRDefault="009B3284" w:rsidP="009B32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земельних відносин, житлово-комунального </w:t>
      </w:r>
    </w:p>
    <w:p w:rsidR="009B3284" w:rsidRDefault="009B3284" w:rsidP="009B32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господарства, транспорту та благоустрою, </w:t>
      </w:r>
    </w:p>
    <w:p w:rsidR="009B3284" w:rsidRDefault="009B3284" w:rsidP="009B32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містобудування та архітектури виконавчого </w:t>
      </w:r>
    </w:p>
    <w:p w:rsidR="009B3284" w:rsidRDefault="009B3284" w:rsidP="009B32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 сільської ради  (с.Тавричанка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>, 26 )</w:t>
      </w:r>
    </w:p>
    <w:p w:rsidR="009B3284" w:rsidRDefault="009B3284" w:rsidP="009B32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Оксана КРАВЧЕНКО</w:t>
      </w:r>
    </w:p>
    <w:p w:rsidR="009B3284" w:rsidRDefault="009B3284" w:rsidP="009B3284">
      <w:pPr>
        <w:rPr>
          <w:rFonts w:ascii="Calibri" w:hAnsi="Calibri"/>
          <w:sz w:val="28"/>
          <w:szCs w:val="28"/>
          <w:lang w:val="uk-UA"/>
        </w:rPr>
      </w:pPr>
    </w:p>
    <w:p w:rsidR="009B3284" w:rsidRDefault="009B3284" w:rsidP="009B3284">
      <w:pPr>
        <w:rPr>
          <w:lang w:val="uk-UA"/>
        </w:rPr>
      </w:pPr>
    </w:p>
    <w:p w:rsidR="005116ED" w:rsidRPr="00905A0B" w:rsidRDefault="005116ED">
      <w:pPr>
        <w:rPr>
          <w:lang w:val="uk-UA"/>
        </w:rPr>
      </w:pPr>
    </w:p>
    <w:sectPr w:rsidR="005116ED" w:rsidRPr="00905A0B" w:rsidSect="00E53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2FDE"/>
    <w:rsid w:val="005116ED"/>
    <w:rsid w:val="005C05EC"/>
    <w:rsid w:val="00696665"/>
    <w:rsid w:val="00905A0B"/>
    <w:rsid w:val="009B3284"/>
    <w:rsid w:val="00E530D6"/>
    <w:rsid w:val="00F02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A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05A0B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905A0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5A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5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1017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PC2017</dc:creator>
  <cp:keywords/>
  <dc:description/>
  <cp:lastModifiedBy>Андрей</cp:lastModifiedBy>
  <cp:revision>6</cp:revision>
  <cp:lastPrinted>2021-09-14T07:54:00Z</cp:lastPrinted>
  <dcterms:created xsi:type="dcterms:W3CDTF">2020-07-01T07:12:00Z</dcterms:created>
  <dcterms:modified xsi:type="dcterms:W3CDTF">2021-09-15T10:37:00Z</dcterms:modified>
</cp:coreProperties>
</file>