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713" w:rsidRDefault="00A50713" w:rsidP="00A5071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Міському</w:t>
      </w:r>
      <w:r w:rsidR="00AE6330" w:rsidRPr="00B76D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голові</w:t>
      </w:r>
    </w:p>
    <w:p w:rsidR="00A50713" w:rsidRDefault="00A50713" w:rsidP="00A5071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Саєнку О.Я.</w:t>
      </w:r>
    </w:p>
    <w:p w:rsidR="00A50713" w:rsidRDefault="00A50713" w:rsidP="00A5071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 виконання доручення №</w:t>
      </w:r>
      <w:r w:rsidR="00635FB6" w:rsidRPr="00635FB6">
        <w:rPr>
          <w:rFonts w:ascii="Times New Roman" w:hAnsi="Times New Roman" w:cs="Times New Roman"/>
          <w:sz w:val="28"/>
          <w:szCs w:val="28"/>
          <w:lang w:val="uk-UA"/>
        </w:rPr>
        <w:t xml:space="preserve"> 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50713" w:rsidRPr="00A50713" w:rsidRDefault="00A50713" w:rsidP="00A5071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35FB6" w:rsidRPr="00635FB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63FED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635FB6">
        <w:rPr>
          <w:rFonts w:ascii="Times New Roman" w:hAnsi="Times New Roman" w:cs="Times New Roman"/>
          <w:sz w:val="28"/>
          <w:szCs w:val="28"/>
          <w:lang w:val="uk-UA"/>
        </w:rPr>
        <w:t>.02.2021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A5071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933830" w:rsidRDefault="00933830" w:rsidP="00A507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50713" w:rsidRDefault="00A50713" w:rsidP="00A507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Звіт </w:t>
      </w:r>
    </w:p>
    <w:p w:rsidR="00A50713" w:rsidRDefault="00A50713" w:rsidP="00A507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організацію роботи відділу державної реєстрації</w:t>
      </w:r>
    </w:p>
    <w:p w:rsidR="00A50713" w:rsidRDefault="00A50713" w:rsidP="00A5071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Звенигородської міської ради за 20</w:t>
      </w:r>
      <w:r w:rsidR="00635FB6">
        <w:rPr>
          <w:rFonts w:ascii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рік.</w:t>
      </w:r>
    </w:p>
    <w:p w:rsidR="00933830" w:rsidRDefault="00933830" w:rsidP="000D26D9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A50713" w:rsidRDefault="00AE6330" w:rsidP="000D26D9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Відд</w:t>
      </w:r>
      <w:r w:rsidR="00A50713">
        <w:rPr>
          <w:rFonts w:ascii="Times New Roman" w:hAnsi="Times New Roman" w:cs="Times New Roman"/>
          <w:sz w:val="28"/>
          <w:szCs w:val="28"/>
          <w:lang w:val="uk-UA"/>
        </w:rPr>
        <w:t xml:space="preserve">іл державної реєстрації працює з 1 квітня 2016 року. </w:t>
      </w:r>
    </w:p>
    <w:p w:rsidR="00635FB6" w:rsidRDefault="005E3242" w:rsidP="00635FB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A50713">
        <w:rPr>
          <w:rFonts w:ascii="Times New Roman" w:hAnsi="Times New Roman" w:cs="Times New Roman"/>
          <w:sz w:val="28"/>
          <w:szCs w:val="28"/>
          <w:lang w:val="uk-UA"/>
        </w:rPr>
        <w:t xml:space="preserve">  До повноважень відділу відноситься надання адміністративних послуг </w:t>
      </w:r>
      <w:r w:rsidR="00635FB6">
        <w:rPr>
          <w:rFonts w:ascii="Times New Roman" w:hAnsi="Times New Roman" w:cs="Times New Roman"/>
          <w:sz w:val="28"/>
          <w:szCs w:val="28"/>
          <w:lang w:val="uk-UA"/>
        </w:rPr>
        <w:t>у сфері:</w:t>
      </w:r>
    </w:p>
    <w:p w:rsidR="00635FB6" w:rsidRDefault="00635FB6" w:rsidP="00635FB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A50713" w:rsidRPr="00635F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державної реєстрації</w:t>
      </w:r>
      <w:r w:rsidRPr="00635F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0713" w:rsidRPr="00635FB6">
        <w:rPr>
          <w:rFonts w:ascii="Times New Roman" w:hAnsi="Times New Roman" w:cs="Times New Roman"/>
          <w:sz w:val="28"/>
          <w:szCs w:val="28"/>
          <w:lang w:val="uk-UA"/>
        </w:rPr>
        <w:t>речових прав на нерухоме майно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35FB6" w:rsidRDefault="007F6744" w:rsidP="00635FB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35FB6" w:rsidRPr="00635FB6">
        <w:rPr>
          <w:rFonts w:ascii="Times New Roman" w:hAnsi="Times New Roman" w:cs="Times New Roman"/>
          <w:sz w:val="28"/>
          <w:szCs w:val="28"/>
          <w:lang w:val="uk-UA"/>
        </w:rPr>
        <w:t>державної реєстрації юридичних осіб, фізичних осіб</w:t>
      </w:r>
      <w:r w:rsidR="00635FB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35FB6" w:rsidRPr="00635FB6">
        <w:rPr>
          <w:rFonts w:ascii="Times New Roman" w:hAnsi="Times New Roman" w:cs="Times New Roman"/>
          <w:sz w:val="28"/>
          <w:szCs w:val="28"/>
          <w:lang w:val="uk-UA"/>
        </w:rPr>
        <w:t>підприємців</w:t>
      </w:r>
      <w:r w:rsidR="00635FB6">
        <w:rPr>
          <w:rFonts w:ascii="Times New Roman" w:hAnsi="Times New Roman" w:cs="Times New Roman"/>
          <w:sz w:val="28"/>
          <w:szCs w:val="28"/>
          <w:lang w:val="uk-UA"/>
        </w:rPr>
        <w:t xml:space="preserve"> та громадських формувань;</w:t>
      </w:r>
    </w:p>
    <w:p w:rsidR="00A50713" w:rsidRPr="00635FB6" w:rsidRDefault="00635FB6" w:rsidP="00635FB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A50713" w:rsidRPr="00635FB6">
        <w:rPr>
          <w:rFonts w:ascii="Times New Roman" w:hAnsi="Times New Roman" w:cs="Times New Roman"/>
          <w:sz w:val="28"/>
          <w:szCs w:val="28"/>
          <w:lang w:val="uk-UA"/>
        </w:rPr>
        <w:t>надання послуг з питань реєстрації місця проживання громадян.</w:t>
      </w:r>
    </w:p>
    <w:p w:rsidR="00A50713" w:rsidRPr="00C64350" w:rsidRDefault="00A50713" w:rsidP="00C64350">
      <w:pPr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У штаті відділу перебува</w:t>
      </w:r>
      <w:r w:rsidR="001E2A45">
        <w:rPr>
          <w:rFonts w:ascii="Times New Roman" w:hAnsi="Times New Roman" w:cs="Times New Roman"/>
          <w:sz w:val="28"/>
          <w:szCs w:val="28"/>
          <w:lang w:val="uk-UA"/>
        </w:rPr>
        <w:t>ло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два </w:t>
      </w:r>
      <w:r w:rsidR="00635FB6">
        <w:rPr>
          <w:rFonts w:ascii="Times New Roman" w:hAnsi="Times New Roman" w:cs="Times New Roman"/>
          <w:sz w:val="28"/>
          <w:szCs w:val="28"/>
          <w:lang w:val="uk-UA"/>
        </w:rPr>
        <w:t xml:space="preserve">державних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реєстратора </w:t>
      </w:r>
      <w:r w:rsidR="00635FB6">
        <w:rPr>
          <w:rFonts w:ascii="Times New Roman" w:hAnsi="Times New Roman" w:cs="Times New Roman"/>
          <w:sz w:val="28"/>
          <w:szCs w:val="28"/>
          <w:lang w:val="uk-UA"/>
        </w:rPr>
        <w:t xml:space="preserve">речових прав на нерухоме майно, один державний реєстратор юридичних осіб, </w:t>
      </w:r>
      <w:r w:rsidR="00635FB6" w:rsidRPr="00635FB6">
        <w:rPr>
          <w:rFonts w:ascii="Times New Roman" w:hAnsi="Times New Roman" w:cs="Times New Roman"/>
          <w:sz w:val="28"/>
          <w:szCs w:val="28"/>
          <w:lang w:val="uk-UA"/>
        </w:rPr>
        <w:t>фізичних осіб</w:t>
      </w:r>
      <w:r w:rsidR="00635FB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35FB6" w:rsidRPr="00635FB6">
        <w:rPr>
          <w:rFonts w:ascii="Times New Roman" w:hAnsi="Times New Roman" w:cs="Times New Roman"/>
          <w:sz w:val="28"/>
          <w:szCs w:val="28"/>
          <w:lang w:val="uk-UA"/>
        </w:rPr>
        <w:t>підприємців</w:t>
      </w:r>
      <w:r w:rsidR="00635FB6">
        <w:rPr>
          <w:rFonts w:ascii="Times New Roman" w:hAnsi="Times New Roman" w:cs="Times New Roman"/>
          <w:sz w:val="28"/>
          <w:szCs w:val="28"/>
          <w:lang w:val="uk-UA"/>
        </w:rPr>
        <w:t xml:space="preserve"> та громадських формувань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один </w:t>
      </w:r>
      <w:r w:rsidR="00C64350" w:rsidRPr="00C64350">
        <w:rPr>
          <w:rFonts w:ascii="Times New Roman" w:hAnsi="Times New Roman" w:cs="Times New Roman"/>
          <w:bCs/>
          <w:sz w:val="28"/>
          <w:szCs w:val="28"/>
          <w:lang w:val="uk-UA" w:eastAsia="ru-RU"/>
        </w:rPr>
        <w:t>провідн</w:t>
      </w:r>
      <w:r w:rsidR="00C64350">
        <w:rPr>
          <w:rFonts w:ascii="Times New Roman" w:hAnsi="Times New Roman" w:cs="Times New Roman"/>
          <w:bCs/>
          <w:sz w:val="28"/>
          <w:szCs w:val="28"/>
          <w:lang w:val="uk-UA" w:eastAsia="ru-RU"/>
        </w:rPr>
        <w:t>ий</w:t>
      </w:r>
      <w:r w:rsidR="00C64350" w:rsidRPr="00C64350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спеціаліст </w:t>
      </w:r>
      <w:r w:rsidR="00C64350" w:rsidRPr="00C64350">
        <w:rPr>
          <w:rFonts w:ascii="Times New Roman" w:hAnsi="Times New Roman" w:cs="Times New Roman"/>
          <w:sz w:val="28"/>
          <w:szCs w:val="28"/>
          <w:lang w:val="uk-UA" w:eastAsia="ru-RU"/>
        </w:rPr>
        <w:t>з</w:t>
      </w:r>
      <w:r w:rsidR="00C6435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C64350" w:rsidRPr="00C64350">
        <w:rPr>
          <w:rFonts w:ascii="Times New Roman" w:hAnsi="Times New Roman" w:cs="Times New Roman"/>
          <w:sz w:val="28"/>
          <w:szCs w:val="28"/>
          <w:lang w:val="uk-UA" w:eastAsia="ru-RU"/>
        </w:rPr>
        <w:t>питань реєстрації місця проживання/перебування та зняття з реєстрації</w:t>
      </w:r>
      <w:r w:rsidR="00C6435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C64350" w:rsidRPr="00C64350">
        <w:rPr>
          <w:rFonts w:ascii="Times New Roman" w:hAnsi="Times New Roman" w:cs="Times New Roman"/>
          <w:sz w:val="28"/>
          <w:szCs w:val="28"/>
          <w:lang w:val="uk-UA" w:eastAsia="ru-RU"/>
        </w:rPr>
        <w:t>громадян</w:t>
      </w:r>
      <w:r w:rsidR="00635FB6" w:rsidRPr="00C6435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50713" w:rsidRDefault="00A50713" w:rsidP="00635F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Послуги, які надають відділом є платні, які розподіляються на кошти що зараховуються на р</w:t>
      </w:r>
      <w:r w:rsidR="00C64350">
        <w:rPr>
          <w:rFonts w:ascii="Times New Roman" w:hAnsi="Times New Roman" w:cs="Times New Roman"/>
          <w:sz w:val="28"/>
          <w:szCs w:val="28"/>
          <w:lang w:val="uk-UA"/>
        </w:rPr>
        <w:t xml:space="preserve">ахунок міської ради та на кошти,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 w:rsidR="00AE6330">
        <w:rPr>
          <w:rFonts w:ascii="Times New Roman" w:hAnsi="Times New Roman" w:cs="Times New Roman"/>
          <w:sz w:val="28"/>
          <w:szCs w:val="28"/>
          <w:lang w:val="uk-UA"/>
        </w:rPr>
        <w:t>надходять до державного бюджету. У випадках, визначених законом послуги надаються безкоштовно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B709A" w:rsidRDefault="00C35CF8" w:rsidP="00635F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2020 рік відділом надано послуг на загальну суму  287 020 грн.</w:t>
      </w:r>
    </w:p>
    <w:p w:rsidR="001E2A45" w:rsidRDefault="00C35CF8" w:rsidP="001E2A4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них:</w:t>
      </w:r>
    </w:p>
    <w:p w:rsidR="00A50713" w:rsidRPr="001E2A45" w:rsidRDefault="001E2A45" w:rsidP="001E2A45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2A45">
        <w:rPr>
          <w:rFonts w:ascii="Times New Roman" w:hAnsi="Times New Roman" w:cs="Times New Roman"/>
          <w:sz w:val="28"/>
          <w:szCs w:val="28"/>
          <w:lang w:val="uk-UA"/>
        </w:rPr>
        <w:t>Державними реєстраторами</w:t>
      </w:r>
      <w:r w:rsidR="00A50713" w:rsidRPr="001E2A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4350" w:rsidRPr="001E2A45">
        <w:rPr>
          <w:rFonts w:ascii="Times New Roman" w:hAnsi="Times New Roman" w:cs="Times New Roman"/>
          <w:sz w:val="28"/>
          <w:szCs w:val="28"/>
          <w:lang w:val="uk-UA"/>
        </w:rPr>
        <w:t>речових прав на нерухоме майно</w:t>
      </w:r>
      <w:r w:rsidR="00BF7AF3" w:rsidRPr="001E2A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6D5A" w:rsidRPr="001E2A45">
        <w:rPr>
          <w:rFonts w:ascii="Times New Roman" w:hAnsi="Times New Roman" w:cs="Times New Roman"/>
          <w:sz w:val="28"/>
          <w:szCs w:val="28"/>
          <w:lang w:val="uk-UA"/>
        </w:rPr>
        <w:t>за 12</w:t>
      </w:r>
      <w:r w:rsidRPr="001E2A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7AF3" w:rsidRPr="001E2A45">
        <w:rPr>
          <w:rFonts w:ascii="Times New Roman" w:hAnsi="Times New Roman" w:cs="Times New Roman"/>
          <w:sz w:val="28"/>
          <w:szCs w:val="28"/>
          <w:lang w:val="uk-UA"/>
        </w:rPr>
        <w:t>місяців</w:t>
      </w:r>
      <w:r w:rsidRPr="001E2A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7AF3" w:rsidRPr="001E2A45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C64350" w:rsidRPr="001E2A45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A50713" w:rsidRPr="001E2A45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BF7AF3" w:rsidRPr="001E2A45">
        <w:rPr>
          <w:rFonts w:ascii="Times New Roman" w:hAnsi="Times New Roman" w:cs="Times New Roman"/>
          <w:sz w:val="28"/>
          <w:szCs w:val="28"/>
          <w:lang w:val="uk-UA"/>
        </w:rPr>
        <w:t xml:space="preserve">оку </w:t>
      </w:r>
      <w:r w:rsidR="00A50713" w:rsidRPr="001E2A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надано</w:t>
      </w:r>
      <w:r w:rsidR="00A50713" w:rsidRPr="001E2A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4350" w:rsidRPr="001E2A45">
        <w:rPr>
          <w:rFonts w:ascii="Times New Roman" w:hAnsi="Times New Roman" w:cs="Times New Roman"/>
          <w:sz w:val="28"/>
          <w:szCs w:val="28"/>
          <w:lang w:val="uk-UA"/>
        </w:rPr>
        <w:t>1362</w:t>
      </w:r>
      <w:r w:rsidR="00BF7AF3" w:rsidRPr="001E2A45">
        <w:rPr>
          <w:rFonts w:ascii="Times New Roman" w:hAnsi="Times New Roman" w:cs="Times New Roman"/>
          <w:sz w:val="28"/>
          <w:szCs w:val="28"/>
          <w:lang w:val="uk-UA"/>
        </w:rPr>
        <w:t xml:space="preserve"> реєстраційн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BF7AF3" w:rsidRPr="001E2A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послуг</w:t>
      </w:r>
      <w:r w:rsidR="00BF7AF3" w:rsidRPr="001E2A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0713" w:rsidRPr="001E2A45">
        <w:rPr>
          <w:rFonts w:ascii="Times New Roman" w:hAnsi="Times New Roman" w:cs="Times New Roman"/>
          <w:sz w:val="28"/>
          <w:szCs w:val="28"/>
          <w:lang w:val="uk-UA"/>
        </w:rPr>
        <w:t xml:space="preserve">по реєстрації права власності та інших речових прав </w:t>
      </w:r>
      <w:r w:rsidR="00C64350" w:rsidRPr="001E2A45">
        <w:rPr>
          <w:rFonts w:ascii="Times New Roman" w:hAnsi="Times New Roman" w:cs="Times New Roman"/>
          <w:sz w:val="28"/>
          <w:szCs w:val="28"/>
          <w:lang w:val="uk-UA"/>
        </w:rPr>
        <w:t xml:space="preserve">(оренда, постійне користування, </w:t>
      </w:r>
      <w:r w:rsidR="00A50713" w:rsidRPr="001E2A45">
        <w:rPr>
          <w:rFonts w:ascii="Times New Roman" w:hAnsi="Times New Roman" w:cs="Times New Roman"/>
          <w:sz w:val="28"/>
          <w:szCs w:val="28"/>
          <w:lang w:val="uk-UA"/>
        </w:rPr>
        <w:t>зміни)</w:t>
      </w:r>
      <w:r w:rsidR="007568D3" w:rsidRPr="001E2A45">
        <w:rPr>
          <w:rFonts w:ascii="Times New Roman" w:hAnsi="Times New Roman" w:cs="Times New Roman"/>
          <w:sz w:val="28"/>
          <w:szCs w:val="28"/>
        </w:rPr>
        <w:t>, що на 289 д</w:t>
      </w:r>
      <w:r w:rsidR="007568D3" w:rsidRPr="001E2A4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568D3" w:rsidRPr="001E2A45">
        <w:rPr>
          <w:rFonts w:ascii="Times New Roman" w:hAnsi="Times New Roman" w:cs="Times New Roman"/>
          <w:sz w:val="28"/>
          <w:szCs w:val="28"/>
        </w:rPr>
        <w:t>й або 27%</w:t>
      </w:r>
      <w:r w:rsidR="007568D3" w:rsidRPr="001E2A45">
        <w:rPr>
          <w:rFonts w:ascii="Times New Roman" w:hAnsi="Times New Roman" w:cs="Times New Roman"/>
          <w:sz w:val="28"/>
          <w:szCs w:val="28"/>
          <w:lang w:val="uk-UA"/>
        </w:rPr>
        <w:t xml:space="preserve"> більше ніж в минулому році</w:t>
      </w:r>
      <w:r w:rsidR="00C64350" w:rsidRPr="001E2A4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568D3" w:rsidRPr="001E2A45">
        <w:rPr>
          <w:rFonts w:ascii="Times New Roman" w:hAnsi="Times New Roman" w:cs="Times New Roman"/>
          <w:sz w:val="28"/>
          <w:szCs w:val="28"/>
          <w:lang w:val="uk-UA"/>
        </w:rPr>
        <w:t xml:space="preserve"> Всього надано послуг на 212 660 грн.</w:t>
      </w:r>
      <w:r w:rsidR="002C3369" w:rsidRPr="001E2A45">
        <w:rPr>
          <w:rFonts w:ascii="Times New Roman" w:hAnsi="Times New Roman" w:cs="Times New Roman"/>
          <w:sz w:val="28"/>
          <w:szCs w:val="28"/>
          <w:lang w:val="uk-UA"/>
        </w:rPr>
        <w:t xml:space="preserve"> На рахунок міської ради за </w:t>
      </w:r>
      <w:r w:rsidR="00C64350" w:rsidRPr="001E2A45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2C3369" w:rsidRPr="001E2A45">
        <w:rPr>
          <w:rFonts w:ascii="Times New Roman" w:hAnsi="Times New Roman" w:cs="Times New Roman"/>
          <w:sz w:val="28"/>
          <w:szCs w:val="28"/>
          <w:lang w:val="uk-UA"/>
        </w:rPr>
        <w:t xml:space="preserve"> місяців 20</w:t>
      </w:r>
      <w:r w:rsidR="00C64350" w:rsidRPr="001E2A45">
        <w:rPr>
          <w:rFonts w:ascii="Times New Roman" w:hAnsi="Times New Roman" w:cs="Times New Roman"/>
          <w:sz w:val="28"/>
          <w:szCs w:val="28"/>
          <w:lang w:val="uk-UA"/>
        </w:rPr>
        <w:t>20 року</w:t>
      </w:r>
      <w:r w:rsidR="002C3369" w:rsidRPr="001E2A45">
        <w:rPr>
          <w:rFonts w:ascii="Times New Roman" w:hAnsi="Times New Roman" w:cs="Times New Roman"/>
          <w:sz w:val="28"/>
          <w:szCs w:val="28"/>
          <w:lang w:val="uk-UA"/>
        </w:rPr>
        <w:t xml:space="preserve"> надійшло </w:t>
      </w:r>
      <w:r w:rsidR="00C64350" w:rsidRPr="001E2A45">
        <w:rPr>
          <w:rFonts w:ascii="Times New Roman" w:hAnsi="Times New Roman" w:cs="Times New Roman"/>
          <w:sz w:val="28"/>
          <w:szCs w:val="28"/>
          <w:lang w:val="uk-UA"/>
        </w:rPr>
        <w:t>184</w:t>
      </w:r>
      <w:r w:rsidR="007568D3" w:rsidRPr="001E2A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4350" w:rsidRPr="001E2A45">
        <w:rPr>
          <w:rFonts w:ascii="Times New Roman" w:hAnsi="Times New Roman" w:cs="Times New Roman"/>
          <w:sz w:val="28"/>
          <w:szCs w:val="28"/>
          <w:lang w:val="uk-UA"/>
        </w:rPr>
        <w:t>220</w:t>
      </w:r>
      <w:r w:rsidR="002C3369" w:rsidRPr="001E2A45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 w:rsidR="007568D3" w:rsidRPr="001E2A45">
        <w:rPr>
          <w:rFonts w:ascii="Times New Roman" w:hAnsi="Times New Roman" w:cs="Times New Roman"/>
          <w:sz w:val="28"/>
          <w:szCs w:val="28"/>
          <w:lang w:val="uk-UA"/>
        </w:rPr>
        <w:t>, що на 70</w:t>
      </w:r>
      <w:r w:rsidRPr="001E2A4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7568D3" w:rsidRPr="001E2A45">
        <w:rPr>
          <w:rFonts w:ascii="Times New Roman" w:hAnsi="Times New Roman" w:cs="Times New Roman"/>
          <w:sz w:val="28"/>
          <w:szCs w:val="28"/>
          <w:lang w:val="uk-UA"/>
        </w:rPr>
        <w:t>150</w:t>
      </w:r>
      <w:r w:rsidRPr="001E2A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68D3" w:rsidRPr="001E2A45">
        <w:rPr>
          <w:rFonts w:ascii="Times New Roman" w:hAnsi="Times New Roman" w:cs="Times New Roman"/>
          <w:sz w:val="28"/>
          <w:szCs w:val="28"/>
          <w:lang w:val="uk-UA"/>
        </w:rPr>
        <w:t>грн. або 61% більше ніж в минулому році.</w:t>
      </w:r>
      <w:r w:rsidR="0087196E" w:rsidRPr="001E2A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7AF3" w:rsidRPr="001E2A45">
        <w:rPr>
          <w:rFonts w:ascii="Times New Roman" w:hAnsi="Times New Roman" w:cs="Times New Roman"/>
          <w:sz w:val="28"/>
          <w:szCs w:val="28"/>
          <w:lang w:val="uk-UA"/>
        </w:rPr>
        <w:t>Вартість послуги станови</w:t>
      </w:r>
      <w:r w:rsidRPr="001E2A45"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="00BF7AF3" w:rsidRPr="001E2A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4350" w:rsidRPr="001E2A45">
        <w:rPr>
          <w:rFonts w:ascii="Times New Roman" w:hAnsi="Times New Roman" w:cs="Times New Roman"/>
          <w:sz w:val="28"/>
          <w:szCs w:val="28"/>
          <w:lang w:val="uk-UA"/>
        </w:rPr>
        <w:t>210</w:t>
      </w:r>
      <w:r w:rsidR="00A50713" w:rsidRPr="001E2A4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F7AF3" w:rsidRPr="001E2A4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64350" w:rsidRPr="001E2A4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50713" w:rsidRPr="001E2A45">
        <w:rPr>
          <w:rFonts w:ascii="Times New Roman" w:hAnsi="Times New Roman" w:cs="Times New Roman"/>
          <w:sz w:val="28"/>
          <w:szCs w:val="28"/>
          <w:lang w:val="uk-UA"/>
        </w:rPr>
        <w:t xml:space="preserve">0, </w:t>
      </w:r>
      <w:r w:rsidR="00BF7AF3" w:rsidRPr="001E2A45">
        <w:rPr>
          <w:rFonts w:ascii="Times New Roman" w:hAnsi="Times New Roman" w:cs="Times New Roman"/>
          <w:sz w:val="28"/>
          <w:szCs w:val="28"/>
          <w:lang w:val="uk-UA"/>
        </w:rPr>
        <w:t>80</w:t>
      </w:r>
      <w:r w:rsidR="00A50713" w:rsidRPr="001E2A45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BF7AF3" w:rsidRPr="001E2A4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50713" w:rsidRPr="001E2A45">
        <w:rPr>
          <w:rFonts w:ascii="Times New Roman" w:hAnsi="Times New Roman" w:cs="Times New Roman"/>
          <w:sz w:val="28"/>
          <w:szCs w:val="28"/>
          <w:lang w:val="uk-UA"/>
        </w:rPr>
        <w:t>0 гр</w:t>
      </w:r>
      <w:r w:rsidR="00FE269E" w:rsidRPr="001E2A45">
        <w:rPr>
          <w:rFonts w:ascii="Times New Roman" w:hAnsi="Times New Roman" w:cs="Times New Roman"/>
          <w:sz w:val="28"/>
          <w:szCs w:val="28"/>
          <w:lang w:val="uk-UA"/>
        </w:rPr>
        <w:t>н.</w:t>
      </w:r>
      <w:r w:rsidR="00A50713" w:rsidRPr="001E2A45">
        <w:rPr>
          <w:rFonts w:ascii="Times New Roman" w:hAnsi="Times New Roman" w:cs="Times New Roman"/>
          <w:sz w:val="28"/>
          <w:szCs w:val="28"/>
          <w:lang w:val="uk-UA"/>
        </w:rPr>
        <w:t>, в залежності від виду послуги та встановлена законом, як частина від прожиткового мінімуму. Органам державної влади, органам місцевого самоврядування послуги надаються безкоштовно.</w:t>
      </w:r>
    </w:p>
    <w:p w:rsidR="001E2A45" w:rsidRDefault="001E2A45" w:rsidP="00635F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2A45" w:rsidRDefault="001E2A45" w:rsidP="00635F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7AF3" w:rsidRPr="00C64350" w:rsidRDefault="00BF7AF3" w:rsidP="00635F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4350">
        <w:rPr>
          <w:rFonts w:ascii="Times New Roman" w:hAnsi="Times New Roman" w:cs="Times New Roman"/>
          <w:sz w:val="28"/>
          <w:szCs w:val="28"/>
          <w:lang w:val="uk-UA"/>
        </w:rPr>
        <w:t xml:space="preserve">Інформативно: </w:t>
      </w:r>
    </w:p>
    <w:p w:rsidR="00BF7AF3" w:rsidRPr="00C64350" w:rsidRDefault="00BF7AF3" w:rsidP="00635FB6">
      <w:pPr>
        <w:pStyle w:val="a3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4350">
        <w:rPr>
          <w:rFonts w:ascii="Times New Roman" w:hAnsi="Times New Roman" w:cs="Times New Roman"/>
          <w:sz w:val="28"/>
          <w:szCs w:val="28"/>
          <w:lang w:val="uk-UA"/>
        </w:rPr>
        <w:t xml:space="preserve">надано </w:t>
      </w:r>
      <w:r w:rsidR="00C64350">
        <w:rPr>
          <w:rFonts w:ascii="Times New Roman" w:hAnsi="Times New Roman" w:cs="Times New Roman"/>
          <w:sz w:val="28"/>
          <w:szCs w:val="28"/>
          <w:lang w:val="uk-UA"/>
        </w:rPr>
        <w:t>69</w:t>
      </w:r>
      <w:r w:rsidRPr="00C64350">
        <w:rPr>
          <w:rFonts w:ascii="Times New Roman" w:hAnsi="Times New Roman" w:cs="Times New Roman"/>
          <w:sz w:val="28"/>
          <w:szCs w:val="28"/>
          <w:lang w:val="uk-UA"/>
        </w:rPr>
        <w:t xml:space="preserve"> інформативних довідок на суму </w:t>
      </w:r>
      <w:r w:rsidR="00C64350">
        <w:rPr>
          <w:rFonts w:ascii="Times New Roman" w:hAnsi="Times New Roman" w:cs="Times New Roman"/>
          <w:sz w:val="28"/>
          <w:szCs w:val="28"/>
          <w:lang w:val="uk-UA"/>
        </w:rPr>
        <w:t>3450</w:t>
      </w:r>
      <w:r w:rsidRPr="00C64350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C64350">
        <w:rPr>
          <w:rFonts w:ascii="Times New Roman" w:hAnsi="Times New Roman" w:cs="Times New Roman"/>
          <w:sz w:val="28"/>
          <w:szCs w:val="28"/>
          <w:lang w:val="uk-UA"/>
        </w:rPr>
        <w:t>н.</w:t>
      </w:r>
      <w:r w:rsidRPr="00C64350">
        <w:rPr>
          <w:rFonts w:ascii="Times New Roman" w:hAnsi="Times New Roman" w:cs="Times New Roman"/>
          <w:sz w:val="28"/>
          <w:szCs w:val="28"/>
          <w:lang w:val="uk-UA"/>
        </w:rPr>
        <w:t xml:space="preserve">, кошти перераховано </w:t>
      </w:r>
      <w:r w:rsidR="00C64350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C64350">
        <w:rPr>
          <w:rFonts w:ascii="Times New Roman" w:hAnsi="Times New Roman" w:cs="Times New Roman"/>
          <w:sz w:val="28"/>
          <w:szCs w:val="28"/>
          <w:lang w:val="uk-UA"/>
        </w:rPr>
        <w:t xml:space="preserve"> державного бюджету.</w:t>
      </w:r>
    </w:p>
    <w:p w:rsidR="00933830" w:rsidRPr="00187025" w:rsidRDefault="00080AD7" w:rsidP="00187025">
      <w:pPr>
        <w:pStyle w:val="a3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4350">
        <w:rPr>
          <w:rFonts w:ascii="Times New Roman" w:hAnsi="Times New Roman" w:cs="Times New Roman"/>
          <w:sz w:val="28"/>
          <w:szCs w:val="28"/>
          <w:lang w:val="uk-UA"/>
        </w:rPr>
        <w:t>проведено</w:t>
      </w:r>
      <w:r w:rsidR="00BF7AF3" w:rsidRPr="00C64350">
        <w:rPr>
          <w:rFonts w:ascii="Times New Roman" w:hAnsi="Times New Roman" w:cs="Times New Roman"/>
          <w:sz w:val="28"/>
          <w:szCs w:val="28"/>
          <w:lang w:val="uk-UA"/>
        </w:rPr>
        <w:t xml:space="preserve"> безкоштовно </w:t>
      </w:r>
      <w:r w:rsidR="00C64350">
        <w:rPr>
          <w:rFonts w:ascii="Times New Roman" w:hAnsi="Times New Roman" w:cs="Times New Roman"/>
          <w:sz w:val="28"/>
          <w:szCs w:val="28"/>
          <w:lang w:val="uk-UA"/>
        </w:rPr>
        <w:t>119</w:t>
      </w:r>
      <w:r w:rsidR="00BF7AF3" w:rsidRPr="00C643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4350">
        <w:rPr>
          <w:rFonts w:ascii="Times New Roman" w:hAnsi="Times New Roman" w:cs="Times New Roman"/>
          <w:sz w:val="28"/>
          <w:szCs w:val="28"/>
          <w:lang w:val="uk-UA"/>
        </w:rPr>
        <w:t>реєстраційних дій</w:t>
      </w:r>
      <w:r w:rsidR="007568D3">
        <w:rPr>
          <w:rFonts w:ascii="Times New Roman" w:hAnsi="Times New Roman" w:cs="Times New Roman"/>
          <w:sz w:val="28"/>
          <w:szCs w:val="28"/>
          <w:lang w:val="uk-UA"/>
        </w:rPr>
        <w:t xml:space="preserve"> на суму 24 90 грн.</w:t>
      </w:r>
      <w:r w:rsidR="00BF7AF3" w:rsidRPr="00C64350">
        <w:rPr>
          <w:rFonts w:ascii="Times New Roman" w:hAnsi="Times New Roman" w:cs="Times New Roman"/>
          <w:sz w:val="28"/>
          <w:szCs w:val="28"/>
          <w:lang w:val="uk-UA"/>
        </w:rPr>
        <w:t>, де стороною</w:t>
      </w:r>
      <w:r w:rsidRPr="00C64350">
        <w:rPr>
          <w:rFonts w:ascii="Times New Roman" w:hAnsi="Times New Roman" w:cs="Times New Roman"/>
          <w:sz w:val="28"/>
          <w:szCs w:val="28"/>
          <w:lang w:val="uk-UA"/>
        </w:rPr>
        <w:t xml:space="preserve"> вист</w:t>
      </w:r>
      <w:r w:rsidR="001E2A45">
        <w:rPr>
          <w:rFonts w:ascii="Times New Roman" w:hAnsi="Times New Roman" w:cs="Times New Roman"/>
          <w:sz w:val="28"/>
          <w:szCs w:val="28"/>
          <w:lang w:val="uk-UA"/>
        </w:rPr>
        <w:t>упають органи державної влади,</w:t>
      </w:r>
      <w:r w:rsidRPr="00C64350">
        <w:rPr>
          <w:rFonts w:ascii="Times New Roman" w:hAnsi="Times New Roman" w:cs="Times New Roman"/>
          <w:sz w:val="28"/>
          <w:szCs w:val="28"/>
          <w:lang w:val="uk-UA"/>
        </w:rPr>
        <w:t xml:space="preserve"> місцевого</w:t>
      </w:r>
      <w:r w:rsidR="00C64350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(міська, рада, Д</w:t>
      </w:r>
      <w:r w:rsidRPr="00C64350">
        <w:rPr>
          <w:rFonts w:ascii="Times New Roman" w:hAnsi="Times New Roman" w:cs="Times New Roman"/>
          <w:sz w:val="28"/>
          <w:szCs w:val="28"/>
          <w:lang w:val="uk-UA"/>
        </w:rPr>
        <w:t>ержгеокадастр,  прокуратура, сільські ради, територіальні громади)</w:t>
      </w:r>
      <w:r w:rsidR="001E2A45">
        <w:rPr>
          <w:rFonts w:ascii="Times New Roman" w:hAnsi="Times New Roman" w:cs="Times New Roman"/>
          <w:sz w:val="28"/>
          <w:szCs w:val="28"/>
          <w:lang w:val="uk-UA"/>
        </w:rPr>
        <w:t xml:space="preserve"> та фізичні особи</w:t>
      </w:r>
      <w:r w:rsidRPr="00C6435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6435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C3369" w:rsidRPr="00C35CF8" w:rsidRDefault="00C64350" w:rsidP="001E2A45">
      <w:pPr>
        <w:pStyle w:val="a3"/>
        <w:numPr>
          <w:ilvl w:val="0"/>
          <w:numId w:val="1"/>
        </w:numPr>
        <w:ind w:left="0" w:firstLine="6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5CF8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Провідним спеціалістом </w:t>
      </w:r>
      <w:r w:rsidRPr="00C35CF8">
        <w:rPr>
          <w:rFonts w:ascii="Times New Roman" w:hAnsi="Times New Roman" w:cs="Times New Roman"/>
          <w:sz w:val="28"/>
          <w:szCs w:val="28"/>
          <w:lang w:val="uk-UA" w:eastAsia="ru-RU"/>
        </w:rPr>
        <w:t>з пита</w:t>
      </w:r>
      <w:r w:rsidR="001E2A45">
        <w:rPr>
          <w:rFonts w:ascii="Times New Roman" w:hAnsi="Times New Roman" w:cs="Times New Roman"/>
          <w:sz w:val="28"/>
          <w:szCs w:val="28"/>
          <w:lang w:val="uk-UA" w:eastAsia="ru-RU"/>
        </w:rPr>
        <w:t>нь реєстрації місця проживання/</w:t>
      </w:r>
      <w:r w:rsidRPr="00C35CF8">
        <w:rPr>
          <w:rFonts w:ascii="Times New Roman" w:hAnsi="Times New Roman" w:cs="Times New Roman"/>
          <w:sz w:val="28"/>
          <w:szCs w:val="28"/>
          <w:lang w:val="uk-UA" w:eastAsia="ru-RU"/>
        </w:rPr>
        <w:t>перебування та зняття з реєстрації громадян</w:t>
      </w:r>
      <w:r w:rsidRPr="00C35CF8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2C3369" w:rsidRPr="00C35CF8">
        <w:rPr>
          <w:rFonts w:ascii="Times New Roman" w:hAnsi="Times New Roman" w:cs="Times New Roman"/>
          <w:sz w:val="28"/>
          <w:szCs w:val="28"/>
          <w:lang w:val="uk-UA"/>
        </w:rPr>
        <w:t>а 1</w:t>
      </w:r>
      <w:r w:rsidRPr="00C35CF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C3369" w:rsidRPr="00C35CF8">
        <w:rPr>
          <w:rFonts w:ascii="Times New Roman" w:hAnsi="Times New Roman" w:cs="Times New Roman"/>
          <w:sz w:val="28"/>
          <w:szCs w:val="28"/>
          <w:lang w:val="uk-UA"/>
        </w:rPr>
        <w:t xml:space="preserve"> місяців 20</w:t>
      </w:r>
      <w:r w:rsidRPr="00C35CF8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1E2A45">
        <w:rPr>
          <w:rFonts w:ascii="Times New Roman" w:hAnsi="Times New Roman" w:cs="Times New Roman"/>
          <w:sz w:val="28"/>
          <w:szCs w:val="28"/>
          <w:lang w:val="uk-UA"/>
        </w:rPr>
        <w:t xml:space="preserve"> рік проведено </w:t>
      </w:r>
      <w:r w:rsidR="007F6744" w:rsidRPr="00C35CF8">
        <w:rPr>
          <w:rFonts w:ascii="Times New Roman" w:hAnsi="Times New Roman" w:cs="Times New Roman"/>
          <w:sz w:val="28"/>
          <w:szCs w:val="28"/>
          <w:lang w:val="uk-UA"/>
        </w:rPr>
        <w:t xml:space="preserve">1476 реєстраційних </w:t>
      </w:r>
      <w:r w:rsidR="001E2A45">
        <w:rPr>
          <w:rFonts w:ascii="Times New Roman" w:hAnsi="Times New Roman" w:cs="Times New Roman"/>
          <w:sz w:val="28"/>
          <w:szCs w:val="28"/>
          <w:lang w:val="uk-UA"/>
        </w:rPr>
        <w:t>послуг</w:t>
      </w:r>
      <w:r w:rsidR="002C3369" w:rsidRPr="00C35CF8">
        <w:rPr>
          <w:rFonts w:ascii="Times New Roman" w:hAnsi="Times New Roman" w:cs="Times New Roman"/>
          <w:sz w:val="28"/>
          <w:szCs w:val="28"/>
          <w:lang w:val="uk-UA"/>
        </w:rPr>
        <w:t xml:space="preserve">. Крім цього, відповідно до посадових обов’язків, видано </w:t>
      </w:r>
      <w:r w:rsidR="007F6744" w:rsidRPr="00C35CF8">
        <w:rPr>
          <w:rFonts w:ascii="Times New Roman" w:hAnsi="Times New Roman" w:cs="Times New Roman"/>
          <w:sz w:val="28"/>
          <w:szCs w:val="28"/>
          <w:lang w:val="uk-UA"/>
        </w:rPr>
        <w:t>1300</w:t>
      </w:r>
      <w:r w:rsidR="002C3369" w:rsidRPr="00C35CF8">
        <w:rPr>
          <w:rFonts w:ascii="Times New Roman" w:hAnsi="Times New Roman" w:cs="Times New Roman"/>
          <w:sz w:val="28"/>
          <w:szCs w:val="28"/>
          <w:lang w:val="uk-UA"/>
        </w:rPr>
        <w:t xml:space="preserve"> довідок</w:t>
      </w:r>
      <w:r w:rsidR="00904D40" w:rsidRPr="00C35C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3369" w:rsidRPr="00C35CF8">
        <w:rPr>
          <w:rFonts w:ascii="Times New Roman" w:hAnsi="Times New Roman" w:cs="Times New Roman"/>
          <w:sz w:val="28"/>
          <w:szCs w:val="28"/>
          <w:lang w:val="uk-UA"/>
        </w:rPr>
        <w:t xml:space="preserve">та надано </w:t>
      </w:r>
      <w:r w:rsidR="007F6744" w:rsidRPr="00C35CF8">
        <w:rPr>
          <w:rFonts w:ascii="Times New Roman" w:hAnsi="Times New Roman" w:cs="Times New Roman"/>
          <w:sz w:val="28"/>
          <w:szCs w:val="28"/>
          <w:lang w:val="uk-UA"/>
        </w:rPr>
        <w:t>370 відповідей</w:t>
      </w:r>
      <w:r w:rsidR="002C3369" w:rsidRPr="00C35CF8">
        <w:rPr>
          <w:rFonts w:ascii="Times New Roman" w:hAnsi="Times New Roman" w:cs="Times New Roman"/>
          <w:sz w:val="28"/>
          <w:szCs w:val="28"/>
          <w:lang w:val="uk-UA"/>
        </w:rPr>
        <w:t xml:space="preserve"> на запити. </w:t>
      </w:r>
      <w:r w:rsidR="00904D40" w:rsidRPr="00C35CF8">
        <w:rPr>
          <w:rFonts w:ascii="Times New Roman" w:hAnsi="Times New Roman" w:cs="Times New Roman"/>
          <w:sz w:val="28"/>
          <w:szCs w:val="28"/>
          <w:lang w:val="uk-UA"/>
        </w:rPr>
        <w:t xml:space="preserve">Опрацьовано та відправлено </w:t>
      </w:r>
      <w:r w:rsidR="007F6744" w:rsidRPr="00C35CF8">
        <w:rPr>
          <w:rFonts w:ascii="Times New Roman" w:hAnsi="Times New Roman" w:cs="Times New Roman"/>
          <w:sz w:val="28"/>
          <w:szCs w:val="28"/>
          <w:lang w:val="uk-UA"/>
        </w:rPr>
        <w:t>111</w:t>
      </w:r>
      <w:r w:rsidR="00904D40" w:rsidRPr="00C35CF8">
        <w:rPr>
          <w:rFonts w:ascii="Times New Roman" w:hAnsi="Times New Roman" w:cs="Times New Roman"/>
          <w:sz w:val="28"/>
          <w:szCs w:val="28"/>
          <w:lang w:val="uk-UA"/>
        </w:rPr>
        <w:t xml:space="preserve"> повідомлень про зняття з реєстрації та отримано та зареєстровано 10</w:t>
      </w:r>
      <w:r w:rsidR="007F6744" w:rsidRPr="00C35CF8">
        <w:rPr>
          <w:rFonts w:ascii="Times New Roman" w:hAnsi="Times New Roman" w:cs="Times New Roman"/>
          <w:sz w:val="28"/>
          <w:szCs w:val="28"/>
          <w:lang w:val="uk-UA"/>
        </w:rPr>
        <w:t xml:space="preserve">4 таких повідомлень. Отримано </w:t>
      </w:r>
      <w:r w:rsidR="00904D40" w:rsidRPr="00C35CF8">
        <w:rPr>
          <w:rFonts w:ascii="Times New Roman" w:hAnsi="Times New Roman" w:cs="Times New Roman"/>
          <w:sz w:val="28"/>
          <w:szCs w:val="28"/>
          <w:lang w:val="uk-UA"/>
        </w:rPr>
        <w:t xml:space="preserve">від ДРАЦС та опрацьовано </w:t>
      </w:r>
      <w:r w:rsidR="007F6744" w:rsidRPr="00C35CF8">
        <w:rPr>
          <w:rFonts w:ascii="Times New Roman" w:hAnsi="Times New Roman" w:cs="Times New Roman"/>
          <w:sz w:val="28"/>
          <w:szCs w:val="28"/>
          <w:lang w:val="uk-UA"/>
        </w:rPr>
        <w:t>200</w:t>
      </w:r>
      <w:r w:rsidR="00904D40" w:rsidRPr="00C35CF8">
        <w:rPr>
          <w:rFonts w:ascii="Times New Roman" w:hAnsi="Times New Roman" w:cs="Times New Roman"/>
          <w:sz w:val="28"/>
          <w:szCs w:val="28"/>
          <w:lang w:val="uk-UA"/>
        </w:rPr>
        <w:t xml:space="preserve"> документів про реєстрацію новонароджених. Отримано та опрацьовано інформацію від РВ УМВС про </w:t>
      </w:r>
      <w:r w:rsidR="007F6744" w:rsidRPr="00C35CF8">
        <w:rPr>
          <w:rFonts w:ascii="Times New Roman" w:hAnsi="Times New Roman" w:cs="Times New Roman"/>
          <w:sz w:val="28"/>
          <w:szCs w:val="28"/>
          <w:lang w:val="uk-UA"/>
        </w:rPr>
        <w:t>245</w:t>
      </w:r>
      <w:r w:rsidR="00904D40" w:rsidRPr="00C35CF8">
        <w:rPr>
          <w:rFonts w:ascii="Times New Roman" w:hAnsi="Times New Roman" w:cs="Times New Roman"/>
          <w:sz w:val="28"/>
          <w:szCs w:val="28"/>
          <w:lang w:val="uk-UA"/>
        </w:rPr>
        <w:t xml:space="preserve"> померлих та направлено до РВ УМВС 88 документів про зміни у від</w:t>
      </w:r>
      <w:r w:rsidR="007F6744" w:rsidRPr="00C35CF8">
        <w:rPr>
          <w:rFonts w:ascii="Times New Roman" w:hAnsi="Times New Roman" w:cs="Times New Roman"/>
          <w:sz w:val="28"/>
          <w:szCs w:val="28"/>
          <w:lang w:val="uk-UA"/>
        </w:rPr>
        <w:t xml:space="preserve">омостях про особу. </w:t>
      </w:r>
      <w:r w:rsidR="002C3369" w:rsidRPr="00C35CF8">
        <w:rPr>
          <w:rFonts w:ascii="Times New Roman" w:hAnsi="Times New Roman" w:cs="Times New Roman"/>
          <w:sz w:val="28"/>
          <w:szCs w:val="28"/>
          <w:lang w:val="uk-UA"/>
        </w:rPr>
        <w:t>На рахунок міс</w:t>
      </w:r>
      <w:r w:rsidR="00904D40" w:rsidRPr="00C35CF8">
        <w:rPr>
          <w:rFonts w:ascii="Times New Roman" w:hAnsi="Times New Roman" w:cs="Times New Roman"/>
          <w:sz w:val="28"/>
          <w:szCs w:val="28"/>
          <w:lang w:val="uk-UA"/>
        </w:rPr>
        <w:t>ької ради</w:t>
      </w:r>
      <w:r w:rsidR="0087196E" w:rsidRPr="00C35CF8">
        <w:rPr>
          <w:rFonts w:ascii="Times New Roman" w:hAnsi="Times New Roman" w:cs="Times New Roman"/>
          <w:sz w:val="28"/>
          <w:szCs w:val="28"/>
          <w:lang w:val="uk-UA"/>
        </w:rPr>
        <w:t xml:space="preserve"> за 12 місяців 2020 року</w:t>
      </w:r>
      <w:r w:rsidR="00904D40" w:rsidRPr="00C35CF8">
        <w:rPr>
          <w:rFonts w:ascii="Times New Roman" w:hAnsi="Times New Roman" w:cs="Times New Roman"/>
          <w:sz w:val="28"/>
          <w:szCs w:val="28"/>
          <w:lang w:val="uk-UA"/>
        </w:rPr>
        <w:t xml:space="preserve"> надійшло 2</w:t>
      </w:r>
      <w:r w:rsidR="007F6744" w:rsidRPr="00C35CF8">
        <w:rPr>
          <w:rFonts w:ascii="Times New Roman" w:hAnsi="Times New Roman" w:cs="Times New Roman"/>
          <w:sz w:val="28"/>
          <w:szCs w:val="28"/>
          <w:lang w:val="uk-UA"/>
        </w:rPr>
        <w:t xml:space="preserve">2000 </w:t>
      </w:r>
      <w:r w:rsidR="002C3369" w:rsidRPr="00C35CF8">
        <w:rPr>
          <w:rFonts w:ascii="Times New Roman" w:hAnsi="Times New Roman" w:cs="Times New Roman"/>
          <w:sz w:val="28"/>
          <w:szCs w:val="28"/>
          <w:lang w:val="uk-UA"/>
        </w:rPr>
        <w:t xml:space="preserve">грн. </w:t>
      </w:r>
      <w:r w:rsidR="00152AAD" w:rsidRPr="00C35CF8">
        <w:rPr>
          <w:rFonts w:ascii="Times New Roman" w:hAnsi="Times New Roman" w:cs="Times New Roman"/>
          <w:sz w:val="28"/>
          <w:szCs w:val="28"/>
          <w:lang w:val="uk-UA"/>
        </w:rPr>
        <w:t>за надання послуг з реєстрації місця проживання. Вартість послуги становить 13,60</w:t>
      </w:r>
      <w:r w:rsidR="007F6744" w:rsidRPr="00C35CF8">
        <w:rPr>
          <w:rFonts w:ascii="Times New Roman" w:hAnsi="Times New Roman" w:cs="Times New Roman"/>
          <w:sz w:val="28"/>
          <w:szCs w:val="28"/>
          <w:lang w:val="uk-UA"/>
        </w:rPr>
        <w:t xml:space="preserve"> грн. та 40,80 грн.</w:t>
      </w:r>
      <w:r w:rsidR="002C3369" w:rsidRPr="00C35CF8">
        <w:rPr>
          <w:rFonts w:ascii="Times New Roman" w:hAnsi="Times New Roman" w:cs="Times New Roman"/>
          <w:sz w:val="28"/>
          <w:szCs w:val="28"/>
          <w:lang w:val="uk-UA"/>
        </w:rPr>
        <w:t xml:space="preserve">, встановлена законом, як частина від прожиткового мінімуму. Крім реєстрації місця проживання, до  обов’язків спеціаліста входять обов’язки наповнення реєстру виборців, надання відомостей на запити міліції, судів, прокуратури, СБУ та інших органів, у випадках передбачених законом. Це обумовлює великий обсяг технічної, додаткової роботи не пов’язаної з обслуговуванням громадян. </w:t>
      </w:r>
    </w:p>
    <w:p w:rsidR="007F6744" w:rsidRPr="00C35CF8" w:rsidRDefault="007F6744" w:rsidP="00C35CF8">
      <w:pPr>
        <w:pStyle w:val="a3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5CF8">
        <w:rPr>
          <w:rFonts w:ascii="Times New Roman" w:hAnsi="Times New Roman" w:cs="Times New Roman"/>
          <w:sz w:val="28"/>
          <w:szCs w:val="28"/>
          <w:lang w:val="uk-UA"/>
        </w:rPr>
        <w:t>Державним реєстратором юридичних осіб, фізичних осіб-підприємців та громадських формувань за</w:t>
      </w:r>
      <w:r w:rsidR="00F15E2B" w:rsidRPr="00C35CF8">
        <w:rPr>
          <w:rFonts w:ascii="Times New Roman" w:hAnsi="Times New Roman" w:cs="Times New Roman"/>
          <w:sz w:val="28"/>
          <w:szCs w:val="28"/>
          <w:lang w:val="uk-UA"/>
        </w:rPr>
        <w:t xml:space="preserve"> 2020 рік надано 330 </w:t>
      </w:r>
      <w:r w:rsidR="001E2A45">
        <w:rPr>
          <w:rFonts w:ascii="Times New Roman" w:hAnsi="Times New Roman" w:cs="Times New Roman"/>
          <w:sz w:val="28"/>
          <w:szCs w:val="28"/>
          <w:lang w:val="uk-UA"/>
        </w:rPr>
        <w:t>реєстраційних</w:t>
      </w:r>
      <w:r w:rsidR="00F15E2B" w:rsidRPr="00C35CF8">
        <w:rPr>
          <w:rFonts w:ascii="Times New Roman" w:hAnsi="Times New Roman" w:cs="Times New Roman"/>
          <w:sz w:val="28"/>
          <w:szCs w:val="28"/>
          <w:lang w:val="uk-UA"/>
        </w:rPr>
        <w:t xml:space="preserve"> послуг по державній реєс</w:t>
      </w:r>
      <w:r w:rsidR="00933830" w:rsidRPr="00C35CF8">
        <w:rPr>
          <w:rFonts w:ascii="Times New Roman" w:hAnsi="Times New Roman" w:cs="Times New Roman"/>
          <w:sz w:val="28"/>
          <w:szCs w:val="28"/>
          <w:lang w:val="uk-UA"/>
        </w:rPr>
        <w:t>трації створення юридичних осіб та</w:t>
      </w:r>
      <w:r w:rsidR="00F15E2B" w:rsidRPr="00C35CF8">
        <w:rPr>
          <w:rFonts w:ascii="Times New Roman" w:hAnsi="Times New Roman" w:cs="Times New Roman"/>
          <w:sz w:val="28"/>
          <w:szCs w:val="28"/>
          <w:lang w:val="uk-UA"/>
        </w:rPr>
        <w:t xml:space="preserve"> суб’єктів підприємницької діяльності; державної реєстрації змін до установчих документів суб’єктів підприємницької діяльності; державної реєстрації змін до відомостей </w:t>
      </w:r>
      <w:r w:rsidR="00933830" w:rsidRPr="00C35CF8">
        <w:rPr>
          <w:rFonts w:ascii="Times New Roman" w:hAnsi="Times New Roman" w:cs="Times New Roman"/>
          <w:sz w:val="28"/>
          <w:szCs w:val="28"/>
          <w:lang w:val="uk-UA"/>
        </w:rPr>
        <w:t xml:space="preserve">юридичних осіб та </w:t>
      </w:r>
      <w:r w:rsidR="00F15E2B" w:rsidRPr="00C35CF8">
        <w:rPr>
          <w:rFonts w:ascii="Times New Roman" w:hAnsi="Times New Roman" w:cs="Times New Roman"/>
          <w:sz w:val="28"/>
          <w:szCs w:val="28"/>
          <w:lang w:val="uk-UA"/>
        </w:rPr>
        <w:t>суб’єктів підприємницької діяльності; державна реєстрація фізичних осіб-підприємців та змін до відомостей</w:t>
      </w:r>
      <w:r w:rsidR="0087196E" w:rsidRPr="00C35CF8">
        <w:rPr>
          <w:rFonts w:ascii="Times New Roman" w:hAnsi="Times New Roman" w:cs="Times New Roman"/>
          <w:sz w:val="28"/>
          <w:szCs w:val="28"/>
          <w:lang w:val="uk-UA"/>
        </w:rPr>
        <w:t xml:space="preserve">; державна реєстрація припинення </w:t>
      </w:r>
      <w:r w:rsidR="00933830" w:rsidRPr="00C35CF8">
        <w:rPr>
          <w:rFonts w:ascii="Times New Roman" w:hAnsi="Times New Roman" w:cs="Times New Roman"/>
          <w:sz w:val="28"/>
          <w:szCs w:val="28"/>
          <w:lang w:val="uk-UA"/>
        </w:rPr>
        <w:t>юридичних осіб та</w:t>
      </w:r>
      <w:r w:rsidR="0087196E" w:rsidRPr="00C35CF8">
        <w:rPr>
          <w:rFonts w:ascii="Times New Roman" w:hAnsi="Times New Roman" w:cs="Times New Roman"/>
          <w:sz w:val="28"/>
          <w:szCs w:val="28"/>
          <w:lang w:val="uk-UA"/>
        </w:rPr>
        <w:t xml:space="preserve"> суб’єктів підприємницької діяльності; державна реєстрація припинення діяльності фізичних осіб-підприємців. На рахунок міської ради за </w:t>
      </w:r>
      <w:r w:rsidR="00933830" w:rsidRPr="00C35CF8">
        <w:rPr>
          <w:rFonts w:ascii="Times New Roman" w:hAnsi="Times New Roman" w:cs="Times New Roman"/>
          <w:sz w:val="28"/>
          <w:szCs w:val="28"/>
          <w:lang w:val="uk-UA"/>
        </w:rPr>
        <w:t>2020 рі</w:t>
      </w:r>
      <w:r w:rsidR="0087196E" w:rsidRPr="00C35CF8">
        <w:rPr>
          <w:rFonts w:ascii="Times New Roman" w:hAnsi="Times New Roman" w:cs="Times New Roman"/>
          <w:sz w:val="28"/>
          <w:szCs w:val="28"/>
          <w:lang w:val="uk-UA"/>
        </w:rPr>
        <w:t xml:space="preserve">к надійшло 49280 грн. за надання послуг у сфері </w:t>
      </w:r>
      <w:r w:rsidR="00FE269E" w:rsidRPr="00C35CF8">
        <w:rPr>
          <w:rFonts w:ascii="Times New Roman" w:hAnsi="Times New Roman" w:cs="Times New Roman"/>
          <w:sz w:val="28"/>
          <w:szCs w:val="28"/>
          <w:lang w:val="uk-UA"/>
        </w:rPr>
        <w:t xml:space="preserve">державної реєстрації юридичних осіб, фізичних осіб-підприємців та громадських формувань. Вартість послуги становить 630, 210, 190, та 110 грн., в залежності від виду послуги та встановлена законом, як частина від прожиткового мінімуму. </w:t>
      </w:r>
      <w:r w:rsidR="000A42B3" w:rsidRPr="00C35CF8">
        <w:rPr>
          <w:rFonts w:ascii="Times New Roman" w:hAnsi="Times New Roman" w:cs="Times New Roman"/>
          <w:sz w:val="28"/>
          <w:szCs w:val="28"/>
          <w:lang w:val="uk-UA"/>
        </w:rPr>
        <w:t xml:space="preserve">Всі дії у сфері </w:t>
      </w:r>
      <w:r w:rsidR="000A42B3" w:rsidRPr="00C35CF8">
        <w:rPr>
          <w:rFonts w:ascii="Times New Roman" w:hAnsi="Times New Roman" w:cs="Times New Roman"/>
          <w:sz w:val="28"/>
          <w:szCs w:val="28"/>
          <w:lang w:val="uk-UA"/>
        </w:rPr>
        <w:lastRenderedPageBreak/>
        <w:t>державної реєстрації юридичних осіб, фізичних осіб-підприємців та громадських формувань є безкоштовними, крім внесення змін до відомостей фізичних осіб-підприємців у зв’язку зі зміною прізвища та/або місця проживання</w:t>
      </w:r>
      <w:r w:rsidR="00933830" w:rsidRPr="00C35CF8">
        <w:rPr>
          <w:rFonts w:ascii="Times New Roman" w:hAnsi="Times New Roman" w:cs="Times New Roman"/>
          <w:sz w:val="28"/>
          <w:szCs w:val="28"/>
          <w:lang w:val="uk-UA"/>
        </w:rPr>
        <w:t>; внесення змін до відомостей про юридичну особу, крім органів державної влади та органів місцевого самоврядування.</w:t>
      </w:r>
    </w:p>
    <w:p w:rsidR="000A42B3" w:rsidRPr="00C64350" w:rsidRDefault="000A42B3" w:rsidP="000A42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4350">
        <w:rPr>
          <w:rFonts w:ascii="Times New Roman" w:hAnsi="Times New Roman" w:cs="Times New Roman"/>
          <w:sz w:val="28"/>
          <w:szCs w:val="28"/>
          <w:lang w:val="uk-UA"/>
        </w:rPr>
        <w:t xml:space="preserve">Інформативно: </w:t>
      </w:r>
    </w:p>
    <w:p w:rsidR="007F6744" w:rsidRPr="00187025" w:rsidRDefault="000A42B3" w:rsidP="00187025">
      <w:pPr>
        <w:pStyle w:val="a3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4350">
        <w:rPr>
          <w:rFonts w:ascii="Times New Roman" w:hAnsi="Times New Roman" w:cs="Times New Roman"/>
          <w:sz w:val="28"/>
          <w:szCs w:val="28"/>
          <w:lang w:val="uk-UA"/>
        </w:rPr>
        <w:t xml:space="preserve">надано </w:t>
      </w:r>
      <w:r>
        <w:rPr>
          <w:rFonts w:ascii="Times New Roman" w:hAnsi="Times New Roman" w:cs="Times New Roman"/>
          <w:sz w:val="28"/>
          <w:szCs w:val="28"/>
          <w:lang w:val="uk-UA"/>
        </w:rPr>
        <w:t>28</w:t>
      </w:r>
      <w:r w:rsidRPr="00C643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витягів з Єдиного державного реєстру</w:t>
      </w:r>
      <w:r w:rsidRPr="00C64350">
        <w:rPr>
          <w:rFonts w:ascii="Times New Roman" w:hAnsi="Times New Roman" w:cs="Times New Roman"/>
          <w:sz w:val="28"/>
          <w:szCs w:val="28"/>
          <w:lang w:val="uk-UA"/>
        </w:rPr>
        <w:t xml:space="preserve"> на суму </w:t>
      </w:r>
      <w:r>
        <w:rPr>
          <w:rFonts w:ascii="Times New Roman" w:hAnsi="Times New Roman" w:cs="Times New Roman"/>
          <w:sz w:val="28"/>
          <w:szCs w:val="28"/>
          <w:lang w:val="uk-UA"/>
        </w:rPr>
        <w:t>3080</w:t>
      </w:r>
      <w:r w:rsidRPr="00C64350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>
        <w:rPr>
          <w:rFonts w:ascii="Times New Roman" w:hAnsi="Times New Roman" w:cs="Times New Roman"/>
          <w:sz w:val="28"/>
          <w:szCs w:val="28"/>
          <w:lang w:val="uk-UA"/>
        </w:rPr>
        <w:t>н.</w:t>
      </w:r>
      <w:r w:rsidRPr="00C64350">
        <w:rPr>
          <w:rFonts w:ascii="Times New Roman" w:hAnsi="Times New Roman" w:cs="Times New Roman"/>
          <w:sz w:val="28"/>
          <w:szCs w:val="28"/>
          <w:lang w:val="uk-UA"/>
        </w:rPr>
        <w:t xml:space="preserve">, кошти перераховано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C64350">
        <w:rPr>
          <w:rFonts w:ascii="Times New Roman" w:hAnsi="Times New Roman" w:cs="Times New Roman"/>
          <w:sz w:val="28"/>
          <w:szCs w:val="28"/>
          <w:lang w:val="uk-UA"/>
        </w:rPr>
        <w:t xml:space="preserve"> державного бюджету.</w:t>
      </w:r>
    </w:p>
    <w:p w:rsidR="00152AAD" w:rsidRDefault="00510449" w:rsidP="00A5071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336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52AAD">
        <w:rPr>
          <w:rFonts w:ascii="Times New Roman" w:hAnsi="Times New Roman" w:cs="Times New Roman"/>
          <w:sz w:val="28"/>
          <w:szCs w:val="28"/>
          <w:lang w:val="uk-UA"/>
        </w:rPr>
        <w:t>Начальник відділу забезпечу</w:t>
      </w:r>
      <w:r w:rsidR="00EC4AB8">
        <w:rPr>
          <w:rFonts w:ascii="Times New Roman" w:hAnsi="Times New Roman" w:cs="Times New Roman"/>
          <w:sz w:val="28"/>
          <w:szCs w:val="28"/>
          <w:lang w:val="uk-UA"/>
        </w:rPr>
        <w:t>вав</w:t>
      </w:r>
      <w:r w:rsidR="00152AAD">
        <w:rPr>
          <w:rFonts w:ascii="Times New Roman" w:hAnsi="Times New Roman" w:cs="Times New Roman"/>
          <w:sz w:val="28"/>
          <w:szCs w:val="28"/>
          <w:lang w:val="uk-UA"/>
        </w:rPr>
        <w:t xml:space="preserve"> представництво міської ради в судах, прийма</w:t>
      </w:r>
      <w:r w:rsidR="00EC4AB8">
        <w:rPr>
          <w:rFonts w:ascii="Times New Roman" w:hAnsi="Times New Roman" w:cs="Times New Roman"/>
          <w:sz w:val="28"/>
          <w:szCs w:val="28"/>
          <w:lang w:val="uk-UA"/>
        </w:rPr>
        <w:t>в</w:t>
      </w:r>
      <w:bookmarkStart w:id="0" w:name="_GoBack"/>
      <w:bookmarkEnd w:id="0"/>
      <w:r w:rsidR="00152AAD">
        <w:rPr>
          <w:rFonts w:ascii="Times New Roman" w:hAnsi="Times New Roman" w:cs="Times New Roman"/>
          <w:sz w:val="28"/>
          <w:szCs w:val="28"/>
          <w:lang w:val="uk-UA"/>
        </w:rPr>
        <w:t xml:space="preserve"> участь у юридичн</w:t>
      </w:r>
      <w:r w:rsidR="000D26D9">
        <w:rPr>
          <w:rFonts w:ascii="Times New Roman" w:hAnsi="Times New Roman" w:cs="Times New Roman"/>
          <w:sz w:val="28"/>
          <w:szCs w:val="28"/>
          <w:lang w:val="uk-UA"/>
        </w:rPr>
        <w:t>ому супроводі  документів та у</w:t>
      </w:r>
      <w:r w:rsidR="00152AAD">
        <w:rPr>
          <w:rFonts w:ascii="Times New Roman" w:hAnsi="Times New Roman" w:cs="Times New Roman"/>
          <w:sz w:val="28"/>
          <w:szCs w:val="28"/>
          <w:lang w:val="uk-UA"/>
        </w:rPr>
        <w:t xml:space="preserve"> вирішенні   цивільно – правових</w:t>
      </w:r>
      <w:r w:rsidR="000D26D9">
        <w:rPr>
          <w:rFonts w:ascii="Times New Roman" w:hAnsi="Times New Roman" w:cs="Times New Roman"/>
          <w:sz w:val="28"/>
          <w:szCs w:val="28"/>
          <w:lang w:val="uk-UA"/>
        </w:rPr>
        <w:t xml:space="preserve"> питань, які виника</w:t>
      </w:r>
      <w:r w:rsidR="00EC4AB8">
        <w:rPr>
          <w:rFonts w:ascii="Times New Roman" w:hAnsi="Times New Roman" w:cs="Times New Roman"/>
          <w:sz w:val="28"/>
          <w:szCs w:val="28"/>
          <w:lang w:val="uk-UA"/>
        </w:rPr>
        <w:t>ли</w:t>
      </w:r>
      <w:r w:rsidR="000D26D9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152AAD">
        <w:rPr>
          <w:rFonts w:ascii="Times New Roman" w:hAnsi="Times New Roman" w:cs="Times New Roman"/>
          <w:sz w:val="28"/>
          <w:szCs w:val="28"/>
          <w:lang w:val="uk-UA"/>
        </w:rPr>
        <w:t xml:space="preserve"> роботи міської ради.</w:t>
      </w:r>
    </w:p>
    <w:p w:rsidR="001E2A45" w:rsidRPr="001E2A45" w:rsidRDefault="001E2A45" w:rsidP="001E2A45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E2A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квартал 2021 року заплановано заповнити вакантну посаду державного реєстратора, шляхом переведення державного реєстратора з Звенигородської районної державної адміністрації та розпочати надання адміністративних послуг через Центр надання адміністративних послуг.</w:t>
      </w:r>
    </w:p>
    <w:p w:rsidR="000D26D9" w:rsidRDefault="000D26D9" w:rsidP="00A5071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26D9" w:rsidRDefault="000D26D9" w:rsidP="00A5071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0713" w:rsidRDefault="00152AAD" w:rsidP="00A5071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0713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державної реєстрації                   </w:t>
      </w:r>
      <w:r w:rsidR="00233197">
        <w:rPr>
          <w:rFonts w:ascii="Times New Roman" w:hAnsi="Times New Roman" w:cs="Times New Roman"/>
          <w:sz w:val="28"/>
          <w:szCs w:val="28"/>
          <w:lang w:val="uk-UA"/>
        </w:rPr>
        <w:t>Юлія ТОВМАЦЬКА</w:t>
      </w:r>
    </w:p>
    <w:p w:rsidR="00A50713" w:rsidRPr="00AF4365" w:rsidRDefault="00A50713" w:rsidP="00A5071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458A" w:rsidRPr="00A50713" w:rsidRDefault="003F458A">
      <w:pPr>
        <w:rPr>
          <w:lang w:val="uk-UA"/>
        </w:rPr>
      </w:pPr>
    </w:p>
    <w:sectPr w:rsidR="003F458A" w:rsidRPr="00A50713" w:rsidSect="003F4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70F1F"/>
    <w:multiLevelType w:val="hybridMultilevel"/>
    <w:tmpl w:val="8D7AF028"/>
    <w:lvl w:ilvl="0" w:tplc="9AC85C54"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40945C4"/>
    <w:multiLevelType w:val="hybridMultilevel"/>
    <w:tmpl w:val="C67AB744"/>
    <w:lvl w:ilvl="0" w:tplc="17C8B0D8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3F5453F"/>
    <w:multiLevelType w:val="hybridMultilevel"/>
    <w:tmpl w:val="741235AE"/>
    <w:lvl w:ilvl="0" w:tplc="A1D02DC0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4BFC43A3"/>
    <w:multiLevelType w:val="hybridMultilevel"/>
    <w:tmpl w:val="78582BEC"/>
    <w:lvl w:ilvl="0" w:tplc="EECEF58A">
      <w:numFmt w:val="bullet"/>
      <w:lvlText w:val="-"/>
      <w:lvlJc w:val="left"/>
      <w:pPr>
        <w:ind w:left="103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4">
    <w:nsid w:val="65913A49"/>
    <w:multiLevelType w:val="hybridMultilevel"/>
    <w:tmpl w:val="341A2972"/>
    <w:lvl w:ilvl="0" w:tplc="FFF61F82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D967573"/>
    <w:multiLevelType w:val="hybridMultilevel"/>
    <w:tmpl w:val="59B84E34"/>
    <w:lvl w:ilvl="0" w:tplc="944211D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hyphenationZone w:val="425"/>
  <w:characterSpacingControl w:val="doNotCompress"/>
  <w:compat/>
  <w:rsids>
    <w:rsidRoot w:val="00A50713"/>
    <w:rsid w:val="00063FED"/>
    <w:rsid w:val="00080AD7"/>
    <w:rsid w:val="000A42B3"/>
    <w:rsid w:val="000D26D9"/>
    <w:rsid w:val="000F65E6"/>
    <w:rsid w:val="00152AAD"/>
    <w:rsid w:val="00187025"/>
    <w:rsid w:val="001E2A45"/>
    <w:rsid w:val="00233197"/>
    <w:rsid w:val="002C3369"/>
    <w:rsid w:val="00313267"/>
    <w:rsid w:val="0035758F"/>
    <w:rsid w:val="003A76B1"/>
    <w:rsid w:val="003F458A"/>
    <w:rsid w:val="00510449"/>
    <w:rsid w:val="005E3242"/>
    <w:rsid w:val="00600A11"/>
    <w:rsid w:val="00635FB6"/>
    <w:rsid w:val="006B709A"/>
    <w:rsid w:val="00715DF9"/>
    <w:rsid w:val="007568D3"/>
    <w:rsid w:val="007E0371"/>
    <w:rsid w:val="007F6744"/>
    <w:rsid w:val="0087196E"/>
    <w:rsid w:val="00904D40"/>
    <w:rsid w:val="00933830"/>
    <w:rsid w:val="00A272C8"/>
    <w:rsid w:val="00A50713"/>
    <w:rsid w:val="00A7390C"/>
    <w:rsid w:val="00AE6330"/>
    <w:rsid w:val="00B76D5A"/>
    <w:rsid w:val="00BF7AF3"/>
    <w:rsid w:val="00C35CF8"/>
    <w:rsid w:val="00C64350"/>
    <w:rsid w:val="00D312D6"/>
    <w:rsid w:val="00E81134"/>
    <w:rsid w:val="00EC4AB8"/>
    <w:rsid w:val="00ED2D5E"/>
    <w:rsid w:val="00F15E2B"/>
    <w:rsid w:val="00FE2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7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7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70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70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Алла</cp:lastModifiedBy>
  <cp:revision>19</cp:revision>
  <cp:lastPrinted>2021-02-17T14:40:00Z</cp:lastPrinted>
  <dcterms:created xsi:type="dcterms:W3CDTF">2019-12-10T06:25:00Z</dcterms:created>
  <dcterms:modified xsi:type="dcterms:W3CDTF">2021-02-23T10:28:00Z</dcterms:modified>
</cp:coreProperties>
</file>