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6E8" w:rsidRPr="003776E8" w:rsidRDefault="003776E8" w:rsidP="003776E8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6E8" w:rsidRPr="003776E8" w:rsidRDefault="003776E8" w:rsidP="003776E8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3776E8" w:rsidRPr="003776E8" w:rsidRDefault="003776E8" w:rsidP="003776E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3776E8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3776E8" w:rsidRPr="003776E8" w:rsidRDefault="003776E8" w:rsidP="003776E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3776E8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3776E8" w:rsidRPr="003776E8" w:rsidRDefault="003776E8" w:rsidP="003776E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3776E8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16 СЕСІЯ 8 СКЛИКАННЯ</w:t>
      </w:r>
    </w:p>
    <w:p w:rsidR="003776E8" w:rsidRPr="003776E8" w:rsidRDefault="003776E8" w:rsidP="003776E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:rsidR="003776E8" w:rsidRPr="003776E8" w:rsidRDefault="003776E8" w:rsidP="003776E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3776E8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3776E8" w:rsidRPr="003776E8" w:rsidRDefault="003776E8" w:rsidP="003776E8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3776E8" w:rsidRPr="003776E8" w:rsidTr="0078451F">
        <w:tc>
          <w:tcPr>
            <w:tcW w:w="4927" w:type="dxa"/>
            <w:hideMark/>
          </w:tcPr>
          <w:p w:rsidR="003776E8" w:rsidRPr="003776E8" w:rsidRDefault="003776E8" w:rsidP="00377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776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 листопада 2021 року</w:t>
            </w:r>
          </w:p>
        </w:tc>
        <w:tc>
          <w:tcPr>
            <w:tcW w:w="4927" w:type="dxa"/>
          </w:tcPr>
          <w:p w:rsidR="003776E8" w:rsidRPr="003776E8" w:rsidRDefault="003776E8" w:rsidP="00377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776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№16-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  <w:p w:rsidR="003776E8" w:rsidRPr="003776E8" w:rsidRDefault="003776E8" w:rsidP="00377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B041F2" w:rsidRPr="004D7482" w:rsidRDefault="00B041F2" w:rsidP="003776E8">
      <w:pPr>
        <w:pStyle w:val="a3"/>
        <w:spacing w:after="0" w:line="240" w:lineRule="auto"/>
        <w:ind w:left="0" w:right="38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2137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переведення Звенигородської</w:t>
      </w:r>
      <w:r w:rsidR="00377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загальноосвітньої школи І-ІІІ ступенів –</w:t>
      </w:r>
      <w:r w:rsidR="00377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спортивний ліцей Звенигородської міської</w:t>
      </w:r>
      <w:r w:rsidR="00377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ради із самостійного ведення бухгалтерського</w:t>
      </w:r>
      <w:r w:rsidR="00377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обліку та фінансової звітності на централізоване обслуговування</w:t>
      </w:r>
    </w:p>
    <w:p w:rsidR="00B041F2" w:rsidRPr="00832137" w:rsidRDefault="00B041F2" w:rsidP="00B041F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041F2" w:rsidRPr="003D5DA1" w:rsidRDefault="00B041F2" w:rsidP="00B04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5DA1">
        <w:rPr>
          <w:rFonts w:ascii="Times New Roman" w:hAnsi="Times New Roman" w:cs="Times New Roman"/>
          <w:sz w:val="28"/>
          <w:szCs w:val="28"/>
          <w:lang w:val="uk-UA"/>
        </w:rPr>
        <w:t>Відповідно до статей 25, 26, 59 Закону України «Про місцеве самоврядування в Україні», частини 2 статті 25, статті 66 Зако</w:t>
      </w:r>
      <w:r w:rsidR="003776E8">
        <w:rPr>
          <w:rFonts w:ascii="Times New Roman" w:hAnsi="Times New Roman" w:cs="Times New Roman"/>
          <w:sz w:val="28"/>
          <w:szCs w:val="28"/>
          <w:lang w:val="uk-UA"/>
        </w:rPr>
        <w:t>ну України «Про освіту», статті</w:t>
      </w:r>
      <w:r w:rsidRPr="003D5DA1">
        <w:rPr>
          <w:rFonts w:ascii="Times New Roman" w:hAnsi="Times New Roman" w:cs="Times New Roman"/>
          <w:sz w:val="28"/>
          <w:szCs w:val="28"/>
          <w:lang w:val="uk-UA"/>
        </w:rPr>
        <w:t xml:space="preserve"> 37 Закону України «Про повну загальну середню освіту»,</w:t>
      </w:r>
      <w:r w:rsidR="00B83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7CC4">
        <w:rPr>
          <w:rFonts w:ascii="Times New Roman" w:hAnsi="Times New Roman" w:cs="Times New Roman"/>
          <w:sz w:val="28"/>
          <w:szCs w:val="28"/>
          <w:lang w:val="uk-UA"/>
        </w:rPr>
        <w:t>Закону України «Про бухгалтерський облік та фінансову звітність в Україні»</w:t>
      </w:r>
      <w:r w:rsidR="00B833CE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змінами),</w:t>
      </w:r>
      <w:r w:rsidRPr="003D5DA1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клопотання відділу освіти Звенигородськ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міської ради від </w:t>
      </w:r>
      <w:r w:rsidR="00966505">
        <w:rPr>
          <w:rFonts w:ascii="Times New Roman" w:hAnsi="Times New Roman" w:cs="Times New Roman"/>
          <w:sz w:val="28"/>
          <w:szCs w:val="28"/>
          <w:lang w:val="uk-UA"/>
        </w:rPr>
        <w:t>17.11.2021 №600</w:t>
      </w:r>
      <w:r w:rsidRPr="003D5DA1">
        <w:rPr>
          <w:rFonts w:ascii="Times New Roman" w:hAnsi="Times New Roman" w:cs="Times New Roman"/>
          <w:sz w:val="28"/>
          <w:szCs w:val="28"/>
          <w:lang w:val="uk-UA"/>
        </w:rPr>
        <w:t>/01-02, висновки постійних ком</w:t>
      </w:r>
      <w:r w:rsidR="003776E8">
        <w:rPr>
          <w:rFonts w:ascii="Times New Roman" w:hAnsi="Times New Roman" w:cs="Times New Roman"/>
          <w:sz w:val="28"/>
          <w:szCs w:val="28"/>
          <w:lang w:val="uk-UA"/>
        </w:rPr>
        <w:t>ісій з питань освіти, культури,</w:t>
      </w:r>
      <w:bookmarkStart w:id="0" w:name="_GoBack"/>
      <w:bookmarkEnd w:id="0"/>
      <w:r w:rsidRPr="003D5DA1">
        <w:rPr>
          <w:rFonts w:ascii="Times New Roman" w:hAnsi="Times New Roman" w:cs="Times New Roman"/>
          <w:sz w:val="28"/>
          <w:szCs w:val="28"/>
          <w:lang w:val="uk-UA"/>
        </w:rPr>
        <w:t xml:space="preserve"> духовності, молоді, спорту, захисту культурної та історичної спадщини, засобів масової інформації,</w:t>
      </w:r>
      <w:r w:rsidRPr="003D5DA1">
        <w:rPr>
          <w:lang w:val="uk-UA"/>
        </w:rPr>
        <w:t xml:space="preserve"> </w:t>
      </w:r>
      <w:r w:rsidRPr="003D5DA1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</w:t>
      </w:r>
      <w:r w:rsidRPr="003D5DA1">
        <w:rPr>
          <w:lang w:val="uk-UA"/>
        </w:rPr>
        <w:t xml:space="preserve"> </w:t>
      </w:r>
      <w:r w:rsidRPr="003D5DA1">
        <w:rPr>
          <w:rFonts w:ascii="Times New Roman" w:hAnsi="Times New Roman" w:cs="Times New Roman"/>
          <w:sz w:val="28"/>
          <w:szCs w:val="28"/>
          <w:lang w:val="uk-UA"/>
        </w:rPr>
        <w:t>фінансів, бюджету, соціально-економічного розвитку, інвестицій, промисловості, підприємництва та сфери послуг</w:t>
      </w:r>
      <w:r w:rsidRPr="003D5D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метою підвищення ефективності використання бюджетних коштів</w:t>
      </w:r>
      <w:r w:rsidRPr="003D5DA1">
        <w:rPr>
          <w:rFonts w:ascii="Times New Roman" w:hAnsi="Times New Roman" w:cs="Times New Roman"/>
          <w:sz w:val="28"/>
          <w:szCs w:val="28"/>
          <w:lang w:val="uk-UA"/>
        </w:rPr>
        <w:t>, міська рада вирішила:</w:t>
      </w:r>
    </w:p>
    <w:p w:rsidR="00B041F2" w:rsidRPr="0016328F" w:rsidRDefault="00B041F2" w:rsidP="00B04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Pr="00E7289F">
        <w:rPr>
          <w:rFonts w:ascii="Times New Roman" w:eastAsia="Times New Roman" w:hAnsi="Times New Roman" w:cs="Times New Roman"/>
          <w:sz w:val="28"/>
          <w:szCs w:val="28"/>
          <w:lang w:val="uk-UA"/>
        </w:rPr>
        <w:t>Перевести Звенигородську загальноосвітню школу І-ІІІ ступенів – спортивний ліцей Звенигородської міської ради Звенигородського району Черкаської області</w:t>
      </w:r>
      <w:r w:rsidRPr="00E7289F">
        <w:rPr>
          <w:rFonts w:ascii="Times New Roman" w:hAnsi="Times New Roman" w:cs="Times New Roman"/>
          <w:sz w:val="28"/>
          <w:szCs w:val="28"/>
          <w:lang w:val="uk-UA"/>
        </w:rPr>
        <w:t xml:space="preserve"> із самостійного ведення бухгалтерського обліку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89F">
        <w:rPr>
          <w:rFonts w:ascii="Times New Roman" w:hAnsi="Times New Roman" w:cs="Times New Roman"/>
          <w:sz w:val="28"/>
          <w:szCs w:val="28"/>
          <w:lang w:val="uk-UA"/>
        </w:rPr>
        <w:t>та фінансової звітності на обслуговування централізованою бухгалтерією відділу осві</w:t>
      </w:r>
      <w:r>
        <w:rPr>
          <w:rFonts w:ascii="Times New Roman" w:hAnsi="Times New Roman" w:cs="Times New Roman"/>
          <w:sz w:val="28"/>
          <w:szCs w:val="28"/>
          <w:lang w:val="uk-UA"/>
        </w:rPr>
        <w:t>ти Звенигородської міської ради з 01 січня 2022 року.</w:t>
      </w:r>
    </w:p>
    <w:p w:rsidR="00B041F2" w:rsidRPr="00E52430" w:rsidRDefault="00B041F2" w:rsidP="00B04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 Контроль за виконанням цього рішення покласти на постійну комісію міської ради з питань</w:t>
      </w:r>
      <w:r w:rsidRPr="00E52430">
        <w:rPr>
          <w:lang w:val="uk-UA"/>
        </w:rPr>
        <w:t xml:space="preserve"> </w:t>
      </w:r>
      <w:r w:rsidRPr="00E52430">
        <w:rPr>
          <w:rFonts w:ascii="Times New Roman" w:hAnsi="Times New Roman" w:cs="Times New Roman"/>
          <w:sz w:val="28"/>
          <w:szCs w:val="28"/>
          <w:lang w:val="uk-UA"/>
        </w:rPr>
        <w:t>фінансів, бюджету, соціально-економічного розвитку, інвестицій, промисловості, підприємництва та сфери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41F2" w:rsidRPr="00E52430" w:rsidRDefault="00B041F2" w:rsidP="00B041F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041F2" w:rsidRDefault="00B041F2" w:rsidP="00B041F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776E8" w:rsidRDefault="003776E8" w:rsidP="00B041F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609F3" w:rsidRPr="003776E8" w:rsidRDefault="00B041F2" w:rsidP="003776E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іської</w:t>
      </w:r>
      <w:proofErr w:type="spellEnd"/>
      <w:r w:rsidRPr="009578D1">
        <w:rPr>
          <w:rFonts w:ascii="Times New Roman" w:hAnsi="Times New Roman" w:cs="Times New Roman"/>
          <w:sz w:val="28"/>
          <w:szCs w:val="28"/>
        </w:rPr>
        <w:t xml:space="preserve"> ради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САЄНКО</w:t>
      </w:r>
    </w:p>
    <w:sectPr w:rsidR="008609F3" w:rsidRPr="00377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2C4"/>
    <w:rsid w:val="001272C4"/>
    <w:rsid w:val="003776E8"/>
    <w:rsid w:val="008609F3"/>
    <w:rsid w:val="00966505"/>
    <w:rsid w:val="009D7CC4"/>
    <w:rsid w:val="00B041F2"/>
    <w:rsid w:val="00B833CE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4E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6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5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4E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6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1098</Words>
  <Characters>626</Characters>
  <Application>Microsoft Office Word</Application>
  <DocSecurity>0</DocSecurity>
  <Lines>5</Lines>
  <Paragraphs>3</Paragraphs>
  <ScaleCrop>false</ScaleCrop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NVB</cp:lastModifiedBy>
  <cp:revision>7</cp:revision>
  <dcterms:created xsi:type="dcterms:W3CDTF">2021-11-22T08:22:00Z</dcterms:created>
  <dcterms:modified xsi:type="dcterms:W3CDTF">2021-12-03T06:44:00Z</dcterms:modified>
</cp:coreProperties>
</file>