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AE" w:rsidRDefault="00B202AE" w:rsidP="00B202AE">
      <w:pPr>
        <w:jc w:val="center"/>
        <w:rPr>
          <w:b/>
          <w:spacing w:val="40"/>
          <w:sz w:val="16"/>
          <w:szCs w:val="16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5619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2AE" w:rsidRDefault="00B202AE" w:rsidP="00B202AE">
      <w:pPr>
        <w:jc w:val="center"/>
        <w:rPr>
          <w:b/>
          <w:spacing w:val="40"/>
          <w:sz w:val="16"/>
          <w:szCs w:val="16"/>
        </w:rPr>
      </w:pPr>
    </w:p>
    <w:p w:rsidR="00B202AE" w:rsidRDefault="00B202AE" w:rsidP="00B202AE">
      <w:pPr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ЗВЕНИГОРОДСЬКА МІСЬКА РАДА</w:t>
      </w:r>
    </w:p>
    <w:p w:rsidR="00B202AE" w:rsidRDefault="00B202AE" w:rsidP="00B20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Черкаської області</w:t>
      </w:r>
    </w:p>
    <w:p w:rsidR="00B202AE" w:rsidRDefault="00B202AE" w:rsidP="00B202AE">
      <w:pPr>
        <w:jc w:val="center"/>
        <w:rPr>
          <w:b/>
        </w:rPr>
      </w:pPr>
    </w:p>
    <w:p w:rsidR="00B202AE" w:rsidRDefault="00B202AE" w:rsidP="00B202AE">
      <w:pPr>
        <w:jc w:val="center"/>
        <w:rPr>
          <w:spacing w:val="40"/>
          <w:sz w:val="32"/>
          <w:szCs w:val="32"/>
        </w:rPr>
      </w:pPr>
      <w:r>
        <w:rPr>
          <w:spacing w:val="40"/>
          <w:sz w:val="32"/>
          <w:szCs w:val="32"/>
        </w:rPr>
        <w:t>ВИКОНАВЧИЙ КОМІТЕТ</w:t>
      </w:r>
    </w:p>
    <w:p w:rsidR="00B202AE" w:rsidRDefault="00B202AE" w:rsidP="00B202AE">
      <w:pPr>
        <w:jc w:val="center"/>
        <w:rPr>
          <w:spacing w:val="40"/>
          <w:sz w:val="32"/>
          <w:szCs w:val="32"/>
        </w:rPr>
      </w:pPr>
    </w:p>
    <w:p w:rsidR="00B202AE" w:rsidRDefault="00B202AE" w:rsidP="00B202AE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РОЗПОРЯДЖЕННЯ</w:t>
      </w:r>
    </w:p>
    <w:p w:rsidR="00B202AE" w:rsidRDefault="00B202AE" w:rsidP="00B20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міського голови</w:t>
      </w:r>
    </w:p>
    <w:p w:rsidR="00B202AE" w:rsidRDefault="00B202AE" w:rsidP="00B202AE">
      <w:pPr>
        <w:rPr>
          <w:b/>
          <w:sz w:val="16"/>
          <w:szCs w:val="16"/>
        </w:rPr>
      </w:pPr>
    </w:p>
    <w:p w:rsidR="00B202AE" w:rsidRDefault="00B202AE" w:rsidP="00B202AE">
      <w:pPr>
        <w:rPr>
          <w:sz w:val="16"/>
          <w:szCs w:val="16"/>
        </w:rPr>
      </w:pPr>
    </w:p>
    <w:p w:rsidR="00B202AE" w:rsidRDefault="00B202AE" w:rsidP="00B202AE">
      <w:pPr>
        <w:jc w:val="center"/>
        <w:rPr>
          <w:sz w:val="28"/>
          <w:szCs w:val="28"/>
        </w:rPr>
      </w:pPr>
      <w:r>
        <w:rPr>
          <w:sz w:val="28"/>
          <w:szCs w:val="28"/>
        </w:rPr>
        <w:t>29.06.2021                                 м. Звенигородка                             № 143</w:t>
      </w:r>
    </w:p>
    <w:p w:rsidR="00B202AE" w:rsidRDefault="00B202AE" w:rsidP="00B202AE">
      <w:pPr>
        <w:rPr>
          <w:sz w:val="20"/>
          <w:szCs w:val="20"/>
        </w:rPr>
      </w:pPr>
    </w:p>
    <w:p w:rsidR="00B202AE" w:rsidRDefault="00B202AE" w:rsidP="00B202AE">
      <w:pPr>
        <w:rPr>
          <w:sz w:val="20"/>
          <w:szCs w:val="20"/>
        </w:rPr>
      </w:pPr>
    </w:p>
    <w:p w:rsidR="00B202AE" w:rsidRDefault="00B202AE" w:rsidP="00B202AE">
      <w:pPr>
        <w:rPr>
          <w:sz w:val="20"/>
          <w:szCs w:val="20"/>
        </w:rPr>
      </w:pPr>
    </w:p>
    <w:p w:rsidR="00B202AE" w:rsidRDefault="00B202AE" w:rsidP="00B202AE">
      <w:pPr>
        <w:jc w:val="center"/>
        <w:rPr>
          <w:sz w:val="20"/>
          <w:szCs w:val="20"/>
        </w:rPr>
      </w:pPr>
    </w:p>
    <w:p w:rsidR="00B202AE" w:rsidRDefault="00B202AE" w:rsidP="00B202AE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графіку</w:t>
      </w:r>
    </w:p>
    <w:p w:rsidR="00B202AE" w:rsidRDefault="00B202AE" w:rsidP="00B202AE">
      <w:pPr>
        <w:jc w:val="both"/>
        <w:rPr>
          <w:sz w:val="28"/>
          <w:szCs w:val="28"/>
        </w:rPr>
      </w:pPr>
      <w:r>
        <w:rPr>
          <w:sz w:val="28"/>
          <w:szCs w:val="28"/>
        </w:rPr>
        <w:t>виїзного прийому громадян</w:t>
      </w:r>
    </w:p>
    <w:p w:rsidR="00745958" w:rsidRDefault="00745958" w:rsidP="00B202AE">
      <w:pPr>
        <w:jc w:val="both"/>
        <w:rPr>
          <w:sz w:val="28"/>
          <w:szCs w:val="28"/>
        </w:rPr>
      </w:pPr>
      <w:r>
        <w:rPr>
          <w:sz w:val="28"/>
          <w:szCs w:val="28"/>
        </w:rPr>
        <w:t>на липень 2021 року</w:t>
      </w:r>
    </w:p>
    <w:p w:rsidR="00B202AE" w:rsidRDefault="00B202AE" w:rsidP="00B202AE">
      <w:pPr>
        <w:jc w:val="both"/>
        <w:rPr>
          <w:sz w:val="28"/>
          <w:szCs w:val="28"/>
        </w:rPr>
      </w:pPr>
    </w:p>
    <w:p w:rsidR="00B202AE" w:rsidRDefault="00B202AE" w:rsidP="00B202AE">
      <w:pPr>
        <w:jc w:val="both"/>
        <w:rPr>
          <w:sz w:val="28"/>
          <w:szCs w:val="28"/>
        </w:rPr>
      </w:pPr>
    </w:p>
    <w:p w:rsidR="00B202AE" w:rsidRDefault="00B202AE" w:rsidP="00B202AE">
      <w:pPr>
        <w:jc w:val="both"/>
        <w:rPr>
          <w:sz w:val="28"/>
          <w:szCs w:val="28"/>
        </w:rPr>
      </w:pPr>
    </w:p>
    <w:p w:rsidR="00B202AE" w:rsidRDefault="00B202AE" w:rsidP="00B2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Відповідно до п.п.1 п б ст. 38, п.18 ст.42 ЗУ  «Про місцеве самоврядування в Україні» з  метою забезпечення вимог законодавства щодо розгляду звернень громадян затвердити графік особистого прийому громадян (виїзні прийоми) посадовими особами виконавчого комітету Звенигородської міської ради </w:t>
      </w:r>
      <w:r w:rsidR="00745958">
        <w:rPr>
          <w:sz w:val="28"/>
          <w:szCs w:val="28"/>
        </w:rPr>
        <w:t xml:space="preserve">на липень 2021 року </w:t>
      </w:r>
      <w:r>
        <w:rPr>
          <w:sz w:val="28"/>
          <w:szCs w:val="28"/>
        </w:rPr>
        <w:t>згідно    додатку 1.</w:t>
      </w:r>
    </w:p>
    <w:p w:rsidR="00B202AE" w:rsidRDefault="00B202AE" w:rsidP="00B2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Посадовим особам виконавчого комітету здійснювати особистий прийом громадян відповідно до вимог ст.22 ЗУ « Про звернення громадян» .</w:t>
      </w:r>
    </w:p>
    <w:p w:rsidR="00B202AE" w:rsidRDefault="00B202AE" w:rsidP="00B202AE">
      <w:pPr>
        <w:jc w:val="both"/>
        <w:rPr>
          <w:sz w:val="28"/>
          <w:szCs w:val="28"/>
        </w:rPr>
      </w:pPr>
    </w:p>
    <w:p w:rsidR="00B202AE" w:rsidRDefault="00B202AE" w:rsidP="00B202AE">
      <w:pPr>
        <w:jc w:val="both"/>
        <w:rPr>
          <w:sz w:val="28"/>
          <w:szCs w:val="28"/>
        </w:rPr>
      </w:pPr>
    </w:p>
    <w:p w:rsidR="00B202AE" w:rsidRDefault="00B202AE" w:rsidP="00B202AE">
      <w:pPr>
        <w:jc w:val="both"/>
        <w:rPr>
          <w:sz w:val="28"/>
          <w:szCs w:val="28"/>
        </w:rPr>
      </w:pPr>
    </w:p>
    <w:p w:rsidR="00B202AE" w:rsidRDefault="00B202AE" w:rsidP="00B202AE">
      <w:pPr>
        <w:jc w:val="both"/>
        <w:rPr>
          <w:sz w:val="28"/>
          <w:szCs w:val="28"/>
        </w:rPr>
      </w:pPr>
    </w:p>
    <w:p w:rsidR="00B202AE" w:rsidRDefault="00B202AE" w:rsidP="00B202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Олександр САЄНКО</w:t>
      </w:r>
    </w:p>
    <w:p w:rsidR="00B202AE" w:rsidRDefault="00B202AE" w:rsidP="00B202AE">
      <w:pPr>
        <w:spacing w:line="360" w:lineRule="auto"/>
        <w:jc w:val="both"/>
        <w:rPr>
          <w:sz w:val="28"/>
          <w:szCs w:val="28"/>
        </w:rPr>
      </w:pPr>
    </w:p>
    <w:p w:rsidR="00B202AE" w:rsidRDefault="00B202AE" w:rsidP="00B202AE">
      <w:pPr>
        <w:spacing w:line="360" w:lineRule="auto"/>
        <w:jc w:val="both"/>
        <w:rPr>
          <w:sz w:val="28"/>
          <w:szCs w:val="28"/>
        </w:rPr>
      </w:pPr>
    </w:p>
    <w:p w:rsidR="00B202AE" w:rsidRDefault="00B202AE" w:rsidP="00B202AE">
      <w:pPr>
        <w:spacing w:line="360" w:lineRule="auto"/>
        <w:jc w:val="both"/>
        <w:rPr>
          <w:sz w:val="28"/>
          <w:szCs w:val="28"/>
        </w:rPr>
      </w:pPr>
    </w:p>
    <w:p w:rsidR="00B202AE" w:rsidRDefault="00B202AE" w:rsidP="00B202AE">
      <w:pPr>
        <w:jc w:val="both"/>
      </w:pPr>
    </w:p>
    <w:p w:rsidR="00B202AE" w:rsidRDefault="00B202AE" w:rsidP="00B202AE">
      <w:pPr>
        <w:jc w:val="both"/>
      </w:pPr>
      <w:r>
        <w:t>Орлов</w:t>
      </w:r>
    </w:p>
    <w:p w:rsidR="00B202AE" w:rsidRDefault="00B202AE" w:rsidP="00B202AE">
      <w:pPr>
        <w:jc w:val="both"/>
      </w:pPr>
      <w:r>
        <w:t>22441</w:t>
      </w:r>
    </w:p>
    <w:p w:rsidR="00B202AE" w:rsidRDefault="00B202AE" w:rsidP="00B202AE"/>
    <w:p w:rsidR="00B202AE" w:rsidRDefault="00B202AE" w:rsidP="00B202AE"/>
    <w:p w:rsidR="00B202AE" w:rsidRDefault="00B202AE" w:rsidP="00B202AE"/>
    <w:p w:rsidR="00B202AE" w:rsidRDefault="00B202AE" w:rsidP="00B202AE"/>
    <w:p w:rsidR="00B202AE" w:rsidRDefault="00B202AE" w:rsidP="00B202AE"/>
    <w:p w:rsidR="00B202AE" w:rsidRDefault="00B202AE" w:rsidP="00B202AE"/>
    <w:p w:rsidR="00B202AE" w:rsidRDefault="00B202AE" w:rsidP="00B202AE"/>
    <w:p w:rsidR="00B202AE" w:rsidRDefault="00B202AE" w:rsidP="00B202AE"/>
    <w:p w:rsidR="00B202AE" w:rsidRDefault="00B202AE" w:rsidP="00B202AE">
      <w:pPr>
        <w:jc w:val="right"/>
      </w:pPr>
      <w:r>
        <w:t xml:space="preserve">Додаток 1 </w:t>
      </w:r>
    </w:p>
    <w:p w:rsidR="00B202AE" w:rsidRDefault="00B202AE" w:rsidP="00B202AE">
      <w:pPr>
        <w:jc w:val="right"/>
      </w:pPr>
      <w:r>
        <w:t>до розпорядження міського голови</w:t>
      </w:r>
    </w:p>
    <w:p w:rsidR="00B202AE" w:rsidRDefault="00B202AE" w:rsidP="00B202AE">
      <w:pPr>
        <w:jc w:val="right"/>
      </w:pPr>
      <w:r>
        <w:t>від 29.06.2021р. №143</w:t>
      </w:r>
    </w:p>
    <w:tbl>
      <w:tblPr>
        <w:tblStyle w:val="a4"/>
        <w:tblpPr w:leftFromText="180" w:rightFromText="180" w:vertAnchor="page" w:horzAnchor="margin" w:tblpY="5476"/>
        <w:tblW w:w="0" w:type="auto"/>
        <w:tblLook w:val="04A0"/>
      </w:tblPr>
      <w:tblGrid>
        <w:gridCol w:w="2659"/>
        <w:gridCol w:w="4043"/>
        <w:gridCol w:w="2869"/>
      </w:tblGrid>
      <w:tr w:rsidR="00B202AE" w:rsidTr="00B202AE">
        <w:trPr>
          <w:trHeight w:val="699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Дні прийому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Місце прийому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Години прийому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1-й вівторок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с. </w:t>
            </w:r>
            <w:proofErr w:type="spellStart"/>
            <w:r>
              <w:rPr>
                <w:b/>
                <w:u w:val="single"/>
                <w:lang w:eastAsia="en-US"/>
              </w:rPr>
              <w:t>Вільховець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1-й четвер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с. Стебне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1-а середа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с.Гусакове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2-й вівторок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с.Моринці</w:t>
            </w:r>
            <w:proofErr w:type="spellEnd"/>
            <w:r>
              <w:rPr>
                <w:b/>
                <w:u w:val="single"/>
                <w:lang w:eastAsia="en-US"/>
              </w:rPr>
              <w:t>(Гнилець)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2-й четвер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с.Неморож</w:t>
            </w:r>
            <w:proofErr w:type="spellEnd"/>
            <w:r>
              <w:rPr>
                <w:b/>
                <w:u w:val="single"/>
                <w:lang w:eastAsia="en-US"/>
              </w:rPr>
              <w:t xml:space="preserve"> (</w:t>
            </w:r>
            <w:proofErr w:type="spellStart"/>
            <w:r>
              <w:rPr>
                <w:b/>
                <w:u w:val="single"/>
                <w:lang w:eastAsia="en-US"/>
              </w:rPr>
              <w:t>Мурзинці</w:t>
            </w:r>
            <w:proofErr w:type="spellEnd"/>
            <w:r>
              <w:rPr>
                <w:b/>
                <w:u w:val="single"/>
                <w:lang w:eastAsia="en-US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2-а середа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с.Хлипнівка</w:t>
            </w:r>
            <w:proofErr w:type="spellEnd"/>
            <w:r>
              <w:rPr>
                <w:b/>
                <w:u w:val="single"/>
                <w:lang w:eastAsia="en-US"/>
              </w:rPr>
              <w:t>(Майданівка)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3-й вівторок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с.Гудзівка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3-й четвер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с.Княжа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3-я середа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с.Козацьке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  <w:tr w:rsidR="00B202AE" w:rsidTr="00B202AE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4-й четвер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с.Багачівка</w:t>
            </w:r>
            <w:proofErr w:type="spellEnd"/>
            <w:r>
              <w:rPr>
                <w:b/>
                <w:u w:val="single"/>
                <w:lang w:eastAsia="en-US"/>
              </w:rPr>
              <w:t>(</w:t>
            </w:r>
            <w:proofErr w:type="spellStart"/>
            <w:r>
              <w:rPr>
                <w:b/>
                <w:u w:val="single"/>
                <w:lang w:eastAsia="en-US"/>
              </w:rPr>
              <w:t>с.Михайлівка</w:t>
            </w:r>
            <w:proofErr w:type="spellEnd"/>
            <w:r>
              <w:rPr>
                <w:b/>
                <w:u w:val="single"/>
                <w:lang w:eastAsia="en-US"/>
              </w:rPr>
              <w:t>,</w:t>
            </w:r>
            <w:proofErr w:type="spellStart"/>
            <w:r>
              <w:rPr>
                <w:b/>
                <w:u w:val="single"/>
                <w:lang w:eastAsia="en-US"/>
              </w:rPr>
              <w:t>с.Павлівка</w:t>
            </w:r>
            <w:proofErr w:type="spellEnd"/>
            <w:r>
              <w:rPr>
                <w:b/>
                <w:u w:val="single"/>
                <w:lang w:eastAsia="en-US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9.00год – 12.00год.</w:t>
            </w:r>
          </w:p>
        </w:tc>
      </w:tr>
    </w:tbl>
    <w:p w:rsidR="00B202AE" w:rsidRDefault="00B202AE" w:rsidP="00B202AE">
      <w:pPr>
        <w:jc w:val="center"/>
        <w:rPr>
          <w:b/>
          <w:sz w:val="28"/>
          <w:szCs w:val="28"/>
        </w:rPr>
      </w:pPr>
    </w:p>
    <w:p w:rsidR="00B202AE" w:rsidRDefault="00B202AE" w:rsidP="00B202AE">
      <w:pPr>
        <w:jc w:val="center"/>
        <w:rPr>
          <w:b/>
          <w:sz w:val="28"/>
          <w:szCs w:val="28"/>
        </w:rPr>
      </w:pPr>
    </w:p>
    <w:p w:rsidR="00B202AE" w:rsidRDefault="00B202AE" w:rsidP="00B20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Графік особистого виїзного прийому громадян посадовими особами виконавчого комітету Звенигородської міської ради : міським головою , секретарем ради, першим заступником міського голови, заступниками міського голови, керуючим справами</w:t>
      </w: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202AE" w:rsidRDefault="00B202AE" w:rsidP="00B202AE">
      <w:pPr>
        <w:tabs>
          <w:tab w:val="left" w:pos="2925"/>
        </w:tabs>
        <w:rPr>
          <w:sz w:val="28"/>
          <w:szCs w:val="28"/>
        </w:rPr>
      </w:pPr>
    </w:p>
    <w:p w:rsidR="00B202AE" w:rsidRDefault="00B202AE" w:rsidP="00B202AE">
      <w:pPr>
        <w:tabs>
          <w:tab w:val="left" w:pos="2925"/>
        </w:tabs>
        <w:rPr>
          <w:sz w:val="28"/>
          <w:szCs w:val="28"/>
        </w:rPr>
      </w:pPr>
    </w:p>
    <w:p w:rsidR="00B202AE" w:rsidRDefault="00B202AE" w:rsidP="00B202AE">
      <w:pPr>
        <w:tabs>
          <w:tab w:val="left" w:pos="2925"/>
        </w:tabs>
        <w:rPr>
          <w:sz w:val="28"/>
          <w:szCs w:val="28"/>
        </w:rPr>
      </w:pPr>
    </w:p>
    <w:p w:rsidR="00B202AE" w:rsidRDefault="00B202AE" w:rsidP="00B202AE">
      <w:pPr>
        <w:tabs>
          <w:tab w:val="left" w:pos="2925"/>
        </w:tabs>
        <w:rPr>
          <w:sz w:val="28"/>
          <w:szCs w:val="28"/>
        </w:rPr>
      </w:pPr>
    </w:p>
    <w:p w:rsidR="00B202AE" w:rsidRDefault="00B202AE" w:rsidP="00B202AE">
      <w:pPr>
        <w:tabs>
          <w:tab w:val="left" w:pos="2925"/>
        </w:tabs>
      </w:pPr>
    </w:p>
    <w:p w:rsidR="00B202AE" w:rsidRDefault="00B202AE" w:rsidP="00B202AE">
      <w:pPr>
        <w:tabs>
          <w:tab w:val="left" w:pos="2925"/>
        </w:tabs>
        <w:rPr>
          <w:b/>
        </w:rPr>
      </w:pPr>
      <w:r>
        <w:rPr>
          <w:b/>
        </w:rPr>
        <w:t>Керуючий справами                                                                                           Юрій ОРЛОВ</w:t>
      </w:r>
    </w:p>
    <w:p w:rsidR="00B202AE" w:rsidRDefault="00B202AE" w:rsidP="00B202A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sz w:val="28"/>
          <w:szCs w:val="28"/>
        </w:rPr>
      </w:pPr>
    </w:p>
    <w:p w:rsidR="00B202AE" w:rsidRDefault="00B202AE" w:rsidP="00B202AE">
      <w:pPr>
        <w:rPr>
          <w:b/>
          <w:sz w:val="28"/>
          <w:szCs w:val="28"/>
        </w:rPr>
      </w:pPr>
    </w:p>
    <w:p w:rsidR="00B202AE" w:rsidRDefault="00B202AE" w:rsidP="00B202AE">
      <w:pPr>
        <w:jc w:val="right"/>
      </w:pPr>
      <w:r>
        <w:rPr>
          <w:b/>
          <w:sz w:val="28"/>
          <w:szCs w:val="28"/>
        </w:rPr>
        <w:tab/>
      </w:r>
      <w:r>
        <w:t xml:space="preserve">Додаток </w:t>
      </w:r>
      <w:r w:rsidR="00745958">
        <w:t>1</w:t>
      </w:r>
      <w:r>
        <w:t xml:space="preserve"> </w:t>
      </w:r>
    </w:p>
    <w:p w:rsidR="00B202AE" w:rsidRDefault="00B202AE" w:rsidP="00B202AE">
      <w:pPr>
        <w:jc w:val="right"/>
      </w:pPr>
      <w:r>
        <w:t>до розпорядження міського голови</w:t>
      </w:r>
    </w:p>
    <w:p w:rsidR="00B202AE" w:rsidRDefault="00B202AE" w:rsidP="00B202AE">
      <w:pPr>
        <w:jc w:val="right"/>
      </w:pPr>
      <w:r>
        <w:t>від 29.06.2021р. №143</w:t>
      </w:r>
    </w:p>
    <w:p w:rsidR="00B202AE" w:rsidRDefault="00B202AE" w:rsidP="00B202AE">
      <w:pPr>
        <w:tabs>
          <w:tab w:val="left" w:pos="7815"/>
        </w:tabs>
        <w:rPr>
          <w:b/>
          <w:sz w:val="28"/>
          <w:szCs w:val="28"/>
        </w:rPr>
      </w:pPr>
    </w:p>
    <w:p w:rsidR="00B202AE" w:rsidRDefault="00B202AE" w:rsidP="00B20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Графік    особистого   виїзного  прийому  громадян</w:t>
      </w:r>
    </w:p>
    <w:p w:rsidR="00B202AE" w:rsidRDefault="00B202AE" w:rsidP="00B20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посадовими особами виконавчого комітету Звенигородської міської ради на липень місяць 2021 року</w:t>
      </w:r>
    </w:p>
    <w:tbl>
      <w:tblPr>
        <w:tblStyle w:val="a4"/>
        <w:tblW w:w="9924" w:type="dxa"/>
        <w:tblInd w:w="-318" w:type="dxa"/>
        <w:tblLook w:val="04A0"/>
      </w:tblPr>
      <w:tblGrid>
        <w:gridCol w:w="993"/>
        <w:gridCol w:w="3153"/>
        <w:gridCol w:w="1914"/>
        <w:gridCol w:w="3864"/>
      </w:tblGrid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№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П.І.П. посада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Населений пункт</w:t>
            </w:r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 w:rsidP="00B202AE">
            <w:pPr>
              <w:jc w:val="center"/>
              <w:rPr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Бугаєнко</w:t>
            </w:r>
            <w:proofErr w:type="spellEnd"/>
            <w:r>
              <w:rPr>
                <w:b/>
                <w:u w:val="single"/>
                <w:lang w:eastAsia="en-US"/>
              </w:rPr>
              <w:t xml:space="preserve"> Оксана Миколаївна</w:t>
            </w:r>
            <w:r>
              <w:rPr>
                <w:lang w:eastAsia="en-US"/>
              </w:rPr>
              <w:t xml:space="preserve"> – </w:t>
            </w:r>
          </w:p>
          <w:p w:rsidR="00B202AE" w:rsidRDefault="00B202AE" w:rsidP="00B202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заступник міського голови по виконавчій роботі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1-й вівторок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с.Вільхівець</w:t>
            </w:r>
            <w:proofErr w:type="spellEnd"/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Орлов Юрій Борисович</w:t>
            </w:r>
            <w:r>
              <w:rPr>
                <w:lang w:eastAsia="en-US"/>
              </w:rPr>
              <w:t xml:space="preserve"> – керуючий справами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1-й четвер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Стебне</w:t>
            </w:r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 w:rsidP="00B202AE">
            <w:pPr>
              <w:jc w:val="center"/>
              <w:rPr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Саєнко Олександр </w:t>
            </w:r>
            <w:proofErr w:type="spellStart"/>
            <w:r>
              <w:rPr>
                <w:b/>
                <w:u w:val="single"/>
                <w:lang w:eastAsia="en-US"/>
              </w:rPr>
              <w:t>Якович</w:t>
            </w:r>
            <w:r>
              <w:rPr>
                <w:u w:val="single"/>
                <w:lang w:eastAsia="en-US"/>
              </w:rPr>
              <w:t>-</w:t>
            </w:r>
            <w:proofErr w:type="spellEnd"/>
          </w:p>
          <w:p w:rsidR="00B202AE" w:rsidRDefault="00B202AE" w:rsidP="00B202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Міський голова</w:t>
            </w:r>
            <w:r>
              <w:rPr>
                <w:b/>
                <w:u w:val="single"/>
                <w:lang w:eastAsia="en-US"/>
              </w:rPr>
              <w:t xml:space="preserve"> </w:t>
            </w:r>
          </w:p>
          <w:p w:rsidR="00B202AE" w:rsidRDefault="00B202AE">
            <w:pPr>
              <w:jc w:val="center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1-а середа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с.Гусакове</w:t>
            </w:r>
            <w:proofErr w:type="spellEnd"/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 w:rsidP="00B202AE">
            <w:pPr>
              <w:jc w:val="center"/>
              <w:rPr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Низенко Володимир</w:t>
            </w:r>
            <w:r>
              <w:rPr>
                <w:u w:val="single"/>
                <w:lang w:eastAsia="en-US"/>
              </w:rPr>
              <w:t xml:space="preserve"> Борисович</w:t>
            </w:r>
            <w:r>
              <w:rPr>
                <w:lang w:eastAsia="en-US"/>
              </w:rPr>
              <w:t xml:space="preserve"> </w:t>
            </w:r>
          </w:p>
          <w:p w:rsidR="00B202AE" w:rsidRDefault="00B202AE" w:rsidP="00B202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секретар міської ради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2-й вівторок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с.Моринці</w:t>
            </w:r>
            <w:proofErr w:type="spellEnd"/>
            <w:r>
              <w:rPr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sz w:val="24"/>
                <w:szCs w:val="24"/>
                <w:lang w:eastAsia="en-US"/>
              </w:rPr>
              <w:t>с.Гнилець</w:t>
            </w:r>
            <w:proofErr w:type="spellEnd"/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 w:rsidP="00B202AE">
            <w:pPr>
              <w:jc w:val="center"/>
              <w:rPr>
                <w:u w:val="single"/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Маренич</w:t>
            </w:r>
            <w:proofErr w:type="spellEnd"/>
            <w:r>
              <w:rPr>
                <w:b/>
                <w:u w:val="single"/>
                <w:lang w:eastAsia="en-US"/>
              </w:rPr>
              <w:t xml:space="preserve">  Валерій </w:t>
            </w:r>
            <w:proofErr w:type="spellStart"/>
            <w:r>
              <w:rPr>
                <w:b/>
                <w:u w:val="single"/>
                <w:lang w:eastAsia="en-US"/>
              </w:rPr>
              <w:t>Леонідович</w:t>
            </w:r>
            <w:r>
              <w:rPr>
                <w:u w:val="single"/>
                <w:lang w:eastAsia="en-US"/>
              </w:rPr>
              <w:t>-</w:t>
            </w:r>
            <w:proofErr w:type="spellEnd"/>
          </w:p>
          <w:p w:rsidR="00B202AE" w:rsidRDefault="00B202AE" w:rsidP="00B202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перший заступник міського голови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2-й четвер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с.Неморож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eastAsia="en-US"/>
              </w:rPr>
              <w:t>с.Мурзинці</w:t>
            </w:r>
            <w:proofErr w:type="spellEnd"/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 w:rsidP="00B202AE">
            <w:pPr>
              <w:jc w:val="center"/>
              <w:rPr>
                <w:lang w:eastAsia="en-US"/>
              </w:rPr>
            </w:pPr>
            <w:proofErr w:type="spellStart"/>
            <w:r>
              <w:rPr>
                <w:b/>
                <w:u w:val="single"/>
                <w:lang w:eastAsia="en-US"/>
              </w:rPr>
              <w:t>Бугаєнко</w:t>
            </w:r>
            <w:proofErr w:type="spellEnd"/>
            <w:r>
              <w:rPr>
                <w:b/>
                <w:u w:val="single"/>
                <w:lang w:eastAsia="en-US"/>
              </w:rPr>
              <w:t xml:space="preserve"> Оксана Миколаївна</w:t>
            </w:r>
            <w:r>
              <w:rPr>
                <w:lang w:eastAsia="en-US"/>
              </w:rPr>
              <w:t xml:space="preserve"> – </w:t>
            </w:r>
          </w:p>
          <w:p w:rsidR="00B202AE" w:rsidRDefault="00B202AE" w:rsidP="00B202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заступник міського голови по виконавчій роботі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2-а середа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с.Хлипнівка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eastAsia="en-US"/>
              </w:rPr>
              <w:t>с.Майданівка</w:t>
            </w:r>
            <w:proofErr w:type="spellEnd"/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Орлов Юрій Борисович</w:t>
            </w:r>
            <w:r>
              <w:rPr>
                <w:lang w:eastAsia="en-US"/>
              </w:rPr>
              <w:t xml:space="preserve"> – керуючий справами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3-й вівторок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с.Гудзівка</w:t>
            </w:r>
            <w:proofErr w:type="spellEnd"/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 w:rsidP="00B202AE">
            <w:pPr>
              <w:jc w:val="center"/>
              <w:rPr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Кармазин Сергій Вікторович </w:t>
            </w:r>
            <w:r>
              <w:rPr>
                <w:lang w:eastAsia="en-US"/>
              </w:rPr>
              <w:t xml:space="preserve"> – </w:t>
            </w:r>
          </w:p>
          <w:p w:rsidR="00B202AE" w:rsidRDefault="00B202AE" w:rsidP="00B202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заступник міського голови по виконавчій роботі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3-й четвер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Княжа</w:t>
            </w:r>
          </w:p>
        </w:tc>
      </w:tr>
      <w:tr w:rsid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Саєнко Олександр </w:t>
            </w:r>
            <w:proofErr w:type="spellStart"/>
            <w:r>
              <w:rPr>
                <w:b/>
                <w:u w:val="single"/>
                <w:lang w:eastAsia="en-US"/>
              </w:rPr>
              <w:t>Якович</w:t>
            </w:r>
            <w:r>
              <w:rPr>
                <w:u w:val="single"/>
                <w:lang w:eastAsia="en-US"/>
              </w:rPr>
              <w:t>-</w:t>
            </w:r>
            <w:proofErr w:type="spellEnd"/>
          </w:p>
          <w:p w:rsidR="00B202AE" w:rsidRDefault="00B202AE" w:rsidP="00B202A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Міський голова</w:t>
            </w:r>
            <w:r>
              <w:rPr>
                <w:b/>
                <w:u w:val="single"/>
                <w:lang w:eastAsia="en-US"/>
              </w:rPr>
              <w:t xml:space="preserve"> </w:t>
            </w:r>
          </w:p>
          <w:p w:rsidR="00B202AE" w:rsidRDefault="00B202AE" w:rsidP="00B202A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3-я середа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с.Козацьке</w:t>
            </w:r>
            <w:proofErr w:type="spellEnd"/>
          </w:p>
        </w:tc>
      </w:tr>
      <w:tr w:rsidR="00B202AE" w:rsidRPr="00B202AE" w:rsidTr="00B202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AE" w:rsidRDefault="00B202AE" w:rsidP="00167FCC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 w:rsidP="00B202AE">
            <w:pPr>
              <w:jc w:val="center"/>
              <w:rPr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Низенко Володимир</w:t>
            </w:r>
            <w:r>
              <w:rPr>
                <w:u w:val="single"/>
                <w:lang w:eastAsia="en-US"/>
              </w:rPr>
              <w:t xml:space="preserve"> Борисович</w:t>
            </w:r>
            <w:r>
              <w:rPr>
                <w:lang w:eastAsia="en-US"/>
              </w:rPr>
              <w:t xml:space="preserve"> </w:t>
            </w:r>
          </w:p>
          <w:p w:rsidR="00B202AE" w:rsidRDefault="00B202AE" w:rsidP="00B202AE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>секретар міської ради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4-й четвер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AE" w:rsidRDefault="00B202AE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с.Багачівка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с.Михайлівка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с.Павлівка</w:t>
            </w:r>
            <w:proofErr w:type="spellEnd"/>
            <w:r>
              <w:rPr>
                <w:lang w:eastAsia="en-US"/>
              </w:rPr>
              <w:t>)</w:t>
            </w:r>
          </w:p>
        </w:tc>
      </w:tr>
    </w:tbl>
    <w:p w:rsidR="00B202AE" w:rsidRDefault="00B202AE" w:rsidP="00B202AE">
      <w:pPr>
        <w:jc w:val="center"/>
        <w:rPr>
          <w:sz w:val="28"/>
          <w:szCs w:val="28"/>
        </w:rPr>
      </w:pPr>
    </w:p>
    <w:p w:rsidR="00B202AE" w:rsidRDefault="00B202AE" w:rsidP="00B202AE">
      <w:pPr>
        <w:jc w:val="center"/>
        <w:rPr>
          <w:sz w:val="28"/>
          <w:szCs w:val="28"/>
        </w:rPr>
      </w:pPr>
    </w:p>
    <w:p w:rsidR="00B202AE" w:rsidRDefault="00B202AE" w:rsidP="00B202AE">
      <w:pPr>
        <w:jc w:val="center"/>
        <w:rPr>
          <w:sz w:val="28"/>
          <w:szCs w:val="28"/>
        </w:rPr>
      </w:pPr>
    </w:p>
    <w:p w:rsidR="00B202AE" w:rsidRDefault="00B202AE" w:rsidP="00B202AE">
      <w:pPr>
        <w:jc w:val="center"/>
        <w:rPr>
          <w:sz w:val="28"/>
          <w:szCs w:val="28"/>
        </w:rPr>
      </w:pPr>
    </w:p>
    <w:p w:rsidR="00B202AE" w:rsidRDefault="00B202AE" w:rsidP="00B202AE">
      <w:pPr>
        <w:jc w:val="center"/>
        <w:rPr>
          <w:sz w:val="28"/>
          <w:szCs w:val="28"/>
        </w:rPr>
      </w:pPr>
      <w:r>
        <w:rPr>
          <w:sz w:val="28"/>
          <w:szCs w:val="28"/>
        </w:rPr>
        <w:t>Керуючий справами                                                                     Юрій ОРЛОВ</w:t>
      </w:r>
    </w:p>
    <w:p w:rsidR="00B202AE" w:rsidRDefault="00B202AE" w:rsidP="00B202AE">
      <w:pPr>
        <w:jc w:val="center"/>
        <w:rPr>
          <w:sz w:val="28"/>
          <w:szCs w:val="28"/>
        </w:rPr>
      </w:pPr>
    </w:p>
    <w:p w:rsidR="00B202AE" w:rsidRDefault="00B202AE" w:rsidP="00B202AE">
      <w:pPr>
        <w:jc w:val="center"/>
        <w:rPr>
          <w:sz w:val="28"/>
          <w:szCs w:val="28"/>
        </w:rPr>
      </w:pPr>
    </w:p>
    <w:p w:rsidR="00B202AE" w:rsidRDefault="00B202AE" w:rsidP="00B202AE">
      <w:pPr>
        <w:jc w:val="center"/>
        <w:rPr>
          <w:sz w:val="28"/>
          <w:szCs w:val="28"/>
        </w:rPr>
      </w:pPr>
    </w:p>
    <w:p w:rsidR="00365FF4" w:rsidRDefault="00365FF4"/>
    <w:sectPr w:rsidR="00365FF4" w:rsidSect="00DA1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06330"/>
    <w:multiLevelType w:val="hybridMultilevel"/>
    <w:tmpl w:val="FE6E8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FF4"/>
    <w:rsid w:val="00365FF4"/>
    <w:rsid w:val="00745958"/>
    <w:rsid w:val="00B202AE"/>
    <w:rsid w:val="00C248B3"/>
    <w:rsid w:val="00DA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2AE"/>
    <w:pPr>
      <w:ind w:left="720"/>
      <w:contextualSpacing/>
    </w:pPr>
  </w:style>
  <w:style w:type="table" w:styleId="a4">
    <w:name w:val="Table Grid"/>
    <w:basedOn w:val="a1"/>
    <w:uiPriority w:val="59"/>
    <w:rsid w:val="00B20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0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2A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6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6797E-35B9-4AF8-B648-3B3FF20C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2021-06-29T08:46:00Z</cp:lastPrinted>
  <dcterms:created xsi:type="dcterms:W3CDTF">2021-06-29T08:32:00Z</dcterms:created>
  <dcterms:modified xsi:type="dcterms:W3CDTF">2021-06-29T08:58:00Z</dcterms:modified>
</cp:coreProperties>
</file>