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25" w:rsidRPr="008003FC" w:rsidRDefault="001D3B25" w:rsidP="001D3B25">
      <w:pPr>
        <w:ind w:left="6096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Додаток до рішення виконавчого комітету</w:t>
      </w:r>
    </w:p>
    <w:p w:rsidR="001D3B25" w:rsidRPr="008003FC" w:rsidRDefault="001D3B25" w:rsidP="001D3B25">
      <w:pPr>
        <w:ind w:left="6096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Звенигородської міської ради</w:t>
      </w:r>
    </w:p>
    <w:p w:rsidR="001D3B25" w:rsidRPr="008003FC" w:rsidRDefault="001D3B25" w:rsidP="001D3B25">
      <w:pPr>
        <w:ind w:left="6096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від 14.05.2021 № 143</w:t>
      </w:r>
    </w:p>
    <w:p w:rsidR="001D3B25" w:rsidRPr="008003FC" w:rsidRDefault="001D3B25" w:rsidP="00E73626">
      <w:pPr>
        <w:jc w:val="center"/>
        <w:rPr>
          <w:b/>
          <w:sz w:val="28"/>
          <w:szCs w:val="28"/>
          <w:lang w:val="uk-UA"/>
        </w:rPr>
      </w:pPr>
    </w:p>
    <w:p w:rsidR="00EC1A2B" w:rsidRPr="008003FC" w:rsidRDefault="008003FC" w:rsidP="00E73626">
      <w:pPr>
        <w:jc w:val="center"/>
        <w:rPr>
          <w:b/>
          <w:sz w:val="28"/>
          <w:szCs w:val="28"/>
          <w:lang w:val="uk-UA"/>
        </w:rPr>
      </w:pPr>
      <w:r w:rsidRPr="008003FC">
        <w:rPr>
          <w:b/>
          <w:sz w:val="28"/>
          <w:szCs w:val="28"/>
          <w:lang w:val="uk-UA"/>
        </w:rPr>
        <w:t>Звіт про ф</w:t>
      </w:r>
      <w:r w:rsidR="00E73626" w:rsidRPr="008003FC">
        <w:rPr>
          <w:b/>
          <w:sz w:val="28"/>
          <w:szCs w:val="28"/>
          <w:lang w:val="uk-UA"/>
        </w:rPr>
        <w:t>інансово-економічний стан</w:t>
      </w:r>
    </w:p>
    <w:p w:rsidR="00E73626" w:rsidRPr="008003FC" w:rsidRDefault="001D3B25" w:rsidP="00E73626">
      <w:pPr>
        <w:jc w:val="center"/>
        <w:rPr>
          <w:b/>
          <w:sz w:val="28"/>
          <w:szCs w:val="28"/>
          <w:lang w:val="uk-UA"/>
        </w:rPr>
      </w:pPr>
      <w:r w:rsidRPr="008003FC">
        <w:rPr>
          <w:b/>
          <w:sz w:val="28"/>
          <w:szCs w:val="28"/>
          <w:lang w:val="uk-UA"/>
        </w:rPr>
        <w:t>комунального підприємства</w:t>
      </w:r>
      <w:r w:rsidR="00B730E7" w:rsidRPr="008003FC">
        <w:rPr>
          <w:b/>
          <w:sz w:val="28"/>
          <w:szCs w:val="28"/>
          <w:lang w:val="uk-UA"/>
        </w:rPr>
        <w:t xml:space="preserve"> «Звенигородське підприємство</w:t>
      </w:r>
      <w:r w:rsidR="00E73626" w:rsidRPr="008003FC">
        <w:rPr>
          <w:b/>
          <w:sz w:val="28"/>
          <w:szCs w:val="28"/>
          <w:lang w:val="uk-UA"/>
        </w:rPr>
        <w:t xml:space="preserve"> теплових мереж</w:t>
      </w:r>
      <w:r w:rsidR="00B730E7" w:rsidRPr="008003FC">
        <w:rPr>
          <w:b/>
          <w:sz w:val="28"/>
          <w:szCs w:val="28"/>
          <w:lang w:val="uk-UA"/>
        </w:rPr>
        <w:t xml:space="preserve">» </w:t>
      </w:r>
      <w:r w:rsidRPr="008003FC">
        <w:rPr>
          <w:b/>
          <w:sz w:val="28"/>
          <w:szCs w:val="28"/>
          <w:lang w:val="uk-UA"/>
        </w:rPr>
        <w:t xml:space="preserve">Звенигородської міської ради </w:t>
      </w:r>
      <w:r w:rsidR="008B4DC8" w:rsidRPr="008003FC">
        <w:rPr>
          <w:b/>
          <w:sz w:val="28"/>
          <w:szCs w:val="28"/>
          <w:lang w:val="uk-UA"/>
        </w:rPr>
        <w:t>з</w:t>
      </w:r>
      <w:r w:rsidR="00E73626" w:rsidRPr="008003FC">
        <w:rPr>
          <w:b/>
          <w:sz w:val="28"/>
          <w:szCs w:val="28"/>
          <w:lang w:val="uk-UA"/>
        </w:rPr>
        <w:t>а</w:t>
      </w:r>
      <w:r w:rsidR="008B4DC8" w:rsidRPr="008003FC">
        <w:rPr>
          <w:b/>
          <w:sz w:val="28"/>
          <w:szCs w:val="28"/>
          <w:lang w:val="uk-UA"/>
        </w:rPr>
        <w:t xml:space="preserve"> </w:t>
      </w:r>
      <w:r w:rsidRPr="008003FC">
        <w:rPr>
          <w:b/>
          <w:sz w:val="28"/>
          <w:szCs w:val="28"/>
          <w:lang w:val="uk-UA"/>
        </w:rPr>
        <w:t>січень – г</w:t>
      </w:r>
      <w:r w:rsidR="006C363C" w:rsidRPr="008003FC">
        <w:rPr>
          <w:b/>
          <w:sz w:val="28"/>
          <w:szCs w:val="28"/>
          <w:lang w:val="uk-UA"/>
        </w:rPr>
        <w:t>рудень</w:t>
      </w:r>
      <w:r w:rsidR="008B4DC8" w:rsidRPr="008003FC">
        <w:rPr>
          <w:b/>
          <w:sz w:val="28"/>
          <w:szCs w:val="28"/>
          <w:lang w:val="uk-UA"/>
        </w:rPr>
        <w:t xml:space="preserve"> </w:t>
      </w:r>
      <w:r w:rsidR="00E73626" w:rsidRPr="008003FC">
        <w:rPr>
          <w:b/>
          <w:sz w:val="28"/>
          <w:szCs w:val="28"/>
          <w:lang w:val="uk-UA"/>
        </w:rPr>
        <w:t>20</w:t>
      </w:r>
      <w:r w:rsidR="00572DF2" w:rsidRPr="008003FC">
        <w:rPr>
          <w:b/>
          <w:sz w:val="28"/>
          <w:szCs w:val="28"/>
          <w:lang w:val="uk-UA"/>
        </w:rPr>
        <w:t>20</w:t>
      </w:r>
      <w:r w:rsidR="00DB659B" w:rsidRPr="008003FC">
        <w:rPr>
          <w:b/>
          <w:sz w:val="28"/>
          <w:szCs w:val="28"/>
          <w:lang w:val="uk-UA"/>
        </w:rPr>
        <w:t xml:space="preserve"> ро</w:t>
      </w:r>
      <w:r w:rsidR="00E73626" w:rsidRPr="008003FC">
        <w:rPr>
          <w:b/>
          <w:sz w:val="28"/>
          <w:szCs w:val="28"/>
          <w:lang w:val="uk-UA"/>
        </w:rPr>
        <w:t>к</w:t>
      </w:r>
      <w:r w:rsidR="00DB659B" w:rsidRPr="008003FC">
        <w:rPr>
          <w:b/>
          <w:sz w:val="28"/>
          <w:szCs w:val="28"/>
          <w:lang w:val="uk-UA"/>
        </w:rPr>
        <w:t>у</w:t>
      </w:r>
    </w:p>
    <w:p w:rsidR="00C63A0B" w:rsidRPr="008003FC" w:rsidRDefault="00C63A0B" w:rsidP="00E73626">
      <w:pPr>
        <w:jc w:val="center"/>
        <w:rPr>
          <w:b/>
          <w:sz w:val="28"/>
          <w:szCs w:val="28"/>
          <w:lang w:val="uk-UA"/>
        </w:rPr>
      </w:pPr>
    </w:p>
    <w:p w:rsidR="00E73626" w:rsidRPr="008003FC" w:rsidRDefault="00BB43FC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КП «</w:t>
      </w:r>
      <w:r w:rsidR="00E73626" w:rsidRPr="008003FC">
        <w:rPr>
          <w:sz w:val="28"/>
          <w:lang w:val="uk-UA"/>
        </w:rPr>
        <w:t>Звенигородс</w:t>
      </w:r>
      <w:r w:rsidRPr="008003FC">
        <w:rPr>
          <w:sz w:val="28"/>
          <w:lang w:val="uk-UA"/>
        </w:rPr>
        <w:t>ьке підприємство теплових мереж» ЗМР</w:t>
      </w:r>
      <w:r w:rsidR="00E73626" w:rsidRPr="008003FC">
        <w:rPr>
          <w:sz w:val="28"/>
          <w:lang w:val="uk-UA"/>
        </w:rPr>
        <w:t xml:space="preserve"> за 20</w:t>
      </w:r>
      <w:r w:rsidR="00572DF2" w:rsidRPr="008003FC">
        <w:rPr>
          <w:sz w:val="28"/>
          <w:lang w:val="uk-UA"/>
        </w:rPr>
        <w:t>20</w:t>
      </w:r>
      <w:r w:rsidR="00435B01" w:rsidRPr="008003FC">
        <w:rPr>
          <w:sz w:val="28"/>
          <w:lang w:val="uk-UA"/>
        </w:rPr>
        <w:t xml:space="preserve"> </w:t>
      </w:r>
      <w:r w:rsidR="006C363C" w:rsidRPr="008003FC">
        <w:rPr>
          <w:sz w:val="28"/>
          <w:lang w:val="uk-UA"/>
        </w:rPr>
        <w:t>рік</w:t>
      </w:r>
      <w:r w:rsidR="00E73626" w:rsidRPr="008003FC">
        <w:rPr>
          <w:sz w:val="28"/>
          <w:lang w:val="uk-UA"/>
        </w:rPr>
        <w:t xml:space="preserve"> </w:t>
      </w:r>
      <w:r w:rsidR="000C2443" w:rsidRPr="008003FC">
        <w:rPr>
          <w:sz w:val="28"/>
          <w:lang w:val="uk-UA"/>
        </w:rPr>
        <w:t>реалізувало</w:t>
      </w:r>
      <w:r w:rsidR="00E73626" w:rsidRPr="008003FC">
        <w:rPr>
          <w:sz w:val="28"/>
          <w:lang w:val="uk-UA"/>
        </w:rPr>
        <w:t xml:space="preserve"> тепла споживачам </w:t>
      </w:r>
      <w:r w:rsidR="001D3B25" w:rsidRPr="008003FC">
        <w:rPr>
          <w:sz w:val="28"/>
          <w:lang w:val="uk-UA"/>
        </w:rPr>
        <w:t>–</w:t>
      </w:r>
      <w:r w:rsidR="006C363C" w:rsidRPr="008003FC">
        <w:rPr>
          <w:sz w:val="28"/>
          <w:lang w:val="uk-UA"/>
        </w:rPr>
        <w:t xml:space="preserve"> 10549</w:t>
      </w:r>
      <w:r w:rsidR="001D3B25" w:rsidRPr="008003FC">
        <w:rPr>
          <w:sz w:val="28"/>
          <w:lang w:val="uk-UA"/>
        </w:rPr>
        <w:t xml:space="preserve"> </w:t>
      </w:r>
      <w:proofErr w:type="spellStart"/>
      <w:r w:rsidR="001D3B25" w:rsidRPr="008003FC">
        <w:rPr>
          <w:sz w:val="28"/>
          <w:lang w:val="uk-UA"/>
        </w:rPr>
        <w:t>Гкал</w:t>
      </w:r>
      <w:proofErr w:type="spellEnd"/>
      <w:r w:rsidR="001D3B25" w:rsidRPr="008003FC">
        <w:rPr>
          <w:sz w:val="28"/>
          <w:lang w:val="uk-UA"/>
        </w:rPr>
        <w:t xml:space="preserve"> в тому числі</w:t>
      </w:r>
      <w:r w:rsidR="00E73626" w:rsidRPr="008003FC">
        <w:rPr>
          <w:sz w:val="28"/>
          <w:lang w:val="uk-UA"/>
        </w:rPr>
        <w:t>:</w:t>
      </w:r>
      <w:r w:rsidR="000C2443" w:rsidRPr="008003FC">
        <w:rPr>
          <w:sz w:val="28"/>
          <w:lang w:val="uk-UA"/>
        </w:rPr>
        <w:t xml:space="preserve"> населенню –</w:t>
      </w:r>
      <w:r w:rsidR="006C363C" w:rsidRPr="008003FC">
        <w:rPr>
          <w:sz w:val="28"/>
          <w:lang w:val="uk-UA"/>
        </w:rPr>
        <w:t xml:space="preserve"> 6631</w:t>
      </w:r>
      <w:r w:rsidR="00435B01" w:rsidRPr="008003FC">
        <w:rPr>
          <w:sz w:val="28"/>
          <w:lang w:val="uk-UA"/>
        </w:rPr>
        <w:t xml:space="preserve"> </w:t>
      </w:r>
      <w:proofErr w:type="spellStart"/>
      <w:r w:rsidR="000C2443" w:rsidRPr="008003FC">
        <w:rPr>
          <w:sz w:val="28"/>
          <w:lang w:val="uk-UA"/>
        </w:rPr>
        <w:t>Гкал</w:t>
      </w:r>
      <w:proofErr w:type="spellEnd"/>
      <w:r w:rsidR="000C2443" w:rsidRPr="008003FC">
        <w:rPr>
          <w:sz w:val="28"/>
          <w:lang w:val="uk-UA"/>
        </w:rPr>
        <w:t>.</w:t>
      </w:r>
      <w:r w:rsidR="001D3B25" w:rsidRPr="008003FC">
        <w:rPr>
          <w:sz w:val="28"/>
          <w:lang w:val="uk-UA"/>
        </w:rPr>
        <w:t>, державним</w:t>
      </w:r>
      <w:r w:rsidR="006C363C" w:rsidRPr="008003FC">
        <w:rPr>
          <w:sz w:val="28"/>
          <w:lang w:val="uk-UA"/>
        </w:rPr>
        <w:t xml:space="preserve"> бюджетним установам </w:t>
      </w:r>
      <w:r w:rsidR="001D3B25" w:rsidRPr="008003FC">
        <w:rPr>
          <w:sz w:val="28"/>
          <w:lang w:val="uk-UA"/>
        </w:rPr>
        <w:t xml:space="preserve">– </w:t>
      </w:r>
      <w:r w:rsidR="006C363C" w:rsidRPr="008003FC">
        <w:rPr>
          <w:sz w:val="28"/>
          <w:lang w:val="uk-UA"/>
        </w:rPr>
        <w:t>2</w:t>
      </w:r>
      <w:r w:rsidR="001D3B25" w:rsidRPr="008003FC">
        <w:rPr>
          <w:sz w:val="28"/>
          <w:lang w:val="uk-UA"/>
        </w:rPr>
        <w:t xml:space="preserve">317 </w:t>
      </w:r>
      <w:proofErr w:type="spellStart"/>
      <w:r w:rsidR="001D3B25" w:rsidRPr="008003FC">
        <w:rPr>
          <w:sz w:val="28"/>
          <w:lang w:val="uk-UA"/>
        </w:rPr>
        <w:t>Гкал</w:t>
      </w:r>
      <w:proofErr w:type="spellEnd"/>
      <w:r w:rsidR="006C363C" w:rsidRPr="008003FC">
        <w:rPr>
          <w:sz w:val="28"/>
          <w:lang w:val="uk-UA"/>
        </w:rPr>
        <w:t>,</w:t>
      </w:r>
      <w:r w:rsidR="001D3B25" w:rsidRPr="008003FC">
        <w:rPr>
          <w:sz w:val="28"/>
          <w:lang w:val="uk-UA"/>
        </w:rPr>
        <w:t xml:space="preserve"> </w:t>
      </w:r>
      <w:r w:rsidR="000C2443" w:rsidRPr="008003FC">
        <w:rPr>
          <w:sz w:val="28"/>
          <w:lang w:val="uk-UA"/>
        </w:rPr>
        <w:t>місцевим бюджетним установам –</w:t>
      </w:r>
      <w:r w:rsidR="006C363C" w:rsidRPr="008003FC">
        <w:rPr>
          <w:sz w:val="28"/>
          <w:lang w:val="uk-UA"/>
        </w:rPr>
        <w:t xml:space="preserve"> 1281</w:t>
      </w:r>
      <w:r w:rsidR="008B4DC8" w:rsidRPr="008003FC">
        <w:rPr>
          <w:sz w:val="28"/>
          <w:lang w:val="uk-UA"/>
        </w:rPr>
        <w:t xml:space="preserve"> </w:t>
      </w:r>
      <w:proofErr w:type="spellStart"/>
      <w:r w:rsidR="001D3B25" w:rsidRPr="008003FC">
        <w:rPr>
          <w:sz w:val="28"/>
          <w:lang w:val="uk-UA"/>
        </w:rPr>
        <w:t>Гкал</w:t>
      </w:r>
      <w:proofErr w:type="spellEnd"/>
      <w:r w:rsidR="006C363C" w:rsidRPr="008003FC">
        <w:rPr>
          <w:sz w:val="28"/>
          <w:lang w:val="uk-UA"/>
        </w:rPr>
        <w:t>, іншим споживачам – 3</w:t>
      </w:r>
      <w:r w:rsidRPr="008003FC">
        <w:rPr>
          <w:sz w:val="28"/>
          <w:lang w:val="uk-UA"/>
        </w:rPr>
        <w:t>20</w:t>
      </w:r>
      <w:r w:rsidR="000C2443" w:rsidRPr="008003FC">
        <w:rPr>
          <w:sz w:val="28"/>
          <w:lang w:val="uk-UA"/>
        </w:rPr>
        <w:t xml:space="preserve"> </w:t>
      </w:r>
      <w:proofErr w:type="spellStart"/>
      <w:r w:rsidR="000C2443" w:rsidRPr="008003FC">
        <w:rPr>
          <w:sz w:val="28"/>
          <w:lang w:val="uk-UA"/>
        </w:rPr>
        <w:t>Гкал</w:t>
      </w:r>
      <w:proofErr w:type="spellEnd"/>
      <w:r w:rsidR="000C2443" w:rsidRPr="008003FC">
        <w:rPr>
          <w:sz w:val="28"/>
          <w:lang w:val="uk-UA"/>
        </w:rPr>
        <w:t>.</w:t>
      </w:r>
    </w:p>
    <w:p w:rsidR="00B07D2F" w:rsidRPr="008003FC" w:rsidRDefault="000C2443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Підприємством надано послуг на суму </w:t>
      </w:r>
      <w:r w:rsidR="001D3B25" w:rsidRPr="008003FC">
        <w:rPr>
          <w:sz w:val="28"/>
          <w:lang w:val="uk-UA"/>
        </w:rPr>
        <w:t>–</w:t>
      </w:r>
      <w:r w:rsidR="001C0F95" w:rsidRPr="008003FC">
        <w:rPr>
          <w:sz w:val="28"/>
          <w:lang w:val="uk-UA"/>
        </w:rPr>
        <w:t xml:space="preserve"> </w:t>
      </w:r>
      <w:r w:rsidR="006C363C" w:rsidRPr="008003FC">
        <w:rPr>
          <w:sz w:val="28"/>
          <w:lang w:val="uk-UA"/>
        </w:rPr>
        <w:t>25468,2</w:t>
      </w:r>
      <w:r w:rsidR="001D3B25" w:rsidRPr="008003FC">
        <w:rPr>
          <w:sz w:val="28"/>
          <w:lang w:val="uk-UA"/>
        </w:rPr>
        <w:t xml:space="preserve"> </w:t>
      </w:r>
      <w:r w:rsidR="00606979" w:rsidRPr="008003FC">
        <w:rPr>
          <w:sz w:val="28"/>
          <w:lang w:val="uk-UA"/>
        </w:rPr>
        <w:t>тис.</w:t>
      </w:r>
      <w:r w:rsidR="001D3B25" w:rsidRPr="008003FC">
        <w:rPr>
          <w:sz w:val="28"/>
          <w:lang w:val="uk-UA"/>
        </w:rPr>
        <w:t xml:space="preserve"> грн</w:t>
      </w:r>
      <w:r w:rsidRPr="008003FC">
        <w:rPr>
          <w:sz w:val="28"/>
          <w:lang w:val="uk-UA"/>
        </w:rPr>
        <w:t xml:space="preserve"> (без ПДВ </w:t>
      </w:r>
      <w:r w:rsidR="00784575" w:rsidRPr="008003FC">
        <w:rPr>
          <w:sz w:val="28"/>
          <w:lang w:val="uk-UA"/>
        </w:rPr>
        <w:t>–</w:t>
      </w:r>
      <w:r w:rsidR="006C363C" w:rsidRPr="008003FC">
        <w:rPr>
          <w:sz w:val="28"/>
          <w:lang w:val="uk-UA"/>
        </w:rPr>
        <w:t xml:space="preserve"> 21223,5</w:t>
      </w:r>
      <w:r w:rsidR="001D3B25" w:rsidRPr="008003FC">
        <w:rPr>
          <w:sz w:val="28"/>
          <w:lang w:val="uk-UA"/>
        </w:rPr>
        <w:t xml:space="preserve"> </w:t>
      </w:r>
      <w:r w:rsidR="00B900DB" w:rsidRPr="008003FC">
        <w:rPr>
          <w:sz w:val="28"/>
          <w:lang w:val="uk-UA"/>
        </w:rPr>
        <w:t>тис</w:t>
      </w:r>
      <w:r w:rsidR="001D3B25" w:rsidRPr="008003FC">
        <w:rPr>
          <w:sz w:val="28"/>
          <w:lang w:val="uk-UA"/>
        </w:rPr>
        <w:t xml:space="preserve">. грн) в тому числі: </w:t>
      </w:r>
      <w:r w:rsidR="00784575" w:rsidRPr="008003FC">
        <w:rPr>
          <w:sz w:val="28"/>
          <w:lang w:val="uk-UA"/>
        </w:rPr>
        <w:t>населенню за опалення –</w:t>
      </w:r>
      <w:r w:rsidR="00A66C16" w:rsidRPr="008003FC">
        <w:rPr>
          <w:sz w:val="28"/>
          <w:lang w:val="uk-UA"/>
        </w:rPr>
        <w:t xml:space="preserve"> </w:t>
      </w:r>
      <w:r w:rsidR="006C363C" w:rsidRPr="008003FC">
        <w:rPr>
          <w:sz w:val="28"/>
          <w:lang w:val="uk-UA"/>
        </w:rPr>
        <w:t>12471,5</w:t>
      </w:r>
      <w:r w:rsidR="008E66E3" w:rsidRPr="008003FC">
        <w:rPr>
          <w:sz w:val="28"/>
          <w:lang w:val="uk-UA"/>
        </w:rPr>
        <w:t xml:space="preserve"> </w:t>
      </w:r>
      <w:r w:rsidR="00784575" w:rsidRPr="008003FC">
        <w:rPr>
          <w:sz w:val="28"/>
          <w:lang w:val="uk-UA"/>
        </w:rPr>
        <w:t>тис.</w:t>
      </w:r>
      <w:r w:rsidR="001D3B25" w:rsidRPr="008003FC">
        <w:rPr>
          <w:sz w:val="28"/>
          <w:lang w:val="uk-UA"/>
        </w:rPr>
        <w:t xml:space="preserve"> грн</w:t>
      </w:r>
      <w:r w:rsidR="00784575" w:rsidRPr="008003FC">
        <w:rPr>
          <w:sz w:val="28"/>
          <w:lang w:val="uk-UA"/>
        </w:rPr>
        <w:t>, субсидія –</w:t>
      </w:r>
      <w:r w:rsidR="001D3B25" w:rsidRPr="008003FC">
        <w:rPr>
          <w:sz w:val="28"/>
          <w:lang w:val="uk-UA"/>
        </w:rPr>
        <w:t xml:space="preserve"> </w:t>
      </w:r>
      <w:r w:rsidR="00486ACA" w:rsidRPr="008003FC">
        <w:rPr>
          <w:sz w:val="28"/>
          <w:lang w:val="uk-UA"/>
        </w:rPr>
        <w:t>0,0</w:t>
      </w:r>
      <w:r w:rsidR="00606979" w:rsidRPr="008003FC">
        <w:rPr>
          <w:sz w:val="28"/>
          <w:lang w:val="uk-UA"/>
        </w:rPr>
        <w:t xml:space="preserve"> тис</w:t>
      </w:r>
      <w:r w:rsidR="001D3B25" w:rsidRPr="008003FC">
        <w:rPr>
          <w:sz w:val="28"/>
          <w:lang w:val="uk-UA"/>
        </w:rPr>
        <w:t>. грн</w:t>
      </w:r>
      <w:r w:rsidR="00784575" w:rsidRPr="008003FC">
        <w:rPr>
          <w:sz w:val="28"/>
          <w:lang w:val="uk-UA"/>
        </w:rPr>
        <w:t>, пільга –</w:t>
      </w:r>
      <w:r w:rsidR="001D3B25" w:rsidRPr="008003FC">
        <w:rPr>
          <w:sz w:val="28"/>
          <w:lang w:val="uk-UA"/>
        </w:rPr>
        <w:t xml:space="preserve"> </w:t>
      </w:r>
      <w:r w:rsidR="00486ACA" w:rsidRPr="008003FC">
        <w:rPr>
          <w:sz w:val="28"/>
          <w:lang w:val="uk-UA"/>
        </w:rPr>
        <w:t>0,0</w:t>
      </w:r>
      <w:r w:rsidR="00606979" w:rsidRPr="008003FC">
        <w:rPr>
          <w:sz w:val="28"/>
          <w:lang w:val="uk-UA"/>
        </w:rPr>
        <w:t xml:space="preserve"> </w:t>
      </w:r>
      <w:r w:rsidR="001D3B25" w:rsidRPr="008003FC">
        <w:rPr>
          <w:sz w:val="28"/>
          <w:lang w:val="uk-UA"/>
        </w:rPr>
        <w:t>тис. грн</w:t>
      </w:r>
      <w:r w:rsidR="00784575" w:rsidRPr="008003FC">
        <w:rPr>
          <w:sz w:val="28"/>
          <w:lang w:val="uk-UA"/>
        </w:rPr>
        <w:t>, місцевий бюджет –</w:t>
      </w:r>
      <w:r w:rsidR="006C363C" w:rsidRPr="008003FC">
        <w:rPr>
          <w:sz w:val="28"/>
          <w:lang w:val="uk-UA"/>
        </w:rPr>
        <w:t xml:space="preserve"> 4436,1</w:t>
      </w:r>
      <w:r w:rsidR="001D3B25" w:rsidRPr="008003FC">
        <w:rPr>
          <w:sz w:val="28"/>
          <w:lang w:val="uk-UA"/>
        </w:rPr>
        <w:t xml:space="preserve"> </w:t>
      </w:r>
      <w:r w:rsidR="00606979" w:rsidRPr="008003FC">
        <w:rPr>
          <w:sz w:val="28"/>
          <w:lang w:val="uk-UA"/>
        </w:rPr>
        <w:t>тис</w:t>
      </w:r>
      <w:r w:rsidR="001D3B25" w:rsidRPr="008003FC">
        <w:rPr>
          <w:sz w:val="28"/>
          <w:lang w:val="uk-UA"/>
        </w:rPr>
        <w:t>. грн</w:t>
      </w:r>
      <w:r w:rsidR="00784575" w:rsidRPr="008003FC">
        <w:rPr>
          <w:sz w:val="28"/>
          <w:lang w:val="uk-UA"/>
        </w:rPr>
        <w:t>, державний бюджет –</w:t>
      </w:r>
      <w:r w:rsidR="006C363C" w:rsidRPr="008003FC">
        <w:rPr>
          <w:sz w:val="28"/>
          <w:lang w:val="uk-UA"/>
        </w:rPr>
        <w:t xml:space="preserve"> 3335,9 </w:t>
      </w:r>
      <w:r w:rsidR="00606979" w:rsidRPr="008003FC">
        <w:rPr>
          <w:sz w:val="28"/>
          <w:lang w:val="uk-UA"/>
        </w:rPr>
        <w:t>тис</w:t>
      </w:r>
      <w:r w:rsidR="001D3B25" w:rsidRPr="008003FC">
        <w:rPr>
          <w:sz w:val="28"/>
          <w:lang w:val="uk-UA"/>
        </w:rPr>
        <w:t>. грн</w:t>
      </w:r>
      <w:r w:rsidR="00784575" w:rsidRPr="008003FC">
        <w:rPr>
          <w:sz w:val="28"/>
          <w:lang w:val="uk-UA"/>
        </w:rPr>
        <w:t>, госпрозрахункові організації –</w:t>
      </w:r>
      <w:r w:rsidR="001D3B25" w:rsidRPr="008003FC">
        <w:rPr>
          <w:sz w:val="28"/>
          <w:lang w:val="uk-UA"/>
        </w:rPr>
        <w:t xml:space="preserve"> </w:t>
      </w:r>
      <w:r w:rsidR="006C363C" w:rsidRPr="008003FC">
        <w:rPr>
          <w:sz w:val="28"/>
          <w:lang w:val="uk-UA"/>
        </w:rPr>
        <w:t>980,0</w:t>
      </w:r>
      <w:r w:rsidR="00606979" w:rsidRPr="008003FC">
        <w:rPr>
          <w:sz w:val="28"/>
          <w:lang w:val="uk-UA"/>
        </w:rPr>
        <w:t xml:space="preserve"> тис</w:t>
      </w:r>
      <w:r w:rsidR="001D3B25" w:rsidRPr="008003FC">
        <w:rPr>
          <w:sz w:val="28"/>
          <w:lang w:val="uk-UA"/>
        </w:rPr>
        <w:t>. грн.</w:t>
      </w:r>
      <w:r w:rsidR="00784575" w:rsidRPr="008003FC">
        <w:rPr>
          <w:sz w:val="28"/>
          <w:lang w:val="uk-UA"/>
        </w:rPr>
        <w:t xml:space="preserve"> Загальний відсоток </w:t>
      </w:r>
      <w:proofErr w:type="spellStart"/>
      <w:r w:rsidR="00784575" w:rsidRPr="008003FC">
        <w:rPr>
          <w:sz w:val="28"/>
          <w:lang w:val="uk-UA"/>
        </w:rPr>
        <w:t>проплати</w:t>
      </w:r>
      <w:proofErr w:type="spellEnd"/>
      <w:r w:rsidR="00784575" w:rsidRPr="008003FC">
        <w:rPr>
          <w:sz w:val="28"/>
          <w:lang w:val="uk-UA"/>
        </w:rPr>
        <w:t xml:space="preserve"> за</w:t>
      </w:r>
      <w:r w:rsidR="006C363C" w:rsidRPr="008003FC">
        <w:rPr>
          <w:sz w:val="28"/>
          <w:lang w:val="uk-UA"/>
        </w:rPr>
        <w:t xml:space="preserve"> </w:t>
      </w:r>
      <w:r w:rsidR="00B07D2F" w:rsidRPr="008003FC">
        <w:rPr>
          <w:sz w:val="28"/>
          <w:lang w:val="uk-UA"/>
        </w:rPr>
        <w:t>20</w:t>
      </w:r>
      <w:r w:rsidR="00486ACA" w:rsidRPr="008003FC">
        <w:rPr>
          <w:sz w:val="28"/>
          <w:lang w:val="uk-UA"/>
        </w:rPr>
        <w:t>20</w:t>
      </w:r>
      <w:r w:rsidR="006C363C" w:rsidRPr="008003FC">
        <w:rPr>
          <w:sz w:val="28"/>
          <w:lang w:val="uk-UA"/>
        </w:rPr>
        <w:t xml:space="preserve"> рік</w:t>
      </w:r>
      <w:r w:rsidR="001D3B25" w:rsidRPr="008003FC">
        <w:rPr>
          <w:sz w:val="28"/>
          <w:lang w:val="uk-UA"/>
        </w:rPr>
        <w:t xml:space="preserve"> – </w:t>
      </w:r>
      <w:r w:rsidR="00FC0040" w:rsidRPr="008003FC">
        <w:rPr>
          <w:sz w:val="28"/>
          <w:lang w:val="uk-UA"/>
        </w:rPr>
        <w:t>95,0</w:t>
      </w:r>
      <w:r w:rsidR="00B07D2F" w:rsidRPr="008003FC">
        <w:rPr>
          <w:sz w:val="28"/>
          <w:lang w:val="uk-UA"/>
        </w:rPr>
        <w:t>%, в т. ч.</w:t>
      </w:r>
      <w:r w:rsidR="001D3B25" w:rsidRPr="008003FC">
        <w:rPr>
          <w:sz w:val="28"/>
          <w:lang w:val="uk-UA"/>
        </w:rPr>
        <w:t xml:space="preserve">: </w:t>
      </w:r>
      <w:r w:rsidR="00B07D2F" w:rsidRPr="008003FC">
        <w:rPr>
          <w:sz w:val="28"/>
          <w:lang w:val="uk-UA"/>
        </w:rPr>
        <w:t>по населенню –</w:t>
      </w:r>
      <w:r w:rsidR="00FC0040" w:rsidRPr="008003FC">
        <w:rPr>
          <w:sz w:val="28"/>
          <w:lang w:val="uk-UA"/>
        </w:rPr>
        <w:t xml:space="preserve"> 91,4</w:t>
      </w:r>
      <w:r w:rsidR="00312495" w:rsidRPr="008003FC">
        <w:rPr>
          <w:sz w:val="28"/>
          <w:lang w:val="uk-UA"/>
        </w:rPr>
        <w:t xml:space="preserve">%, місцевий бюджет </w:t>
      </w:r>
      <w:r w:rsidR="001D3B25" w:rsidRPr="008003FC">
        <w:rPr>
          <w:sz w:val="28"/>
          <w:lang w:val="uk-UA"/>
        </w:rPr>
        <w:t xml:space="preserve">– </w:t>
      </w:r>
      <w:r w:rsidR="00312495" w:rsidRPr="008003FC">
        <w:rPr>
          <w:sz w:val="28"/>
          <w:lang w:val="uk-UA"/>
        </w:rPr>
        <w:t>100,0</w:t>
      </w:r>
      <w:r w:rsidR="00B07D2F" w:rsidRPr="008003FC">
        <w:rPr>
          <w:sz w:val="28"/>
          <w:lang w:val="uk-UA"/>
        </w:rPr>
        <w:t>%,</w:t>
      </w:r>
      <w:r w:rsidR="001D3B25" w:rsidRPr="008003FC">
        <w:rPr>
          <w:sz w:val="28"/>
          <w:lang w:val="uk-UA"/>
        </w:rPr>
        <w:t xml:space="preserve"> </w:t>
      </w:r>
      <w:r w:rsidR="00B07D2F" w:rsidRPr="008003FC">
        <w:rPr>
          <w:sz w:val="28"/>
          <w:lang w:val="uk-UA"/>
        </w:rPr>
        <w:t>державний бюджет –</w:t>
      </w:r>
      <w:r w:rsidR="00FC0040" w:rsidRPr="008003FC">
        <w:rPr>
          <w:sz w:val="28"/>
          <w:lang w:val="uk-UA"/>
        </w:rPr>
        <w:t xml:space="preserve"> 99,7</w:t>
      </w:r>
      <w:r w:rsidR="00B07D2F" w:rsidRPr="008003FC">
        <w:rPr>
          <w:sz w:val="28"/>
          <w:lang w:val="uk-UA"/>
        </w:rPr>
        <w:t>%, пільга –</w:t>
      </w:r>
      <w:r w:rsidR="00486ACA" w:rsidRPr="008003FC">
        <w:rPr>
          <w:sz w:val="28"/>
          <w:lang w:val="uk-UA"/>
        </w:rPr>
        <w:t xml:space="preserve"> 0,0</w:t>
      </w:r>
      <w:r w:rsidR="001D3B25" w:rsidRPr="008003FC">
        <w:rPr>
          <w:sz w:val="28"/>
          <w:lang w:val="uk-UA"/>
        </w:rPr>
        <w:t>%</w:t>
      </w:r>
      <w:r w:rsidR="00B07D2F" w:rsidRPr="008003FC">
        <w:rPr>
          <w:sz w:val="28"/>
          <w:lang w:val="uk-UA"/>
        </w:rPr>
        <w:t>, госпрозрахункові організації –</w:t>
      </w:r>
      <w:r w:rsidR="001D3B25" w:rsidRPr="008003FC">
        <w:rPr>
          <w:sz w:val="28"/>
          <w:lang w:val="uk-UA"/>
        </w:rPr>
        <w:t xml:space="preserve"> </w:t>
      </w:r>
      <w:r w:rsidR="00FC0040" w:rsidRPr="008003FC">
        <w:rPr>
          <w:sz w:val="28"/>
          <w:lang w:val="uk-UA"/>
        </w:rPr>
        <w:t>101,7</w:t>
      </w:r>
      <w:r w:rsidR="001D3B25" w:rsidRPr="008003FC">
        <w:rPr>
          <w:sz w:val="28"/>
          <w:lang w:val="uk-UA"/>
        </w:rPr>
        <w:t>%</w:t>
      </w:r>
      <w:r w:rsidR="00B07D2F" w:rsidRPr="008003FC">
        <w:rPr>
          <w:sz w:val="28"/>
          <w:lang w:val="uk-UA"/>
        </w:rPr>
        <w:t>, субсидія –</w:t>
      </w:r>
      <w:r w:rsidR="001D3B25" w:rsidRPr="008003FC">
        <w:rPr>
          <w:sz w:val="28"/>
          <w:lang w:val="uk-UA"/>
        </w:rPr>
        <w:t xml:space="preserve"> </w:t>
      </w:r>
      <w:r w:rsidR="00486ACA" w:rsidRPr="008003FC">
        <w:rPr>
          <w:sz w:val="28"/>
          <w:lang w:val="uk-UA"/>
        </w:rPr>
        <w:t>0,0</w:t>
      </w:r>
      <w:r w:rsidR="00606979" w:rsidRPr="008003FC">
        <w:rPr>
          <w:sz w:val="28"/>
          <w:lang w:val="uk-UA"/>
        </w:rPr>
        <w:t xml:space="preserve"> </w:t>
      </w:r>
      <w:r w:rsidR="00B07D2F" w:rsidRPr="008003FC">
        <w:rPr>
          <w:sz w:val="28"/>
          <w:lang w:val="uk-UA"/>
        </w:rPr>
        <w:t>%.</w:t>
      </w:r>
    </w:p>
    <w:p w:rsidR="00C83E85" w:rsidRPr="008003FC" w:rsidRDefault="001D3B25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На </w:t>
      </w:r>
      <w:r w:rsidR="00C83E85" w:rsidRPr="008003FC">
        <w:rPr>
          <w:sz w:val="28"/>
          <w:lang w:val="uk-UA"/>
        </w:rPr>
        <w:t>виробництво тепла використано:</w:t>
      </w:r>
    </w:p>
    <w:p w:rsidR="00C83E85" w:rsidRPr="008003FC" w:rsidRDefault="00C83E85" w:rsidP="00871E9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природний газ –</w:t>
      </w:r>
      <w:r w:rsidR="009C3BD6" w:rsidRPr="008003FC">
        <w:rPr>
          <w:sz w:val="28"/>
          <w:lang w:val="uk-UA"/>
        </w:rPr>
        <w:t xml:space="preserve"> 2000,256</w:t>
      </w:r>
      <w:r w:rsidR="00606979" w:rsidRPr="008003FC">
        <w:rPr>
          <w:sz w:val="28"/>
          <w:lang w:val="uk-UA"/>
        </w:rPr>
        <w:t xml:space="preserve"> </w:t>
      </w:r>
      <w:r w:rsidR="00871E96" w:rsidRPr="008003FC">
        <w:rPr>
          <w:sz w:val="28"/>
          <w:lang w:val="uk-UA"/>
        </w:rPr>
        <w:t xml:space="preserve">тис. </w:t>
      </w:r>
      <w:r w:rsidR="00626D0E" w:rsidRPr="008003FC">
        <w:rPr>
          <w:sz w:val="28"/>
          <w:lang w:val="uk-UA"/>
        </w:rPr>
        <w:t>м</w:t>
      </w:r>
      <w:r w:rsidR="00626D0E" w:rsidRPr="008003FC">
        <w:rPr>
          <w:sz w:val="28"/>
          <w:vertAlign w:val="superscript"/>
          <w:lang w:val="uk-UA"/>
        </w:rPr>
        <w:t>3</w:t>
      </w:r>
      <w:r w:rsidR="00871E96" w:rsidRPr="008003FC">
        <w:rPr>
          <w:sz w:val="28"/>
          <w:lang w:val="uk-UA"/>
        </w:rPr>
        <w:t xml:space="preserve">, а за </w:t>
      </w:r>
      <w:r w:rsidR="00A66C16" w:rsidRPr="008003FC">
        <w:rPr>
          <w:sz w:val="28"/>
          <w:lang w:val="uk-UA"/>
        </w:rPr>
        <w:t>2019</w:t>
      </w:r>
      <w:r w:rsidR="002E554C" w:rsidRPr="008003FC">
        <w:rPr>
          <w:sz w:val="28"/>
          <w:lang w:val="uk-UA"/>
        </w:rPr>
        <w:t xml:space="preserve"> р</w:t>
      </w:r>
      <w:r w:rsidR="00A90633" w:rsidRPr="008003FC">
        <w:rPr>
          <w:sz w:val="28"/>
          <w:lang w:val="uk-UA"/>
        </w:rPr>
        <w:t>.</w:t>
      </w:r>
      <w:r w:rsidR="002E554C" w:rsidRPr="008003FC">
        <w:rPr>
          <w:sz w:val="28"/>
          <w:lang w:val="uk-UA"/>
        </w:rPr>
        <w:t xml:space="preserve"> </w:t>
      </w:r>
      <w:r w:rsidRPr="008003FC">
        <w:rPr>
          <w:sz w:val="28"/>
          <w:lang w:val="uk-UA"/>
        </w:rPr>
        <w:t>–</w:t>
      </w:r>
      <w:r w:rsidR="009C3BD6" w:rsidRPr="008003FC">
        <w:rPr>
          <w:sz w:val="28"/>
          <w:lang w:val="uk-UA"/>
        </w:rPr>
        <w:t xml:space="preserve"> 2190,88</w:t>
      </w:r>
      <w:r w:rsidR="00A90633" w:rsidRPr="008003FC">
        <w:rPr>
          <w:sz w:val="28"/>
          <w:lang w:val="uk-UA"/>
        </w:rPr>
        <w:t xml:space="preserve"> </w:t>
      </w:r>
      <w:r w:rsidRPr="008003FC">
        <w:rPr>
          <w:sz w:val="28"/>
          <w:lang w:val="uk-UA"/>
        </w:rPr>
        <w:t xml:space="preserve">тис. </w:t>
      </w:r>
      <w:r w:rsidR="00626D0E" w:rsidRPr="008003FC">
        <w:rPr>
          <w:sz w:val="28"/>
          <w:lang w:val="uk-UA"/>
        </w:rPr>
        <w:t>м</w:t>
      </w:r>
      <w:r w:rsidR="00626D0E" w:rsidRPr="008003FC">
        <w:rPr>
          <w:sz w:val="28"/>
          <w:vertAlign w:val="superscript"/>
          <w:lang w:val="uk-UA"/>
        </w:rPr>
        <w:t>3</w:t>
      </w:r>
      <w:r w:rsidRPr="008003FC">
        <w:rPr>
          <w:sz w:val="28"/>
          <w:lang w:val="uk-UA"/>
        </w:rPr>
        <w:t>;</w:t>
      </w:r>
    </w:p>
    <w:p w:rsidR="00C83E85" w:rsidRPr="008003FC" w:rsidRDefault="00C83E85" w:rsidP="00871E9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електроенергія –</w:t>
      </w:r>
      <w:r w:rsidR="00871E96" w:rsidRPr="008003FC">
        <w:rPr>
          <w:sz w:val="28"/>
          <w:lang w:val="uk-UA"/>
        </w:rPr>
        <w:t xml:space="preserve"> </w:t>
      </w:r>
      <w:r w:rsidR="009C3BD6" w:rsidRPr="008003FC">
        <w:rPr>
          <w:sz w:val="28"/>
          <w:lang w:val="uk-UA"/>
        </w:rPr>
        <w:t>563,599</w:t>
      </w:r>
      <w:r w:rsidR="000E59ED" w:rsidRPr="008003FC">
        <w:rPr>
          <w:sz w:val="28"/>
          <w:lang w:val="uk-UA"/>
        </w:rPr>
        <w:t xml:space="preserve"> </w:t>
      </w:r>
      <w:r w:rsidRPr="008003FC">
        <w:rPr>
          <w:sz w:val="28"/>
          <w:lang w:val="uk-UA"/>
        </w:rPr>
        <w:t>тис. кВт/</w:t>
      </w:r>
      <w:r w:rsidR="00871E96" w:rsidRPr="008003FC">
        <w:rPr>
          <w:sz w:val="28"/>
          <w:lang w:val="uk-UA"/>
        </w:rPr>
        <w:t xml:space="preserve">год, а </w:t>
      </w:r>
      <w:r w:rsidRPr="008003FC">
        <w:rPr>
          <w:sz w:val="28"/>
          <w:lang w:val="uk-UA"/>
        </w:rPr>
        <w:t xml:space="preserve">за </w:t>
      </w:r>
      <w:r w:rsidR="00A66C16" w:rsidRPr="008003FC">
        <w:rPr>
          <w:sz w:val="28"/>
          <w:lang w:val="uk-UA"/>
        </w:rPr>
        <w:t>2019</w:t>
      </w:r>
      <w:r w:rsidR="00DC0CB2" w:rsidRPr="008003FC">
        <w:rPr>
          <w:sz w:val="28"/>
          <w:lang w:val="uk-UA"/>
        </w:rPr>
        <w:t xml:space="preserve">р. </w:t>
      </w:r>
      <w:r w:rsidRPr="008003FC">
        <w:rPr>
          <w:sz w:val="28"/>
          <w:lang w:val="uk-UA"/>
        </w:rPr>
        <w:t>–</w:t>
      </w:r>
      <w:r w:rsidR="009C3BD6" w:rsidRPr="008003FC">
        <w:rPr>
          <w:sz w:val="28"/>
          <w:lang w:val="uk-UA"/>
        </w:rPr>
        <w:t xml:space="preserve"> 604,194</w:t>
      </w:r>
      <w:r w:rsidR="00606979" w:rsidRPr="008003FC">
        <w:rPr>
          <w:sz w:val="28"/>
          <w:lang w:val="uk-UA"/>
        </w:rPr>
        <w:t xml:space="preserve"> </w:t>
      </w:r>
      <w:r w:rsidR="00871E96" w:rsidRPr="008003FC">
        <w:rPr>
          <w:sz w:val="28"/>
          <w:lang w:val="uk-UA"/>
        </w:rPr>
        <w:t>тис. кВт/год</w:t>
      </w:r>
      <w:r w:rsidRPr="008003FC">
        <w:rPr>
          <w:sz w:val="28"/>
          <w:lang w:val="uk-UA"/>
        </w:rPr>
        <w:t>;</w:t>
      </w:r>
    </w:p>
    <w:p w:rsidR="00C83E85" w:rsidRPr="008003FC" w:rsidRDefault="00C83E85" w:rsidP="00871E9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вода –</w:t>
      </w:r>
      <w:r w:rsidR="009C3BD6" w:rsidRPr="008003FC">
        <w:rPr>
          <w:sz w:val="28"/>
          <w:lang w:val="uk-UA"/>
        </w:rPr>
        <w:t xml:space="preserve"> 5143</w:t>
      </w:r>
      <w:r w:rsidR="00D7540B" w:rsidRPr="008003FC">
        <w:rPr>
          <w:sz w:val="28"/>
          <w:lang w:val="uk-UA"/>
        </w:rPr>
        <w:t xml:space="preserve"> </w:t>
      </w:r>
      <w:r w:rsidR="00626D0E" w:rsidRPr="008003FC">
        <w:rPr>
          <w:sz w:val="28"/>
          <w:lang w:val="uk-UA"/>
        </w:rPr>
        <w:t>м</w:t>
      </w:r>
      <w:r w:rsidR="00626D0E" w:rsidRPr="008003FC">
        <w:rPr>
          <w:sz w:val="28"/>
          <w:vertAlign w:val="superscript"/>
          <w:lang w:val="uk-UA"/>
        </w:rPr>
        <w:t>3</w:t>
      </w:r>
      <w:r w:rsidR="00EA5ACD" w:rsidRPr="008003FC">
        <w:rPr>
          <w:sz w:val="28"/>
          <w:lang w:val="uk-UA"/>
        </w:rPr>
        <w:t>,</w:t>
      </w:r>
      <w:r w:rsidR="000E59ED" w:rsidRPr="008003FC">
        <w:rPr>
          <w:sz w:val="28"/>
          <w:lang w:val="uk-UA"/>
        </w:rPr>
        <w:t xml:space="preserve"> </w:t>
      </w:r>
      <w:r w:rsidR="00871E96" w:rsidRPr="008003FC">
        <w:rPr>
          <w:sz w:val="28"/>
          <w:lang w:val="uk-UA"/>
        </w:rPr>
        <w:t xml:space="preserve">а </w:t>
      </w:r>
      <w:r w:rsidR="00EA5ACD" w:rsidRPr="008003FC">
        <w:rPr>
          <w:sz w:val="28"/>
          <w:lang w:val="uk-UA"/>
        </w:rPr>
        <w:t xml:space="preserve">за </w:t>
      </w:r>
      <w:r w:rsidR="00A66C16" w:rsidRPr="008003FC">
        <w:rPr>
          <w:sz w:val="28"/>
          <w:lang w:val="uk-UA"/>
        </w:rPr>
        <w:t>2019</w:t>
      </w:r>
      <w:r w:rsidR="00EA5ACD" w:rsidRPr="008003FC">
        <w:rPr>
          <w:sz w:val="28"/>
          <w:lang w:val="uk-UA"/>
        </w:rPr>
        <w:t xml:space="preserve"> р</w:t>
      </w:r>
      <w:r w:rsidR="00606979" w:rsidRPr="008003FC">
        <w:rPr>
          <w:sz w:val="28"/>
          <w:lang w:val="uk-UA"/>
        </w:rPr>
        <w:t>.</w:t>
      </w:r>
      <w:r w:rsidR="00871E96" w:rsidRPr="008003FC">
        <w:rPr>
          <w:sz w:val="28"/>
          <w:lang w:val="uk-UA"/>
        </w:rPr>
        <w:t xml:space="preserve"> –</w:t>
      </w:r>
      <w:r w:rsidR="009C3BD6" w:rsidRPr="008003FC">
        <w:rPr>
          <w:sz w:val="28"/>
          <w:lang w:val="uk-UA"/>
        </w:rPr>
        <w:t xml:space="preserve"> 4478</w:t>
      </w:r>
      <w:r w:rsidR="00DC0CB2" w:rsidRPr="008003FC">
        <w:rPr>
          <w:sz w:val="28"/>
          <w:lang w:val="uk-UA"/>
        </w:rPr>
        <w:t xml:space="preserve"> </w:t>
      </w:r>
      <w:r w:rsidR="00626D0E" w:rsidRPr="008003FC">
        <w:rPr>
          <w:sz w:val="28"/>
          <w:lang w:val="uk-UA"/>
        </w:rPr>
        <w:t>м</w:t>
      </w:r>
      <w:r w:rsidR="00626D0E" w:rsidRPr="008003FC">
        <w:rPr>
          <w:sz w:val="28"/>
          <w:vertAlign w:val="superscript"/>
          <w:lang w:val="uk-UA"/>
        </w:rPr>
        <w:t>3</w:t>
      </w:r>
      <w:r w:rsidR="00871E96" w:rsidRPr="008003FC">
        <w:rPr>
          <w:sz w:val="28"/>
          <w:lang w:val="uk-UA"/>
        </w:rPr>
        <w:t>.</w:t>
      </w:r>
    </w:p>
    <w:p w:rsidR="00CD1F38" w:rsidRPr="008003FC" w:rsidRDefault="00CD1F38" w:rsidP="00871E96">
      <w:pPr>
        <w:tabs>
          <w:tab w:val="left" w:pos="993"/>
        </w:tabs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Собівартість</w:t>
      </w:r>
      <w:r w:rsidR="00871E96" w:rsidRPr="008003FC">
        <w:rPr>
          <w:sz w:val="28"/>
          <w:lang w:val="uk-UA"/>
        </w:rPr>
        <w:t xml:space="preserve"> послуг теплопостачання включає</w:t>
      </w:r>
      <w:r w:rsidRPr="008003FC">
        <w:rPr>
          <w:sz w:val="28"/>
          <w:lang w:val="uk-UA"/>
        </w:rPr>
        <w:t>:</w:t>
      </w:r>
    </w:p>
    <w:p w:rsidR="00CD1F38" w:rsidRPr="008003FC" w:rsidRDefault="00871E96" w:rsidP="00871E9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матеріальні витрати – </w:t>
      </w:r>
      <w:r w:rsidR="009C3BD6" w:rsidRPr="008003FC">
        <w:rPr>
          <w:sz w:val="28"/>
          <w:lang w:val="uk-UA"/>
        </w:rPr>
        <w:t>13192,3</w:t>
      </w:r>
      <w:r w:rsidRPr="008003FC">
        <w:rPr>
          <w:sz w:val="28"/>
          <w:lang w:val="uk-UA"/>
        </w:rPr>
        <w:t xml:space="preserve"> тис. грн</w:t>
      </w:r>
      <w:r w:rsidR="00B005C8" w:rsidRPr="008003FC">
        <w:rPr>
          <w:sz w:val="28"/>
          <w:lang w:val="uk-UA"/>
        </w:rPr>
        <w:t>, або – 66,2</w:t>
      </w:r>
      <w:r w:rsidR="00CD1F38" w:rsidRPr="008003FC">
        <w:rPr>
          <w:sz w:val="28"/>
          <w:lang w:val="uk-UA"/>
        </w:rPr>
        <w:t>%;</w:t>
      </w:r>
    </w:p>
    <w:p w:rsidR="00CD1F38" w:rsidRPr="008003FC" w:rsidRDefault="009C3BD6" w:rsidP="00871E9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амортизація – 187,3</w:t>
      </w:r>
      <w:r w:rsidR="00871E96" w:rsidRPr="008003FC">
        <w:rPr>
          <w:sz w:val="28"/>
          <w:lang w:val="uk-UA"/>
        </w:rPr>
        <w:t xml:space="preserve"> тис. грн, або –</w:t>
      </w:r>
      <w:r w:rsidR="00B005C8" w:rsidRPr="008003FC">
        <w:rPr>
          <w:sz w:val="28"/>
          <w:lang w:val="uk-UA"/>
        </w:rPr>
        <w:t xml:space="preserve"> 1,0</w:t>
      </w:r>
      <w:r w:rsidR="00871E96" w:rsidRPr="008003FC">
        <w:rPr>
          <w:sz w:val="28"/>
          <w:lang w:val="uk-UA"/>
        </w:rPr>
        <w:t>%</w:t>
      </w:r>
      <w:r w:rsidR="00CD1F38" w:rsidRPr="008003FC">
        <w:rPr>
          <w:sz w:val="28"/>
          <w:lang w:val="uk-UA"/>
        </w:rPr>
        <w:t>;</w:t>
      </w:r>
    </w:p>
    <w:p w:rsidR="00CD1F38" w:rsidRPr="008003FC" w:rsidRDefault="00CD1F38" w:rsidP="00871E9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в</w:t>
      </w:r>
      <w:r w:rsidR="00871E96" w:rsidRPr="008003FC">
        <w:rPr>
          <w:sz w:val="28"/>
          <w:lang w:val="uk-UA"/>
        </w:rPr>
        <w:t xml:space="preserve">итрати на оплату праці – </w:t>
      </w:r>
      <w:r w:rsidR="009C3BD6" w:rsidRPr="008003FC">
        <w:rPr>
          <w:sz w:val="28"/>
          <w:lang w:val="uk-UA"/>
        </w:rPr>
        <w:t>4818,2</w:t>
      </w:r>
      <w:r w:rsidR="00871E96" w:rsidRPr="008003FC">
        <w:rPr>
          <w:sz w:val="28"/>
          <w:lang w:val="uk-UA"/>
        </w:rPr>
        <w:t xml:space="preserve"> тис. грн</w:t>
      </w:r>
      <w:r w:rsidR="00B005C8" w:rsidRPr="008003FC">
        <w:rPr>
          <w:sz w:val="28"/>
          <w:lang w:val="uk-UA"/>
        </w:rPr>
        <w:t>, або – 24,2</w:t>
      </w:r>
      <w:r w:rsidR="00871E96" w:rsidRPr="008003FC">
        <w:rPr>
          <w:sz w:val="28"/>
          <w:lang w:val="uk-UA"/>
        </w:rPr>
        <w:t>%;</w:t>
      </w:r>
    </w:p>
    <w:p w:rsidR="00CD1F38" w:rsidRPr="008003FC" w:rsidRDefault="00871E96" w:rsidP="00871E9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нарахування на зарплату – </w:t>
      </w:r>
      <w:r w:rsidR="009C3BD6" w:rsidRPr="008003FC">
        <w:rPr>
          <w:sz w:val="28"/>
          <w:lang w:val="uk-UA"/>
        </w:rPr>
        <w:t>960,2</w:t>
      </w:r>
      <w:r w:rsidRPr="008003FC">
        <w:rPr>
          <w:sz w:val="28"/>
          <w:lang w:val="uk-UA"/>
        </w:rPr>
        <w:t xml:space="preserve"> тис. грн</w:t>
      </w:r>
      <w:r w:rsidR="00B005C8" w:rsidRPr="008003FC">
        <w:rPr>
          <w:sz w:val="28"/>
          <w:lang w:val="uk-UA"/>
        </w:rPr>
        <w:t>,</w:t>
      </w:r>
      <w:r w:rsidRPr="008003FC">
        <w:rPr>
          <w:sz w:val="28"/>
          <w:lang w:val="uk-UA"/>
        </w:rPr>
        <w:t xml:space="preserve"> або – </w:t>
      </w:r>
      <w:r w:rsidR="00B005C8" w:rsidRPr="008003FC">
        <w:rPr>
          <w:sz w:val="28"/>
          <w:lang w:val="uk-UA"/>
        </w:rPr>
        <w:t>4,8</w:t>
      </w:r>
      <w:r w:rsidRPr="008003FC">
        <w:rPr>
          <w:sz w:val="28"/>
          <w:lang w:val="uk-UA"/>
        </w:rPr>
        <w:t>%;</w:t>
      </w:r>
    </w:p>
    <w:p w:rsidR="00CD1F38" w:rsidRPr="008003FC" w:rsidRDefault="00CD1F38" w:rsidP="00871E9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інші </w:t>
      </w:r>
      <w:r w:rsidR="0078640F" w:rsidRPr="008003FC">
        <w:rPr>
          <w:sz w:val="28"/>
          <w:lang w:val="uk-UA"/>
        </w:rPr>
        <w:t>опера</w:t>
      </w:r>
      <w:r w:rsidR="00796C50" w:rsidRPr="008003FC">
        <w:rPr>
          <w:sz w:val="28"/>
          <w:lang w:val="uk-UA"/>
        </w:rPr>
        <w:t>ц</w:t>
      </w:r>
      <w:r w:rsidR="00871E96" w:rsidRPr="008003FC">
        <w:rPr>
          <w:sz w:val="28"/>
          <w:lang w:val="uk-UA"/>
        </w:rPr>
        <w:t xml:space="preserve">ійні витрати – </w:t>
      </w:r>
      <w:r w:rsidR="009C3BD6" w:rsidRPr="008003FC">
        <w:rPr>
          <w:sz w:val="28"/>
          <w:lang w:val="uk-UA"/>
        </w:rPr>
        <w:t xml:space="preserve">759,8 </w:t>
      </w:r>
      <w:r w:rsidR="00871E96" w:rsidRPr="008003FC">
        <w:rPr>
          <w:sz w:val="28"/>
          <w:lang w:val="uk-UA"/>
        </w:rPr>
        <w:t xml:space="preserve">тис. грн, або – </w:t>
      </w:r>
      <w:r w:rsidR="00D13CE0" w:rsidRPr="008003FC">
        <w:rPr>
          <w:sz w:val="28"/>
          <w:lang w:val="uk-UA"/>
        </w:rPr>
        <w:t>3</w:t>
      </w:r>
      <w:r w:rsidR="00913973" w:rsidRPr="008003FC">
        <w:rPr>
          <w:sz w:val="28"/>
          <w:lang w:val="uk-UA"/>
        </w:rPr>
        <w:t>,</w:t>
      </w:r>
      <w:r w:rsidR="00B005C8" w:rsidRPr="008003FC">
        <w:rPr>
          <w:sz w:val="28"/>
          <w:lang w:val="uk-UA"/>
        </w:rPr>
        <w:t>8</w:t>
      </w:r>
      <w:r w:rsidRPr="008003FC">
        <w:rPr>
          <w:sz w:val="28"/>
          <w:lang w:val="uk-UA"/>
        </w:rPr>
        <w:t>%</w:t>
      </w:r>
      <w:r w:rsidR="00871E96" w:rsidRPr="008003FC">
        <w:rPr>
          <w:sz w:val="28"/>
          <w:lang w:val="uk-UA"/>
        </w:rPr>
        <w:t>.</w:t>
      </w:r>
    </w:p>
    <w:p w:rsidR="00CD1F38" w:rsidRPr="008003FC" w:rsidRDefault="00CD1F38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Всього на виробництв</w:t>
      </w:r>
      <w:r w:rsidR="0078640F" w:rsidRPr="008003FC">
        <w:rPr>
          <w:sz w:val="28"/>
          <w:lang w:val="uk-UA"/>
        </w:rPr>
        <w:t>о</w:t>
      </w:r>
      <w:r w:rsidR="00796C50" w:rsidRPr="008003FC">
        <w:rPr>
          <w:sz w:val="28"/>
          <w:lang w:val="uk-UA"/>
        </w:rPr>
        <w:t xml:space="preserve"> </w:t>
      </w:r>
      <w:r w:rsidR="00871E96" w:rsidRPr="008003FC">
        <w:rPr>
          <w:sz w:val="28"/>
          <w:lang w:val="uk-UA"/>
        </w:rPr>
        <w:t xml:space="preserve">тепла використано – </w:t>
      </w:r>
      <w:r w:rsidR="009C3BD6" w:rsidRPr="008003FC">
        <w:rPr>
          <w:sz w:val="28"/>
          <w:lang w:val="uk-UA"/>
        </w:rPr>
        <w:t>19917,8</w:t>
      </w:r>
      <w:r w:rsidRPr="008003FC">
        <w:rPr>
          <w:sz w:val="28"/>
          <w:lang w:val="uk-UA"/>
        </w:rPr>
        <w:t xml:space="preserve"> тис. грн.</w:t>
      </w:r>
    </w:p>
    <w:p w:rsidR="00CD1F38" w:rsidRPr="008003FC" w:rsidRDefault="00CD1F38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Середня собів</w:t>
      </w:r>
      <w:r w:rsidR="004043E8" w:rsidRPr="008003FC">
        <w:rPr>
          <w:sz w:val="28"/>
          <w:lang w:val="uk-UA"/>
        </w:rPr>
        <w:t>ар</w:t>
      </w:r>
      <w:r w:rsidR="00871E96" w:rsidRPr="008003FC">
        <w:rPr>
          <w:sz w:val="28"/>
          <w:lang w:val="uk-UA"/>
        </w:rPr>
        <w:t xml:space="preserve">тість 1 </w:t>
      </w:r>
      <w:proofErr w:type="spellStart"/>
      <w:r w:rsidR="00871E96" w:rsidRPr="008003FC">
        <w:rPr>
          <w:sz w:val="28"/>
          <w:lang w:val="uk-UA"/>
        </w:rPr>
        <w:t>Гкал</w:t>
      </w:r>
      <w:proofErr w:type="spellEnd"/>
      <w:r w:rsidR="00871E96" w:rsidRPr="008003FC">
        <w:rPr>
          <w:sz w:val="28"/>
          <w:lang w:val="uk-UA"/>
        </w:rPr>
        <w:t xml:space="preserve"> тепла – </w:t>
      </w:r>
      <w:r w:rsidR="00B9326D" w:rsidRPr="008003FC">
        <w:rPr>
          <w:sz w:val="28"/>
          <w:lang w:val="uk-UA"/>
        </w:rPr>
        <w:t>1888,12</w:t>
      </w:r>
      <w:r w:rsidR="00871E96" w:rsidRPr="008003FC">
        <w:rPr>
          <w:sz w:val="28"/>
          <w:lang w:val="uk-UA"/>
        </w:rPr>
        <w:t xml:space="preserve"> грн, для населення – </w:t>
      </w:r>
      <w:r w:rsidR="00B9326D" w:rsidRPr="008003FC">
        <w:rPr>
          <w:sz w:val="28"/>
          <w:lang w:val="uk-UA"/>
        </w:rPr>
        <w:t>1883,50</w:t>
      </w:r>
      <w:r w:rsidR="00871E96" w:rsidRPr="008003FC">
        <w:rPr>
          <w:sz w:val="28"/>
          <w:lang w:val="uk-UA"/>
        </w:rPr>
        <w:t xml:space="preserve"> грн, </w:t>
      </w:r>
      <w:r w:rsidR="007F57E9" w:rsidRPr="008003FC">
        <w:rPr>
          <w:sz w:val="28"/>
          <w:lang w:val="uk-UA"/>
        </w:rPr>
        <w:t>для бюд</w:t>
      </w:r>
      <w:r w:rsidR="004043E8" w:rsidRPr="008003FC">
        <w:rPr>
          <w:sz w:val="28"/>
          <w:lang w:val="uk-UA"/>
        </w:rPr>
        <w:t>ж</w:t>
      </w:r>
      <w:r w:rsidR="00871E96" w:rsidRPr="008003FC">
        <w:rPr>
          <w:sz w:val="28"/>
          <w:lang w:val="uk-UA"/>
        </w:rPr>
        <w:t xml:space="preserve">етних організацій – </w:t>
      </w:r>
      <w:r w:rsidR="00B9326D" w:rsidRPr="008003FC">
        <w:rPr>
          <w:sz w:val="28"/>
          <w:lang w:val="uk-UA"/>
        </w:rPr>
        <w:t>1893,96</w:t>
      </w:r>
      <w:r w:rsidR="00871E96" w:rsidRPr="008003FC">
        <w:rPr>
          <w:sz w:val="28"/>
          <w:lang w:val="uk-UA"/>
        </w:rPr>
        <w:t xml:space="preserve"> грн, для</w:t>
      </w:r>
      <w:r w:rsidR="007F57E9" w:rsidRPr="008003FC">
        <w:rPr>
          <w:sz w:val="28"/>
          <w:lang w:val="uk-UA"/>
        </w:rPr>
        <w:t xml:space="preserve"> і</w:t>
      </w:r>
      <w:r w:rsidR="00871E96" w:rsidRPr="008003FC">
        <w:rPr>
          <w:sz w:val="28"/>
          <w:lang w:val="uk-UA"/>
        </w:rPr>
        <w:t>нших –</w:t>
      </w:r>
      <w:r w:rsidR="00B9326D" w:rsidRPr="008003FC">
        <w:rPr>
          <w:sz w:val="28"/>
          <w:lang w:val="uk-UA"/>
        </w:rPr>
        <w:t xml:space="preserve"> 1918,06 </w:t>
      </w:r>
      <w:r w:rsidR="007F57E9" w:rsidRPr="008003FC">
        <w:rPr>
          <w:sz w:val="28"/>
          <w:lang w:val="uk-UA"/>
        </w:rPr>
        <w:t>грн.</w:t>
      </w:r>
    </w:p>
    <w:p w:rsidR="00CD1F38" w:rsidRPr="008003FC" w:rsidRDefault="00871E96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За </w:t>
      </w:r>
      <w:r w:rsidR="00132C66" w:rsidRPr="008003FC">
        <w:rPr>
          <w:sz w:val="28"/>
          <w:lang w:val="uk-UA"/>
        </w:rPr>
        <w:t>2020</w:t>
      </w:r>
      <w:r w:rsidR="00B9326D" w:rsidRPr="008003FC">
        <w:rPr>
          <w:sz w:val="28"/>
          <w:lang w:val="uk-UA"/>
        </w:rPr>
        <w:t xml:space="preserve"> рік</w:t>
      </w:r>
      <w:r w:rsidRPr="008003FC">
        <w:rPr>
          <w:sz w:val="28"/>
          <w:lang w:val="uk-UA"/>
        </w:rPr>
        <w:t xml:space="preserve"> від </w:t>
      </w:r>
      <w:r w:rsidR="00CD1F38" w:rsidRPr="008003FC">
        <w:rPr>
          <w:sz w:val="28"/>
          <w:lang w:val="uk-UA"/>
        </w:rPr>
        <w:t>осно</w:t>
      </w:r>
      <w:r w:rsidR="004043E8" w:rsidRPr="008003FC">
        <w:rPr>
          <w:sz w:val="28"/>
          <w:lang w:val="uk-UA"/>
        </w:rPr>
        <w:t>в</w:t>
      </w:r>
      <w:r w:rsidRPr="008003FC">
        <w:rPr>
          <w:sz w:val="28"/>
          <w:lang w:val="uk-UA"/>
        </w:rPr>
        <w:t>ної</w:t>
      </w:r>
      <w:r w:rsidR="00A85716" w:rsidRPr="008003FC">
        <w:rPr>
          <w:sz w:val="28"/>
          <w:lang w:val="uk-UA"/>
        </w:rPr>
        <w:t xml:space="preserve"> діяльності</w:t>
      </w:r>
      <w:r w:rsidR="00C662EA" w:rsidRPr="008003FC">
        <w:rPr>
          <w:sz w:val="28"/>
          <w:lang w:val="uk-UA"/>
        </w:rPr>
        <w:t xml:space="preserve"> отри</w:t>
      </w:r>
      <w:r w:rsidR="00900A90" w:rsidRPr="008003FC">
        <w:rPr>
          <w:sz w:val="28"/>
          <w:lang w:val="uk-UA"/>
        </w:rPr>
        <w:t>м</w:t>
      </w:r>
      <w:r w:rsidRPr="008003FC">
        <w:rPr>
          <w:sz w:val="28"/>
          <w:lang w:val="uk-UA"/>
        </w:rPr>
        <w:t xml:space="preserve">ано прибуток в сумі – </w:t>
      </w:r>
      <w:r w:rsidR="00B9326D" w:rsidRPr="008003FC">
        <w:rPr>
          <w:sz w:val="28"/>
          <w:lang w:val="uk-UA"/>
        </w:rPr>
        <w:t>1305,7</w:t>
      </w:r>
      <w:r w:rsidR="00A85716" w:rsidRPr="008003FC">
        <w:rPr>
          <w:sz w:val="28"/>
          <w:lang w:val="uk-UA"/>
        </w:rPr>
        <w:t xml:space="preserve"> </w:t>
      </w:r>
      <w:r w:rsidR="00CD1F38" w:rsidRPr="008003FC">
        <w:rPr>
          <w:sz w:val="28"/>
          <w:lang w:val="uk-UA"/>
        </w:rPr>
        <w:t>тис.</w:t>
      </w:r>
      <w:r w:rsidRPr="008003FC">
        <w:rPr>
          <w:sz w:val="28"/>
          <w:lang w:val="uk-UA"/>
        </w:rPr>
        <w:t xml:space="preserve"> </w:t>
      </w:r>
      <w:r w:rsidR="00CD1F38" w:rsidRPr="008003FC">
        <w:rPr>
          <w:sz w:val="28"/>
          <w:lang w:val="uk-UA"/>
        </w:rPr>
        <w:t>грн.</w:t>
      </w:r>
    </w:p>
    <w:p w:rsidR="00CD1F38" w:rsidRPr="008003FC" w:rsidRDefault="00B9326D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Інші доходи склали: 585,5</w:t>
      </w:r>
      <w:r w:rsidR="00CD1F38" w:rsidRPr="008003FC">
        <w:rPr>
          <w:sz w:val="28"/>
          <w:lang w:val="uk-UA"/>
        </w:rPr>
        <w:t xml:space="preserve"> </w:t>
      </w:r>
      <w:r w:rsidR="00871E96" w:rsidRPr="008003FC">
        <w:rPr>
          <w:sz w:val="28"/>
          <w:lang w:val="uk-UA"/>
        </w:rPr>
        <w:t xml:space="preserve">тис. грн, в т. ч. оренда – </w:t>
      </w:r>
      <w:r w:rsidR="00F443D8" w:rsidRPr="008003FC">
        <w:rPr>
          <w:sz w:val="28"/>
          <w:lang w:val="uk-UA"/>
        </w:rPr>
        <w:t>40,0</w:t>
      </w:r>
      <w:r w:rsidR="00E945AC" w:rsidRPr="008003FC">
        <w:rPr>
          <w:sz w:val="28"/>
          <w:lang w:val="uk-UA"/>
        </w:rPr>
        <w:t xml:space="preserve"> </w:t>
      </w:r>
      <w:r w:rsidR="00871E96" w:rsidRPr="008003FC">
        <w:rPr>
          <w:sz w:val="28"/>
          <w:lang w:val="uk-UA"/>
        </w:rPr>
        <w:t>тис. грн.</w:t>
      </w:r>
    </w:p>
    <w:p w:rsidR="00CD1F38" w:rsidRPr="008003FC" w:rsidRDefault="00871E96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Інші витрати за 2020 </w:t>
      </w:r>
      <w:r w:rsidR="00B9326D" w:rsidRPr="008003FC">
        <w:rPr>
          <w:sz w:val="28"/>
          <w:lang w:val="uk-UA"/>
        </w:rPr>
        <w:t>рік</w:t>
      </w:r>
      <w:r w:rsidRPr="008003FC">
        <w:rPr>
          <w:sz w:val="28"/>
          <w:lang w:val="uk-UA"/>
        </w:rPr>
        <w:t xml:space="preserve"> – </w:t>
      </w:r>
      <w:r w:rsidR="00132C66" w:rsidRPr="008003FC">
        <w:rPr>
          <w:sz w:val="28"/>
          <w:lang w:val="uk-UA"/>
        </w:rPr>
        <w:t>2</w:t>
      </w:r>
      <w:r w:rsidR="00B9326D" w:rsidRPr="008003FC">
        <w:rPr>
          <w:sz w:val="28"/>
          <w:lang w:val="uk-UA"/>
        </w:rPr>
        <w:t>656,0</w:t>
      </w:r>
      <w:r w:rsidRPr="008003FC">
        <w:rPr>
          <w:sz w:val="28"/>
          <w:lang w:val="uk-UA"/>
        </w:rPr>
        <w:t xml:space="preserve"> тис. грн.</w:t>
      </w:r>
    </w:p>
    <w:p w:rsidR="00CD1F38" w:rsidRPr="008003FC" w:rsidRDefault="00CD1F38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Фінансовий результат за</w:t>
      </w:r>
      <w:r w:rsidR="00B9326D" w:rsidRPr="008003FC">
        <w:rPr>
          <w:sz w:val="28"/>
          <w:lang w:val="uk-UA"/>
        </w:rPr>
        <w:t xml:space="preserve"> </w:t>
      </w:r>
      <w:r w:rsidR="00132C66" w:rsidRPr="008003FC">
        <w:rPr>
          <w:sz w:val="28"/>
          <w:lang w:val="uk-UA"/>
        </w:rPr>
        <w:t>2020</w:t>
      </w:r>
      <w:r w:rsidR="00B9326D" w:rsidRPr="008003FC">
        <w:rPr>
          <w:sz w:val="28"/>
          <w:lang w:val="uk-UA"/>
        </w:rPr>
        <w:t xml:space="preserve"> рік</w:t>
      </w:r>
      <w:r w:rsidR="00132C66" w:rsidRPr="008003FC">
        <w:rPr>
          <w:sz w:val="28"/>
          <w:lang w:val="uk-UA"/>
        </w:rPr>
        <w:t xml:space="preserve"> </w:t>
      </w:r>
      <w:r w:rsidR="00B9326D" w:rsidRPr="008003FC">
        <w:rPr>
          <w:sz w:val="28"/>
          <w:lang w:val="uk-UA"/>
        </w:rPr>
        <w:t>збитки</w:t>
      </w:r>
      <w:r w:rsidR="00871E96" w:rsidRPr="008003FC">
        <w:rPr>
          <w:sz w:val="28"/>
          <w:lang w:val="uk-UA"/>
        </w:rPr>
        <w:t xml:space="preserve"> в сумі</w:t>
      </w:r>
      <w:r w:rsidR="00B9326D" w:rsidRPr="008003FC">
        <w:rPr>
          <w:sz w:val="28"/>
          <w:lang w:val="uk-UA"/>
        </w:rPr>
        <w:t xml:space="preserve"> </w:t>
      </w:r>
      <w:r w:rsidR="00871E96" w:rsidRPr="008003FC">
        <w:rPr>
          <w:sz w:val="28"/>
          <w:lang w:val="uk-UA"/>
        </w:rPr>
        <w:t>–</w:t>
      </w:r>
      <w:r w:rsidR="00B9326D" w:rsidRPr="008003FC">
        <w:rPr>
          <w:sz w:val="28"/>
          <w:lang w:val="uk-UA"/>
        </w:rPr>
        <w:t xml:space="preserve"> 764,8</w:t>
      </w:r>
      <w:r w:rsidRPr="008003FC">
        <w:rPr>
          <w:sz w:val="28"/>
          <w:lang w:val="uk-UA"/>
        </w:rPr>
        <w:t xml:space="preserve"> тис. </w:t>
      </w:r>
      <w:r w:rsidR="00871E96" w:rsidRPr="008003FC">
        <w:rPr>
          <w:sz w:val="28"/>
          <w:lang w:val="uk-UA"/>
        </w:rPr>
        <w:t>грн.</w:t>
      </w:r>
    </w:p>
    <w:p w:rsidR="00E72746" w:rsidRPr="008003FC" w:rsidRDefault="000F751A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Фонд оплати праці штатних працівників </w:t>
      </w:r>
      <w:r w:rsidR="0051407D" w:rsidRPr="008003FC">
        <w:rPr>
          <w:sz w:val="28"/>
          <w:lang w:val="uk-UA"/>
        </w:rPr>
        <w:t>–</w:t>
      </w:r>
      <w:r w:rsidR="000B4AE2" w:rsidRPr="008003FC">
        <w:rPr>
          <w:sz w:val="28"/>
          <w:lang w:val="uk-UA"/>
        </w:rPr>
        <w:t xml:space="preserve"> 4750,6</w:t>
      </w:r>
      <w:r w:rsidR="009F30EE" w:rsidRPr="008003FC">
        <w:rPr>
          <w:sz w:val="28"/>
          <w:lang w:val="uk-UA"/>
        </w:rPr>
        <w:t xml:space="preserve"> </w:t>
      </w:r>
      <w:r w:rsidR="00F23920" w:rsidRPr="008003FC">
        <w:rPr>
          <w:sz w:val="28"/>
          <w:lang w:val="uk-UA"/>
        </w:rPr>
        <w:t>т</w:t>
      </w:r>
      <w:r w:rsidR="00DC5787" w:rsidRPr="008003FC">
        <w:rPr>
          <w:sz w:val="28"/>
          <w:lang w:val="uk-UA"/>
        </w:rPr>
        <w:t xml:space="preserve">ис. </w:t>
      </w:r>
      <w:r w:rsidR="00E72746" w:rsidRPr="008003FC">
        <w:rPr>
          <w:sz w:val="28"/>
          <w:lang w:val="uk-UA"/>
        </w:rPr>
        <w:t>грн.</w:t>
      </w:r>
    </w:p>
    <w:p w:rsidR="000F751A" w:rsidRPr="008003FC" w:rsidRDefault="000F751A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Середньооблікова чисе</w:t>
      </w:r>
      <w:r w:rsidR="00092B51" w:rsidRPr="008003FC">
        <w:rPr>
          <w:sz w:val="28"/>
          <w:lang w:val="uk-UA"/>
        </w:rPr>
        <w:t>льність штатних праців</w:t>
      </w:r>
      <w:r w:rsidR="00871E96" w:rsidRPr="008003FC">
        <w:rPr>
          <w:sz w:val="28"/>
          <w:lang w:val="uk-UA"/>
        </w:rPr>
        <w:t xml:space="preserve">ників – </w:t>
      </w:r>
      <w:r w:rsidR="00743955" w:rsidRPr="008003FC">
        <w:rPr>
          <w:sz w:val="28"/>
          <w:lang w:val="uk-UA"/>
        </w:rPr>
        <w:t>49</w:t>
      </w:r>
      <w:r w:rsidR="004129BA" w:rsidRPr="008003FC">
        <w:rPr>
          <w:sz w:val="28"/>
          <w:lang w:val="uk-UA"/>
        </w:rPr>
        <w:t xml:space="preserve"> </w:t>
      </w:r>
      <w:r w:rsidR="00074929" w:rsidRPr="008003FC">
        <w:rPr>
          <w:sz w:val="28"/>
          <w:lang w:val="uk-UA"/>
        </w:rPr>
        <w:t>осіб</w:t>
      </w:r>
      <w:r w:rsidR="00EA5037" w:rsidRPr="008003FC">
        <w:rPr>
          <w:sz w:val="28"/>
          <w:lang w:val="uk-UA"/>
        </w:rPr>
        <w:t>.</w:t>
      </w:r>
    </w:p>
    <w:p w:rsidR="000F751A" w:rsidRPr="008003FC" w:rsidRDefault="000F751A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Середнь</w:t>
      </w:r>
      <w:r w:rsidR="00EB48B7" w:rsidRPr="008003FC">
        <w:rPr>
          <w:sz w:val="28"/>
          <w:lang w:val="uk-UA"/>
        </w:rPr>
        <w:t>омісячна зарплата одного штатного працівника –</w:t>
      </w:r>
      <w:r w:rsidR="00871E96" w:rsidRPr="008003FC">
        <w:rPr>
          <w:sz w:val="28"/>
          <w:lang w:val="uk-UA"/>
        </w:rPr>
        <w:t xml:space="preserve"> </w:t>
      </w:r>
      <w:r w:rsidR="000B4AE2" w:rsidRPr="008003FC">
        <w:rPr>
          <w:sz w:val="28"/>
          <w:lang w:val="uk-UA"/>
        </w:rPr>
        <w:t>7918</w:t>
      </w:r>
      <w:r w:rsidR="00871E96" w:rsidRPr="008003FC">
        <w:rPr>
          <w:sz w:val="28"/>
          <w:lang w:val="uk-UA"/>
        </w:rPr>
        <w:t xml:space="preserve"> грн</w:t>
      </w:r>
      <w:r w:rsidR="00EA5037" w:rsidRPr="008003FC">
        <w:rPr>
          <w:sz w:val="28"/>
          <w:lang w:val="uk-UA"/>
        </w:rPr>
        <w:t>.</w:t>
      </w:r>
    </w:p>
    <w:p w:rsidR="00EB48B7" w:rsidRPr="008003FC" w:rsidRDefault="00EB48B7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Дебіторсь</w:t>
      </w:r>
      <w:r w:rsidR="00DC5787" w:rsidRPr="008003FC">
        <w:rPr>
          <w:sz w:val="28"/>
          <w:lang w:val="uk-UA"/>
        </w:rPr>
        <w:t xml:space="preserve">ка заборгованість станом на </w:t>
      </w:r>
      <w:r w:rsidR="000B4AE2" w:rsidRPr="008003FC">
        <w:rPr>
          <w:sz w:val="28"/>
          <w:lang w:val="uk-UA"/>
        </w:rPr>
        <w:t>01.01</w:t>
      </w:r>
      <w:r w:rsidR="00F70A07" w:rsidRPr="008003FC">
        <w:rPr>
          <w:sz w:val="28"/>
          <w:lang w:val="uk-UA"/>
        </w:rPr>
        <w:t>.</w:t>
      </w:r>
      <w:r w:rsidR="000B4AE2" w:rsidRPr="008003FC">
        <w:rPr>
          <w:sz w:val="28"/>
          <w:lang w:val="uk-UA"/>
        </w:rPr>
        <w:t xml:space="preserve"> 2021</w:t>
      </w:r>
      <w:r w:rsidRPr="008003FC">
        <w:rPr>
          <w:sz w:val="28"/>
          <w:lang w:val="uk-UA"/>
        </w:rPr>
        <w:t xml:space="preserve"> р. –</w:t>
      </w:r>
      <w:r w:rsidR="000B4AE2" w:rsidRPr="008003FC">
        <w:rPr>
          <w:sz w:val="28"/>
          <w:lang w:val="uk-UA"/>
        </w:rPr>
        <w:t xml:space="preserve"> 5425,4</w:t>
      </w:r>
      <w:r w:rsidR="007D1783" w:rsidRPr="008003FC">
        <w:rPr>
          <w:sz w:val="28"/>
          <w:lang w:val="uk-UA"/>
        </w:rPr>
        <w:t xml:space="preserve"> </w:t>
      </w:r>
      <w:r w:rsidR="009F30EE" w:rsidRPr="008003FC">
        <w:rPr>
          <w:sz w:val="28"/>
          <w:lang w:val="uk-UA"/>
        </w:rPr>
        <w:t>тис</w:t>
      </w:r>
      <w:r w:rsidR="00871E96" w:rsidRPr="008003FC">
        <w:rPr>
          <w:sz w:val="28"/>
          <w:lang w:val="uk-UA"/>
        </w:rPr>
        <w:t>. грн</w:t>
      </w:r>
      <w:r w:rsidRPr="008003FC">
        <w:rPr>
          <w:sz w:val="28"/>
          <w:lang w:val="uk-UA"/>
        </w:rPr>
        <w:t xml:space="preserve"> в т. ч.</w:t>
      </w:r>
      <w:r w:rsidR="00871E96" w:rsidRPr="008003FC">
        <w:rPr>
          <w:sz w:val="28"/>
          <w:lang w:val="uk-UA"/>
        </w:rPr>
        <w:t xml:space="preserve">: </w:t>
      </w:r>
      <w:r w:rsidR="0051407D" w:rsidRPr="008003FC">
        <w:rPr>
          <w:sz w:val="28"/>
          <w:lang w:val="uk-UA"/>
        </w:rPr>
        <w:t>г</w:t>
      </w:r>
      <w:r w:rsidRPr="008003FC">
        <w:rPr>
          <w:sz w:val="28"/>
          <w:lang w:val="uk-UA"/>
        </w:rPr>
        <w:t>оспрозрахункові організації –</w:t>
      </w:r>
      <w:r w:rsidR="000B4AE2" w:rsidRPr="008003FC">
        <w:rPr>
          <w:sz w:val="28"/>
          <w:lang w:val="uk-UA"/>
        </w:rPr>
        <w:t xml:space="preserve"> 225,2</w:t>
      </w:r>
      <w:r w:rsidR="009F30EE" w:rsidRPr="008003FC">
        <w:rPr>
          <w:sz w:val="28"/>
          <w:lang w:val="uk-UA"/>
        </w:rPr>
        <w:t xml:space="preserve"> </w:t>
      </w:r>
      <w:r w:rsidR="00871E96" w:rsidRPr="008003FC">
        <w:rPr>
          <w:sz w:val="28"/>
          <w:lang w:val="uk-UA"/>
        </w:rPr>
        <w:t>тис. грн</w:t>
      </w:r>
      <w:r w:rsidR="00F70A07" w:rsidRPr="008003FC">
        <w:rPr>
          <w:sz w:val="28"/>
          <w:lang w:val="uk-UA"/>
        </w:rPr>
        <w:t xml:space="preserve">, місцевий бюджет </w:t>
      </w:r>
      <w:r w:rsidR="009F30EE" w:rsidRPr="008003FC">
        <w:rPr>
          <w:sz w:val="28"/>
          <w:lang w:val="uk-UA"/>
        </w:rPr>
        <w:t xml:space="preserve">– </w:t>
      </w:r>
      <w:r w:rsidR="000B4AE2" w:rsidRPr="008003FC">
        <w:rPr>
          <w:sz w:val="28"/>
          <w:lang w:val="uk-UA"/>
        </w:rPr>
        <w:t>0,0</w:t>
      </w:r>
      <w:r w:rsidR="007D1783" w:rsidRPr="008003FC">
        <w:rPr>
          <w:sz w:val="28"/>
          <w:lang w:val="uk-UA"/>
        </w:rPr>
        <w:t xml:space="preserve"> тис. грн</w:t>
      </w:r>
      <w:r w:rsidR="009351D0" w:rsidRPr="008003FC">
        <w:rPr>
          <w:sz w:val="28"/>
          <w:lang w:val="uk-UA"/>
        </w:rPr>
        <w:t xml:space="preserve">, </w:t>
      </w:r>
      <w:r w:rsidRPr="008003FC">
        <w:rPr>
          <w:sz w:val="28"/>
          <w:lang w:val="uk-UA"/>
        </w:rPr>
        <w:t>державний бюджет –</w:t>
      </w:r>
      <w:r w:rsidR="000B4AE2" w:rsidRPr="008003FC">
        <w:rPr>
          <w:sz w:val="28"/>
          <w:lang w:val="uk-UA"/>
        </w:rPr>
        <w:t xml:space="preserve"> 29,2</w:t>
      </w:r>
      <w:r w:rsidR="009F30EE" w:rsidRPr="008003FC">
        <w:rPr>
          <w:sz w:val="28"/>
          <w:lang w:val="uk-UA"/>
        </w:rPr>
        <w:t xml:space="preserve"> тис</w:t>
      </w:r>
      <w:r w:rsidRPr="008003FC">
        <w:rPr>
          <w:sz w:val="28"/>
          <w:lang w:val="uk-UA"/>
        </w:rPr>
        <w:t xml:space="preserve">. </w:t>
      </w:r>
      <w:r w:rsidR="00871E96" w:rsidRPr="008003FC">
        <w:rPr>
          <w:sz w:val="28"/>
          <w:lang w:val="uk-UA"/>
        </w:rPr>
        <w:t xml:space="preserve">грн, </w:t>
      </w:r>
      <w:r w:rsidRPr="008003FC">
        <w:rPr>
          <w:sz w:val="28"/>
          <w:lang w:val="uk-UA"/>
        </w:rPr>
        <w:t>субсидії –</w:t>
      </w:r>
      <w:r w:rsidR="00DF6FA7" w:rsidRPr="008003FC">
        <w:rPr>
          <w:sz w:val="28"/>
          <w:lang w:val="uk-UA"/>
        </w:rPr>
        <w:t xml:space="preserve"> 0</w:t>
      </w:r>
      <w:r w:rsidR="00900A90" w:rsidRPr="008003FC">
        <w:rPr>
          <w:sz w:val="28"/>
          <w:lang w:val="uk-UA"/>
        </w:rPr>
        <w:t>,0</w:t>
      </w:r>
      <w:r w:rsidR="00F70A07" w:rsidRPr="008003FC">
        <w:rPr>
          <w:sz w:val="28"/>
          <w:lang w:val="uk-UA"/>
        </w:rPr>
        <w:t xml:space="preserve"> </w:t>
      </w:r>
      <w:r w:rsidR="00871E96" w:rsidRPr="008003FC">
        <w:rPr>
          <w:sz w:val="28"/>
          <w:lang w:val="uk-UA"/>
        </w:rPr>
        <w:t>тис. грн</w:t>
      </w:r>
      <w:r w:rsidRPr="008003FC">
        <w:rPr>
          <w:sz w:val="28"/>
          <w:lang w:val="uk-UA"/>
        </w:rPr>
        <w:t>, пільги –</w:t>
      </w:r>
      <w:r w:rsidR="00871E96" w:rsidRPr="008003FC">
        <w:rPr>
          <w:sz w:val="28"/>
          <w:lang w:val="uk-UA"/>
        </w:rPr>
        <w:t xml:space="preserve"> </w:t>
      </w:r>
      <w:r w:rsidR="00132C66" w:rsidRPr="008003FC">
        <w:rPr>
          <w:sz w:val="28"/>
          <w:lang w:val="uk-UA"/>
        </w:rPr>
        <w:t>0,0</w:t>
      </w:r>
      <w:r w:rsidR="009F30EE" w:rsidRPr="008003FC">
        <w:rPr>
          <w:sz w:val="28"/>
          <w:lang w:val="uk-UA"/>
        </w:rPr>
        <w:t xml:space="preserve"> </w:t>
      </w:r>
      <w:r w:rsidRPr="008003FC">
        <w:rPr>
          <w:sz w:val="28"/>
          <w:lang w:val="uk-UA"/>
        </w:rPr>
        <w:t>тис</w:t>
      </w:r>
      <w:r w:rsidR="00871E96" w:rsidRPr="008003FC">
        <w:rPr>
          <w:sz w:val="28"/>
          <w:lang w:val="uk-UA"/>
        </w:rPr>
        <w:t>. грн</w:t>
      </w:r>
      <w:r w:rsidRPr="008003FC">
        <w:rPr>
          <w:sz w:val="28"/>
          <w:lang w:val="uk-UA"/>
        </w:rPr>
        <w:t>, населення за опалення –</w:t>
      </w:r>
      <w:r w:rsidR="000B4AE2" w:rsidRPr="008003FC">
        <w:rPr>
          <w:sz w:val="28"/>
          <w:lang w:val="uk-UA"/>
        </w:rPr>
        <w:t xml:space="preserve"> 5171,0</w:t>
      </w:r>
      <w:r w:rsidR="007D1783" w:rsidRPr="008003FC">
        <w:rPr>
          <w:sz w:val="28"/>
          <w:lang w:val="uk-UA"/>
        </w:rPr>
        <w:t xml:space="preserve"> тис.</w:t>
      </w:r>
      <w:r w:rsidRPr="008003FC">
        <w:rPr>
          <w:sz w:val="28"/>
          <w:lang w:val="uk-UA"/>
        </w:rPr>
        <w:t xml:space="preserve"> грн.</w:t>
      </w:r>
    </w:p>
    <w:p w:rsidR="001F485D" w:rsidRPr="008003FC" w:rsidRDefault="00EB48B7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lastRenderedPageBreak/>
        <w:t>Кредиторська заборгованість за спожи</w:t>
      </w:r>
      <w:r w:rsidR="009351D0" w:rsidRPr="008003FC">
        <w:rPr>
          <w:sz w:val="28"/>
          <w:lang w:val="uk-UA"/>
        </w:rPr>
        <w:t xml:space="preserve">тий природний газ станом на </w:t>
      </w:r>
      <w:r w:rsidR="007D1783" w:rsidRPr="008003FC">
        <w:rPr>
          <w:sz w:val="28"/>
          <w:lang w:val="uk-UA"/>
        </w:rPr>
        <w:t>0</w:t>
      </w:r>
      <w:r w:rsidR="009351D0" w:rsidRPr="008003FC">
        <w:rPr>
          <w:sz w:val="28"/>
          <w:lang w:val="uk-UA"/>
        </w:rPr>
        <w:t>1.</w:t>
      </w:r>
      <w:r w:rsidR="000B4AE2" w:rsidRPr="008003FC">
        <w:rPr>
          <w:sz w:val="28"/>
          <w:lang w:val="uk-UA"/>
        </w:rPr>
        <w:t>01</w:t>
      </w:r>
      <w:r w:rsidRPr="008003FC">
        <w:rPr>
          <w:sz w:val="28"/>
          <w:lang w:val="uk-UA"/>
        </w:rPr>
        <w:t>.2</w:t>
      </w:r>
      <w:r w:rsidR="009351D0" w:rsidRPr="008003FC">
        <w:rPr>
          <w:sz w:val="28"/>
          <w:lang w:val="uk-UA"/>
        </w:rPr>
        <w:t>0</w:t>
      </w:r>
      <w:r w:rsidR="000B4AE2" w:rsidRPr="008003FC">
        <w:rPr>
          <w:sz w:val="28"/>
          <w:lang w:val="uk-UA"/>
        </w:rPr>
        <w:t xml:space="preserve">21 року </w:t>
      </w:r>
      <w:r w:rsidR="00871E96" w:rsidRPr="008003FC">
        <w:rPr>
          <w:sz w:val="28"/>
          <w:lang w:val="uk-UA"/>
        </w:rPr>
        <w:t xml:space="preserve">– </w:t>
      </w:r>
      <w:r w:rsidR="000B4AE2" w:rsidRPr="008003FC">
        <w:rPr>
          <w:sz w:val="28"/>
          <w:lang w:val="uk-UA"/>
        </w:rPr>
        <w:t>6420 тис.</w:t>
      </w:r>
      <w:r w:rsidR="00871E96" w:rsidRPr="008003FC">
        <w:rPr>
          <w:sz w:val="28"/>
          <w:lang w:val="uk-UA"/>
        </w:rPr>
        <w:t xml:space="preserve"> грн</w:t>
      </w:r>
      <w:r w:rsidR="00B630C8" w:rsidRPr="008003FC">
        <w:rPr>
          <w:sz w:val="28"/>
          <w:lang w:val="uk-UA"/>
        </w:rPr>
        <w:t xml:space="preserve">, </w:t>
      </w:r>
      <w:r w:rsidR="000B4AE2" w:rsidRPr="008003FC">
        <w:rPr>
          <w:sz w:val="28"/>
          <w:lang w:val="uk-UA"/>
        </w:rPr>
        <w:t xml:space="preserve">за електроенергію – 59,8 </w:t>
      </w:r>
      <w:r w:rsidR="00132C66" w:rsidRPr="008003FC">
        <w:rPr>
          <w:sz w:val="28"/>
          <w:lang w:val="uk-UA"/>
        </w:rPr>
        <w:t>тис.</w:t>
      </w:r>
      <w:r w:rsidR="00871E96" w:rsidRPr="008003FC">
        <w:rPr>
          <w:sz w:val="28"/>
          <w:lang w:val="uk-UA"/>
        </w:rPr>
        <w:t xml:space="preserve"> </w:t>
      </w:r>
      <w:r w:rsidR="00132C66" w:rsidRPr="008003FC">
        <w:rPr>
          <w:sz w:val="28"/>
          <w:lang w:val="uk-UA"/>
        </w:rPr>
        <w:t>грн.</w:t>
      </w:r>
    </w:p>
    <w:p w:rsidR="001F485D" w:rsidRPr="008003FC" w:rsidRDefault="00871E96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Рівень відшкодування затвердженим тарифом фактичної вартості </w:t>
      </w:r>
      <w:r w:rsidR="00AD0947" w:rsidRPr="008003FC">
        <w:rPr>
          <w:sz w:val="28"/>
          <w:lang w:val="uk-UA"/>
        </w:rPr>
        <w:t xml:space="preserve">послуг </w:t>
      </w:r>
      <w:r w:rsidRPr="008003FC">
        <w:rPr>
          <w:sz w:val="28"/>
          <w:lang w:val="uk-UA"/>
        </w:rPr>
        <w:t>по населенню –</w:t>
      </w:r>
      <w:r w:rsidR="00132C66" w:rsidRPr="008003FC">
        <w:rPr>
          <w:sz w:val="28"/>
          <w:lang w:val="uk-UA"/>
        </w:rPr>
        <w:t xml:space="preserve"> </w:t>
      </w:r>
      <w:r w:rsidR="000B4AE2" w:rsidRPr="008003FC">
        <w:rPr>
          <w:sz w:val="28"/>
          <w:lang w:val="uk-UA"/>
        </w:rPr>
        <w:t>99,3</w:t>
      </w:r>
      <w:r w:rsidR="00AD0947" w:rsidRPr="008003FC">
        <w:rPr>
          <w:sz w:val="28"/>
          <w:lang w:val="uk-UA"/>
        </w:rPr>
        <w:t>%, п</w:t>
      </w:r>
      <w:r w:rsidR="00E57A66" w:rsidRPr="008003FC">
        <w:rPr>
          <w:sz w:val="28"/>
          <w:lang w:val="uk-UA"/>
        </w:rPr>
        <w:t>о б</w:t>
      </w:r>
      <w:r w:rsidRPr="008003FC">
        <w:rPr>
          <w:sz w:val="28"/>
          <w:lang w:val="uk-UA"/>
        </w:rPr>
        <w:t xml:space="preserve">юджетним </w:t>
      </w:r>
      <w:r w:rsidR="00743955" w:rsidRPr="008003FC">
        <w:rPr>
          <w:sz w:val="28"/>
          <w:lang w:val="uk-UA"/>
        </w:rPr>
        <w:t>установа</w:t>
      </w:r>
      <w:r w:rsidRPr="008003FC">
        <w:rPr>
          <w:sz w:val="28"/>
          <w:lang w:val="uk-UA"/>
        </w:rPr>
        <w:t xml:space="preserve">м – </w:t>
      </w:r>
      <w:r w:rsidR="000B4AE2" w:rsidRPr="008003FC">
        <w:rPr>
          <w:sz w:val="28"/>
          <w:lang w:val="uk-UA"/>
        </w:rPr>
        <w:t>98</w:t>
      </w:r>
      <w:r w:rsidR="00743955" w:rsidRPr="008003FC">
        <w:rPr>
          <w:sz w:val="28"/>
          <w:lang w:val="uk-UA"/>
        </w:rPr>
        <w:t>,7</w:t>
      </w:r>
      <w:r w:rsidR="00AD0947" w:rsidRPr="008003FC">
        <w:rPr>
          <w:sz w:val="28"/>
          <w:lang w:val="uk-UA"/>
        </w:rPr>
        <w:t>%, по госпро</w:t>
      </w:r>
      <w:r w:rsidRPr="008003FC">
        <w:rPr>
          <w:sz w:val="28"/>
          <w:lang w:val="uk-UA"/>
        </w:rPr>
        <w:t>зрахунковим споживачам</w:t>
      </w:r>
      <w:r w:rsidR="000B4AE2" w:rsidRPr="008003FC">
        <w:rPr>
          <w:sz w:val="28"/>
          <w:lang w:val="uk-UA"/>
        </w:rPr>
        <w:t xml:space="preserve"> </w:t>
      </w:r>
      <w:r w:rsidRPr="008003FC">
        <w:rPr>
          <w:sz w:val="28"/>
          <w:lang w:val="uk-UA"/>
        </w:rPr>
        <w:t>–</w:t>
      </w:r>
      <w:r w:rsidR="000B4AE2" w:rsidRPr="008003FC">
        <w:rPr>
          <w:sz w:val="28"/>
          <w:lang w:val="uk-UA"/>
        </w:rPr>
        <w:t xml:space="preserve"> 97,5</w:t>
      </w:r>
      <w:r w:rsidR="00AD0947" w:rsidRPr="008003FC">
        <w:rPr>
          <w:sz w:val="28"/>
          <w:lang w:val="uk-UA"/>
        </w:rPr>
        <w:t xml:space="preserve">%, </w:t>
      </w:r>
      <w:r w:rsidR="00CB6C55" w:rsidRPr="008003FC">
        <w:rPr>
          <w:sz w:val="28"/>
          <w:lang w:val="uk-UA"/>
        </w:rPr>
        <w:t>сер</w:t>
      </w:r>
      <w:r w:rsidR="00333ABF" w:rsidRPr="008003FC">
        <w:rPr>
          <w:sz w:val="28"/>
          <w:lang w:val="uk-UA"/>
        </w:rPr>
        <w:t>е</w:t>
      </w:r>
      <w:r w:rsidRPr="008003FC">
        <w:rPr>
          <w:sz w:val="28"/>
          <w:lang w:val="uk-UA"/>
        </w:rPr>
        <w:t>дньозваженим</w:t>
      </w:r>
      <w:r w:rsidR="004043E8" w:rsidRPr="008003FC">
        <w:rPr>
          <w:sz w:val="28"/>
          <w:lang w:val="uk-UA"/>
        </w:rPr>
        <w:t xml:space="preserve"> тариф</w:t>
      </w:r>
      <w:r w:rsidRPr="008003FC">
        <w:rPr>
          <w:sz w:val="28"/>
          <w:lang w:val="uk-UA"/>
        </w:rPr>
        <w:t xml:space="preserve">ом – </w:t>
      </w:r>
      <w:r w:rsidR="000B4AE2" w:rsidRPr="008003FC">
        <w:rPr>
          <w:sz w:val="28"/>
          <w:lang w:val="uk-UA"/>
        </w:rPr>
        <w:t>98,5</w:t>
      </w:r>
      <w:r w:rsidR="00CB6C55" w:rsidRPr="008003FC">
        <w:rPr>
          <w:sz w:val="28"/>
          <w:lang w:val="uk-UA"/>
        </w:rPr>
        <w:t>%.</w:t>
      </w:r>
    </w:p>
    <w:p w:rsidR="006D66AF" w:rsidRPr="008003FC" w:rsidRDefault="00871E96" w:rsidP="001D3B25">
      <w:pPr>
        <w:ind w:firstLine="709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Підприємству невідшкодована </w:t>
      </w:r>
      <w:r w:rsidR="00F23920" w:rsidRPr="008003FC">
        <w:rPr>
          <w:sz w:val="28"/>
          <w:lang w:val="uk-UA"/>
        </w:rPr>
        <w:t>різниця</w:t>
      </w:r>
      <w:r w:rsidRPr="008003FC">
        <w:rPr>
          <w:sz w:val="28"/>
          <w:lang w:val="uk-UA"/>
        </w:rPr>
        <w:t xml:space="preserve"> в тарифах по опаленню населення за 2016 р. в сумі –</w:t>
      </w:r>
      <w:r w:rsidR="00430492" w:rsidRPr="008003FC">
        <w:rPr>
          <w:sz w:val="28"/>
          <w:lang w:val="uk-UA"/>
        </w:rPr>
        <w:t xml:space="preserve"> 2176,5</w:t>
      </w:r>
      <w:r w:rsidR="00A70167" w:rsidRPr="008003FC">
        <w:rPr>
          <w:sz w:val="28"/>
          <w:lang w:val="uk-UA"/>
        </w:rPr>
        <w:t xml:space="preserve"> </w:t>
      </w:r>
      <w:r w:rsidR="00A31A46" w:rsidRPr="008003FC">
        <w:rPr>
          <w:sz w:val="28"/>
          <w:lang w:val="uk-UA"/>
        </w:rPr>
        <w:t>тис. грн,</w:t>
      </w:r>
      <w:r w:rsidR="00A70167" w:rsidRPr="008003FC">
        <w:rPr>
          <w:sz w:val="28"/>
          <w:lang w:val="uk-UA"/>
        </w:rPr>
        <w:t xml:space="preserve"> </w:t>
      </w:r>
      <w:r w:rsidRPr="008003FC">
        <w:rPr>
          <w:sz w:val="28"/>
          <w:lang w:val="uk-UA"/>
        </w:rPr>
        <w:t>з</w:t>
      </w:r>
      <w:r w:rsidR="00430492" w:rsidRPr="008003FC">
        <w:rPr>
          <w:sz w:val="28"/>
          <w:lang w:val="uk-UA"/>
        </w:rPr>
        <w:t>а 2017 р.</w:t>
      </w:r>
      <w:r w:rsidR="007C39C5" w:rsidRPr="008003FC">
        <w:rPr>
          <w:sz w:val="28"/>
          <w:lang w:val="uk-UA"/>
        </w:rPr>
        <w:t xml:space="preserve"> – 1417,9 тис.</w:t>
      </w:r>
      <w:r w:rsidRPr="008003FC">
        <w:rPr>
          <w:sz w:val="28"/>
          <w:lang w:val="uk-UA"/>
        </w:rPr>
        <w:t xml:space="preserve"> грн</w:t>
      </w:r>
      <w:r w:rsidR="007C39C5" w:rsidRPr="008003FC">
        <w:rPr>
          <w:sz w:val="28"/>
          <w:lang w:val="uk-UA"/>
        </w:rPr>
        <w:t xml:space="preserve">, </w:t>
      </w:r>
      <w:r w:rsidRPr="008003FC">
        <w:rPr>
          <w:sz w:val="28"/>
          <w:lang w:val="uk-UA"/>
        </w:rPr>
        <w:t xml:space="preserve">за 2018 р. </w:t>
      </w:r>
      <w:r w:rsidR="00F87DFD" w:rsidRPr="008003FC">
        <w:rPr>
          <w:sz w:val="28"/>
          <w:lang w:val="uk-UA"/>
        </w:rPr>
        <w:t>-</w:t>
      </w:r>
      <w:r w:rsidR="007C39C5" w:rsidRPr="008003FC">
        <w:rPr>
          <w:sz w:val="28"/>
          <w:lang w:val="uk-UA"/>
        </w:rPr>
        <w:t xml:space="preserve"> </w:t>
      </w:r>
      <w:r w:rsidR="001A01F7" w:rsidRPr="008003FC">
        <w:rPr>
          <w:sz w:val="28"/>
          <w:lang w:val="uk-UA"/>
        </w:rPr>
        <w:t>650,85 тис.</w:t>
      </w:r>
      <w:r w:rsidRPr="008003FC">
        <w:rPr>
          <w:sz w:val="28"/>
          <w:lang w:val="uk-UA"/>
        </w:rPr>
        <w:t xml:space="preserve"> грн, разом – </w:t>
      </w:r>
      <w:r w:rsidR="001A01F7" w:rsidRPr="008003FC">
        <w:rPr>
          <w:sz w:val="28"/>
          <w:lang w:val="uk-UA"/>
        </w:rPr>
        <w:t>4245,25</w:t>
      </w:r>
      <w:r w:rsidR="00A31A46" w:rsidRPr="008003FC">
        <w:rPr>
          <w:sz w:val="28"/>
          <w:lang w:val="uk-UA"/>
        </w:rPr>
        <w:t xml:space="preserve"> тис. </w:t>
      </w:r>
      <w:r w:rsidRPr="008003FC">
        <w:rPr>
          <w:sz w:val="28"/>
          <w:lang w:val="uk-UA"/>
        </w:rPr>
        <w:t>грн</w:t>
      </w:r>
      <w:r w:rsidR="001A01F7" w:rsidRPr="008003FC">
        <w:rPr>
          <w:sz w:val="28"/>
          <w:lang w:val="uk-UA"/>
        </w:rPr>
        <w:t xml:space="preserve">, також </w:t>
      </w:r>
      <w:r w:rsidR="007C39C5" w:rsidRPr="008003FC">
        <w:rPr>
          <w:sz w:val="28"/>
          <w:lang w:val="uk-UA"/>
        </w:rPr>
        <w:t xml:space="preserve">бюджетним установам </w:t>
      </w:r>
      <w:r w:rsidR="00DE4DD6" w:rsidRPr="008003FC">
        <w:rPr>
          <w:sz w:val="28"/>
          <w:lang w:val="uk-UA"/>
        </w:rPr>
        <w:t xml:space="preserve">невідшкодована </w:t>
      </w:r>
      <w:r w:rsidR="007C39C5" w:rsidRPr="008003FC">
        <w:rPr>
          <w:sz w:val="28"/>
          <w:lang w:val="uk-UA"/>
        </w:rPr>
        <w:t>р</w:t>
      </w:r>
      <w:r w:rsidRPr="008003FC">
        <w:rPr>
          <w:sz w:val="28"/>
          <w:lang w:val="uk-UA"/>
        </w:rPr>
        <w:t xml:space="preserve">ізниця в тарифах за 2016 рік </w:t>
      </w:r>
      <w:r w:rsidR="00DE4DD6" w:rsidRPr="008003FC">
        <w:rPr>
          <w:sz w:val="28"/>
          <w:lang w:val="uk-UA"/>
        </w:rPr>
        <w:t xml:space="preserve">в сумі </w:t>
      </w:r>
      <w:r w:rsidRPr="008003FC">
        <w:rPr>
          <w:sz w:val="28"/>
          <w:lang w:val="uk-UA"/>
        </w:rPr>
        <w:t>–</w:t>
      </w:r>
      <w:r w:rsidR="00DE4DD6" w:rsidRPr="008003FC">
        <w:rPr>
          <w:sz w:val="28"/>
          <w:lang w:val="uk-UA"/>
        </w:rPr>
        <w:t xml:space="preserve"> </w:t>
      </w:r>
      <w:r w:rsidR="007C39C5" w:rsidRPr="008003FC">
        <w:rPr>
          <w:sz w:val="28"/>
          <w:lang w:val="uk-UA"/>
        </w:rPr>
        <w:t>749,2 ти</w:t>
      </w:r>
      <w:r w:rsidR="001A01F7" w:rsidRPr="008003FC">
        <w:rPr>
          <w:sz w:val="28"/>
          <w:lang w:val="uk-UA"/>
        </w:rPr>
        <w:t>с.</w:t>
      </w:r>
      <w:r w:rsidRPr="008003FC">
        <w:rPr>
          <w:sz w:val="28"/>
          <w:lang w:val="uk-UA"/>
        </w:rPr>
        <w:t xml:space="preserve"> грн.</w:t>
      </w:r>
    </w:p>
    <w:p w:rsidR="001A01F7" w:rsidRPr="008003FC" w:rsidRDefault="001A01F7" w:rsidP="001D3B25">
      <w:pPr>
        <w:ind w:firstLine="709"/>
        <w:jc w:val="both"/>
        <w:rPr>
          <w:sz w:val="28"/>
          <w:lang w:val="uk-UA"/>
        </w:rPr>
      </w:pPr>
    </w:p>
    <w:p w:rsidR="004C53CB" w:rsidRPr="008003FC" w:rsidRDefault="008003FC" w:rsidP="004C53CB">
      <w:pPr>
        <w:jc w:val="center"/>
        <w:rPr>
          <w:b/>
          <w:sz w:val="28"/>
          <w:szCs w:val="28"/>
          <w:lang w:val="uk-UA"/>
        </w:rPr>
      </w:pPr>
      <w:r w:rsidRPr="008003FC">
        <w:rPr>
          <w:b/>
          <w:sz w:val="28"/>
          <w:szCs w:val="28"/>
          <w:lang w:val="uk-UA"/>
        </w:rPr>
        <w:t>Звіт про ф</w:t>
      </w:r>
      <w:r w:rsidR="004C53CB" w:rsidRPr="008003FC">
        <w:rPr>
          <w:b/>
          <w:sz w:val="28"/>
          <w:szCs w:val="28"/>
          <w:lang w:val="uk-UA"/>
        </w:rPr>
        <w:t>інансово-економічний стан</w:t>
      </w:r>
    </w:p>
    <w:p w:rsidR="001A01F7" w:rsidRPr="008003FC" w:rsidRDefault="004C53CB" w:rsidP="004C53CB">
      <w:pPr>
        <w:ind w:firstLine="709"/>
        <w:jc w:val="center"/>
        <w:rPr>
          <w:sz w:val="28"/>
          <w:lang w:val="uk-UA"/>
        </w:rPr>
      </w:pPr>
      <w:r w:rsidRPr="008003FC">
        <w:rPr>
          <w:b/>
          <w:sz w:val="28"/>
          <w:szCs w:val="28"/>
          <w:lang w:val="uk-UA"/>
        </w:rPr>
        <w:t>комунального підприємства «Добробут» Звенигородської міської ради за січень – грудень 2020 року</w:t>
      </w:r>
    </w:p>
    <w:p w:rsidR="00E72746" w:rsidRPr="008003FC" w:rsidRDefault="00E72746" w:rsidP="00871E96">
      <w:pPr>
        <w:jc w:val="both"/>
        <w:rPr>
          <w:sz w:val="28"/>
          <w:lang w:val="uk-UA"/>
        </w:rPr>
      </w:pP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КП «Добробут» Звенигородської міської ради надає послуги громадянам міста </w:t>
      </w:r>
      <w:proofErr w:type="spellStart"/>
      <w:r w:rsidRPr="008003FC">
        <w:rPr>
          <w:sz w:val="28"/>
          <w:lang w:val="uk-UA"/>
        </w:rPr>
        <w:t>Звенигородка</w:t>
      </w:r>
      <w:proofErr w:type="spellEnd"/>
      <w:r w:rsidRPr="008003FC">
        <w:rPr>
          <w:sz w:val="28"/>
          <w:lang w:val="uk-UA"/>
        </w:rPr>
        <w:t xml:space="preserve">, здійснюючи збір та вивезення твердих побутових відходів від жителів приватних домоволодінь. В І-му півріччі 2020 року здійснювало прибирання місць ярмаркової торгівлі по вул. </w:t>
      </w:r>
      <w:proofErr w:type="spellStart"/>
      <w:r w:rsidRPr="008003FC">
        <w:rPr>
          <w:sz w:val="28"/>
          <w:lang w:val="uk-UA"/>
        </w:rPr>
        <w:t>Чорновола</w:t>
      </w:r>
      <w:proofErr w:type="spellEnd"/>
      <w:r w:rsidRPr="008003FC">
        <w:rPr>
          <w:sz w:val="28"/>
          <w:lang w:val="uk-UA"/>
        </w:rPr>
        <w:t xml:space="preserve"> та пр-ту Шевченка. На утриманні підприємства знаходяться два кладовища (центральне – по пр-ту Шевченка 160 та </w:t>
      </w:r>
      <w:proofErr w:type="spellStart"/>
      <w:r w:rsidRPr="008003FC">
        <w:rPr>
          <w:sz w:val="28"/>
          <w:lang w:val="uk-UA"/>
        </w:rPr>
        <w:t>Замостянське</w:t>
      </w:r>
      <w:proofErr w:type="spellEnd"/>
      <w:r w:rsidRPr="008003FC">
        <w:rPr>
          <w:sz w:val="28"/>
          <w:lang w:val="uk-UA"/>
        </w:rPr>
        <w:t>- по вул. Мічуріна 26А).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Основним, з перерахованих напрямком діяльності КП «Добробут» Звенигородської міської ради є вивезення сміття від населення, проживаючого в приватному секторі м. </w:t>
      </w:r>
      <w:proofErr w:type="spellStart"/>
      <w:r w:rsidRPr="008003FC">
        <w:rPr>
          <w:sz w:val="28"/>
          <w:lang w:val="uk-UA"/>
        </w:rPr>
        <w:t>Звенигородка</w:t>
      </w:r>
      <w:proofErr w:type="spellEnd"/>
      <w:r w:rsidRPr="008003FC">
        <w:rPr>
          <w:sz w:val="28"/>
          <w:lang w:val="uk-UA"/>
        </w:rPr>
        <w:t>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Тариф за дану послугу для громадян приватних домоволодінь міста з листопада 2018 року становив </w:t>
      </w:r>
      <w:r w:rsidR="00132162" w:rsidRPr="008003FC">
        <w:rPr>
          <w:sz w:val="28"/>
          <w:lang w:val="uk-UA"/>
        </w:rPr>
        <w:t>–</w:t>
      </w:r>
      <w:r w:rsidRPr="008003FC">
        <w:rPr>
          <w:sz w:val="28"/>
          <w:lang w:val="uk-UA"/>
        </w:rPr>
        <w:t xml:space="preserve"> 30,00 грн з </w:t>
      </w:r>
      <w:r w:rsidR="00132162" w:rsidRPr="008003FC">
        <w:rPr>
          <w:sz w:val="28"/>
          <w:lang w:val="uk-UA"/>
        </w:rPr>
        <w:t xml:space="preserve">1 особи </w:t>
      </w:r>
      <w:r w:rsidRPr="008003FC">
        <w:rPr>
          <w:sz w:val="28"/>
          <w:lang w:val="uk-UA"/>
        </w:rPr>
        <w:t>в місяць, з вересня 2020 року становить – 40,00 грн.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Станом на 01.01.2021 року укладено – </w:t>
      </w:r>
      <w:r w:rsidR="00132162" w:rsidRPr="008003FC">
        <w:rPr>
          <w:sz w:val="28"/>
          <w:lang w:val="uk-UA"/>
        </w:rPr>
        <w:t>2</w:t>
      </w:r>
      <w:r w:rsidRPr="008003FC">
        <w:rPr>
          <w:sz w:val="28"/>
          <w:lang w:val="uk-UA"/>
        </w:rPr>
        <w:t xml:space="preserve">107 договори, в </w:t>
      </w:r>
      <w:proofErr w:type="spellStart"/>
      <w:r w:rsidRPr="008003FC">
        <w:rPr>
          <w:sz w:val="28"/>
          <w:lang w:val="uk-UA"/>
        </w:rPr>
        <w:t>т.ч</w:t>
      </w:r>
      <w:proofErr w:type="spellEnd"/>
      <w:r w:rsidRPr="008003FC">
        <w:rPr>
          <w:sz w:val="28"/>
          <w:lang w:val="uk-UA"/>
        </w:rPr>
        <w:t>.</w:t>
      </w:r>
      <w:r w:rsidR="00132162" w:rsidRPr="008003FC">
        <w:rPr>
          <w:sz w:val="28"/>
          <w:lang w:val="uk-UA"/>
        </w:rPr>
        <w:t>:</w:t>
      </w:r>
      <w:r w:rsidRPr="008003FC">
        <w:rPr>
          <w:sz w:val="28"/>
          <w:lang w:val="uk-UA"/>
        </w:rPr>
        <w:t xml:space="preserve"> 837 – з початку року, видано 1825 контейнерів. За 2020 рік вивезено від населення – 3202,3 м</w:t>
      </w:r>
      <w:r w:rsidR="00132162" w:rsidRPr="008003FC">
        <w:rPr>
          <w:sz w:val="28"/>
          <w:vertAlign w:val="superscript"/>
          <w:lang w:val="uk-UA"/>
        </w:rPr>
        <w:t>3</w:t>
      </w:r>
      <w:r w:rsidRPr="008003FC">
        <w:rPr>
          <w:sz w:val="28"/>
          <w:lang w:val="uk-UA"/>
        </w:rPr>
        <w:t xml:space="preserve"> сміття.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З липня 2020 року, в зв’язку з збільшенням навантаження на працівників, що збирають ТПВ (кількість сміття зросла) та з метою якісного і вчасного надання послуги, на підприємстві введено 2-х змінну роботу сміттярів. В штат введено що 1 водія та 2 вантажники, а також по переводу з пос</w:t>
      </w:r>
      <w:r w:rsidR="00132162" w:rsidRPr="008003FC">
        <w:rPr>
          <w:sz w:val="28"/>
          <w:lang w:val="uk-UA"/>
        </w:rPr>
        <w:t>л</w:t>
      </w:r>
      <w:r w:rsidRPr="008003FC">
        <w:rPr>
          <w:sz w:val="28"/>
          <w:lang w:val="uk-UA"/>
        </w:rPr>
        <w:t>уги «прибирання», яка вже не надається прийнято контролера з збору ТПВ.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На майбутній 2021 рік, з метою розвитку підприємства та з</w:t>
      </w:r>
      <w:r w:rsidR="00132162" w:rsidRPr="008003FC">
        <w:rPr>
          <w:sz w:val="28"/>
          <w:lang w:val="uk-UA"/>
        </w:rPr>
        <w:t xml:space="preserve">береження довкілля від сміття, </w:t>
      </w:r>
      <w:r w:rsidRPr="008003FC">
        <w:rPr>
          <w:sz w:val="28"/>
          <w:lang w:val="uk-UA"/>
        </w:rPr>
        <w:t>КП «Добробут» Звенигородської міської ради, знову (як уже було в 2019 році), включено до обласної програми охорони навколишнього природного середовища на 2021-2027 роки на Придбання та впровадження установок, обладнання та машин для збору та транспортування побутових відходів (придбання Сміттєвоза МАЗ-534ОС на Євро-5 та 2</w:t>
      </w:r>
      <w:r w:rsidR="00132162" w:rsidRPr="008003FC">
        <w:rPr>
          <w:sz w:val="28"/>
          <w:lang w:val="uk-UA"/>
        </w:rPr>
        <w:t>000 контейнерів на 120 л</w:t>
      </w:r>
      <w:r w:rsidRPr="008003FC">
        <w:rPr>
          <w:sz w:val="28"/>
          <w:lang w:val="uk-UA"/>
        </w:rPr>
        <w:t>).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КП «Добробут» Звенигородської міської ради до 01.07.2020 року здійснювало прибирання вул. </w:t>
      </w:r>
      <w:proofErr w:type="spellStart"/>
      <w:r w:rsidRPr="008003FC">
        <w:rPr>
          <w:sz w:val="28"/>
          <w:lang w:val="uk-UA"/>
        </w:rPr>
        <w:t>Чорновола</w:t>
      </w:r>
      <w:proofErr w:type="spellEnd"/>
      <w:r w:rsidRPr="008003FC">
        <w:rPr>
          <w:sz w:val="28"/>
          <w:lang w:val="uk-UA"/>
        </w:rPr>
        <w:t xml:space="preserve"> та пр-ту Шевченка на місцях проведення ярмаркової торгівлі.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lastRenderedPageBreak/>
        <w:t>Тариф за прибирання за 1</w:t>
      </w:r>
      <w:r w:rsidR="00132162" w:rsidRPr="008003FC">
        <w:rPr>
          <w:sz w:val="28"/>
          <w:lang w:val="uk-UA"/>
        </w:rPr>
        <w:t xml:space="preserve"> м</w:t>
      </w:r>
      <w:r w:rsidR="00132162" w:rsidRPr="008003FC">
        <w:rPr>
          <w:sz w:val="28"/>
          <w:vertAlign w:val="superscript"/>
          <w:lang w:val="uk-UA"/>
        </w:rPr>
        <w:t>2</w:t>
      </w:r>
      <w:r w:rsidR="00132162" w:rsidRPr="008003FC">
        <w:rPr>
          <w:sz w:val="28"/>
          <w:lang w:val="uk-UA"/>
        </w:rPr>
        <w:t xml:space="preserve"> </w:t>
      </w:r>
      <w:r w:rsidRPr="008003FC">
        <w:rPr>
          <w:sz w:val="28"/>
          <w:lang w:val="uk-UA"/>
        </w:rPr>
        <w:t>площі з листопада 2018 року становив</w:t>
      </w:r>
      <w:r w:rsidR="00132162" w:rsidRPr="008003FC">
        <w:rPr>
          <w:sz w:val="28"/>
          <w:lang w:val="uk-UA"/>
        </w:rPr>
        <w:t xml:space="preserve"> – 4,50 грн.</w:t>
      </w:r>
    </w:p>
    <w:p w:rsidR="004C53CB" w:rsidRPr="008003FC" w:rsidRDefault="00132162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На</w:t>
      </w:r>
      <w:r w:rsidR="004C53CB" w:rsidRPr="008003FC">
        <w:rPr>
          <w:sz w:val="28"/>
          <w:lang w:val="uk-UA"/>
        </w:rPr>
        <w:t xml:space="preserve"> надання даної послуги за 6 місяців 2020 року затрат понесено на – </w:t>
      </w:r>
      <w:r w:rsidRPr="008003FC">
        <w:rPr>
          <w:sz w:val="28"/>
          <w:lang w:val="uk-UA"/>
        </w:rPr>
        <w:t>288</w:t>
      </w:r>
      <w:r w:rsidR="004C53CB" w:rsidRPr="008003FC">
        <w:rPr>
          <w:sz w:val="28"/>
          <w:lang w:val="uk-UA"/>
        </w:rPr>
        <w:t>209</w:t>
      </w:r>
      <w:r w:rsidRPr="008003FC">
        <w:rPr>
          <w:sz w:val="28"/>
          <w:lang w:val="uk-UA"/>
        </w:rPr>
        <w:t xml:space="preserve"> грн</w:t>
      </w:r>
      <w:r w:rsidR="004C53CB" w:rsidRPr="008003FC">
        <w:rPr>
          <w:sz w:val="28"/>
          <w:lang w:val="uk-UA"/>
        </w:rPr>
        <w:t xml:space="preserve"> надійшло за 2,5 місяці 2020 року </w:t>
      </w:r>
      <w:r w:rsidR="004C53CB" w:rsidRPr="008003FC">
        <w:rPr>
          <w:b/>
          <w:sz w:val="28"/>
          <w:lang w:val="uk-UA"/>
        </w:rPr>
        <w:t xml:space="preserve">– </w:t>
      </w:r>
      <w:r w:rsidRPr="008003FC">
        <w:rPr>
          <w:sz w:val="28"/>
          <w:lang w:val="uk-UA"/>
        </w:rPr>
        <w:t>73</w:t>
      </w:r>
      <w:r w:rsidR="004C53CB" w:rsidRPr="008003FC">
        <w:rPr>
          <w:sz w:val="28"/>
          <w:lang w:val="uk-UA"/>
        </w:rPr>
        <w:t>207 грн. З 18.03.2020 року, в зв</w:t>
      </w:r>
      <w:r w:rsidRPr="008003FC">
        <w:rPr>
          <w:sz w:val="28"/>
          <w:lang w:val="uk-UA"/>
        </w:rPr>
        <w:t>’</w:t>
      </w:r>
      <w:r w:rsidR="004C53CB" w:rsidRPr="008003FC">
        <w:rPr>
          <w:sz w:val="28"/>
          <w:lang w:val="uk-UA"/>
        </w:rPr>
        <w:t xml:space="preserve">язку з введенням карантину, надходжень немає. Працівники, на період карантину виконували інші роботи (2 особи – прибирання І поверху міської ради, 1 особа здійснювала роботу з прошиттям документів (перебувала </w:t>
      </w:r>
      <w:r w:rsidRPr="008003FC">
        <w:rPr>
          <w:sz w:val="28"/>
          <w:lang w:val="uk-UA"/>
        </w:rPr>
        <w:t>у відпустці), 1 особа – прибирал</w:t>
      </w:r>
      <w:r w:rsidR="004C53CB" w:rsidRPr="008003FC">
        <w:rPr>
          <w:sz w:val="28"/>
          <w:lang w:val="uk-UA"/>
        </w:rPr>
        <w:t xml:space="preserve">а дитячий парк) – заробітна плата виплачувалася і було </w:t>
      </w:r>
      <w:proofErr w:type="spellStart"/>
      <w:r w:rsidR="004C53CB" w:rsidRPr="008003FC">
        <w:rPr>
          <w:sz w:val="28"/>
          <w:lang w:val="uk-UA"/>
        </w:rPr>
        <w:t>виплачено</w:t>
      </w:r>
      <w:proofErr w:type="spellEnd"/>
      <w:r w:rsidR="004C53CB" w:rsidRPr="008003FC">
        <w:rPr>
          <w:sz w:val="28"/>
          <w:lang w:val="uk-UA"/>
        </w:rPr>
        <w:t xml:space="preserve"> розрахункові кошти одній особі.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З 4-х осіб, що надавали послугу з прибирання вул. </w:t>
      </w:r>
      <w:proofErr w:type="spellStart"/>
      <w:r w:rsidRPr="008003FC">
        <w:rPr>
          <w:sz w:val="28"/>
          <w:lang w:val="uk-UA"/>
        </w:rPr>
        <w:t>Чорновола</w:t>
      </w:r>
      <w:proofErr w:type="spellEnd"/>
      <w:r w:rsidRPr="008003FC">
        <w:rPr>
          <w:sz w:val="28"/>
          <w:lang w:val="uk-UA"/>
        </w:rPr>
        <w:t xml:space="preserve"> та пр-ту Шевченка, робочі місц</w:t>
      </w:r>
      <w:r w:rsidR="00132162" w:rsidRPr="008003FC">
        <w:rPr>
          <w:sz w:val="28"/>
          <w:lang w:val="uk-UA"/>
        </w:rPr>
        <w:t xml:space="preserve">я вдалося зберегти 3-м особам: </w:t>
      </w:r>
      <w:r w:rsidRPr="008003FC">
        <w:rPr>
          <w:sz w:val="28"/>
          <w:lang w:val="uk-UA"/>
        </w:rPr>
        <w:t xml:space="preserve">2-х двірників переведено </w:t>
      </w:r>
      <w:r w:rsidR="00132162" w:rsidRPr="008003FC">
        <w:rPr>
          <w:sz w:val="28"/>
          <w:lang w:val="uk-UA"/>
        </w:rPr>
        <w:t>–</w:t>
      </w:r>
      <w:r w:rsidRPr="008003FC">
        <w:rPr>
          <w:sz w:val="28"/>
          <w:lang w:val="uk-UA"/>
        </w:rPr>
        <w:t xml:space="preserve"> одного вантажником по збору ТПВ, іншого – двірником кладовищ, одного контролера ринку переведено на контролера з збору ТПВ. Один працівник (пенсіонер) звільнився за згодою сторін.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Звенигородською міською радою на відшкодування різниці між розміром тарифу на житлово-комунальні послуги, затвердженої рішенням виконавчої комітету та розміром економічно обґрунтованих витрат н</w:t>
      </w:r>
      <w:r w:rsidR="00132162" w:rsidRPr="008003FC">
        <w:rPr>
          <w:sz w:val="28"/>
          <w:lang w:val="uk-UA"/>
        </w:rPr>
        <w:t xml:space="preserve">а їх надання за </w:t>
      </w:r>
      <w:r w:rsidRPr="008003FC">
        <w:rPr>
          <w:sz w:val="28"/>
          <w:lang w:val="uk-UA"/>
        </w:rPr>
        <w:t>2020 рік виділено – 844480,00 грн.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Власні надходження підприємства за надані послуги с</w:t>
      </w:r>
      <w:r w:rsidR="00132162" w:rsidRPr="008003FC">
        <w:rPr>
          <w:sz w:val="28"/>
          <w:lang w:val="uk-UA"/>
        </w:rPr>
        <w:t>клали 773</w:t>
      </w:r>
      <w:r w:rsidRPr="008003FC">
        <w:rPr>
          <w:sz w:val="28"/>
          <w:lang w:val="uk-UA"/>
        </w:rPr>
        <w:t xml:space="preserve">230,00 грн (в </w:t>
      </w:r>
      <w:proofErr w:type="spellStart"/>
      <w:r w:rsidRPr="008003FC">
        <w:rPr>
          <w:sz w:val="28"/>
          <w:lang w:val="uk-UA"/>
        </w:rPr>
        <w:t>т.ч</w:t>
      </w:r>
      <w:proofErr w:type="spellEnd"/>
      <w:r w:rsidRPr="008003FC">
        <w:rPr>
          <w:sz w:val="28"/>
          <w:lang w:val="uk-UA"/>
        </w:rPr>
        <w:t>. за послугу з прибирання 73 207,00</w:t>
      </w:r>
      <w:r w:rsidR="00132162" w:rsidRPr="008003FC">
        <w:rPr>
          <w:sz w:val="28"/>
          <w:lang w:val="uk-UA"/>
        </w:rPr>
        <w:t xml:space="preserve"> грн</w:t>
      </w:r>
      <w:r w:rsidRPr="008003FC">
        <w:rPr>
          <w:sz w:val="28"/>
          <w:lang w:val="uk-UA"/>
        </w:rPr>
        <w:t xml:space="preserve">) при </w:t>
      </w:r>
      <w:r w:rsidR="00132162" w:rsidRPr="008003FC">
        <w:rPr>
          <w:sz w:val="28"/>
          <w:lang w:val="uk-UA"/>
        </w:rPr>
        <w:t>понесених витратах 1641</w:t>
      </w:r>
      <w:r w:rsidRPr="008003FC">
        <w:rPr>
          <w:sz w:val="28"/>
          <w:lang w:val="uk-UA"/>
        </w:rPr>
        <w:t>876</w:t>
      </w:r>
      <w:r w:rsidR="00132162" w:rsidRPr="008003FC">
        <w:rPr>
          <w:sz w:val="28"/>
          <w:lang w:val="uk-UA"/>
        </w:rPr>
        <w:t>,00 грн</w:t>
      </w:r>
      <w:r w:rsidRPr="008003FC">
        <w:rPr>
          <w:sz w:val="28"/>
          <w:lang w:val="uk-UA"/>
        </w:rPr>
        <w:t xml:space="preserve"> (в </w:t>
      </w:r>
      <w:proofErr w:type="spellStart"/>
      <w:r w:rsidRPr="008003FC">
        <w:rPr>
          <w:sz w:val="28"/>
          <w:lang w:val="uk-UA"/>
        </w:rPr>
        <w:t>т.ч</w:t>
      </w:r>
      <w:proofErr w:type="spellEnd"/>
      <w:r w:rsidRPr="008003FC">
        <w:rPr>
          <w:sz w:val="28"/>
          <w:lang w:val="uk-UA"/>
        </w:rPr>
        <w:t xml:space="preserve">. </w:t>
      </w:r>
      <w:r w:rsidR="00132162" w:rsidRPr="008003FC">
        <w:rPr>
          <w:sz w:val="28"/>
          <w:lang w:val="uk-UA"/>
        </w:rPr>
        <w:t>затрати з прибирання склали 288</w:t>
      </w:r>
      <w:r w:rsidRPr="008003FC">
        <w:rPr>
          <w:sz w:val="28"/>
          <w:lang w:val="uk-UA"/>
        </w:rPr>
        <w:t>209,00</w:t>
      </w:r>
      <w:r w:rsidR="00132162" w:rsidRPr="008003FC">
        <w:rPr>
          <w:sz w:val="28"/>
          <w:lang w:val="uk-UA"/>
        </w:rPr>
        <w:t xml:space="preserve"> грн</w:t>
      </w:r>
      <w:r w:rsidRPr="008003FC">
        <w:rPr>
          <w:sz w:val="28"/>
          <w:lang w:val="uk-UA"/>
        </w:rPr>
        <w:t>)</w:t>
      </w:r>
      <w:r w:rsidR="00132162" w:rsidRPr="008003FC">
        <w:rPr>
          <w:sz w:val="28"/>
          <w:lang w:val="uk-UA"/>
        </w:rPr>
        <w:t>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КП «Добробут» Звенигородської міської ради здійснює утримання та благоустрій 2-х діючих кладовищ м. </w:t>
      </w:r>
      <w:proofErr w:type="spellStart"/>
      <w:r w:rsidRPr="008003FC">
        <w:rPr>
          <w:sz w:val="28"/>
          <w:lang w:val="uk-UA"/>
        </w:rPr>
        <w:t>Звенигородка</w:t>
      </w:r>
      <w:proofErr w:type="spellEnd"/>
      <w:r w:rsidRPr="008003FC">
        <w:rPr>
          <w:sz w:val="28"/>
          <w:lang w:val="uk-UA"/>
        </w:rPr>
        <w:t>. Постійно підтримується належний санітарний стан кладовищ: скошують трави, обрізають чагарники, прибирають алеї, проїзди, доріжки, систематично здійснюється</w:t>
      </w:r>
      <w:r w:rsidR="00626D0E" w:rsidRPr="008003FC">
        <w:rPr>
          <w:sz w:val="28"/>
          <w:lang w:val="uk-UA"/>
        </w:rPr>
        <w:t xml:space="preserve"> ви</w:t>
      </w:r>
      <w:r w:rsidRPr="008003FC">
        <w:rPr>
          <w:sz w:val="28"/>
          <w:lang w:val="uk-UA"/>
        </w:rPr>
        <w:t>везення сміття, та дотримується чистота в м</w:t>
      </w:r>
      <w:r w:rsidR="00626D0E" w:rsidRPr="008003FC">
        <w:rPr>
          <w:sz w:val="28"/>
          <w:lang w:val="uk-UA"/>
        </w:rPr>
        <w:t>ісцях загального користування.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Тариф за механічне копання ями з 01.11.2017 року становить – 490,00 грн.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За 2020 рік з</w:t>
      </w:r>
      <w:r w:rsidR="00626D0E" w:rsidRPr="008003FC">
        <w:rPr>
          <w:sz w:val="28"/>
          <w:lang w:val="uk-UA"/>
        </w:rPr>
        <w:t>атрат понесено на – 518</w:t>
      </w:r>
      <w:r w:rsidRPr="008003FC">
        <w:rPr>
          <w:sz w:val="28"/>
          <w:lang w:val="uk-UA"/>
        </w:rPr>
        <w:t>386</w:t>
      </w:r>
      <w:r w:rsidR="00626D0E" w:rsidRPr="008003FC">
        <w:rPr>
          <w:sz w:val="28"/>
          <w:lang w:val="uk-UA"/>
        </w:rPr>
        <w:t xml:space="preserve"> грн</w:t>
      </w:r>
      <w:r w:rsidRPr="008003FC">
        <w:rPr>
          <w:sz w:val="28"/>
          <w:lang w:val="uk-UA"/>
        </w:rPr>
        <w:t xml:space="preserve">, надійшло – </w:t>
      </w:r>
      <w:r w:rsidR="00626D0E" w:rsidRPr="008003FC">
        <w:rPr>
          <w:sz w:val="28"/>
          <w:lang w:val="uk-UA"/>
        </w:rPr>
        <w:t>43</w:t>
      </w:r>
      <w:r w:rsidRPr="008003FC">
        <w:rPr>
          <w:sz w:val="28"/>
          <w:lang w:val="uk-UA"/>
        </w:rPr>
        <w:t xml:space="preserve">110 </w:t>
      </w:r>
      <w:r w:rsidR="00626D0E" w:rsidRPr="008003FC">
        <w:rPr>
          <w:sz w:val="28"/>
          <w:lang w:val="uk-UA"/>
        </w:rPr>
        <w:t>грн</w:t>
      </w:r>
      <w:r w:rsidRPr="008003FC">
        <w:rPr>
          <w:sz w:val="28"/>
          <w:lang w:val="uk-UA"/>
        </w:rPr>
        <w:t xml:space="preserve"> (від продажу 69 ям</w:t>
      </w:r>
      <w:r w:rsidR="00626D0E" w:rsidRPr="008003FC">
        <w:rPr>
          <w:sz w:val="28"/>
          <w:lang w:val="uk-UA"/>
        </w:rPr>
        <w:t xml:space="preserve"> – 33</w:t>
      </w:r>
      <w:r w:rsidRPr="008003FC">
        <w:rPr>
          <w:sz w:val="28"/>
          <w:lang w:val="uk-UA"/>
        </w:rPr>
        <w:t xml:space="preserve">810 </w:t>
      </w:r>
      <w:r w:rsidR="00626D0E" w:rsidRPr="008003FC">
        <w:rPr>
          <w:sz w:val="28"/>
          <w:lang w:val="uk-UA"/>
        </w:rPr>
        <w:t>грн</w:t>
      </w:r>
      <w:r w:rsidRPr="008003FC">
        <w:rPr>
          <w:sz w:val="28"/>
          <w:lang w:val="uk-UA"/>
        </w:rPr>
        <w:t xml:space="preserve">, благодійних внесків – </w:t>
      </w:r>
      <w:r w:rsidR="00626D0E" w:rsidRPr="008003FC">
        <w:rPr>
          <w:sz w:val="28"/>
          <w:lang w:val="uk-UA"/>
        </w:rPr>
        <w:t>9</w:t>
      </w:r>
      <w:r w:rsidRPr="008003FC">
        <w:rPr>
          <w:sz w:val="28"/>
          <w:lang w:val="uk-UA"/>
        </w:rPr>
        <w:t xml:space="preserve">300 </w:t>
      </w:r>
      <w:r w:rsidR="00626D0E" w:rsidRPr="008003FC">
        <w:rPr>
          <w:sz w:val="28"/>
          <w:lang w:val="uk-UA"/>
        </w:rPr>
        <w:t>грн</w:t>
      </w:r>
      <w:r w:rsidRPr="008003FC">
        <w:rPr>
          <w:sz w:val="28"/>
          <w:lang w:val="uk-UA"/>
        </w:rPr>
        <w:t>). Звенигородською міською радою на благоустрій та утримання кладовищ за 2020 рік виділено – 482000,00</w:t>
      </w:r>
      <w:r w:rsidR="00626D0E" w:rsidRPr="008003FC">
        <w:rPr>
          <w:sz w:val="28"/>
          <w:lang w:val="uk-UA"/>
        </w:rPr>
        <w:t xml:space="preserve"> грн</w:t>
      </w:r>
      <w:r w:rsidRPr="008003FC">
        <w:rPr>
          <w:sz w:val="28"/>
          <w:lang w:val="uk-UA"/>
        </w:rPr>
        <w:t xml:space="preserve"> (відповідно до ст. 30 закону України «Про поховання та похоронну справу» утримання кладовищ, а також інших місць поховання забезпечують виконавчі органи місцевих рад).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На балансі КП «Добробут» Звенигородської міської ради знаходяться дві громадські вбиральні, що на підставі договорів оренди передані в користування ФО</w:t>
      </w:r>
      <w:r w:rsidR="00626D0E" w:rsidRPr="008003FC">
        <w:rPr>
          <w:sz w:val="28"/>
          <w:lang w:val="uk-UA"/>
        </w:rPr>
        <w:t>-</w:t>
      </w:r>
      <w:r w:rsidRPr="008003FC">
        <w:rPr>
          <w:sz w:val="28"/>
          <w:lang w:val="uk-UA"/>
        </w:rPr>
        <w:t>П Струтинській Л.Л.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 xml:space="preserve">Отримано орендної плати за 9 місяців 2020 року в сумі – </w:t>
      </w:r>
      <w:r w:rsidR="00626D0E" w:rsidRPr="008003FC">
        <w:rPr>
          <w:sz w:val="28"/>
          <w:lang w:val="uk-UA"/>
        </w:rPr>
        <w:t>3</w:t>
      </w:r>
      <w:r w:rsidRPr="008003FC">
        <w:rPr>
          <w:sz w:val="28"/>
          <w:lang w:val="uk-UA"/>
        </w:rPr>
        <w:t>036,60 грн.</w:t>
      </w:r>
    </w:p>
    <w:p w:rsidR="004C53CB" w:rsidRPr="008003FC" w:rsidRDefault="004C53CB" w:rsidP="004C53CB">
      <w:pPr>
        <w:ind w:firstLine="708"/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В зв</w:t>
      </w:r>
      <w:r w:rsidR="00626D0E" w:rsidRPr="008003FC">
        <w:rPr>
          <w:sz w:val="28"/>
          <w:lang w:val="uk-UA"/>
        </w:rPr>
        <w:t>’</w:t>
      </w:r>
      <w:r w:rsidRPr="008003FC">
        <w:rPr>
          <w:sz w:val="28"/>
          <w:lang w:val="uk-UA"/>
        </w:rPr>
        <w:t xml:space="preserve">язку з карантином та призупиненням роботи </w:t>
      </w:r>
      <w:proofErr w:type="spellStart"/>
      <w:r w:rsidRPr="008003FC">
        <w:rPr>
          <w:sz w:val="28"/>
          <w:lang w:val="uk-UA"/>
        </w:rPr>
        <w:t>вбиралень</w:t>
      </w:r>
      <w:proofErr w:type="spellEnd"/>
      <w:r w:rsidRPr="008003FC">
        <w:rPr>
          <w:sz w:val="28"/>
          <w:lang w:val="uk-UA"/>
        </w:rPr>
        <w:t>, на протязі березня-травня орендна плата не сплачувалася.</w:t>
      </w:r>
    </w:p>
    <w:p w:rsidR="004C53CB" w:rsidRPr="008003FC" w:rsidRDefault="004C53CB" w:rsidP="004C53CB">
      <w:pPr>
        <w:ind w:firstLine="708"/>
        <w:jc w:val="both"/>
        <w:rPr>
          <w:sz w:val="32"/>
          <w:lang w:val="uk-UA"/>
        </w:rPr>
      </w:pPr>
      <w:r w:rsidRPr="008003FC">
        <w:rPr>
          <w:sz w:val="28"/>
          <w:lang w:val="uk-UA"/>
        </w:rPr>
        <w:t>Кошти отримані КП «Добробут», як відшкодування різниці між розміром тарифу на житлово-комунальні послуги, та на утримання кладовищ використовувались на заробітну плату з нарахуваннями.</w:t>
      </w:r>
    </w:p>
    <w:p w:rsidR="004C53CB" w:rsidRDefault="004C53CB" w:rsidP="00871E96">
      <w:pPr>
        <w:jc w:val="both"/>
        <w:rPr>
          <w:sz w:val="28"/>
          <w:lang w:val="uk-UA"/>
        </w:rPr>
      </w:pPr>
    </w:p>
    <w:p w:rsidR="0055725F" w:rsidRDefault="0055725F" w:rsidP="00871E96">
      <w:pPr>
        <w:jc w:val="both"/>
        <w:rPr>
          <w:sz w:val="28"/>
          <w:lang w:val="uk-UA"/>
        </w:rPr>
      </w:pPr>
    </w:p>
    <w:p w:rsidR="0055725F" w:rsidRPr="008003FC" w:rsidRDefault="0055725F" w:rsidP="00871E96">
      <w:pPr>
        <w:jc w:val="both"/>
        <w:rPr>
          <w:sz w:val="28"/>
          <w:lang w:val="uk-UA"/>
        </w:rPr>
      </w:pPr>
      <w:bookmarkStart w:id="0" w:name="_GoBack"/>
      <w:bookmarkEnd w:id="0"/>
    </w:p>
    <w:p w:rsidR="008003FC" w:rsidRPr="008003FC" w:rsidRDefault="008003FC" w:rsidP="008003FC">
      <w:pPr>
        <w:jc w:val="center"/>
        <w:rPr>
          <w:b/>
          <w:sz w:val="28"/>
          <w:szCs w:val="28"/>
          <w:lang w:val="uk-UA"/>
        </w:rPr>
      </w:pPr>
      <w:r w:rsidRPr="008003FC">
        <w:rPr>
          <w:b/>
          <w:sz w:val="28"/>
          <w:szCs w:val="28"/>
          <w:lang w:val="uk-UA"/>
        </w:rPr>
        <w:lastRenderedPageBreak/>
        <w:t>Звіт про фінансово-економічний стан</w:t>
      </w:r>
    </w:p>
    <w:p w:rsidR="00626D0E" w:rsidRPr="008003FC" w:rsidRDefault="008003FC" w:rsidP="008003FC">
      <w:pPr>
        <w:jc w:val="center"/>
        <w:rPr>
          <w:b/>
          <w:sz w:val="28"/>
          <w:szCs w:val="28"/>
          <w:lang w:val="uk-UA"/>
        </w:rPr>
      </w:pPr>
      <w:r w:rsidRPr="008003FC">
        <w:rPr>
          <w:b/>
          <w:sz w:val="28"/>
          <w:szCs w:val="28"/>
          <w:lang w:val="uk-UA"/>
        </w:rPr>
        <w:t>комунального підприємства «Виробничо-житлове ремонтно-експлуатаційне управління» Звенигородської міської ради за січень – грудень 2020 року</w:t>
      </w:r>
    </w:p>
    <w:p w:rsidR="008003FC" w:rsidRPr="008003FC" w:rsidRDefault="008003FC" w:rsidP="008003FC">
      <w:pPr>
        <w:jc w:val="center"/>
        <w:rPr>
          <w:sz w:val="28"/>
          <w:lang w:val="uk-UA"/>
        </w:rPr>
      </w:pP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На 2020 рік згідно рішень сесій міської ради КП ВЖРЕУ ЗМР з міського бюджету було виділено кошти в загальній сумі 3597090,30 грн в тому числі:</w:t>
      </w:r>
    </w:p>
    <w:p w:rsidR="008003FC" w:rsidRPr="008003FC" w:rsidRDefault="008003FC" w:rsidP="008003FC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із загального фонду – 278433,00 грн;</w:t>
      </w:r>
    </w:p>
    <w:p w:rsidR="008003FC" w:rsidRPr="008003FC" w:rsidRDefault="008003FC" w:rsidP="008003FC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із спеціального фонду – 3318657,30 грн;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Кошти загального фонду в сумі 278433 грн використані на оплату:</w:t>
      </w:r>
    </w:p>
    <w:p w:rsidR="008003FC" w:rsidRPr="008003FC" w:rsidRDefault="008003FC" w:rsidP="008003FC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Поточного ремонту з гідравлічним очищенням системи опалення житлового 5-ти поверхового будинку у м. </w:t>
      </w:r>
      <w:proofErr w:type="spellStart"/>
      <w:r w:rsidRPr="008003FC">
        <w:rPr>
          <w:sz w:val="28"/>
          <w:szCs w:val="28"/>
          <w:lang w:val="uk-UA"/>
        </w:rPr>
        <w:t>Звенигородка</w:t>
      </w:r>
      <w:proofErr w:type="spellEnd"/>
      <w:r w:rsidRPr="008003FC">
        <w:rPr>
          <w:sz w:val="28"/>
          <w:szCs w:val="28"/>
          <w:lang w:val="uk-UA"/>
        </w:rPr>
        <w:t xml:space="preserve"> за </w:t>
      </w:r>
      <w:proofErr w:type="spellStart"/>
      <w:r w:rsidRPr="008003FC">
        <w:rPr>
          <w:sz w:val="28"/>
          <w:szCs w:val="28"/>
          <w:lang w:val="uk-UA"/>
        </w:rPr>
        <w:t>адресою</w:t>
      </w:r>
      <w:proofErr w:type="spellEnd"/>
      <w:r w:rsidRPr="008003FC">
        <w:rPr>
          <w:sz w:val="28"/>
          <w:szCs w:val="28"/>
          <w:lang w:val="uk-UA"/>
        </w:rPr>
        <w:t xml:space="preserve">: Черкаська обл., Звенигородський р-н, м. </w:t>
      </w:r>
      <w:proofErr w:type="spellStart"/>
      <w:r w:rsidRPr="008003FC">
        <w:rPr>
          <w:sz w:val="28"/>
          <w:szCs w:val="28"/>
          <w:lang w:val="uk-UA"/>
        </w:rPr>
        <w:t>Звенигородка</w:t>
      </w:r>
      <w:proofErr w:type="spellEnd"/>
      <w:r w:rsidRPr="008003FC">
        <w:rPr>
          <w:sz w:val="28"/>
          <w:szCs w:val="28"/>
          <w:lang w:val="uk-UA"/>
        </w:rPr>
        <w:t>, вул. Шевченка, буд. 19 – 198433 грн;</w:t>
      </w:r>
    </w:p>
    <w:p w:rsidR="008003FC" w:rsidRPr="008003FC" w:rsidRDefault="008003FC" w:rsidP="008003FC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Поточного ремонту відмостки багатоповерхового житлового будинку по проспекту Шевченка, </w:t>
      </w:r>
      <w:smartTag w:uri="urn:schemas-microsoft-com:office:smarttags" w:element="metricconverter">
        <w:smartTagPr>
          <w:attr w:name="ProductID" w:val="100 м"/>
        </w:smartTagPr>
        <w:r w:rsidRPr="008003FC">
          <w:rPr>
            <w:sz w:val="28"/>
            <w:szCs w:val="28"/>
            <w:lang w:val="uk-UA"/>
          </w:rPr>
          <w:t>100 м</w:t>
        </w:r>
      </w:smartTag>
      <w:r w:rsidRPr="008003FC">
        <w:rPr>
          <w:sz w:val="28"/>
          <w:szCs w:val="28"/>
          <w:lang w:val="uk-UA"/>
        </w:rPr>
        <w:t xml:space="preserve">. </w:t>
      </w:r>
      <w:proofErr w:type="spellStart"/>
      <w:r w:rsidRPr="008003FC">
        <w:rPr>
          <w:sz w:val="28"/>
          <w:szCs w:val="28"/>
          <w:lang w:val="uk-UA"/>
        </w:rPr>
        <w:t>Звенигородка</w:t>
      </w:r>
      <w:proofErr w:type="spellEnd"/>
      <w:r w:rsidRPr="008003FC">
        <w:rPr>
          <w:sz w:val="28"/>
          <w:szCs w:val="28"/>
          <w:lang w:val="uk-UA"/>
        </w:rPr>
        <w:t xml:space="preserve"> – 40000 грн;</w:t>
      </w:r>
    </w:p>
    <w:p w:rsidR="008003FC" w:rsidRPr="008003FC" w:rsidRDefault="008003FC" w:rsidP="008003FC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Придбання паливо-мастильних матеріалів – 40000,00 грн.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Кошти спеціального фонду в сумі 3318657,30 грн використані на оплату: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- Капітального ремонту дахів житлових багатоквартирних будинків загальною площею </w:t>
      </w:r>
      <w:smartTag w:uri="urn:schemas-microsoft-com:office:smarttags" w:element="metricconverter">
        <w:smartTagPr>
          <w:attr w:name="ProductID" w:val="947,6 м²"/>
        </w:smartTagPr>
        <w:r w:rsidRPr="008003FC">
          <w:rPr>
            <w:sz w:val="28"/>
            <w:szCs w:val="28"/>
            <w:lang w:val="uk-UA"/>
          </w:rPr>
          <w:t>947,6 м²</w:t>
        </w:r>
      </w:smartTag>
      <w:r w:rsidRPr="008003FC">
        <w:rPr>
          <w:sz w:val="28"/>
          <w:szCs w:val="28"/>
          <w:lang w:val="uk-UA"/>
        </w:rPr>
        <w:t xml:space="preserve"> (роботи виконані в 2019р.) вартістю 545144 грн, в т. ч.: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1. пр. Шевченка, 93 – 115855,30 грн (</w:t>
      </w:r>
      <w:smartTag w:uri="urn:schemas-microsoft-com:office:smarttags" w:element="metricconverter">
        <w:smartTagPr>
          <w:attr w:name="ProductID" w:val="153,6 м²"/>
        </w:smartTagPr>
        <w:r w:rsidRPr="008003FC">
          <w:rPr>
            <w:sz w:val="28"/>
            <w:szCs w:val="28"/>
            <w:lang w:val="uk-UA"/>
          </w:rPr>
          <w:t>153,6 м²</w:t>
        </w:r>
      </w:smartTag>
      <w:r w:rsidRPr="008003FC">
        <w:rPr>
          <w:sz w:val="28"/>
          <w:szCs w:val="28"/>
          <w:lang w:val="uk-UA"/>
        </w:rPr>
        <w:t>);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2. пр. Шевченка, 98 – 73026,00 грн (</w:t>
      </w:r>
      <w:smartTag w:uri="urn:schemas-microsoft-com:office:smarttags" w:element="metricconverter">
        <w:smartTagPr>
          <w:attr w:name="ProductID" w:val="429,2 м²"/>
        </w:smartTagPr>
        <w:r w:rsidRPr="008003FC">
          <w:rPr>
            <w:sz w:val="28"/>
            <w:szCs w:val="28"/>
            <w:lang w:val="uk-UA"/>
          </w:rPr>
          <w:t>429,2 м²</w:t>
        </w:r>
      </w:smartTag>
      <w:r w:rsidRPr="008003FC">
        <w:rPr>
          <w:sz w:val="28"/>
          <w:szCs w:val="28"/>
          <w:lang w:val="uk-UA"/>
        </w:rPr>
        <w:t>);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3. пр. Шевченка, 99 – 302937,70 грн (</w:t>
      </w:r>
      <w:smartTag w:uri="urn:schemas-microsoft-com:office:smarttags" w:element="metricconverter">
        <w:smartTagPr>
          <w:attr w:name="ProductID" w:val="210,3 м²"/>
        </w:smartTagPr>
        <w:r w:rsidRPr="008003FC">
          <w:rPr>
            <w:sz w:val="28"/>
            <w:szCs w:val="28"/>
            <w:lang w:val="uk-UA"/>
          </w:rPr>
          <w:t>210,3 м²</w:t>
        </w:r>
      </w:smartTag>
      <w:r w:rsidRPr="008003FC">
        <w:rPr>
          <w:sz w:val="28"/>
          <w:szCs w:val="28"/>
          <w:lang w:val="uk-UA"/>
        </w:rPr>
        <w:t>);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4. пр. Шевченка,101 – 53325,00 грн (</w:t>
      </w:r>
      <w:smartTag w:uri="urn:schemas-microsoft-com:office:smarttags" w:element="metricconverter">
        <w:smartTagPr>
          <w:attr w:name="ProductID" w:val="154,5 м²"/>
        </w:smartTagPr>
        <w:r w:rsidRPr="008003FC">
          <w:rPr>
            <w:sz w:val="28"/>
            <w:szCs w:val="28"/>
            <w:lang w:val="uk-UA"/>
          </w:rPr>
          <w:t>154,5 м²</w:t>
        </w:r>
      </w:smartTag>
      <w:r w:rsidRPr="008003FC">
        <w:rPr>
          <w:sz w:val="28"/>
          <w:szCs w:val="28"/>
          <w:lang w:val="uk-UA"/>
        </w:rPr>
        <w:t>).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- Капітального ремонту доріг і тротуарів загальною площею </w:t>
      </w:r>
      <w:smartTag w:uri="urn:schemas-microsoft-com:office:smarttags" w:element="metricconverter">
        <w:smartTagPr>
          <w:attr w:name="ProductID" w:val="6065 м²"/>
        </w:smartTagPr>
        <w:r w:rsidRPr="008003FC">
          <w:rPr>
            <w:sz w:val="28"/>
            <w:szCs w:val="28"/>
            <w:lang w:val="uk-UA"/>
          </w:rPr>
          <w:t>6065 м²</w:t>
        </w:r>
      </w:smartTag>
      <w:r w:rsidRPr="008003FC">
        <w:rPr>
          <w:sz w:val="28"/>
          <w:szCs w:val="28"/>
          <w:lang w:val="uk-UA"/>
        </w:rPr>
        <w:t xml:space="preserve"> на суму 2566613,30 грн, з них на: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- Капітальний ремонт доріг площею </w:t>
      </w:r>
      <w:smartTag w:uri="urn:schemas-microsoft-com:office:smarttags" w:element="metricconverter">
        <w:smartTagPr>
          <w:attr w:name="ProductID" w:val="5547 м²"/>
        </w:smartTagPr>
        <w:r w:rsidRPr="008003FC">
          <w:rPr>
            <w:sz w:val="28"/>
            <w:szCs w:val="28"/>
            <w:lang w:val="uk-UA"/>
          </w:rPr>
          <w:t>5547 м²</w:t>
        </w:r>
      </w:smartTag>
      <w:r w:rsidRPr="008003FC">
        <w:rPr>
          <w:sz w:val="28"/>
          <w:szCs w:val="28"/>
          <w:lang w:val="uk-UA"/>
        </w:rPr>
        <w:t xml:space="preserve"> вартістю 2346914,30 грн, в тому числі: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1. </w:t>
      </w:r>
      <w:proofErr w:type="spellStart"/>
      <w:r w:rsidRPr="008003FC">
        <w:rPr>
          <w:sz w:val="28"/>
          <w:szCs w:val="28"/>
          <w:lang w:val="uk-UA"/>
        </w:rPr>
        <w:t>пров</w:t>
      </w:r>
      <w:proofErr w:type="spellEnd"/>
      <w:r w:rsidRPr="008003FC">
        <w:rPr>
          <w:sz w:val="28"/>
          <w:szCs w:val="28"/>
          <w:lang w:val="uk-UA"/>
        </w:rPr>
        <w:t xml:space="preserve">. Волкова – 700 м² - 137959 грн (б/у асфальт); 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2. </w:t>
      </w:r>
      <w:proofErr w:type="spellStart"/>
      <w:r w:rsidRPr="008003FC">
        <w:rPr>
          <w:sz w:val="28"/>
          <w:szCs w:val="28"/>
          <w:lang w:val="uk-UA"/>
        </w:rPr>
        <w:t>пров</w:t>
      </w:r>
      <w:proofErr w:type="spellEnd"/>
      <w:r w:rsidRPr="008003FC">
        <w:rPr>
          <w:sz w:val="28"/>
          <w:szCs w:val="28"/>
          <w:lang w:val="uk-UA"/>
        </w:rPr>
        <w:t>. Київський – 670 м² - 133943 грн (б/у асфальт);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3. </w:t>
      </w:r>
      <w:proofErr w:type="spellStart"/>
      <w:r w:rsidRPr="008003FC">
        <w:rPr>
          <w:sz w:val="28"/>
          <w:szCs w:val="28"/>
          <w:lang w:val="uk-UA"/>
        </w:rPr>
        <w:t>пров</w:t>
      </w:r>
      <w:proofErr w:type="spellEnd"/>
      <w:r w:rsidRPr="008003FC">
        <w:rPr>
          <w:sz w:val="28"/>
          <w:szCs w:val="28"/>
          <w:lang w:val="uk-UA"/>
        </w:rPr>
        <w:t>. Коцюбинського – 510 м² - 105783 грн (б/у асфальт);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4. вул. </w:t>
      </w:r>
      <w:proofErr w:type="spellStart"/>
      <w:r w:rsidRPr="008003FC">
        <w:rPr>
          <w:sz w:val="28"/>
          <w:szCs w:val="28"/>
          <w:lang w:val="uk-UA"/>
        </w:rPr>
        <w:t>Козачанська</w:t>
      </w:r>
      <w:proofErr w:type="spellEnd"/>
      <w:r w:rsidRPr="008003FC">
        <w:rPr>
          <w:sz w:val="28"/>
          <w:szCs w:val="28"/>
          <w:lang w:val="uk-UA"/>
        </w:rPr>
        <w:t xml:space="preserve"> (від вул. О. Кошиця до буд. № 4) – </w:t>
      </w:r>
      <w:smartTag w:uri="urn:schemas-microsoft-com:office:smarttags" w:element="metricconverter">
        <w:smartTagPr>
          <w:attr w:name="ProductID" w:val="800 м²"/>
        </w:smartTagPr>
        <w:r w:rsidRPr="008003FC">
          <w:rPr>
            <w:sz w:val="28"/>
            <w:szCs w:val="28"/>
            <w:lang w:val="uk-UA"/>
          </w:rPr>
          <w:t>800 м²</w:t>
        </w:r>
      </w:smartTag>
      <w:r w:rsidRPr="008003FC">
        <w:rPr>
          <w:sz w:val="28"/>
          <w:szCs w:val="28"/>
          <w:lang w:val="uk-UA"/>
        </w:rPr>
        <w:t xml:space="preserve"> – 444166,05 грн;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5. вул. Трипільська – </w:t>
      </w:r>
      <w:smartTag w:uri="urn:schemas-microsoft-com:office:smarttags" w:element="metricconverter">
        <w:smartTagPr>
          <w:attr w:name="ProductID" w:val="1000 м²"/>
        </w:smartTagPr>
        <w:r w:rsidRPr="008003FC">
          <w:rPr>
            <w:sz w:val="28"/>
            <w:szCs w:val="28"/>
            <w:lang w:val="uk-UA"/>
          </w:rPr>
          <w:t>1000 м²</w:t>
        </w:r>
      </w:smartTag>
      <w:r w:rsidRPr="008003FC">
        <w:rPr>
          <w:sz w:val="28"/>
          <w:szCs w:val="28"/>
          <w:lang w:val="uk-UA"/>
        </w:rPr>
        <w:t xml:space="preserve"> – 541188,05 грн;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6. вул. Грушевського (від вул. Лазарєва до вул. Танкістів) – </w:t>
      </w:r>
      <w:smartTag w:uri="urn:schemas-microsoft-com:office:smarttags" w:element="metricconverter">
        <w:smartTagPr>
          <w:attr w:name="ProductID" w:val="1400 м²"/>
        </w:smartTagPr>
        <w:r w:rsidRPr="008003FC">
          <w:rPr>
            <w:sz w:val="28"/>
            <w:szCs w:val="28"/>
            <w:lang w:val="uk-UA"/>
          </w:rPr>
          <w:t>1400 м²</w:t>
        </w:r>
      </w:smartTag>
      <w:r w:rsidRPr="008003FC">
        <w:rPr>
          <w:sz w:val="28"/>
          <w:szCs w:val="28"/>
          <w:lang w:val="uk-UA"/>
        </w:rPr>
        <w:t xml:space="preserve"> – 757663,20 грн;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7. вул. Благовісна (від вул. Василя Стуса до вул. Шмідта) – </w:t>
      </w:r>
      <w:smartTag w:uri="urn:schemas-microsoft-com:office:smarttags" w:element="metricconverter">
        <w:smartTagPr>
          <w:attr w:name="ProductID" w:val="467 м²"/>
        </w:smartTagPr>
        <w:r w:rsidRPr="008003FC">
          <w:rPr>
            <w:sz w:val="28"/>
            <w:szCs w:val="28"/>
            <w:lang w:val="uk-UA"/>
          </w:rPr>
          <w:t>467 м²</w:t>
        </w:r>
      </w:smartTag>
      <w:r w:rsidRPr="008003FC">
        <w:rPr>
          <w:sz w:val="28"/>
          <w:szCs w:val="28"/>
          <w:lang w:val="uk-UA"/>
        </w:rPr>
        <w:t xml:space="preserve"> – 226212 грн;</w:t>
      </w:r>
    </w:p>
    <w:p w:rsidR="008003FC" w:rsidRPr="008003FC" w:rsidRDefault="008003FC" w:rsidP="00C210C0">
      <w:pPr>
        <w:numPr>
          <w:ilvl w:val="0"/>
          <w:numId w:val="3"/>
        </w:numPr>
        <w:tabs>
          <w:tab w:val="clear" w:pos="786"/>
          <w:tab w:val="num" w:pos="60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Капітальний ремонт тротуарів площею </w:t>
      </w:r>
      <w:smartTag w:uri="urn:schemas-microsoft-com:office:smarttags" w:element="metricconverter">
        <w:smartTagPr>
          <w:attr w:name="ProductID" w:val="518 м²"/>
        </w:smartTagPr>
        <w:r w:rsidRPr="008003FC">
          <w:rPr>
            <w:sz w:val="28"/>
            <w:szCs w:val="28"/>
            <w:lang w:val="uk-UA"/>
          </w:rPr>
          <w:t>518 м²</w:t>
        </w:r>
      </w:smartTag>
      <w:r w:rsidRPr="008003FC">
        <w:rPr>
          <w:sz w:val="28"/>
          <w:szCs w:val="28"/>
          <w:lang w:val="uk-UA"/>
        </w:rPr>
        <w:t xml:space="preserve"> вартістю 219699 грн, в тому числі:</w:t>
      </w:r>
    </w:p>
    <w:p w:rsidR="008003FC" w:rsidRPr="008003FC" w:rsidRDefault="008003FC" w:rsidP="008003F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пр. Шевченка (від вул. Героїв Небесної Сотні до вул. Героїв </w:t>
      </w:r>
      <w:proofErr w:type="spellStart"/>
      <w:r w:rsidRPr="008003FC">
        <w:rPr>
          <w:sz w:val="28"/>
          <w:szCs w:val="28"/>
          <w:lang w:val="uk-UA"/>
        </w:rPr>
        <w:t>Євромайдану</w:t>
      </w:r>
      <w:proofErr w:type="spellEnd"/>
      <w:r w:rsidRPr="008003FC">
        <w:rPr>
          <w:sz w:val="28"/>
          <w:szCs w:val="28"/>
          <w:lang w:val="uk-UA"/>
        </w:rPr>
        <w:t xml:space="preserve">) – </w:t>
      </w:r>
      <w:smartTag w:uri="urn:schemas-microsoft-com:office:smarttags" w:element="metricconverter">
        <w:smartTagPr>
          <w:attr w:name="ProductID" w:val="161 м²"/>
        </w:smartTagPr>
        <w:r w:rsidRPr="008003FC">
          <w:rPr>
            <w:sz w:val="28"/>
            <w:szCs w:val="28"/>
            <w:lang w:val="uk-UA"/>
          </w:rPr>
          <w:t>161 м²</w:t>
        </w:r>
      </w:smartTag>
      <w:r w:rsidRPr="008003FC">
        <w:rPr>
          <w:sz w:val="28"/>
          <w:szCs w:val="28"/>
          <w:lang w:val="uk-UA"/>
        </w:rPr>
        <w:t xml:space="preserve"> – 69899 грн;</w:t>
      </w:r>
    </w:p>
    <w:p w:rsidR="008003FC" w:rsidRPr="008003FC" w:rsidRDefault="008003FC" w:rsidP="008003F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вул. Героїв </w:t>
      </w:r>
      <w:proofErr w:type="spellStart"/>
      <w:r w:rsidRPr="008003FC">
        <w:rPr>
          <w:sz w:val="28"/>
          <w:szCs w:val="28"/>
          <w:lang w:val="uk-UA"/>
        </w:rPr>
        <w:t>Євромайдану</w:t>
      </w:r>
      <w:proofErr w:type="spellEnd"/>
      <w:r w:rsidRPr="008003FC">
        <w:rPr>
          <w:sz w:val="28"/>
          <w:szCs w:val="28"/>
          <w:lang w:val="uk-UA"/>
        </w:rPr>
        <w:t xml:space="preserve"> (від вул. </w:t>
      </w:r>
      <w:proofErr w:type="spellStart"/>
      <w:r w:rsidRPr="008003FC">
        <w:rPr>
          <w:sz w:val="28"/>
          <w:szCs w:val="28"/>
          <w:lang w:val="uk-UA"/>
        </w:rPr>
        <w:t>Замостянської</w:t>
      </w:r>
      <w:proofErr w:type="spellEnd"/>
      <w:r w:rsidRPr="008003FC">
        <w:rPr>
          <w:sz w:val="28"/>
          <w:szCs w:val="28"/>
          <w:lang w:val="uk-UA"/>
        </w:rPr>
        <w:t xml:space="preserve"> до вул. Трипільської) – </w:t>
      </w:r>
      <w:smartTag w:uri="urn:schemas-microsoft-com:office:smarttags" w:element="metricconverter">
        <w:smartTagPr>
          <w:attr w:name="ProductID" w:val="357 м²"/>
        </w:smartTagPr>
        <w:r w:rsidRPr="008003FC">
          <w:rPr>
            <w:sz w:val="28"/>
            <w:szCs w:val="28"/>
            <w:lang w:val="uk-UA"/>
          </w:rPr>
          <w:t>357 м²</w:t>
        </w:r>
      </w:smartTag>
      <w:r w:rsidR="00C210C0">
        <w:rPr>
          <w:sz w:val="28"/>
          <w:szCs w:val="28"/>
          <w:lang w:val="uk-UA"/>
        </w:rPr>
        <w:t xml:space="preserve"> </w:t>
      </w:r>
      <w:r w:rsidRPr="008003FC">
        <w:rPr>
          <w:sz w:val="28"/>
          <w:szCs w:val="28"/>
          <w:lang w:val="uk-UA"/>
        </w:rPr>
        <w:t>– 149800 грн.</w:t>
      </w:r>
    </w:p>
    <w:p w:rsidR="00C210C0" w:rsidRDefault="008003FC" w:rsidP="00C210C0">
      <w:pPr>
        <w:numPr>
          <w:ilvl w:val="0"/>
          <w:numId w:val="3"/>
        </w:numPr>
        <w:tabs>
          <w:tab w:val="clear" w:pos="786"/>
          <w:tab w:val="num" w:pos="60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Придбання 3 автобусних зупинок загальною вартістю 157000 грн.</w:t>
      </w:r>
    </w:p>
    <w:p w:rsidR="008003FC" w:rsidRPr="00C210C0" w:rsidRDefault="008003FC" w:rsidP="00C210C0">
      <w:pPr>
        <w:numPr>
          <w:ilvl w:val="0"/>
          <w:numId w:val="3"/>
        </w:numPr>
        <w:tabs>
          <w:tab w:val="clear" w:pos="786"/>
          <w:tab w:val="num" w:pos="60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lastRenderedPageBreak/>
        <w:t xml:space="preserve">Придбання пресу для ПЕТ пляшок вартістю </w:t>
      </w:r>
      <w:r w:rsidR="00C210C0">
        <w:rPr>
          <w:sz w:val="28"/>
          <w:szCs w:val="28"/>
          <w:lang w:val="uk-UA"/>
        </w:rPr>
        <w:t>49900 грн.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Основні фінансові показники роботи підприємства за 2020 рік</w:t>
      </w:r>
      <w:r w:rsidR="00C210C0">
        <w:rPr>
          <w:sz w:val="28"/>
          <w:szCs w:val="28"/>
          <w:lang w:val="uk-UA"/>
        </w:rPr>
        <w:t>: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Дохід всього – 5915,1 тис. грн, в тому числі від: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- надання послуги з управління багатоквартирними будинками – 3883,4</w:t>
      </w:r>
      <w:r w:rsidR="00C210C0">
        <w:rPr>
          <w:sz w:val="28"/>
          <w:szCs w:val="28"/>
          <w:lang w:val="uk-UA"/>
        </w:rPr>
        <w:t xml:space="preserve"> тис. грн</w:t>
      </w:r>
      <w:r w:rsidRPr="00C210C0">
        <w:rPr>
          <w:sz w:val="28"/>
          <w:szCs w:val="28"/>
          <w:lang w:val="uk-UA"/>
        </w:rPr>
        <w:t>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- надання послуги з вивезення та захоронення ТП</w:t>
      </w:r>
      <w:r w:rsidRPr="008003FC">
        <w:rPr>
          <w:sz w:val="28"/>
          <w:szCs w:val="28"/>
          <w:lang w:val="uk-UA"/>
        </w:rPr>
        <w:t>В – 1676,6</w:t>
      </w:r>
      <w:r w:rsidR="00C210C0">
        <w:rPr>
          <w:sz w:val="28"/>
          <w:szCs w:val="28"/>
          <w:lang w:val="uk-UA"/>
        </w:rPr>
        <w:t xml:space="preserve"> тис. грн</w:t>
      </w:r>
      <w:r w:rsidRPr="008003FC">
        <w:rPr>
          <w:sz w:val="28"/>
          <w:szCs w:val="28"/>
          <w:lang w:val="uk-UA"/>
        </w:rPr>
        <w:t>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- інші доходи – 355,1</w:t>
      </w:r>
      <w:r w:rsidR="00C210C0">
        <w:rPr>
          <w:sz w:val="28"/>
          <w:szCs w:val="28"/>
          <w:lang w:val="uk-UA"/>
        </w:rPr>
        <w:t xml:space="preserve"> тис. грн</w:t>
      </w:r>
      <w:r w:rsidRPr="008003FC">
        <w:rPr>
          <w:sz w:val="28"/>
          <w:szCs w:val="28"/>
          <w:lang w:val="uk-UA"/>
        </w:rPr>
        <w:t>, з них: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- фінансування із загального фонду міського бюджет</w:t>
      </w:r>
      <w:r w:rsidR="00C210C0">
        <w:rPr>
          <w:sz w:val="28"/>
          <w:szCs w:val="28"/>
          <w:lang w:val="uk-UA"/>
        </w:rPr>
        <w:t>у на поточні видатки – 232 тис. грн;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- оренда приміщень</w:t>
      </w:r>
      <w:r w:rsidR="00C210C0">
        <w:rPr>
          <w:sz w:val="28"/>
          <w:szCs w:val="28"/>
          <w:lang w:val="uk-UA"/>
        </w:rPr>
        <w:t xml:space="preserve"> – 42,5 тис. грн;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>- відшкодування орендарями та власниками квартир в гуртожитку вартості електропостачання</w:t>
      </w:r>
      <w:r w:rsidR="00C210C0">
        <w:rPr>
          <w:sz w:val="28"/>
          <w:szCs w:val="28"/>
          <w:lang w:val="uk-UA"/>
        </w:rPr>
        <w:t xml:space="preserve"> – 79 тис. грн</w:t>
      </w:r>
      <w:r w:rsidRPr="008003FC">
        <w:rPr>
          <w:sz w:val="28"/>
          <w:szCs w:val="28"/>
          <w:lang w:val="uk-UA"/>
        </w:rPr>
        <w:t>,</w:t>
      </w:r>
    </w:p>
    <w:p w:rsidR="008003FC" w:rsidRPr="008003FC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8003FC">
        <w:rPr>
          <w:sz w:val="28"/>
          <w:szCs w:val="28"/>
          <w:lang w:val="uk-UA"/>
        </w:rPr>
        <w:t xml:space="preserve">- вартість оприбуткованої деревини від </w:t>
      </w:r>
      <w:r w:rsidR="00C210C0">
        <w:rPr>
          <w:sz w:val="28"/>
          <w:szCs w:val="28"/>
          <w:lang w:val="uk-UA"/>
        </w:rPr>
        <w:t>обрізки дерев – 1,6 тис. грн</w:t>
      </w:r>
      <w:r w:rsidRPr="008003FC">
        <w:rPr>
          <w:sz w:val="28"/>
          <w:szCs w:val="28"/>
          <w:lang w:val="uk-UA"/>
        </w:rPr>
        <w:t>.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 xml:space="preserve">Витрати всього – 5584,0 </w:t>
      </w:r>
      <w:r w:rsidR="00C210C0">
        <w:rPr>
          <w:sz w:val="28"/>
          <w:szCs w:val="28"/>
          <w:lang w:val="uk-UA"/>
        </w:rPr>
        <w:t>тис. грн</w:t>
      </w:r>
      <w:r w:rsidRPr="00C210C0">
        <w:rPr>
          <w:sz w:val="28"/>
          <w:szCs w:val="28"/>
          <w:lang w:val="uk-UA"/>
        </w:rPr>
        <w:t>, в тому числі: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- собівартість послуги з управління багатоквартирними будинками – 4101,2</w:t>
      </w:r>
      <w:r w:rsidR="00C210C0">
        <w:rPr>
          <w:sz w:val="28"/>
          <w:szCs w:val="28"/>
          <w:lang w:val="uk-UA"/>
        </w:rPr>
        <w:t xml:space="preserve"> тис. грн;</w:t>
      </w:r>
    </w:p>
    <w:p w:rsid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- собівартість послуги</w:t>
      </w:r>
      <w:r w:rsidR="00C210C0">
        <w:rPr>
          <w:sz w:val="28"/>
          <w:szCs w:val="28"/>
          <w:lang w:val="uk-UA"/>
        </w:rPr>
        <w:t xml:space="preserve"> з вивезення та захоронення ТПВ – </w:t>
      </w:r>
      <w:r w:rsidRPr="00C210C0">
        <w:rPr>
          <w:sz w:val="28"/>
          <w:szCs w:val="28"/>
          <w:lang w:val="uk-UA"/>
        </w:rPr>
        <w:t>1364,4</w:t>
      </w:r>
      <w:r w:rsidR="00C210C0">
        <w:rPr>
          <w:sz w:val="28"/>
          <w:szCs w:val="28"/>
          <w:lang w:val="uk-UA"/>
        </w:rPr>
        <w:t xml:space="preserve"> тис. грн;</w:t>
      </w:r>
    </w:p>
    <w:p w:rsidR="008003FC" w:rsidRPr="00C210C0" w:rsidRDefault="00C210C0" w:rsidP="008003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інші витрати – 118,4 тис. грн.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Фінансовий результат до оподаткування – 331,1</w:t>
      </w:r>
      <w:r w:rsidR="00C210C0">
        <w:rPr>
          <w:sz w:val="28"/>
          <w:szCs w:val="28"/>
          <w:lang w:val="uk-UA"/>
        </w:rPr>
        <w:t xml:space="preserve"> тис. грн</w:t>
      </w:r>
      <w:r w:rsidRPr="00C210C0">
        <w:rPr>
          <w:sz w:val="28"/>
          <w:szCs w:val="28"/>
          <w:lang w:val="uk-UA"/>
        </w:rPr>
        <w:t xml:space="preserve"> прибутку, в тому числі від: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- надання послуги з управління багатоквартирними будинками – збиток 217,8 тис. грн;</w:t>
      </w:r>
    </w:p>
    <w:p w:rsidR="008003FC" w:rsidRPr="00C210C0" w:rsidRDefault="00C210C0" w:rsidP="00C210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003FC" w:rsidRPr="00C210C0">
        <w:rPr>
          <w:sz w:val="28"/>
          <w:szCs w:val="28"/>
          <w:lang w:val="uk-UA"/>
        </w:rPr>
        <w:t>надання послуги з вивезення та захоронення ТПВ – прибуток 312,2 тис. грн;</w:t>
      </w:r>
    </w:p>
    <w:p w:rsidR="008003FC" w:rsidRPr="00C210C0" w:rsidRDefault="00C210C0" w:rsidP="008003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003FC" w:rsidRPr="00C210C0">
        <w:rPr>
          <w:sz w:val="28"/>
          <w:szCs w:val="28"/>
          <w:lang w:val="uk-UA"/>
        </w:rPr>
        <w:t>надання інших послуг – прибуток 236,7 тис. грн.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Чистий прибуток за 2020 рік склав 271,5 тис. грн</w:t>
      </w:r>
      <w:r w:rsidR="00C210C0">
        <w:rPr>
          <w:sz w:val="28"/>
          <w:szCs w:val="28"/>
          <w:lang w:val="uk-UA"/>
        </w:rPr>
        <w:t>.</w:t>
      </w:r>
    </w:p>
    <w:p w:rsidR="008003FC" w:rsidRPr="00C210C0" w:rsidRDefault="008003FC" w:rsidP="008003FC">
      <w:pPr>
        <w:ind w:firstLine="709"/>
        <w:jc w:val="both"/>
        <w:rPr>
          <w:bCs/>
          <w:sz w:val="28"/>
          <w:szCs w:val="28"/>
          <w:lang w:val="uk-UA"/>
        </w:rPr>
      </w:pPr>
      <w:r w:rsidRPr="00C210C0">
        <w:rPr>
          <w:bCs/>
          <w:sz w:val="28"/>
          <w:szCs w:val="28"/>
          <w:lang w:val="uk-UA"/>
        </w:rPr>
        <w:t xml:space="preserve">Прострочена кредиторська заборгованість зі сплати податків і платежів до бюджету, по заробітній платі працівникам підприємства станом на </w:t>
      </w:r>
      <w:r w:rsidR="00C210C0">
        <w:rPr>
          <w:bCs/>
          <w:sz w:val="28"/>
          <w:szCs w:val="28"/>
          <w:lang w:val="uk-UA"/>
        </w:rPr>
        <w:t>0</w:t>
      </w:r>
      <w:r w:rsidRPr="00C210C0">
        <w:rPr>
          <w:bCs/>
          <w:sz w:val="28"/>
          <w:szCs w:val="28"/>
          <w:lang w:val="uk-UA"/>
        </w:rPr>
        <w:t>1.01.</w:t>
      </w:r>
      <w:r w:rsidR="00C210C0">
        <w:rPr>
          <w:bCs/>
          <w:sz w:val="28"/>
          <w:szCs w:val="28"/>
          <w:lang w:val="uk-UA"/>
        </w:rPr>
        <w:t>20</w:t>
      </w:r>
      <w:r w:rsidRPr="00C210C0">
        <w:rPr>
          <w:bCs/>
          <w:sz w:val="28"/>
          <w:szCs w:val="28"/>
          <w:lang w:val="uk-UA"/>
        </w:rPr>
        <w:t>21р. відсутня.</w:t>
      </w:r>
    </w:p>
    <w:p w:rsidR="008003FC" w:rsidRPr="00C210C0" w:rsidRDefault="008003FC" w:rsidP="008003FC">
      <w:pPr>
        <w:ind w:firstLine="709"/>
        <w:jc w:val="both"/>
        <w:rPr>
          <w:bCs/>
          <w:sz w:val="28"/>
          <w:szCs w:val="28"/>
          <w:lang w:val="uk-UA"/>
        </w:rPr>
      </w:pPr>
      <w:r w:rsidRPr="00C210C0">
        <w:rPr>
          <w:bCs/>
          <w:sz w:val="28"/>
          <w:szCs w:val="28"/>
          <w:lang w:val="uk-UA"/>
        </w:rPr>
        <w:t>За 2020 року середньомісячна кількість працівників по підприємству</w:t>
      </w:r>
      <w:r w:rsidR="00C210C0">
        <w:rPr>
          <w:bCs/>
          <w:sz w:val="28"/>
          <w:szCs w:val="28"/>
          <w:lang w:val="uk-UA"/>
        </w:rPr>
        <w:t xml:space="preserve"> </w:t>
      </w:r>
      <w:r w:rsidRPr="00C210C0">
        <w:rPr>
          <w:bCs/>
          <w:sz w:val="28"/>
          <w:szCs w:val="28"/>
          <w:lang w:val="uk-UA"/>
        </w:rPr>
        <w:t>склала 41 особа, в тому числі по ЦПУ – 2 особи. Середньомісячний фонд заробітної плати становить 296</w:t>
      </w:r>
      <w:r w:rsidR="00C210C0">
        <w:rPr>
          <w:bCs/>
          <w:sz w:val="28"/>
          <w:szCs w:val="28"/>
          <w:lang w:val="uk-UA"/>
        </w:rPr>
        <w:t xml:space="preserve"> тис. грн</w:t>
      </w:r>
      <w:r w:rsidRPr="00C210C0">
        <w:rPr>
          <w:bCs/>
          <w:sz w:val="28"/>
          <w:szCs w:val="28"/>
          <w:lang w:val="uk-UA"/>
        </w:rPr>
        <w:t xml:space="preserve">, виходячи з цього, </w:t>
      </w:r>
      <w:r w:rsidR="00C210C0">
        <w:rPr>
          <w:bCs/>
          <w:sz w:val="28"/>
          <w:szCs w:val="28"/>
          <w:lang w:val="uk-UA"/>
        </w:rPr>
        <w:t xml:space="preserve">середня </w:t>
      </w:r>
      <w:r w:rsidRPr="00C210C0">
        <w:rPr>
          <w:bCs/>
          <w:sz w:val="28"/>
          <w:szCs w:val="28"/>
          <w:lang w:val="uk-UA"/>
        </w:rPr>
        <w:t>заробітна плата по підприємству – 7220 грн. Питома вага витрат на заробітну плату з нарахуваннями в загальних витратах по підприємству складає 63,6</w:t>
      </w:r>
      <w:r w:rsidR="00C210C0">
        <w:rPr>
          <w:bCs/>
          <w:sz w:val="28"/>
          <w:szCs w:val="28"/>
          <w:lang w:val="uk-UA"/>
        </w:rPr>
        <w:t>%</w:t>
      </w:r>
      <w:r w:rsidRPr="00C210C0">
        <w:rPr>
          <w:bCs/>
          <w:sz w:val="28"/>
          <w:szCs w:val="28"/>
          <w:lang w:val="uk-UA"/>
        </w:rPr>
        <w:t>.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Заробітна плата на підприємстві у 2020</w:t>
      </w:r>
      <w:r w:rsidR="00C210C0">
        <w:rPr>
          <w:sz w:val="28"/>
          <w:szCs w:val="28"/>
          <w:lang w:val="uk-UA"/>
        </w:rPr>
        <w:t xml:space="preserve"> році </w:t>
      </w:r>
      <w:r w:rsidRPr="00C210C0">
        <w:rPr>
          <w:sz w:val="28"/>
          <w:szCs w:val="28"/>
          <w:lang w:val="uk-UA"/>
        </w:rPr>
        <w:t>формувал</w:t>
      </w:r>
      <w:r w:rsidR="00C210C0">
        <w:rPr>
          <w:sz w:val="28"/>
          <w:szCs w:val="28"/>
          <w:lang w:val="uk-UA"/>
        </w:rPr>
        <w:t>ась  згідно Галузевої угоди між</w:t>
      </w:r>
      <w:r w:rsidRPr="00C210C0">
        <w:rPr>
          <w:sz w:val="28"/>
          <w:szCs w:val="28"/>
          <w:lang w:val="uk-UA"/>
        </w:rPr>
        <w:t xml:space="preserve"> Міністерством регіонального розвитку, будівництва та житлово-комунального господарства України, Всеукраїнським об’єднанням обласних організацій роботодавців підприємств житлово-комунальної галузі «Федерація роботодавців ЖКГ України» та ЦК профспілки працівників ЖКГ, місцевої промисловості, побутового обслуговування населення України на 2017-2018 рр., Зако</w:t>
      </w:r>
      <w:r w:rsidR="00C210C0">
        <w:rPr>
          <w:sz w:val="28"/>
          <w:szCs w:val="28"/>
          <w:lang w:val="uk-UA"/>
        </w:rPr>
        <w:t>ну України «Про оплату праці».</w:t>
      </w:r>
    </w:p>
    <w:p w:rsidR="008003FC" w:rsidRPr="00C210C0" w:rsidRDefault="008003FC" w:rsidP="008003FC">
      <w:pPr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При формуванні заробітної плати застосована Єди</w:t>
      </w:r>
      <w:r w:rsidR="00C210C0">
        <w:rPr>
          <w:sz w:val="28"/>
          <w:szCs w:val="28"/>
          <w:lang w:val="uk-UA"/>
        </w:rPr>
        <w:t xml:space="preserve">на сітка </w:t>
      </w:r>
      <w:proofErr w:type="spellStart"/>
      <w:r w:rsidR="00C210C0">
        <w:rPr>
          <w:sz w:val="28"/>
          <w:szCs w:val="28"/>
          <w:lang w:val="uk-UA"/>
        </w:rPr>
        <w:t>міжрозрядних</w:t>
      </w:r>
      <w:proofErr w:type="spellEnd"/>
      <w:r w:rsidR="00C210C0">
        <w:rPr>
          <w:sz w:val="28"/>
          <w:szCs w:val="28"/>
          <w:lang w:val="uk-UA"/>
        </w:rPr>
        <w:t xml:space="preserve"> тарифних </w:t>
      </w:r>
      <w:r w:rsidRPr="00C210C0">
        <w:rPr>
          <w:sz w:val="28"/>
          <w:szCs w:val="28"/>
          <w:lang w:val="uk-UA"/>
        </w:rPr>
        <w:t>коефіцієнтів, коефіцієнтів співвідношень мінімальної тарифної ставки робітника І розряду (місячної тарифної ста</w:t>
      </w:r>
      <w:r w:rsidR="00C210C0">
        <w:rPr>
          <w:sz w:val="28"/>
          <w:szCs w:val="28"/>
          <w:lang w:val="uk-UA"/>
        </w:rPr>
        <w:t xml:space="preserve">вки)  за видами робіт – додатки № </w:t>
      </w:r>
      <w:r w:rsidRPr="00C210C0">
        <w:rPr>
          <w:sz w:val="28"/>
          <w:szCs w:val="28"/>
          <w:lang w:val="uk-UA"/>
        </w:rPr>
        <w:t>1, 2, 3 до Галузевої угоди. Для розрахунку заробітної плати застосовувалися:</w:t>
      </w:r>
    </w:p>
    <w:p w:rsidR="008003FC" w:rsidRPr="00C210C0" w:rsidRDefault="008003FC" w:rsidP="00C210C0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lastRenderedPageBreak/>
        <w:t xml:space="preserve">з </w:t>
      </w:r>
      <w:r w:rsidR="00C210C0">
        <w:rPr>
          <w:sz w:val="28"/>
          <w:szCs w:val="28"/>
          <w:lang w:val="uk-UA"/>
        </w:rPr>
        <w:t>0</w:t>
      </w:r>
      <w:r w:rsidRPr="00C210C0">
        <w:rPr>
          <w:sz w:val="28"/>
          <w:szCs w:val="28"/>
          <w:lang w:val="uk-UA"/>
        </w:rPr>
        <w:t>1.01.20р. прожитковий мінімум для працездатних осіб – 2102</w:t>
      </w:r>
      <w:r w:rsidR="00C210C0">
        <w:rPr>
          <w:sz w:val="28"/>
          <w:szCs w:val="28"/>
          <w:lang w:val="uk-UA"/>
        </w:rPr>
        <w:t xml:space="preserve"> грн</w:t>
      </w:r>
      <w:r w:rsidRPr="00C210C0">
        <w:rPr>
          <w:sz w:val="28"/>
          <w:szCs w:val="28"/>
          <w:lang w:val="uk-UA"/>
        </w:rPr>
        <w:t xml:space="preserve"> т</w:t>
      </w:r>
      <w:r w:rsidR="00C210C0">
        <w:rPr>
          <w:sz w:val="28"/>
          <w:szCs w:val="28"/>
          <w:lang w:val="uk-UA"/>
        </w:rPr>
        <w:t xml:space="preserve">а </w:t>
      </w:r>
      <w:r w:rsidRPr="00C210C0">
        <w:rPr>
          <w:sz w:val="28"/>
          <w:szCs w:val="28"/>
          <w:lang w:val="uk-UA"/>
        </w:rPr>
        <w:t xml:space="preserve">мінімальна заробітна плата – 4723 </w:t>
      </w:r>
      <w:r w:rsidR="00C210C0">
        <w:rPr>
          <w:sz w:val="28"/>
          <w:szCs w:val="28"/>
          <w:lang w:val="uk-UA"/>
        </w:rPr>
        <w:t>грн</w:t>
      </w:r>
      <w:r w:rsidRPr="00C210C0">
        <w:rPr>
          <w:sz w:val="28"/>
          <w:szCs w:val="28"/>
          <w:lang w:val="uk-UA"/>
        </w:rPr>
        <w:t xml:space="preserve"> (двірники, охоронці, приймальники ТПВ);</w:t>
      </w:r>
    </w:p>
    <w:p w:rsidR="008003FC" w:rsidRPr="00C210C0" w:rsidRDefault="008003FC" w:rsidP="00C210C0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800000"/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 xml:space="preserve">з </w:t>
      </w:r>
      <w:r w:rsidR="00C210C0">
        <w:rPr>
          <w:sz w:val="28"/>
          <w:szCs w:val="28"/>
          <w:lang w:val="uk-UA"/>
        </w:rPr>
        <w:t>0</w:t>
      </w:r>
      <w:r w:rsidRPr="00C210C0">
        <w:rPr>
          <w:sz w:val="28"/>
          <w:szCs w:val="28"/>
          <w:lang w:val="uk-UA"/>
        </w:rPr>
        <w:t>1.07.20р. прожитковий мінімум для працездатних осіб – 2197</w:t>
      </w:r>
      <w:r w:rsidR="00C210C0">
        <w:rPr>
          <w:sz w:val="28"/>
          <w:szCs w:val="28"/>
          <w:lang w:val="uk-UA"/>
        </w:rPr>
        <w:t xml:space="preserve"> грн</w:t>
      </w:r>
      <w:r w:rsidRPr="00C210C0">
        <w:rPr>
          <w:sz w:val="28"/>
          <w:szCs w:val="28"/>
          <w:lang w:val="uk-UA"/>
        </w:rPr>
        <w:t xml:space="preserve"> т</w:t>
      </w:r>
      <w:r w:rsidR="00C210C0">
        <w:rPr>
          <w:sz w:val="28"/>
          <w:szCs w:val="28"/>
          <w:lang w:val="uk-UA"/>
        </w:rPr>
        <w:t xml:space="preserve">а </w:t>
      </w:r>
      <w:r w:rsidRPr="00C210C0">
        <w:rPr>
          <w:sz w:val="28"/>
          <w:szCs w:val="28"/>
          <w:lang w:val="uk-UA"/>
        </w:rPr>
        <w:t>мінімальна заробітна плата – 4723 грн (двірники, охоронці, приймальники ТПВ);</w:t>
      </w:r>
    </w:p>
    <w:p w:rsidR="008003FC" w:rsidRPr="00C210C0" w:rsidRDefault="008003FC" w:rsidP="00C210C0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800000"/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 xml:space="preserve">з </w:t>
      </w:r>
      <w:r w:rsidR="00C210C0">
        <w:rPr>
          <w:sz w:val="28"/>
          <w:szCs w:val="28"/>
          <w:lang w:val="uk-UA"/>
        </w:rPr>
        <w:t>0</w:t>
      </w:r>
      <w:r w:rsidRPr="00C210C0">
        <w:rPr>
          <w:sz w:val="28"/>
          <w:szCs w:val="28"/>
          <w:lang w:val="uk-UA"/>
        </w:rPr>
        <w:t>1.09.20р. прожитковий мінімум для працездатних осіб – 2197</w:t>
      </w:r>
      <w:r w:rsidR="00C210C0">
        <w:rPr>
          <w:sz w:val="28"/>
          <w:szCs w:val="28"/>
          <w:lang w:val="uk-UA"/>
        </w:rPr>
        <w:t xml:space="preserve"> грн</w:t>
      </w:r>
      <w:r w:rsidRPr="00C210C0">
        <w:rPr>
          <w:sz w:val="28"/>
          <w:szCs w:val="28"/>
          <w:lang w:val="uk-UA"/>
        </w:rPr>
        <w:t xml:space="preserve"> т</w:t>
      </w:r>
      <w:r w:rsidR="00C210C0">
        <w:rPr>
          <w:sz w:val="28"/>
          <w:szCs w:val="28"/>
          <w:lang w:val="uk-UA"/>
        </w:rPr>
        <w:t xml:space="preserve">а </w:t>
      </w:r>
      <w:r w:rsidRPr="00C210C0">
        <w:rPr>
          <w:sz w:val="28"/>
          <w:szCs w:val="28"/>
          <w:lang w:val="uk-UA"/>
        </w:rPr>
        <w:t xml:space="preserve">мінімальна заробітна плата – 5000 </w:t>
      </w:r>
      <w:r w:rsidR="00C210C0">
        <w:rPr>
          <w:sz w:val="28"/>
          <w:szCs w:val="28"/>
          <w:lang w:val="uk-UA"/>
        </w:rPr>
        <w:t>грн</w:t>
      </w:r>
      <w:r w:rsidRPr="00C210C0">
        <w:rPr>
          <w:sz w:val="28"/>
          <w:szCs w:val="28"/>
          <w:lang w:val="uk-UA"/>
        </w:rPr>
        <w:t xml:space="preserve"> (двірники, охоронці, приймальники ТПВ)</w:t>
      </w:r>
      <w:r w:rsidR="00C210C0">
        <w:rPr>
          <w:sz w:val="28"/>
          <w:szCs w:val="28"/>
          <w:lang w:val="uk-UA"/>
        </w:rPr>
        <w:t>.</w:t>
      </w:r>
    </w:p>
    <w:p w:rsidR="008003FC" w:rsidRPr="00C210C0" w:rsidRDefault="008003FC" w:rsidP="008003FC">
      <w:pPr>
        <w:tabs>
          <w:tab w:val="left" w:pos="6840"/>
        </w:tabs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>Тариф на послугу</w:t>
      </w:r>
      <w:r w:rsidR="00C210C0">
        <w:rPr>
          <w:sz w:val="28"/>
          <w:szCs w:val="28"/>
          <w:lang w:val="uk-UA"/>
        </w:rPr>
        <w:t xml:space="preserve"> </w:t>
      </w:r>
      <w:r w:rsidRPr="00C210C0">
        <w:rPr>
          <w:sz w:val="28"/>
          <w:szCs w:val="28"/>
          <w:lang w:val="uk-UA"/>
        </w:rPr>
        <w:t>з управління багатоквартирними будинками в 2020</w:t>
      </w:r>
      <w:r w:rsidR="00C210C0">
        <w:rPr>
          <w:sz w:val="28"/>
          <w:szCs w:val="28"/>
          <w:lang w:val="uk-UA"/>
        </w:rPr>
        <w:t xml:space="preserve"> </w:t>
      </w:r>
      <w:r w:rsidRPr="00C210C0">
        <w:rPr>
          <w:sz w:val="28"/>
          <w:szCs w:val="28"/>
          <w:lang w:val="uk-UA"/>
        </w:rPr>
        <w:t>р. не змінювався. Тариф розрахований по кожному будинку окремо з врахуванням кількості проживаючих, площі прибудинкового прибирання, витрат на поточний ремонт: конструктивних елементів будинків, внутрішньо будинкових мереж електропостачання, водопостачання, водовідведення, зливної каналізації, теплопостача</w:t>
      </w:r>
      <w:r w:rsidR="00C210C0">
        <w:rPr>
          <w:sz w:val="28"/>
          <w:szCs w:val="28"/>
          <w:lang w:val="uk-UA"/>
        </w:rPr>
        <w:t xml:space="preserve">ння. Найменший  плановий тариф для багатоповерхових будинків з ПДВ </w:t>
      </w:r>
      <w:r w:rsidRPr="00C210C0">
        <w:rPr>
          <w:sz w:val="28"/>
          <w:szCs w:val="28"/>
          <w:lang w:val="uk-UA"/>
        </w:rPr>
        <w:t xml:space="preserve">складає – 1,79 грн за </w:t>
      </w:r>
      <w:smartTag w:uri="urn:schemas-microsoft-com:office:smarttags" w:element="metricconverter">
        <w:smartTagPr>
          <w:attr w:name="ProductID" w:val="1 м²"/>
        </w:smartTagPr>
        <w:r w:rsidRPr="00C210C0">
          <w:rPr>
            <w:sz w:val="28"/>
            <w:szCs w:val="28"/>
            <w:lang w:val="uk-UA"/>
          </w:rPr>
          <w:t>1 м²</w:t>
        </w:r>
      </w:smartTag>
      <w:r w:rsidRPr="00C210C0">
        <w:rPr>
          <w:sz w:val="28"/>
          <w:szCs w:val="28"/>
          <w:lang w:val="uk-UA"/>
        </w:rPr>
        <w:t xml:space="preserve"> пл</w:t>
      </w:r>
      <w:r w:rsidR="00C210C0">
        <w:rPr>
          <w:sz w:val="28"/>
          <w:szCs w:val="28"/>
          <w:lang w:val="uk-UA"/>
        </w:rPr>
        <w:t xml:space="preserve">ощі; найбільший плановий тариф </w:t>
      </w:r>
      <w:r w:rsidRPr="00C210C0">
        <w:rPr>
          <w:sz w:val="28"/>
          <w:szCs w:val="28"/>
          <w:lang w:val="uk-UA"/>
        </w:rPr>
        <w:t>для багатоповерхови</w:t>
      </w:r>
      <w:r w:rsidR="00C210C0">
        <w:rPr>
          <w:sz w:val="28"/>
          <w:szCs w:val="28"/>
          <w:lang w:val="uk-UA"/>
        </w:rPr>
        <w:t>х  будинків  складає – 5,67 грн</w:t>
      </w:r>
      <w:r w:rsidRPr="00C210C0">
        <w:rPr>
          <w:sz w:val="28"/>
          <w:szCs w:val="28"/>
          <w:lang w:val="uk-UA"/>
        </w:rPr>
        <w:t xml:space="preserve"> за </w:t>
      </w:r>
      <w:smartTag w:uri="urn:schemas-microsoft-com:office:smarttags" w:element="metricconverter">
        <w:smartTagPr>
          <w:attr w:name="ProductID" w:val="1 м²"/>
        </w:smartTagPr>
        <w:r w:rsidRPr="00C210C0">
          <w:rPr>
            <w:sz w:val="28"/>
            <w:szCs w:val="28"/>
            <w:lang w:val="uk-UA"/>
          </w:rPr>
          <w:t>1 м²</w:t>
        </w:r>
      </w:smartTag>
      <w:r w:rsidRPr="00C210C0">
        <w:rPr>
          <w:sz w:val="28"/>
          <w:szCs w:val="28"/>
          <w:lang w:val="uk-UA"/>
        </w:rPr>
        <w:t xml:space="preserve"> площі. Середня вартість послуги з управлін</w:t>
      </w:r>
      <w:r w:rsidR="00C210C0">
        <w:rPr>
          <w:sz w:val="28"/>
          <w:szCs w:val="28"/>
          <w:lang w:val="uk-UA"/>
        </w:rPr>
        <w:t xml:space="preserve">ня багатоповерховими будинками </w:t>
      </w:r>
      <w:r w:rsidRPr="00C210C0">
        <w:rPr>
          <w:sz w:val="28"/>
          <w:szCs w:val="28"/>
          <w:lang w:val="uk-UA"/>
        </w:rPr>
        <w:t xml:space="preserve">складає – 3,41 грн. за </w:t>
      </w:r>
      <w:smartTag w:uri="urn:schemas-microsoft-com:office:smarttags" w:element="metricconverter">
        <w:smartTagPr>
          <w:attr w:name="ProductID" w:val="1 м²"/>
        </w:smartTagPr>
        <w:r w:rsidRPr="00C210C0">
          <w:rPr>
            <w:sz w:val="28"/>
            <w:szCs w:val="28"/>
            <w:lang w:val="uk-UA"/>
          </w:rPr>
          <w:t>1 м²</w:t>
        </w:r>
      </w:smartTag>
      <w:r w:rsidRPr="00C210C0">
        <w:rPr>
          <w:sz w:val="28"/>
          <w:szCs w:val="28"/>
          <w:lang w:val="uk-UA"/>
        </w:rPr>
        <w:t>.</w:t>
      </w:r>
    </w:p>
    <w:p w:rsidR="008003FC" w:rsidRPr="008003FC" w:rsidRDefault="008003FC" w:rsidP="008003FC">
      <w:pPr>
        <w:tabs>
          <w:tab w:val="left" w:pos="6840"/>
        </w:tabs>
        <w:ind w:firstLine="709"/>
        <w:jc w:val="both"/>
        <w:rPr>
          <w:sz w:val="28"/>
          <w:szCs w:val="28"/>
          <w:lang w:val="uk-UA"/>
        </w:rPr>
      </w:pPr>
      <w:r w:rsidRPr="00C210C0">
        <w:rPr>
          <w:sz w:val="28"/>
          <w:szCs w:val="28"/>
          <w:lang w:val="uk-UA"/>
        </w:rPr>
        <w:t xml:space="preserve">Відповідно рішення виконавчого комітету Звенигородської міської ради № 231 від 17.12.2019р. КП ВЖРЕУ ЗМР визнане переможцем конкурсу на надання послуг з вивезення, утилізації та захоронення твердих побутових відходів. Вартість послуги на вивезення та захоронення ТПВ змінилася </w:t>
      </w:r>
      <w:r w:rsidR="00C210C0">
        <w:rPr>
          <w:sz w:val="28"/>
          <w:szCs w:val="28"/>
          <w:lang w:val="uk-UA"/>
        </w:rPr>
        <w:t>з 01.01.2020 р</w:t>
      </w:r>
      <w:r w:rsidRPr="00C210C0">
        <w:rPr>
          <w:sz w:val="28"/>
          <w:szCs w:val="28"/>
          <w:lang w:val="uk-UA"/>
        </w:rPr>
        <w:t>. Тариф розрахований по всім групам споживачів відповідно до  постанови КМУ № 1173 від 16.11.2011 р «Питання</w:t>
      </w:r>
      <w:r w:rsidRPr="008003FC">
        <w:rPr>
          <w:sz w:val="28"/>
          <w:szCs w:val="28"/>
          <w:lang w:val="uk-UA"/>
        </w:rPr>
        <w:t xml:space="preserve"> надання послуг  з в</w:t>
      </w:r>
      <w:r w:rsidR="00C210C0">
        <w:rPr>
          <w:sz w:val="28"/>
          <w:szCs w:val="28"/>
          <w:lang w:val="uk-UA"/>
        </w:rPr>
        <w:t>ивезення ТПВ» та  постанови КМУ</w:t>
      </w:r>
      <w:r w:rsidRPr="008003FC">
        <w:rPr>
          <w:sz w:val="28"/>
          <w:szCs w:val="28"/>
          <w:lang w:val="uk-UA"/>
        </w:rPr>
        <w:t xml:space="preserve"> від 26.07.2006 року № 1010 «Про затвердження порядку  формування тарифів на послуги з вивезення ТПВ» на підставі фактичних витрат підприємства на надання даної послуги. Для бюджетних організацій вартість послуг із збирання, перевезення та захоронення ТПВ склала 111,23</w:t>
      </w:r>
      <w:r w:rsidR="00C210C0">
        <w:rPr>
          <w:sz w:val="28"/>
          <w:szCs w:val="28"/>
          <w:lang w:val="uk-UA"/>
        </w:rPr>
        <w:t xml:space="preserve"> грн</w:t>
      </w:r>
      <w:r w:rsidRPr="008003FC">
        <w:rPr>
          <w:sz w:val="28"/>
          <w:szCs w:val="28"/>
          <w:lang w:val="uk-UA"/>
        </w:rPr>
        <w:t xml:space="preserve"> за </w:t>
      </w:r>
      <w:smartTag w:uri="urn:schemas-microsoft-com:office:smarttags" w:element="metricconverter">
        <w:smartTagPr>
          <w:attr w:name="ProductID" w:val="1 м³"/>
        </w:smartTagPr>
        <w:r w:rsidRPr="008003FC">
          <w:rPr>
            <w:sz w:val="28"/>
            <w:szCs w:val="28"/>
            <w:lang w:val="uk-UA"/>
          </w:rPr>
          <w:t>1 м³</w:t>
        </w:r>
      </w:smartTag>
      <w:r w:rsidRPr="008003FC">
        <w:rPr>
          <w:sz w:val="28"/>
          <w:szCs w:val="28"/>
          <w:lang w:val="uk-UA"/>
        </w:rPr>
        <w:t>; для населення багатоповерхових будинків – 38,24</w:t>
      </w:r>
      <w:r w:rsidR="00C210C0">
        <w:rPr>
          <w:sz w:val="28"/>
          <w:szCs w:val="28"/>
          <w:lang w:val="uk-UA"/>
        </w:rPr>
        <w:t xml:space="preserve"> грн</w:t>
      </w:r>
      <w:r w:rsidRPr="008003FC">
        <w:rPr>
          <w:sz w:val="28"/>
          <w:szCs w:val="28"/>
          <w:lang w:val="uk-UA"/>
        </w:rPr>
        <w:t xml:space="preserve"> з одного фактично проживаючого, для інших споживачів – 125,74</w:t>
      </w:r>
      <w:r w:rsidR="00C210C0">
        <w:rPr>
          <w:sz w:val="28"/>
          <w:szCs w:val="28"/>
          <w:lang w:val="uk-UA"/>
        </w:rPr>
        <w:t xml:space="preserve"> грн</w:t>
      </w:r>
      <w:r w:rsidRPr="008003FC">
        <w:rPr>
          <w:sz w:val="28"/>
          <w:szCs w:val="28"/>
          <w:lang w:val="uk-UA"/>
        </w:rPr>
        <w:t xml:space="preserve"> за </w:t>
      </w:r>
      <w:smartTag w:uri="urn:schemas-microsoft-com:office:smarttags" w:element="metricconverter">
        <w:smartTagPr>
          <w:attr w:name="ProductID" w:val="1 м³"/>
        </w:smartTagPr>
        <w:r w:rsidRPr="008003FC">
          <w:rPr>
            <w:sz w:val="28"/>
            <w:szCs w:val="28"/>
            <w:lang w:val="uk-UA"/>
          </w:rPr>
          <w:t>1 м³</w:t>
        </w:r>
      </w:smartTag>
      <w:r w:rsidRPr="008003FC">
        <w:rPr>
          <w:sz w:val="28"/>
          <w:szCs w:val="28"/>
          <w:lang w:val="uk-UA"/>
        </w:rPr>
        <w:t>.</w:t>
      </w:r>
    </w:p>
    <w:p w:rsidR="00626D0E" w:rsidRDefault="00626D0E" w:rsidP="00871E96">
      <w:pPr>
        <w:jc w:val="both"/>
        <w:rPr>
          <w:sz w:val="28"/>
          <w:lang w:val="uk-UA"/>
        </w:rPr>
      </w:pPr>
    </w:p>
    <w:p w:rsidR="0058186A" w:rsidRPr="008003FC" w:rsidRDefault="0058186A" w:rsidP="0058186A">
      <w:pPr>
        <w:jc w:val="center"/>
        <w:rPr>
          <w:b/>
          <w:sz w:val="28"/>
          <w:szCs w:val="28"/>
          <w:lang w:val="uk-UA"/>
        </w:rPr>
      </w:pPr>
      <w:r w:rsidRPr="008003FC">
        <w:rPr>
          <w:b/>
          <w:sz w:val="28"/>
          <w:szCs w:val="28"/>
          <w:lang w:val="uk-UA"/>
        </w:rPr>
        <w:t>Звіт про фінансово-економічний стан</w:t>
      </w:r>
    </w:p>
    <w:p w:rsidR="00C210C0" w:rsidRDefault="0058186A" w:rsidP="0058186A">
      <w:pPr>
        <w:jc w:val="center"/>
        <w:rPr>
          <w:b/>
          <w:sz w:val="28"/>
          <w:szCs w:val="28"/>
          <w:lang w:val="uk-UA"/>
        </w:rPr>
      </w:pPr>
      <w:r w:rsidRPr="008003FC">
        <w:rPr>
          <w:b/>
          <w:sz w:val="28"/>
          <w:szCs w:val="28"/>
          <w:lang w:val="uk-UA"/>
        </w:rPr>
        <w:t>комунального підприємства «</w:t>
      </w:r>
      <w:r>
        <w:rPr>
          <w:b/>
          <w:sz w:val="28"/>
          <w:szCs w:val="28"/>
          <w:lang w:val="uk-UA"/>
        </w:rPr>
        <w:t>Водопостачання та водовідведення</w:t>
      </w:r>
      <w:r w:rsidRPr="0058186A">
        <w:rPr>
          <w:b/>
          <w:sz w:val="28"/>
          <w:szCs w:val="28"/>
          <w:lang w:val="uk-UA"/>
        </w:rPr>
        <w:t xml:space="preserve"> </w:t>
      </w:r>
      <w:r w:rsidRPr="008003FC">
        <w:rPr>
          <w:b/>
          <w:sz w:val="28"/>
          <w:szCs w:val="28"/>
          <w:lang w:val="uk-UA"/>
        </w:rPr>
        <w:t>Звенигородської міської ради» за січень – грудень 2020 року</w:t>
      </w:r>
    </w:p>
    <w:p w:rsidR="00283720" w:rsidRPr="00283720" w:rsidRDefault="00283720" w:rsidP="0058186A">
      <w:pPr>
        <w:jc w:val="center"/>
        <w:rPr>
          <w:sz w:val="28"/>
          <w:szCs w:val="28"/>
          <w:lang w:val="uk-UA"/>
        </w:rPr>
      </w:pPr>
    </w:p>
    <w:tbl>
      <w:tblPr>
        <w:tblW w:w="932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5"/>
        <w:gridCol w:w="2200"/>
        <w:gridCol w:w="776"/>
        <w:gridCol w:w="1534"/>
        <w:gridCol w:w="1718"/>
        <w:gridCol w:w="1549"/>
      </w:tblGrid>
      <w:tr w:rsidR="00283720" w:rsidRPr="00283720" w:rsidTr="00283720">
        <w:tblPrEx>
          <w:tblCellMar>
            <w:top w:w="0" w:type="dxa"/>
            <w:bottom w:w="0" w:type="dxa"/>
          </w:tblCellMar>
        </w:tblPrEx>
        <w:trPr>
          <w:trHeight w:hRule="exact" w:val="1293"/>
        </w:trPr>
        <w:tc>
          <w:tcPr>
            <w:tcW w:w="1545" w:type="dxa"/>
            <w:shd w:val="clear" w:color="auto" w:fill="FFFFFF"/>
            <w:vAlign w:val="center"/>
          </w:tcPr>
          <w:p w:rsidR="00283720" w:rsidRPr="00283720" w:rsidRDefault="00283720" w:rsidP="00283720">
            <w:pPr>
              <w:jc w:val="center"/>
              <w:rPr>
                <w:b/>
                <w:lang w:val="uk-UA"/>
              </w:rPr>
            </w:pPr>
            <w:r w:rsidRPr="00283720">
              <w:rPr>
                <w:b/>
                <w:lang w:val="uk-UA"/>
              </w:rPr>
              <w:t>Сума виділених коштів, грн</w:t>
            </w:r>
          </w:p>
        </w:tc>
        <w:tc>
          <w:tcPr>
            <w:tcW w:w="2200" w:type="dxa"/>
            <w:shd w:val="clear" w:color="auto" w:fill="FFFFFF"/>
            <w:vAlign w:val="center"/>
          </w:tcPr>
          <w:p w:rsidR="00283720" w:rsidRPr="00283720" w:rsidRDefault="00283720" w:rsidP="00283720">
            <w:pPr>
              <w:jc w:val="center"/>
              <w:rPr>
                <w:b/>
                <w:lang w:val="uk-UA"/>
              </w:rPr>
            </w:pPr>
            <w:r w:rsidRPr="00283720">
              <w:rPr>
                <w:b/>
                <w:lang w:val="uk-UA"/>
              </w:rPr>
              <w:t>ТП</w:t>
            </w:r>
            <w:r w:rsidRPr="00283720">
              <w:rPr>
                <w:rFonts w:eastAsia="Trebuchet MS"/>
                <w:b/>
                <w:lang w:val="uk-UA"/>
              </w:rPr>
              <w:t xml:space="preserve"> КВКМБ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283720" w:rsidRPr="00283720" w:rsidRDefault="00283720" w:rsidP="00283720">
            <w:pPr>
              <w:jc w:val="center"/>
              <w:rPr>
                <w:b/>
                <w:lang w:val="uk-UA"/>
              </w:rPr>
            </w:pPr>
            <w:r w:rsidRPr="00283720">
              <w:rPr>
                <w:rFonts w:eastAsia="Trebuchet MS"/>
                <w:b/>
                <w:lang w:val="uk-UA"/>
              </w:rPr>
              <w:t>КЕКВ</w:t>
            </w:r>
          </w:p>
        </w:tc>
        <w:tc>
          <w:tcPr>
            <w:tcW w:w="1534" w:type="dxa"/>
            <w:shd w:val="clear" w:color="auto" w:fill="FFFFFF"/>
            <w:vAlign w:val="center"/>
          </w:tcPr>
          <w:p w:rsidR="00283720" w:rsidRPr="00283720" w:rsidRDefault="00283720" w:rsidP="00283720">
            <w:pPr>
              <w:jc w:val="center"/>
              <w:rPr>
                <w:b/>
                <w:lang w:val="uk-UA"/>
              </w:rPr>
            </w:pPr>
            <w:r w:rsidRPr="00283720">
              <w:rPr>
                <w:b/>
                <w:lang w:val="uk-UA"/>
              </w:rPr>
              <w:t>Надійшло коштів за звітний період, грн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283720" w:rsidRPr="00283720" w:rsidRDefault="00283720" w:rsidP="00283720">
            <w:pPr>
              <w:jc w:val="center"/>
              <w:rPr>
                <w:b/>
                <w:lang w:val="uk-UA"/>
              </w:rPr>
            </w:pPr>
            <w:r w:rsidRPr="00283720">
              <w:rPr>
                <w:rFonts w:eastAsia="Trebuchet MS"/>
                <w:b/>
                <w:lang w:val="uk-UA"/>
              </w:rPr>
              <w:t>Касові видатки</w:t>
            </w:r>
          </w:p>
        </w:tc>
        <w:tc>
          <w:tcPr>
            <w:tcW w:w="1549" w:type="dxa"/>
            <w:shd w:val="clear" w:color="auto" w:fill="FFFFFF"/>
            <w:vAlign w:val="center"/>
          </w:tcPr>
          <w:p w:rsidR="00283720" w:rsidRPr="00283720" w:rsidRDefault="00283720" w:rsidP="00283720">
            <w:pPr>
              <w:jc w:val="center"/>
              <w:rPr>
                <w:b/>
                <w:lang w:val="uk-UA"/>
              </w:rPr>
            </w:pPr>
            <w:r w:rsidRPr="00283720">
              <w:rPr>
                <w:rFonts w:eastAsia="Trebuchet MS"/>
                <w:b/>
                <w:lang w:val="uk-UA"/>
              </w:rPr>
              <w:t>Залишок на кінець звітного періоду, гр</w:t>
            </w:r>
            <w:r w:rsidRPr="00283720">
              <w:rPr>
                <w:b/>
                <w:lang w:val="uk-UA"/>
              </w:rPr>
              <w:t>н</w:t>
            </w:r>
          </w:p>
        </w:tc>
      </w:tr>
      <w:tr w:rsidR="00283720" w:rsidRPr="00283720" w:rsidTr="00283720">
        <w:tblPrEx>
          <w:tblCellMar>
            <w:top w:w="0" w:type="dxa"/>
            <w:bottom w:w="0" w:type="dxa"/>
          </w:tblCellMar>
        </w:tblPrEx>
        <w:trPr>
          <w:trHeight w:hRule="exact" w:val="1875"/>
        </w:trPr>
        <w:tc>
          <w:tcPr>
            <w:tcW w:w="1545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>
              <w:rPr>
                <w:lang w:val="uk-UA"/>
              </w:rPr>
              <w:t>747142,40 грн</w:t>
            </w:r>
            <w:r w:rsidRPr="00283720">
              <w:rPr>
                <w:lang w:val="uk-UA"/>
              </w:rPr>
              <w:t xml:space="preserve"> 466853,00 гр</w:t>
            </w:r>
            <w:r>
              <w:rPr>
                <w:lang w:val="uk-UA"/>
              </w:rPr>
              <w:t>н</w:t>
            </w:r>
          </w:p>
        </w:tc>
        <w:tc>
          <w:tcPr>
            <w:tcW w:w="2200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0216013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«Забезпечення діяльності водопровідно- каналізаційного господарства»</w:t>
            </w:r>
          </w:p>
        </w:tc>
        <w:tc>
          <w:tcPr>
            <w:tcW w:w="776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2610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3210</w:t>
            </w:r>
          </w:p>
        </w:tc>
        <w:tc>
          <w:tcPr>
            <w:tcW w:w="1534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747142,40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387893,00</w:t>
            </w:r>
          </w:p>
        </w:tc>
        <w:tc>
          <w:tcPr>
            <w:tcW w:w="1718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747142.40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387893,00</w:t>
            </w:r>
          </w:p>
        </w:tc>
        <w:tc>
          <w:tcPr>
            <w:tcW w:w="1549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</w:p>
        </w:tc>
      </w:tr>
      <w:tr w:rsidR="00283720" w:rsidRPr="00283720" w:rsidTr="00283720">
        <w:tblPrEx>
          <w:tblCellMar>
            <w:top w:w="0" w:type="dxa"/>
            <w:bottom w:w="0" w:type="dxa"/>
          </w:tblCellMar>
        </w:tblPrEx>
        <w:trPr>
          <w:trHeight w:hRule="exact" w:val="5551"/>
        </w:trPr>
        <w:tc>
          <w:tcPr>
            <w:tcW w:w="1545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lastRenderedPageBreak/>
              <w:t>2548800,00 гри</w:t>
            </w:r>
          </w:p>
        </w:tc>
        <w:tc>
          <w:tcPr>
            <w:tcW w:w="2200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0216071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«Відшкодування різниці між розміром ціни (тарифу) на житлово- комунальні послуги, що затверджувалися або погоджувалися рішенням місцевого органу виконавчої влади та органу місцевого самовря</w:t>
            </w:r>
            <w:r>
              <w:rPr>
                <w:lang w:val="uk-UA"/>
              </w:rPr>
              <w:t>дування та розміром економічно-</w:t>
            </w:r>
            <w:r w:rsidRPr="00283720">
              <w:rPr>
                <w:lang w:val="uk-UA"/>
              </w:rPr>
              <w:t>обґрунтованих втрат на їх виробництво</w:t>
            </w:r>
            <w:r>
              <w:rPr>
                <w:lang w:val="uk-UA"/>
              </w:rPr>
              <w:t xml:space="preserve"> </w:t>
            </w:r>
            <w:r w:rsidRPr="00283720">
              <w:rPr>
                <w:lang w:val="uk-UA"/>
              </w:rPr>
              <w:t>(надання)»</w:t>
            </w:r>
          </w:p>
        </w:tc>
        <w:tc>
          <w:tcPr>
            <w:tcW w:w="776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2610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2610</w:t>
            </w:r>
          </w:p>
        </w:tc>
        <w:tc>
          <w:tcPr>
            <w:tcW w:w="1534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2261000,00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+грудень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287800,00</w:t>
            </w:r>
          </w:p>
        </w:tc>
        <w:tc>
          <w:tcPr>
            <w:tcW w:w="1718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2261000,00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287800,00</w:t>
            </w:r>
          </w:p>
        </w:tc>
        <w:tc>
          <w:tcPr>
            <w:tcW w:w="1549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</w:p>
        </w:tc>
      </w:tr>
      <w:tr w:rsidR="00283720" w:rsidRPr="00283720" w:rsidTr="00283720">
        <w:tblPrEx>
          <w:tblCellMar>
            <w:top w:w="0" w:type="dxa"/>
            <w:bottom w:w="0" w:type="dxa"/>
          </w:tblCellMar>
        </w:tblPrEx>
        <w:trPr>
          <w:trHeight w:hRule="exact" w:val="697"/>
        </w:trPr>
        <w:tc>
          <w:tcPr>
            <w:tcW w:w="1545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>
              <w:rPr>
                <w:lang w:val="uk-UA"/>
              </w:rPr>
              <w:t>2548800,00 грн</w:t>
            </w:r>
          </w:p>
        </w:tc>
        <w:tc>
          <w:tcPr>
            <w:tcW w:w="7777" w:type="dxa"/>
            <w:gridSpan w:val="5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Ватутінському КВГІ «Водоканал» за перекачку та очистку стоків</w:t>
            </w:r>
          </w:p>
        </w:tc>
      </w:tr>
      <w:tr w:rsidR="00283720" w:rsidRPr="00283720" w:rsidTr="00220ED4">
        <w:tblPrEx>
          <w:tblCellMar>
            <w:top w:w="0" w:type="dxa"/>
            <w:bottom w:w="0" w:type="dxa"/>
          </w:tblCellMar>
        </w:tblPrEx>
        <w:trPr>
          <w:trHeight w:hRule="exact" w:val="2266"/>
        </w:trPr>
        <w:tc>
          <w:tcPr>
            <w:tcW w:w="1545" w:type="dxa"/>
            <w:shd w:val="clear" w:color="auto" w:fill="FFFFFF"/>
          </w:tcPr>
          <w:p w:rsidR="00283720" w:rsidRPr="00283720" w:rsidRDefault="00220ED4" w:rsidP="00283720">
            <w:pPr>
              <w:rPr>
                <w:lang w:val="uk-UA"/>
              </w:rPr>
            </w:pPr>
            <w:r>
              <w:rPr>
                <w:lang w:val="uk-UA"/>
              </w:rPr>
              <w:t>50000</w:t>
            </w:r>
            <w:r w:rsidR="00283720" w:rsidRPr="00283720">
              <w:rPr>
                <w:lang w:val="uk-UA"/>
              </w:rPr>
              <w:t xml:space="preserve"> </w:t>
            </w:r>
            <w:r>
              <w:rPr>
                <w:lang w:val="uk-UA"/>
              </w:rPr>
              <w:t>г</w:t>
            </w:r>
            <w:r w:rsidR="00283720" w:rsidRPr="00283720">
              <w:rPr>
                <w:lang w:val="uk-UA"/>
              </w:rPr>
              <w:t xml:space="preserve">рн - </w:t>
            </w:r>
            <w:proofErr w:type="spellStart"/>
            <w:r w:rsidR="00283720" w:rsidRPr="00283720">
              <w:rPr>
                <w:lang w:val="uk-UA"/>
              </w:rPr>
              <w:t>спец.фонд</w:t>
            </w:r>
            <w:proofErr w:type="spellEnd"/>
          </w:p>
          <w:p w:rsidR="00283720" w:rsidRPr="00283720" w:rsidRDefault="00220ED4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200000,00</w:t>
            </w:r>
            <w:r>
              <w:rPr>
                <w:lang w:val="uk-UA"/>
              </w:rPr>
              <w:t xml:space="preserve"> грн</w:t>
            </w:r>
            <w:r w:rsidR="00283720" w:rsidRPr="00283720">
              <w:rPr>
                <w:lang w:val="uk-UA"/>
              </w:rPr>
              <w:t xml:space="preserve"> - </w:t>
            </w:r>
            <w:proofErr w:type="spellStart"/>
            <w:r w:rsidR="00283720" w:rsidRPr="00283720">
              <w:rPr>
                <w:lang w:val="uk-UA"/>
              </w:rPr>
              <w:t>заг.фонд</w:t>
            </w:r>
            <w:proofErr w:type="spellEnd"/>
            <w:r w:rsidR="00283720" w:rsidRPr="00283720">
              <w:rPr>
                <w:lang w:val="uk-UA"/>
              </w:rPr>
              <w:t xml:space="preserve"> 200000,00</w:t>
            </w:r>
            <w:r>
              <w:rPr>
                <w:lang w:val="uk-UA"/>
              </w:rPr>
              <w:t xml:space="preserve"> </w:t>
            </w:r>
            <w:r w:rsidR="00283720" w:rsidRPr="00283720">
              <w:rPr>
                <w:lang w:val="uk-UA"/>
              </w:rPr>
              <w:t>грн</w:t>
            </w:r>
            <w:r>
              <w:rPr>
                <w:lang w:val="uk-UA"/>
              </w:rPr>
              <w:t xml:space="preserve"> </w:t>
            </w:r>
            <w:r w:rsidR="00283720" w:rsidRPr="00283720">
              <w:rPr>
                <w:lang w:val="uk-UA"/>
              </w:rPr>
              <w:t xml:space="preserve">- </w:t>
            </w:r>
            <w:proofErr w:type="spellStart"/>
            <w:r w:rsidR="00283720" w:rsidRPr="00283720">
              <w:rPr>
                <w:lang w:val="uk-UA"/>
              </w:rPr>
              <w:t>спец.ф</w:t>
            </w:r>
            <w:r>
              <w:rPr>
                <w:lang w:val="uk-UA"/>
              </w:rPr>
              <w:t>онд</w:t>
            </w:r>
            <w:proofErr w:type="spellEnd"/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2412196,00</w:t>
            </w:r>
            <w:r w:rsidR="00220ED4">
              <w:rPr>
                <w:lang w:val="uk-UA"/>
              </w:rPr>
              <w:t xml:space="preserve"> </w:t>
            </w:r>
            <w:r w:rsidRPr="00283720">
              <w:rPr>
                <w:lang w:val="uk-UA"/>
              </w:rPr>
              <w:t>грн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proofErr w:type="spellStart"/>
            <w:r w:rsidRPr="00283720">
              <w:rPr>
                <w:rFonts w:eastAsia="Trebuchet MS"/>
                <w:lang w:val="uk-UA"/>
              </w:rPr>
              <w:t>СІІСІІ.ф</w:t>
            </w:r>
            <w:proofErr w:type="spellEnd"/>
            <w:r w:rsidRPr="00283720">
              <w:rPr>
                <w:rFonts w:eastAsia="Trebuchet MS"/>
                <w:lang w:val="uk-UA"/>
              </w:rPr>
              <w:t>.</w:t>
            </w:r>
          </w:p>
        </w:tc>
        <w:tc>
          <w:tcPr>
            <w:tcW w:w="2200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0218311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«Охорона та раціональне використання природних ресурсів»</w:t>
            </w:r>
          </w:p>
        </w:tc>
        <w:tc>
          <w:tcPr>
            <w:tcW w:w="776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2610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2610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3210</w:t>
            </w:r>
          </w:p>
        </w:tc>
        <w:tc>
          <w:tcPr>
            <w:tcW w:w="1534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50000</w:t>
            </w:r>
            <w:r>
              <w:rPr>
                <w:lang w:val="uk-UA"/>
              </w:rPr>
              <w:t>,</w:t>
            </w:r>
            <w:r w:rsidRPr="00283720">
              <w:rPr>
                <w:lang w:val="uk-UA"/>
              </w:rPr>
              <w:t>00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>
              <w:rPr>
                <w:lang w:val="uk-UA"/>
              </w:rPr>
              <w:t>200000,</w:t>
            </w:r>
            <w:r w:rsidRPr="00283720">
              <w:rPr>
                <w:lang w:val="uk-UA"/>
              </w:rPr>
              <w:t>00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200000,00 (145247</w:t>
            </w:r>
            <w:r>
              <w:rPr>
                <w:lang w:val="uk-UA"/>
              </w:rPr>
              <w:t xml:space="preserve"> грн </w:t>
            </w:r>
            <w:r w:rsidRPr="00283720">
              <w:rPr>
                <w:lang w:val="uk-UA"/>
              </w:rPr>
              <w:t>в грудні) 738285,43 425391,57</w:t>
            </w:r>
          </w:p>
        </w:tc>
        <w:tc>
          <w:tcPr>
            <w:tcW w:w="1718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>
              <w:rPr>
                <w:lang w:val="uk-UA"/>
              </w:rPr>
              <w:t>50000,</w:t>
            </w:r>
            <w:r w:rsidRPr="00283720">
              <w:rPr>
                <w:lang w:val="uk-UA"/>
              </w:rPr>
              <w:t>00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200000,00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738285,43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308331,10</w:t>
            </w:r>
          </w:p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36614,00</w:t>
            </w:r>
            <w:r>
              <w:rPr>
                <w:lang w:val="uk-UA"/>
              </w:rPr>
              <w:t xml:space="preserve"> </w:t>
            </w:r>
            <w:r w:rsidRPr="00283720">
              <w:rPr>
                <w:lang w:val="uk-UA"/>
              </w:rPr>
              <w:t>т.</w:t>
            </w:r>
            <w:r>
              <w:rPr>
                <w:lang w:val="uk-UA"/>
              </w:rPr>
              <w:t xml:space="preserve"> </w:t>
            </w:r>
            <w:proofErr w:type="spellStart"/>
            <w:r w:rsidRPr="00283720">
              <w:rPr>
                <w:lang w:val="uk-UA"/>
              </w:rPr>
              <w:t>нагл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549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  <w:r w:rsidRPr="00283720">
              <w:rPr>
                <w:lang w:val="uk-UA"/>
              </w:rPr>
              <w:t>80446,47</w:t>
            </w:r>
          </w:p>
        </w:tc>
      </w:tr>
      <w:tr w:rsidR="00283720" w:rsidRPr="00283720" w:rsidTr="00220ED4">
        <w:tblPrEx>
          <w:tblCellMar>
            <w:top w:w="0" w:type="dxa"/>
            <w:bottom w:w="0" w:type="dxa"/>
          </w:tblCellMar>
        </w:tblPrEx>
        <w:trPr>
          <w:trHeight w:hRule="exact" w:val="1136"/>
        </w:trPr>
        <w:tc>
          <w:tcPr>
            <w:tcW w:w="1545" w:type="dxa"/>
            <w:shd w:val="clear" w:color="auto" w:fill="FFFFFF"/>
          </w:tcPr>
          <w:p w:rsidR="00283720" w:rsidRPr="00283720" w:rsidRDefault="00220ED4" w:rsidP="00220ED4">
            <w:pPr>
              <w:rPr>
                <w:lang w:val="uk-UA"/>
              </w:rPr>
            </w:pPr>
            <w:r>
              <w:rPr>
                <w:lang w:val="uk-UA"/>
              </w:rPr>
              <w:t>360000,00 грн</w:t>
            </w:r>
            <w:r w:rsidR="00283720" w:rsidRPr="00283720">
              <w:rPr>
                <w:lang w:val="uk-UA"/>
              </w:rPr>
              <w:t xml:space="preserve"> 60000,00</w:t>
            </w:r>
            <w:r>
              <w:rPr>
                <w:lang w:val="uk-UA"/>
              </w:rPr>
              <w:t xml:space="preserve"> </w:t>
            </w:r>
            <w:r w:rsidR="00283720" w:rsidRPr="00283720">
              <w:rPr>
                <w:lang w:val="uk-UA"/>
              </w:rPr>
              <w:t>грн</w:t>
            </w:r>
          </w:p>
        </w:tc>
        <w:tc>
          <w:tcPr>
            <w:tcW w:w="2200" w:type="dxa"/>
            <w:shd w:val="clear" w:color="auto" w:fill="FFFFFF"/>
          </w:tcPr>
          <w:p w:rsidR="00283720" w:rsidRPr="00283720" w:rsidRDefault="00283720" w:rsidP="00220ED4">
            <w:pPr>
              <w:rPr>
                <w:lang w:val="uk-UA"/>
              </w:rPr>
            </w:pPr>
            <w:r w:rsidRPr="00283720">
              <w:rPr>
                <w:lang w:val="uk-UA"/>
              </w:rPr>
              <w:t>0216040</w:t>
            </w:r>
          </w:p>
          <w:p w:rsidR="00283720" w:rsidRPr="00283720" w:rsidRDefault="00283720" w:rsidP="00220ED4">
            <w:pPr>
              <w:rPr>
                <w:lang w:val="uk-UA"/>
              </w:rPr>
            </w:pPr>
            <w:r w:rsidRPr="00283720">
              <w:rPr>
                <w:lang w:val="uk-UA"/>
              </w:rPr>
              <w:t>«Заходи пов'язані з поліпшення питної води»</w:t>
            </w:r>
          </w:p>
        </w:tc>
        <w:tc>
          <w:tcPr>
            <w:tcW w:w="776" w:type="dxa"/>
            <w:shd w:val="clear" w:color="auto" w:fill="FFFFFF"/>
          </w:tcPr>
          <w:p w:rsidR="00283720" w:rsidRPr="00283720" w:rsidRDefault="00283720" w:rsidP="00220ED4">
            <w:pPr>
              <w:rPr>
                <w:lang w:val="uk-UA"/>
              </w:rPr>
            </w:pPr>
            <w:r w:rsidRPr="00283720">
              <w:rPr>
                <w:lang w:val="uk-UA"/>
              </w:rPr>
              <w:t>2610</w:t>
            </w:r>
          </w:p>
          <w:p w:rsidR="00283720" w:rsidRPr="00283720" w:rsidRDefault="00283720" w:rsidP="00220ED4">
            <w:pPr>
              <w:rPr>
                <w:lang w:val="uk-UA"/>
              </w:rPr>
            </w:pPr>
            <w:r w:rsidRPr="00283720">
              <w:rPr>
                <w:lang w:val="uk-UA"/>
              </w:rPr>
              <w:t>3210</w:t>
            </w:r>
          </w:p>
        </w:tc>
        <w:tc>
          <w:tcPr>
            <w:tcW w:w="1534" w:type="dxa"/>
            <w:shd w:val="clear" w:color="auto" w:fill="FFFFFF"/>
          </w:tcPr>
          <w:p w:rsidR="00283720" w:rsidRPr="00283720" w:rsidRDefault="00283720" w:rsidP="00220ED4">
            <w:pPr>
              <w:rPr>
                <w:lang w:val="uk-UA"/>
              </w:rPr>
            </w:pPr>
            <w:r w:rsidRPr="00283720">
              <w:rPr>
                <w:lang w:val="uk-UA"/>
              </w:rPr>
              <w:t>360000,00</w:t>
            </w:r>
          </w:p>
        </w:tc>
        <w:tc>
          <w:tcPr>
            <w:tcW w:w="1718" w:type="dxa"/>
            <w:shd w:val="clear" w:color="auto" w:fill="FFFFFF"/>
          </w:tcPr>
          <w:p w:rsidR="00283720" w:rsidRPr="00283720" w:rsidRDefault="00283720" w:rsidP="00220ED4">
            <w:pPr>
              <w:rPr>
                <w:lang w:val="uk-UA"/>
              </w:rPr>
            </w:pPr>
            <w:r w:rsidRPr="00283720">
              <w:rPr>
                <w:lang w:val="uk-UA"/>
              </w:rPr>
              <w:t>360000,00</w:t>
            </w:r>
          </w:p>
        </w:tc>
        <w:tc>
          <w:tcPr>
            <w:tcW w:w="1549" w:type="dxa"/>
            <w:shd w:val="clear" w:color="auto" w:fill="FFFFFF"/>
          </w:tcPr>
          <w:p w:rsidR="00283720" w:rsidRPr="00283720" w:rsidRDefault="00283720" w:rsidP="00283720">
            <w:pPr>
              <w:rPr>
                <w:lang w:val="uk-UA"/>
              </w:rPr>
            </w:pPr>
          </w:p>
        </w:tc>
      </w:tr>
      <w:tr w:rsidR="00220ED4" w:rsidRPr="00283720" w:rsidTr="00220ED4">
        <w:tblPrEx>
          <w:tblCellMar>
            <w:top w:w="0" w:type="dxa"/>
            <w:bottom w:w="0" w:type="dxa"/>
          </w:tblCellMar>
        </w:tblPrEx>
        <w:trPr>
          <w:trHeight w:hRule="exact" w:val="1136"/>
        </w:trPr>
        <w:tc>
          <w:tcPr>
            <w:tcW w:w="1545" w:type="dxa"/>
            <w:shd w:val="clear" w:color="auto" w:fill="FFFFFF"/>
          </w:tcPr>
          <w:p w:rsidR="00220ED4" w:rsidRPr="00220ED4" w:rsidRDefault="00220ED4" w:rsidP="00220ED4">
            <w:pPr>
              <w:rPr>
                <w:b/>
              </w:rPr>
            </w:pPr>
            <w:r w:rsidRPr="00220ED4">
              <w:rPr>
                <w:b/>
              </w:rPr>
              <w:t>7044991,40</w:t>
            </w:r>
          </w:p>
        </w:tc>
        <w:tc>
          <w:tcPr>
            <w:tcW w:w="2200" w:type="dxa"/>
            <w:shd w:val="clear" w:color="auto" w:fill="FFFFFF"/>
          </w:tcPr>
          <w:p w:rsidR="00220ED4" w:rsidRPr="00220ED4" w:rsidRDefault="00220ED4" w:rsidP="00220ED4">
            <w:pPr>
              <w:rPr>
                <w:b/>
              </w:rPr>
            </w:pPr>
          </w:p>
        </w:tc>
        <w:tc>
          <w:tcPr>
            <w:tcW w:w="776" w:type="dxa"/>
            <w:shd w:val="clear" w:color="auto" w:fill="FFFFFF"/>
          </w:tcPr>
          <w:p w:rsidR="00220ED4" w:rsidRPr="00220ED4" w:rsidRDefault="00220ED4" w:rsidP="00220ED4">
            <w:pPr>
              <w:rPr>
                <w:b/>
                <w:lang w:val="uk-UA"/>
              </w:rPr>
            </w:pPr>
          </w:p>
        </w:tc>
        <w:tc>
          <w:tcPr>
            <w:tcW w:w="1534" w:type="dxa"/>
            <w:shd w:val="clear" w:color="auto" w:fill="FFFFFF"/>
          </w:tcPr>
          <w:p w:rsidR="00220ED4" w:rsidRPr="00220ED4" w:rsidRDefault="00220ED4" w:rsidP="00220ED4">
            <w:pPr>
              <w:rPr>
                <w:b/>
                <w:lang w:val="uk-UA"/>
              </w:rPr>
            </w:pPr>
            <w:r w:rsidRPr="00220ED4">
              <w:rPr>
                <w:rFonts w:eastAsia="Trebuchet MS"/>
                <w:b/>
              </w:rPr>
              <w:t>5657512,40</w:t>
            </w:r>
          </w:p>
        </w:tc>
        <w:tc>
          <w:tcPr>
            <w:tcW w:w="1718" w:type="dxa"/>
            <w:shd w:val="clear" w:color="auto" w:fill="FFFFFF"/>
          </w:tcPr>
          <w:p w:rsidR="00220ED4" w:rsidRPr="00220ED4" w:rsidRDefault="00220ED4" w:rsidP="00220ED4">
            <w:pPr>
              <w:rPr>
                <w:b/>
                <w:lang w:val="uk-UA"/>
              </w:rPr>
            </w:pPr>
            <w:r w:rsidRPr="00220ED4">
              <w:rPr>
                <w:b/>
              </w:rPr>
              <w:t>5577065,93</w:t>
            </w:r>
          </w:p>
        </w:tc>
        <w:tc>
          <w:tcPr>
            <w:tcW w:w="1549" w:type="dxa"/>
            <w:shd w:val="clear" w:color="auto" w:fill="FFFFFF"/>
          </w:tcPr>
          <w:p w:rsidR="00220ED4" w:rsidRPr="00220ED4" w:rsidRDefault="00220ED4" w:rsidP="00220ED4">
            <w:pPr>
              <w:rPr>
                <w:b/>
                <w:lang w:val="uk-UA"/>
              </w:rPr>
            </w:pPr>
            <w:r w:rsidRPr="00220ED4">
              <w:rPr>
                <w:b/>
              </w:rPr>
              <w:t>80446,47</w:t>
            </w:r>
          </w:p>
        </w:tc>
      </w:tr>
    </w:tbl>
    <w:p w:rsidR="00220ED4" w:rsidRDefault="00220ED4" w:rsidP="00220ED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Дохід з ПДВ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8"/>
        <w:gridCol w:w="2125"/>
        <w:gridCol w:w="708"/>
        <w:gridCol w:w="4820"/>
      </w:tblGrid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688" w:type="dxa"/>
            <w:shd w:val="clear" w:color="auto" w:fill="FFFFFF"/>
            <w:vAlign w:val="bottom"/>
          </w:tcPr>
          <w:p w:rsidR="00220ED4" w:rsidRPr="00126034" w:rsidRDefault="00220ED4" w:rsidP="00220ED4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  <w:lang w:bidi="uk-UA"/>
              </w:rPr>
            </w:pPr>
          </w:p>
        </w:tc>
        <w:tc>
          <w:tcPr>
            <w:tcW w:w="2833" w:type="dxa"/>
            <w:gridSpan w:val="2"/>
            <w:shd w:val="clear" w:color="auto" w:fill="FFFFFF"/>
            <w:vAlign w:val="bottom"/>
          </w:tcPr>
          <w:p w:rsidR="00220ED4" w:rsidRPr="00126034" w:rsidRDefault="00220ED4" w:rsidP="00220ED4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  <w:lang w:bidi="uk-UA"/>
              </w:rPr>
            </w:pPr>
            <w:r w:rsidRPr="00126034">
              <w:rPr>
                <w:color w:val="000000"/>
                <w:sz w:val="24"/>
                <w:szCs w:val="24"/>
                <w:lang w:bidi="uk-UA"/>
              </w:rPr>
              <w:t>Водопостачання</w:t>
            </w:r>
          </w:p>
        </w:tc>
        <w:tc>
          <w:tcPr>
            <w:tcW w:w="4817" w:type="dxa"/>
            <w:shd w:val="clear" w:color="auto" w:fill="FFFFFF"/>
            <w:vAlign w:val="bottom"/>
          </w:tcPr>
          <w:p w:rsidR="00220ED4" w:rsidRPr="00126034" w:rsidRDefault="00220ED4" w:rsidP="00220ED4">
            <w:pPr>
              <w:pStyle w:val="20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  <w:lang w:bidi="uk-UA"/>
              </w:rPr>
            </w:pPr>
            <w:r w:rsidRPr="00126034">
              <w:rPr>
                <w:color w:val="000000"/>
                <w:sz w:val="24"/>
                <w:szCs w:val="24"/>
                <w:lang w:bidi="uk-UA"/>
              </w:rPr>
              <w:t>Водовідведення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688" w:type="dxa"/>
            <w:shd w:val="clear" w:color="auto" w:fill="FFFFFF"/>
            <w:vAlign w:val="bottom"/>
          </w:tcPr>
          <w:p w:rsidR="00220ED4" w:rsidRPr="00126034" w:rsidRDefault="00220ED4" w:rsidP="00220ED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26034">
              <w:rPr>
                <w:color w:val="000000"/>
                <w:sz w:val="24"/>
                <w:szCs w:val="24"/>
                <w:lang w:bidi="uk-UA"/>
              </w:rPr>
              <w:t>Населення</w:t>
            </w:r>
          </w:p>
        </w:tc>
        <w:tc>
          <w:tcPr>
            <w:tcW w:w="2833" w:type="dxa"/>
            <w:gridSpan w:val="2"/>
            <w:shd w:val="clear" w:color="auto" w:fill="FFFFFF"/>
            <w:vAlign w:val="bottom"/>
          </w:tcPr>
          <w:p w:rsidR="00220ED4" w:rsidRPr="00126034" w:rsidRDefault="0012603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uk-UA"/>
              </w:rPr>
              <w:t>138,4 тис. грн</w:t>
            </w:r>
          </w:p>
        </w:tc>
        <w:tc>
          <w:tcPr>
            <w:tcW w:w="4817" w:type="dxa"/>
            <w:shd w:val="clear" w:color="auto" w:fill="FFFFFF"/>
            <w:vAlign w:val="bottom"/>
          </w:tcPr>
          <w:p w:rsidR="00220ED4" w:rsidRPr="00126034" w:rsidRDefault="00220ED4" w:rsidP="00220ED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26034">
              <w:rPr>
                <w:color w:val="000000"/>
                <w:sz w:val="24"/>
                <w:szCs w:val="24"/>
                <w:lang w:bidi="uk-UA"/>
              </w:rPr>
              <w:t xml:space="preserve">232,4 </w:t>
            </w:r>
            <w:r w:rsidR="00126034">
              <w:rPr>
                <w:color w:val="000000"/>
                <w:sz w:val="24"/>
                <w:szCs w:val="24"/>
                <w:lang w:bidi="uk-UA"/>
              </w:rPr>
              <w:t>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688" w:type="dxa"/>
            <w:shd w:val="clear" w:color="auto" w:fill="FFFFFF"/>
            <w:vAlign w:val="bottom"/>
          </w:tcPr>
          <w:p w:rsidR="00220ED4" w:rsidRPr="00126034" w:rsidRDefault="00220ED4" w:rsidP="00220ED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26034">
              <w:rPr>
                <w:rStyle w:val="2TrebuchetMS7pt0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ІНШІ</w:t>
            </w:r>
          </w:p>
        </w:tc>
        <w:tc>
          <w:tcPr>
            <w:tcW w:w="2833" w:type="dxa"/>
            <w:gridSpan w:val="2"/>
            <w:shd w:val="clear" w:color="auto" w:fill="FFFFFF"/>
            <w:vAlign w:val="bottom"/>
          </w:tcPr>
          <w:p w:rsidR="00220ED4" w:rsidRPr="00126034" w:rsidRDefault="00220ED4" w:rsidP="00220ED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26034">
              <w:rPr>
                <w:color w:val="000000"/>
                <w:sz w:val="24"/>
                <w:szCs w:val="24"/>
                <w:lang w:bidi="uk-UA"/>
              </w:rPr>
              <w:t>160,7</w:t>
            </w:r>
            <w:r w:rsidR="00126034"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  <w:tc>
          <w:tcPr>
            <w:tcW w:w="4817" w:type="dxa"/>
            <w:shd w:val="clear" w:color="auto" w:fill="FFFFFF"/>
            <w:vAlign w:val="bottom"/>
          </w:tcPr>
          <w:p w:rsidR="00220ED4" w:rsidRPr="00126034" w:rsidRDefault="0012603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uk-UA"/>
              </w:rPr>
              <w:t>709,</w:t>
            </w:r>
            <w:r w:rsidR="00220ED4" w:rsidRPr="00126034">
              <w:rPr>
                <w:color w:val="000000"/>
                <w:sz w:val="24"/>
                <w:szCs w:val="24"/>
                <w:lang w:bidi="uk-UA"/>
              </w:rPr>
              <w:t xml:space="preserve">5 </w:t>
            </w:r>
            <w:r>
              <w:rPr>
                <w:color w:val="000000"/>
                <w:sz w:val="24"/>
                <w:szCs w:val="24"/>
                <w:lang w:bidi="uk-UA"/>
              </w:rPr>
              <w:t>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688" w:type="dxa"/>
            <w:shd w:val="clear" w:color="auto" w:fill="FFFFFF"/>
          </w:tcPr>
          <w:p w:rsidR="00220ED4" w:rsidRPr="00126034" w:rsidRDefault="00220ED4" w:rsidP="00220ED4"/>
        </w:tc>
        <w:tc>
          <w:tcPr>
            <w:tcW w:w="2833" w:type="dxa"/>
            <w:gridSpan w:val="2"/>
            <w:shd w:val="clear" w:color="auto" w:fill="FFFFFF"/>
            <w:vAlign w:val="bottom"/>
          </w:tcPr>
          <w:p w:rsidR="00220ED4" w:rsidRPr="00126034" w:rsidRDefault="00220ED4" w:rsidP="00220ED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26034">
              <w:rPr>
                <w:color w:val="000000"/>
                <w:sz w:val="24"/>
                <w:szCs w:val="24"/>
                <w:lang w:bidi="uk-UA"/>
              </w:rPr>
              <w:t>299,1</w:t>
            </w:r>
            <w:r w:rsidR="00126034"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  <w:tc>
          <w:tcPr>
            <w:tcW w:w="4817" w:type="dxa"/>
            <w:shd w:val="clear" w:color="auto" w:fill="FFFFFF"/>
            <w:vAlign w:val="bottom"/>
          </w:tcPr>
          <w:p w:rsidR="00220ED4" w:rsidRPr="00126034" w:rsidRDefault="0012603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uk-UA"/>
              </w:rPr>
              <w:t>941</w:t>
            </w:r>
            <w:r w:rsidR="00220ED4" w:rsidRPr="00126034">
              <w:rPr>
                <w:color w:val="000000"/>
                <w:sz w:val="24"/>
                <w:szCs w:val="24"/>
                <w:lang w:bidi="uk-UA"/>
              </w:rPr>
              <w:t>,9</w:t>
            </w:r>
            <w:r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hRule="exact" w:val="358"/>
        </w:trPr>
        <w:tc>
          <w:tcPr>
            <w:tcW w:w="1688" w:type="dxa"/>
            <w:shd w:val="clear" w:color="auto" w:fill="FFFFFF"/>
            <w:vAlign w:val="bottom"/>
          </w:tcPr>
          <w:p w:rsidR="00220ED4" w:rsidRPr="00126034" w:rsidRDefault="00220ED4" w:rsidP="00220ED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26034">
              <w:rPr>
                <w:color w:val="000000"/>
                <w:sz w:val="24"/>
                <w:szCs w:val="24"/>
                <w:lang w:bidi="uk-UA"/>
              </w:rPr>
              <w:t>Всього доходу</w:t>
            </w:r>
          </w:p>
        </w:tc>
        <w:tc>
          <w:tcPr>
            <w:tcW w:w="2833" w:type="dxa"/>
            <w:gridSpan w:val="2"/>
            <w:shd w:val="clear" w:color="auto" w:fill="FFFFFF"/>
          </w:tcPr>
          <w:p w:rsidR="00220ED4" w:rsidRPr="00126034" w:rsidRDefault="00220ED4" w:rsidP="00220ED4"/>
        </w:tc>
        <w:tc>
          <w:tcPr>
            <w:tcW w:w="4817" w:type="dxa"/>
            <w:shd w:val="clear" w:color="auto" w:fill="FFFFFF"/>
          </w:tcPr>
          <w:p w:rsidR="00220ED4" w:rsidRPr="00126034" w:rsidRDefault="0012603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126034">
              <w:rPr>
                <w:b/>
                <w:color w:val="000000"/>
                <w:sz w:val="24"/>
                <w:szCs w:val="24"/>
                <w:lang w:bidi="uk-UA"/>
              </w:rPr>
              <w:t>1241,0 тис. грн</w:t>
            </w:r>
            <w:r>
              <w:rPr>
                <w:color w:val="000000"/>
                <w:sz w:val="24"/>
                <w:szCs w:val="24"/>
                <w:lang w:bidi="uk-UA"/>
              </w:rPr>
              <w:t xml:space="preserve"> (без ПДВ 10</w:t>
            </w:r>
            <w:r w:rsidR="00220ED4" w:rsidRPr="00126034">
              <w:rPr>
                <w:color w:val="000000"/>
                <w:sz w:val="24"/>
                <w:szCs w:val="24"/>
                <w:lang w:bidi="uk-UA"/>
              </w:rPr>
              <w:t>34,2</w:t>
            </w:r>
            <w:r>
              <w:rPr>
                <w:color w:val="000000"/>
                <w:sz w:val="24"/>
                <w:szCs w:val="24"/>
                <w:lang w:bidi="uk-UA"/>
              </w:rPr>
              <w:t xml:space="preserve"> тис. грн)</w:t>
            </w:r>
          </w:p>
        </w:tc>
      </w:tr>
      <w:tr w:rsidR="00126034" w:rsidRPr="00126034" w:rsidTr="00126034">
        <w:tblPrEx>
          <w:tblCellMar>
            <w:top w:w="0" w:type="dxa"/>
            <w:bottom w:w="0" w:type="dxa"/>
          </w:tblCellMar>
        </w:tblPrEx>
        <w:trPr>
          <w:trHeight w:hRule="exact" w:val="487"/>
        </w:trPr>
        <w:tc>
          <w:tcPr>
            <w:tcW w:w="9341" w:type="dxa"/>
            <w:gridSpan w:val="4"/>
            <w:shd w:val="clear" w:color="auto" w:fill="FFFFFF"/>
          </w:tcPr>
          <w:p w:rsidR="00126034" w:rsidRPr="00126034" w:rsidRDefault="00126034" w:rsidP="0012603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</w:rPr>
            </w:pPr>
            <w:r>
              <w:rPr>
                <w:color w:val="000000"/>
                <w:sz w:val="28"/>
                <w:lang w:bidi="uk-UA"/>
              </w:rPr>
              <w:t>Витрати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  <w:vAlign w:val="bottom"/>
          </w:tcPr>
          <w:p w:rsidR="00220ED4" w:rsidRPr="00126034" w:rsidRDefault="0012603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bidi="uk-UA"/>
              </w:rPr>
              <w:t>1</w:t>
            </w:r>
            <w:r w:rsidR="00220ED4" w:rsidRPr="00126034">
              <w:rPr>
                <w:color w:val="000000"/>
                <w:sz w:val="24"/>
                <w:lang w:bidi="uk-UA"/>
              </w:rPr>
              <w:t>.Заробітна плата</w:t>
            </w:r>
          </w:p>
        </w:tc>
        <w:tc>
          <w:tcPr>
            <w:tcW w:w="5528" w:type="dxa"/>
            <w:gridSpan w:val="2"/>
            <w:shd w:val="clear" w:color="auto" w:fill="FFFFFF"/>
            <w:vAlign w:val="bottom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468,3</w:t>
            </w:r>
            <w:r w:rsidR="00010D0A"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  <w:vAlign w:val="bottom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2.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ЄСВ</w:t>
            </w:r>
          </w:p>
        </w:tc>
        <w:tc>
          <w:tcPr>
            <w:tcW w:w="5528" w:type="dxa"/>
            <w:gridSpan w:val="2"/>
            <w:shd w:val="clear" w:color="auto" w:fill="FFFFFF"/>
            <w:vAlign w:val="bottom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92,6</w:t>
            </w:r>
            <w:r w:rsidR="00010D0A"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  <w:vAlign w:val="bottom"/>
          </w:tcPr>
          <w:p w:rsidR="00220ED4" w:rsidRPr="00126034" w:rsidRDefault="0012603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bidi="uk-UA"/>
              </w:rPr>
              <w:t>3</w:t>
            </w:r>
            <w:r w:rsidR="00220ED4" w:rsidRPr="00126034">
              <w:rPr>
                <w:color w:val="000000"/>
                <w:sz w:val="24"/>
                <w:lang w:bidi="uk-UA"/>
              </w:rPr>
              <w:t>.</w:t>
            </w:r>
            <w:r>
              <w:rPr>
                <w:color w:val="000000"/>
                <w:sz w:val="24"/>
                <w:lang w:bidi="uk-UA"/>
              </w:rPr>
              <w:t xml:space="preserve"> </w:t>
            </w:r>
            <w:r w:rsidR="00220ED4" w:rsidRPr="00126034">
              <w:rPr>
                <w:color w:val="000000"/>
                <w:sz w:val="24"/>
                <w:lang w:bidi="uk-UA"/>
              </w:rPr>
              <w:t>Ел.енергія</w:t>
            </w:r>
          </w:p>
        </w:tc>
        <w:tc>
          <w:tcPr>
            <w:tcW w:w="5528" w:type="dxa"/>
            <w:gridSpan w:val="2"/>
            <w:shd w:val="clear" w:color="auto" w:fill="FFFFFF"/>
            <w:vAlign w:val="bottom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208,6</w:t>
            </w:r>
            <w:r w:rsidR="00010D0A"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4.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Ватутін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-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очистка стоків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453,8</w:t>
            </w:r>
            <w:r w:rsidR="00010D0A"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lastRenderedPageBreak/>
              <w:t>5.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3венигор «Водоканал»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-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proofErr w:type="spellStart"/>
            <w:r w:rsidRPr="00126034">
              <w:rPr>
                <w:color w:val="000000"/>
                <w:sz w:val="24"/>
                <w:lang w:bidi="uk-UA"/>
              </w:rPr>
              <w:t>перек.ст</w:t>
            </w:r>
            <w:proofErr w:type="spellEnd"/>
            <w:r w:rsidRPr="00126034">
              <w:rPr>
                <w:color w:val="000000"/>
                <w:sz w:val="24"/>
                <w:lang w:bidi="uk-UA"/>
              </w:rPr>
              <w:t>.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220ED4" w:rsidRPr="00126034" w:rsidRDefault="00010D0A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bidi="uk-UA"/>
              </w:rPr>
              <w:t>92,</w:t>
            </w:r>
            <w:r w:rsidR="00220ED4" w:rsidRPr="00126034">
              <w:rPr>
                <w:color w:val="000000"/>
                <w:sz w:val="24"/>
                <w:lang w:bidi="uk-UA"/>
              </w:rPr>
              <w:t xml:space="preserve">1 </w:t>
            </w:r>
            <w:r>
              <w:rPr>
                <w:color w:val="000000"/>
                <w:sz w:val="24"/>
                <w:szCs w:val="24"/>
                <w:lang w:bidi="uk-UA"/>
              </w:rPr>
              <w:t>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  <w:vAlign w:val="bottom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6.</w:t>
            </w:r>
            <w:r w:rsidR="00126034">
              <w:rPr>
                <w:color w:val="000000"/>
                <w:sz w:val="24"/>
                <w:lang w:bidi="uk-UA"/>
              </w:rPr>
              <w:t xml:space="preserve"> П</w:t>
            </w:r>
            <w:r w:rsidRPr="00126034">
              <w:rPr>
                <w:color w:val="000000"/>
                <w:sz w:val="24"/>
                <w:lang w:bidi="uk-UA"/>
              </w:rPr>
              <w:t>ДВ</w:t>
            </w:r>
          </w:p>
        </w:tc>
        <w:tc>
          <w:tcPr>
            <w:tcW w:w="5528" w:type="dxa"/>
            <w:gridSpan w:val="2"/>
            <w:shd w:val="clear" w:color="auto" w:fill="FFFFFF"/>
            <w:vAlign w:val="bottom"/>
          </w:tcPr>
          <w:p w:rsidR="00220ED4" w:rsidRPr="00126034" w:rsidRDefault="00010D0A" w:rsidP="00010D0A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bidi="uk-UA"/>
              </w:rPr>
              <w:t>137,</w:t>
            </w:r>
            <w:r w:rsidR="00220ED4" w:rsidRPr="00126034">
              <w:rPr>
                <w:color w:val="000000"/>
                <w:sz w:val="24"/>
                <w:lang w:bidi="uk-UA"/>
              </w:rPr>
              <w:t>7</w:t>
            </w:r>
            <w:r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  <w:vAlign w:val="bottom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7.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Податок на воду</w:t>
            </w:r>
          </w:p>
        </w:tc>
        <w:tc>
          <w:tcPr>
            <w:tcW w:w="5528" w:type="dxa"/>
            <w:gridSpan w:val="2"/>
            <w:shd w:val="clear" w:color="auto" w:fill="FFFFFF"/>
            <w:vAlign w:val="bottom"/>
          </w:tcPr>
          <w:p w:rsidR="00220ED4" w:rsidRPr="00126034" w:rsidRDefault="00010D0A" w:rsidP="00010D0A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bidi="uk-UA"/>
              </w:rPr>
              <w:t>3,3</w:t>
            </w:r>
            <w:r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8.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Матеріали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220ED4" w:rsidRPr="00126034" w:rsidRDefault="00010D0A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bidi="uk-UA"/>
              </w:rPr>
              <w:t>1</w:t>
            </w:r>
            <w:r w:rsidR="00220ED4" w:rsidRPr="00126034">
              <w:rPr>
                <w:color w:val="000000"/>
                <w:sz w:val="24"/>
                <w:lang w:bidi="uk-UA"/>
              </w:rPr>
              <w:t>74,6</w:t>
            </w:r>
            <w:r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9.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ПММ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220ED4" w:rsidRPr="00126034" w:rsidRDefault="00010D0A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>
              <w:rPr>
                <w:color w:val="000000"/>
                <w:sz w:val="24"/>
                <w:lang w:bidi="uk-UA"/>
              </w:rPr>
              <w:t>16,</w:t>
            </w:r>
            <w:r w:rsidR="00220ED4" w:rsidRPr="00126034">
              <w:rPr>
                <w:color w:val="000000"/>
                <w:sz w:val="24"/>
                <w:lang w:bidi="uk-UA"/>
              </w:rPr>
              <w:t>8</w:t>
            </w:r>
            <w:r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 xml:space="preserve">10. </w:t>
            </w:r>
            <w:proofErr w:type="spellStart"/>
            <w:r w:rsidRPr="00126034">
              <w:rPr>
                <w:color w:val="000000"/>
                <w:sz w:val="24"/>
                <w:lang w:bidi="uk-UA"/>
              </w:rPr>
              <w:t>Амортвідрахування</w:t>
            </w:r>
            <w:proofErr w:type="spellEnd"/>
          </w:p>
        </w:tc>
        <w:tc>
          <w:tcPr>
            <w:tcW w:w="5528" w:type="dxa"/>
            <w:gridSpan w:val="2"/>
            <w:shd w:val="clear" w:color="auto" w:fill="FFFFFF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13,6</w:t>
            </w:r>
            <w:r w:rsidR="00010D0A">
              <w:rPr>
                <w:color w:val="000000"/>
                <w:sz w:val="24"/>
                <w:szCs w:val="24"/>
                <w:lang w:bidi="uk-UA"/>
              </w:rPr>
              <w:t xml:space="preserve"> 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11.</w:t>
            </w:r>
            <w:r w:rsidR="00126034">
              <w:rPr>
                <w:color w:val="000000"/>
                <w:sz w:val="24"/>
                <w:lang w:bidi="uk-UA"/>
              </w:rPr>
              <w:t xml:space="preserve"> </w:t>
            </w:r>
            <w:r w:rsidRPr="00126034">
              <w:rPr>
                <w:color w:val="000000"/>
                <w:sz w:val="24"/>
                <w:lang w:bidi="uk-UA"/>
              </w:rPr>
              <w:t>Інші витрати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220ED4" w:rsidRPr="00126034" w:rsidRDefault="00220ED4" w:rsidP="00010D0A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15,</w:t>
            </w:r>
            <w:r w:rsidR="00010D0A">
              <w:rPr>
                <w:color w:val="000000"/>
                <w:sz w:val="24"/>
                <w:lang w:bidi="uk-UA"/>
              </w:rPr>
              <w:t xml:space="preserve">0 </w:t>
            </w:r>
            <w:r w:rsidR="00010D0A">
              <w:rPr>
                <w:color w:val="000000"/>
                <w:sz w:val="24"/>
                <w:szCs w:val="24"/>
                <w:lang w:bidi="uk-UA"/>
              </w:rPr>
              <w:t>тис. грн</w:t>
            </w:r>
          </w:p>
        </w:tc>
      </w:tr>
      <w:tr w:rsidR="00220ED4" w:rsidRPr="00126034" w:rsidTr="0012603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13" w:type="dxa"/>
            <w:gridSpan w:val="2"/>
            <w:shd w:val="clear" w:color="auto" w:fill="FFFFFF"/>
            <w:vAlign w:val="bottom"/>
          </w:tcPr>
          <w:p w:rsidR="00220ED4" w:rsidRPr="00126034" w:rsidRDefault="00220ED4" w:rsidP="00126034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</w:rPr>
            </w:pPr>
            <w:r w:rsidRPr="00126034">
              <w:rPr>
                <w:color w:val="000000"/>
                <w:sz w:val="24"/>
                <w:lang w:bidi="uk-UA"/>
              </w:rPr>
              <w:t>Всього витрат</w:t>
            </w:r>
          </w:p>
        </w:tc>
        <w:tc>
          <w:tcPr>
            <w:tcW w:w="5528" w:type="dxa"/>
            <w:gridSpan w:val="2"/>
            <w:shd w:val="clear" w:color="auto" w:fill="FFFFFF"/>
            <w:vAlign w:val="bottom"/>
          </w:tcPr>
          <w:p w:rsidR="00220ED4" w:rsidRPr="00010D0A" w:rsidRDefault="00220ED4" w:rsidP="00010D0A">
            <w:pPr>
              <w:pStyle w:val="20"/>
              <w:shd w:val="clear" w:color="auto" w:fill="auto"/>
              <w:spacing w:line="240" w:lineRule="auto"/>
              <w:jc w:val="left"/>
              <w:rPr>
                <w:b/>
                <w:sz w:val="24"/>
              </w:rPr>
            </w:pPr>
            <w:r w:rsidRPr="00010D0A">
              <w:rPr>
                <w:b/>
                <w:color w:val="000000"/>
                <w:sz w:val="24"/>
                <w:lang w:bidi="uk-UA"/>
              </w:rPr>
              <w:t>1676,4</w:t>
            </w:r>
            <w:r w:rsidR="00010D0A" w:rsidRPr="00010D0A">
              <w:rPr>
                <w:b/>
                <w:color w:val="000000"/>
                <w:sz w:val="24"/>
                <w:lang w:bidi="uk-UA"/>
              </w:rPr>
              <w:t xml:space="preserve"> </w:t>
            </w:r>
            <w:r w:rsidR="00010D0A" w:rsidRPr="00010D0A">
              <w:rPr>
                <w:b/>
                <w:color w:val="000000"/>
                <w:sz w:val="24"/>
                <w:szCs w:val="24"/>
                <w:lang w:bidi="uk-UA"/>
              </w:rPr>
              <w:t>тис. грн</w:t>
            </w:r>
          </w:p>
        </w:tc>
      </w:tr>
    </w:tbl>
    <w:p w:rsidR="00010D0A" w:rsidRDefault="00010D0A" w:rsidP="00010D0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Збиток за місяць – </w:t>
      </w:r>
      <w:r w:rsidRPr="00010D0A">
        <w:rPr>
          <w:sz w:val="28"/>
          <w:lang w:val="uk-UA"/>
        </w:rPr>
        <w:t>4</w:t>
      </w:r>
      <w:r>
        <w:rPr>
          <w:sz w:val="28"/>
          <w:lang w:val="uk-UA"/>
        </w:rPr>
        <w:t>35,4 тис. грн</w:t>
      </w:r>
      <w:r w:rsidRPr="00010D0A">
        <w:rPr>
          <w:sz w:val="28"/>
          <w:lang w:val="uk-UA"/>
        </w:rPr>
        <w:t xml:space="preserve">. При відшкодуванні дотації з бюджету </w:t>
      </w:r>
      <w:r>
        <w:rPr>
          <w:sz w:val="28"/>
          <w:lang w:val="uk-UA"/>
        </w:rPr>
        <w:t xml:space="preserve">– </w:t>
      </w:r>
      <w:r w:rsidRPr="00010D0A">
        <w:rPr>
          <w:sz w:val="28"/>
          <w:lang w:val="uk-UA"/>
        </w:rPr>
        <w:t xml:space="preserve">287,8 </w:t>
      </w:r>
      <w:r>
        <w:rPr>
          <w:sz w:val="28"/>
          <w:lang w:val="uk-UA"/>
        </w:rPr>
        <w:t>тис. грн</w:t>
      </w:r>
      <w:r w:rsidRPr="00010D0A">
        <w:rPr>
          <w:sz w:val="28"/>
          <w:lang w:val="uk-UA"/>
        </w:rPr>
        <w:t xml:space="preserve"> збиток по підприємству в середньому складатиме 147,6</w:t>
      </w:r>
      <w:r>
        <w:rPr>
          <w:sz w:val="28"/>
          <w:lang w:val="uk-UA"/>
        </w:rPr>
        <w:t xml:space="preserve"> – тис. грн</w:t>
      </w:r>
      <w:r w:rsidRPr="00010D0A">
        <w:rPr>
          <w:sz w:val="28"/>
          <w:lang w:val="uk-UA"/>
        </w:rPr>
        <w:t xml:space="preserve"> в місяць</w:t>
      </w:r>
      <w:r>
        <w:rPr>
          <w:sz w:val="28"/>
          <w:lang w:val="uk-UA"/>
        </w:rPr>
        <w:t>.</w:t>
      </w:r>
    </w:p>
    <w:p w:rsidR="00010D0A" w:rsidRDefault="00010D0A" w:rsidP="00010D0A">
      <w:pPr>
        <w:jc w:val="center"/>
        <w:rPr>
          <w:sz w:val="28"/>
          <w:lang w:val="uk-UA"/>
        </w:rPr>
      </w:pPr>
      <w:proofErr w:type="spellStart"/>
      <w:r w:rsidRPr="00010D0A">
        <w:rPr>
          <w:sz w:val="28"/>
          <w:lang w:val="uk-UA"/>
        </w:rPr>
        <w:t>Розшифровка</w:t>
      </w:r>
      <w:proofErr w:type="spellEnd"/>
      <w:r w:rsidRPr="00010D0A">
        <w:rPr>
          <w:sz w:val="28"/>
          <w:lang w:val="uk-UA"/>
        </w:rPr>
        <w:t xml:space="preserve"> інших операційних доходів підприємства за 2020 рік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7"/>
        <w:gridCol w:w="1580"/>
        <w:gridCol w:w="6047"/>
      </w:tblGrid>
      <w:tr w:rsidR="00010D0A" w:rsidRPr="00010D0A" w:rsidTr="00010D0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4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jc w:val="center"/>
              <w:rPr>
                <w:lang w:val="uk-UA"/>
              </w:rPr>
            </w:pPr>
            <w:r w:rsidRPr="00010D0A">
              <w:rPr>
                <w:lang w:val="uk-UA"/>
              </w:rPr>
              <w:t>Фінансування з бюджету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Сума, гри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Default="00010D0A" w:rsidP="00010D0A">
            <w:pPr>
              <w:rPr>
                <w:lang w:val="uk-UA"/>
              </w:rPr>
            </w:pPr>
            <w:r>
              <w:rPr>
                <w:lang w:val="uk-UA"/>
              </w:rPr>
              <w:t>КТКВ МВ;</w:t>
            </w:r>
          </w:p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К</w:t>
            </w:r>
            <w:r>
              <w:rPr>
                <w:lang w:val="uk-UA"/>
              </w:rPr>
              <w:t>Е</w:t>
            </w:r>
            <w:r w:rsidRPr="00010D0A">
              <w:rPr>
                <w:lang w:val="uk-UA"/>
              </w:rPr>
              <w:t>КВ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Призначення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500000,00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0216013;2610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За перекачку та очистку стоків КВП «Водоканал» м. Ватутіне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49800,00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0216013;2610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 xml:space="preserve">Закупівля ємності </w:t>
            </w:r>
            <w:proofErr w:type="spellStart"/>
            <w:r w:rsidRPr="00010D0A">
              <w:rPr>
                <w:lang w:val="uk-UA"/>
              </w:rPr>
              <w:t>асенізатор</w:t>
            </w:r>
            <w:r>
              <w:rPr>
                <w:lang w:val="uk-UA"/>
              </w:rPr>
              <w:t>н</w:t>
            </w:r>
            <w:r w:rsidRPr="00010D0A">
              <w:rPr>
                <w:lang w:val="uk-UA"/>
              </w:rPr>
              <w:t>ої</w:t>
            </w:r>
            <w:proofErr w:type="spellEnd"/>
            <w:r w:rsidRPr="00010D0A">
              <w:rPr>
                <w:lang w:val="uk-UA"/>
              </w:rPr>
              <w:t xml:space="preserve"> КО-503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100000,00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0216013;2610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Гідродинамічне очищення каналізаційної мережі по пр.-</w:t>
            </w:r>
            <w:proofErr w:type="spellStart"/>
            <w:r w:rsidRPr="00010D0A">
              <w:rPr>
                <w:lang w:val="uk-UA"/>
              </w:rPr>
              <w:t>кту</w:t>
            </w:r>
            <w:proofErr w:type="spellEnd"/>
            <w:r w:rsidRPr="00010D0A">
              <w:rPr>
                <w:lang w:val="uk-UA"/>
              </w:rPr>
              <w:t xml:space="preserve"> Шевченка, вул</w:t>
            </w:r>
            <w:r>
              <w:rPr>
                <w:lang w:val="uk-UA"/>
              </w:rPr>
              <w:t>.</w:t>
            </w:r>
            <w:r w:rsidRPr="00010D0A">
              <w:rPr>
                <w:lang w:val="uk-UA"/>
              </w:rPr>
              <w:t xml:space="preserve"> </w:t>
            </w:r>
            <w:proofErr w:type="spellStart"/>
            <w:r w:rsidRPr="00010D0A">
              <w:rPr>
                <w:lang w:val="uk-UA"/>
              </w:rPr>
              <w:t>Героів</w:t>
            </w:r>
            <w:proofErr w:type="spellEnd"/>
            <w:r w:rsidRPr="00010D0A">
              <w:rPr>
                <w:lang w:val="uk-UA"/>
              </w:rPr>
              <w:t xml:space="preserve"> Небесної Сотні, вул</w:t>
            </w:r>
            <w:r>
              <w:rPr>
                <w:lang w:val="uk-UA"/>
              </w:rPr>
              <w:t>.</w:t>
            </w:r>
            <w:r w:rsidRPr="00010D0A">
              <w:rPr>
                <w:lang w:val="uk-UA"/>
              </w:rPr>
              <w:t xml:space="preserve"> Софії Терещенко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97342,40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0216013;2610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 xml:space="preserve">Інженерне вишукування по об’єкту «Нове будівництво очисних споруд в м. </w:t>
            </w:r>
            <w:proofErr w:type="spellStart"/>
            <w:r w:rsidRPr="00010D0A">
              <w:rPr>
                <w:lang w:val="uk-UA"/>
              </w:rPr>
              <w:t>Звенигородка</w:t>
            </w:r>
            <w:proofErr w:type="spellEnd"/>
            <w:r w:rsidRPr="00010D0A">
              <w:rPr>
                <w:lang w:val="uk-UA"/>
              </w:rPr>
              <w:t xml:space="preserve"> Черкаської області»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2548800,00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0216071; 2610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Різниця в тарифі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50000,00</w:t>
            </w:r>
            <w:r>
              <w:rPr>
                <w:lang w:val="uk-UA"/>
              </w:rPr>
              <w:t xml:space="preserve"> </w:t>
            </w:r>
            <w:r w:rsidRPr="00010D0A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proofErr w:type="spellStart"/>
            <w:r w:rsidRPr="00010D0A">
              <w:rPr>
                <w:lang w:val="uk-UA"/>
              </w:rPr>
              <w:t>спец.фонд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0218311;2610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 xml:space="preserve">Придбання </w:t>
            </w:r>
            <w:proofErr w:type="spellStart"/>
            <w:r w:rsidRPr="00010D0A">
              <w:rPr>
                <w:lang w:val="uk-UA"/>
              </w:rPr>
              <w:t>гіпохлориту</w:t>
            </w:r>
            <w:proofErr w:type="spellEnd"/>
            <w:r w:rsidRPr="00010D0A">
              <w:rPr>
                <w:lang w:val="uk-UA"/>
              </w:rPr>
              <w:t xml:space="preserve"> натрію марки «А» для знезараження питної води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 xml:space="preserve">200000,00 - </w:t>
            </w:r>
            <w:proofErr w:type="spellStart"/>
            <w:r w:rsidRPr="00010D0A">
              <w:rPr>
                <w:lang w:val="uk-UA"/>
              </w:rPr>
              <w:t>спец.фонд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0218311;3210</w:t>
            </w:r>
          </w:p>
        </w:tc>
        <w:tc>
          <w:tcPr>
            <w:tcW w:w="6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 xml:space="preserve">Зариблення р. Гнилий </w:t>
            </w:r>
            <w:proofErr w:type="spellStart"/>
            <w:r w:rsidRPr="00010D0A">
              <w:rPr>
                <w:lang w:val="uk-UA"/>
              </w:rPr>
              <w:t>Тікич</w:t>
            </w:r>
            <w:proofErr w:type="spellEnd"/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 xml:space="preserve">200000,00 - </w:t>
            </w:r>
            <w:proofErr w:type="spellStart"/>
            <w:r w:rsidRPr="00010D0A">
              <w:rPr>
                <w:lang w:val="uk-UA"/>
              </w:rPr>
              <w:t>загальн.фонд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0218311; 2610</w:t>
            </w:r>
          </w:p>
        </w:tc>
        <w:tc>
          <w:tcPr>
            <w:tcW w:w="6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360000,00</w:t>
            </w:r>
            <w:r>
              <w:rPr>
                <w:lang w:val="uk-UA"/>
              </w:rPr>
              <w:t xml:space="preserve"> </w:t>
            </w:r>
            <w:r w:rsidRPr="00010D0A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proofErr w:type="spellStart"/>
            <w:r w:rsidRPr="00010D0A">
              <w:rPr>
                <w:lang w:val="uk-UA"/>
              </w:rPr>
              <w:t>загальн.фонд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0216040;2610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 xml:space="preserve">Придбання коагулянту та </w:t>
            </w:r>
            <w:proofErr w:type="spellStart"/>
            <w:r w:rsidRPr="00010D0A">
              <w:rPr>
                <w:lang w:val="uk-UA"/>
              </w:rPr>
              <w:t>гіпохлориту</w:t>
            </w:r>
            <w:proofErr w:type="spellEnd"/>
            <w:r w:rsidRPr="00010D0A">
              <w:rPr>
                <w:lang w:val="uk-UA"/>
              </w:rPr>
              <w:t xml:space="preserve"> натрію марки «А» для знезараження питної води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4105942,40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Разом</w:t>
            </w:r>
          </w:p>
        </w:tc>
      </w:tr>
      <w:tr w:rsidR="00010D0A" w:rsidRPr="00010D0A" w:rsidTr="00010D0A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4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jc w:val="center"/>
              <w:rPr>
                <w:lang w:val="uk-UA"/>
              </w:rPr>
            </w:pPr>
            <w:r w:rsidRPr="00010D0A">
              <w:rPr>
                <w:lang w:val="uk-UA"/>
              </w:rPr>
              <w:t>Власні доходи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532800,00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Амортизація на безоплатне отримання основних засобів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250500,00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Відпущено електроенергії на КГІ «Водоканал» Звенигородської міської ради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22200,00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Матеріали КП «Водоканал» Звенигородської міської ради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164600,00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Дохід від здачі металобрухту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970100,00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Разом</w:t>
            </w:r>
          </w:p>
        </w:tc>
      </w:tr>
      <w:tr w:rsidR="00010D0A" w:rsidRPr="00010D0A" w:rsidTr="00FC6C97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5076042,40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D0A" w:rsidRPr="00010D0A" w:rsidRDefault="00010D0A" w:rsidP="00010D0A">
            <w:pPr>
              <w:rPr>
                <w:lang w:val="uk-UA"/>
              </w:rPr>
            </w:pPr>
            <w:r w:rsidRPr="00010D0A">
              <w:rPr>
                <w:lang w:val="uk-UA"/>
              </w:rPr>
              <w:t>Всього</w:t>
            </w:r>
          </w:p>
        </w:tc>
      </w:tr>
    </w:tbl>
    <w:p w:rsidR="00010D0A" w:rsidRDefault="00010D0A" w:rsidP="00871E96">
      <w:pPr>
        <w:jc w:val="both"/>
        <w:rPr>
          <w:sz w:val="28"/>
          <w:lang w:val="uk-UA"/>
        </w:rPr>
      </w:pPr>
    </w:p>
    <w:p w:rsidR="00FC6C97" w:rsidRDefault="00FC6C97" w:rsidP="00871E96">
      <w:pPr>
        <w:jc w:val="both"/>
        <w:rPr>
          <w:sz w:val="28"/>
          <w:lang w:val="uk-UA"/>
        </w:rPr>
      </w:pPr>
    </w:p>
    <w:p w:rsidR="00FC6C97" w:rsidRPr="008003FC" w:rsidRDefault="00FC6C97" w:rsidP="00871E96">
      <w:pPr>
        <w:jc w:val="both"/>
        <w:rPr>
          <w:sz w:val="28"/>
          <w:lang w:val="uk-UA"/>
        </w:rPr>
      </w:pPr>
    </w:p>
    <w:p w:rsidR="00871E96" w:rsidRPr="008003FC" w:rsidRDefault="00871E96" w:rsidP="00871E96">
      <w:pPr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Керуючий справами</w:t>
      </w:r>
    </w:p>
    <w:p w:rsidR="00871E96" w:rsidRPr="008003FC" w:rsidRDefault="00871E96" w:rsidP="00871E96">
      <w:pPr>
        <w:jc w:val="both"/>
        <w:rPr>
          <w:sz w:val="28"/>
          <w:lang w:val="uk-UA"/>
        </w:rPr>
      </w:pPr>
      <w:r w:rsidRPr="008003FC">
        <w:rPr>
          <w:sz w:val="28"/>
          <w:lang w:val="uk-UA"/>
        </w:rPr>
        <w:t>виконавчого комітету</w:t>
      </w:r>
      <w:r w:rsidRPr="008003FC">
        <w:rPr>
          <w:sz w:val="28"/>
          <w:lang w:val="uk-UA"/>
        </w:rPr>
        <w:tab/>
      </w:r>
      <w:r w:rsidRPr="008003FC">
        <w:rPr>
          <w:sz w:val="28"/>
          <w:lang w:val="uk-UA"/>
        </w:rPr>
        <w:tab/>
      </w:r>
      <w:r w:rsidRPr="008003FC">
        <w:rPr>
          <w:sz w:val="28"/>
          <w:lang w:val="uk-UA"/>
        </w:rPr>
        <w:tab/>
      </w:r>
      <w:r w:rsidRPr="008003FC">
        <w:rPr>
          <w:sz w:val="28"/>
          <w:lang w:val="uk-UA"/>
        </w:rPr>
        <w:tab/>
      </w:r>
      <w:r w:rsidRPr="008003FC">
        <w:rPr>
          <w:sz w:val="28"/>
          <w:lang w:val="uk-UA"/>
        </w:rPr>
        <w:tab/>
      </w:r>
      <w:r w:rsidRPr="008003FC">
        <w:rPr>
          <w:sz w:val="28"/>
          <w:lang w:val="uk-UA"/>
        </w:rPr>
        <w:tab/>
      </w:r>
      <w:r w:rsidRPr="008003FC">
        <w:rPr>
          <w:sz w:val="28"/>
          <w:lang w:val="uk-UA"/>
        </w:rPr>
        <w:tab/>
      </w:r>
      <w:r w:rsidRPr="008003FC">
        <w:rPr>
          <w:sz w:val="28"/>
          <w:lang w:val="uk-UA"/>
        </w:rPr>
        <w:tab/>
        <w:t>Юрій ОРЛОВ</w:t>
      </w:r>
    </w:p>
    <w:sectPr w:rsidR="00871E96" w:rsidRPr="008003FC" w:rsidSect="001D3B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06256"/>
    <w:multiLevelType w:val="multilevel"/>
    <w:tmpl w:val="71FA0234"/>
    <w:lvl w:ilvl="0">
      <w:numFmt w:val="decimal"/>
      <w:lvlText w:val="408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DF412A"/>
    <w:multiLevelType w:val="multilevel"/>
    <w:tmpl w:val="57A0F81A"/>
    <w:lvl w:ilvl="0">
      <w:numFmt w:val="decimal"/>
      <w:lvlText w:val="200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0B6D92"/>
    <w:multiLevelType w:val="hybridMultilevel"/>
    <w:tmpl w:val="F564BB7E"/>
    <w:lvl w:ilvl="0" w:tplc="7F50AFE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DED25BF"/>
    <w:multiLevelType w:val="multilevel"/>
    <w:tmpl w:val="9A30B414"/>
    <w:lvl w:ilvl="0">
      <w:numFmt w:val="decimal"/>
      <w:lvlText w:val="38789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0C6AB9"/>
    <w:multiLevelType w:val="multilevel"/>
    <w:tmpl w:val="F8CAF12C"/>
    <w:lvl w:ilvl="0">
      <w:numFmt w:val="decimal"/>
      <w:lvlText w:val="200000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3A050A"/>
    <w:multiLevelType w:val="multilevel"/>
    <w:tmpl w:val="21D2F778"/>
    <w:lvl w:ilvl="0">
      <w:numFmt w:val="decimal"/>
      <w:lvlText w:val="200000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297C34"/>
    <w:multiLevelType w:val="hybridMultilevel"/>
    <w:tmpl w:val="FA80A5FE"/>
    <w:lvl w:ilvl="0" w:tplc="7B8ABB2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5D1114A2"/>
    <w:multiLevelType w:val="multilevel"/>
    <w:tmpl w:val="99B65132"/>
    <w:lvl w:ilvl="0">
      <w:numFmt w:val="decimal"/>
      <w:lvlText w:val="200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8460F3F"/>
    <w:multiLevelType w:val="multilevel"/>
    <w:tmpl w:val="533C9DC0"/>
    <w:lvl w:ilvl="0">
      <w:numFmt w:val="decimal"/>
      <w:lvlText w:val="100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34583A"/>
    <w:multiLevelType w:val="multilevel"/>
    <w:tmpl w:val="E9BA1B00"/>
    <w:lvl w:ilvl="0">
      <w:numFmt w:val="decimal"/>
      <w:lvlText w:val="50000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A51C45"/>
    <w:multiLevelType w:val="multilevel"/>
    <w:tmpl w:val="7F66E392"/>
    <w:lvl w:ilvl="0">
      <w:numFmt w:val="decimal"/>
      <w:lvlText w:val="500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9B4F30"/>
    <w:multiLevelType w:val="hybridMultilevel"/>
    <w:tmpl w:val="CE9E06FA"/>
    <w:lvl w:ilvl="0" w:tplc="575CF828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78CF6F97"/>
    <w:multiLevelType w:val="multilevel"/>
    <w:tmpl w:val="A65A7332"/>
    <w:lvl w:ilvl="0">
      <w:numFmt w:val="decimal"/>
      <w:lvlText w:val="50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3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7F"/>
    <w:rsid w:val="00010D0A"/>
    <w:rsid w:val="000174D5"/>
    <w:rsid w:val="00024EC1"/>
    <w:rsid w:val="00032A1F"/>
    <w:rsid w:val="00037ABD"/>
    <w:rsid w:val="00052FBD"/>
    <w:rsid w:val="00074929"/>
    <w:rsid w:val="00092B51"/>
    <w:rsid w:val="000A4635"/>
    <w:rsid w:val="000B48F3"/>
    <w:rsid w:val="000B4AE2"/>
    <w:rsid w:val="000B5F4E"/>
    <w:rsid w:val="000C2443"/>
    <w:rsid w:val="000D3AE5"/>
    <w:rsid w:val="000E59ED"/>
    <w:rsid w:val="000F751A"/>
    <w:rsid w:val="0010080F"/>
    <w:rsid w:val="00126034"/>
    <w:rsid w:val="00132162"/>
    <w:rsid w:val="00132C66"/>
    <w:rsid w:val="001578B7"/>
    <w:rsid w:val="001660FA"/>
    <w:rsid w:val="0018076A"/>
    <w:rsid w:val="0019476A"/>
    <w:rsid w:val="001A01F7"/>
    <w:rsid w:val="001A06A0"/>
    <w:rsid w:val="001C0F95"/>
    <w:rsid w:val="001D12A5"/>
    <w:rsid w:val="001D3B25"/>
    <w:rsid w:val="001E2D36"/>
    <w:rsid w:val="001F1F5A"/>
    <w:rsid w:val="001F485D"/>
    <w:rsid w:val="00220ED4"/>
    <w:rsid w:val="00227E1D"/>
    <w:rsid w:val="00251156"/>
    <w:rsid w:val="00263C13"/>
    <w:rsid w:val="00283720"/>
    <w:rsid w:val="00287CFA"/>
    <w:rsid w:val="00296605"/>
    <w:rsid w:val="002A2780"/>
    <w:rsid w:val="002A6829"/>
    <w:rsid w:val="002A7D40"/>
    <w:rsid w:val="002C2382"/>
    <w:rsid w:val="002C6D23"/>
    <w:rsid w:val="002D68B2"/>
    <w:rsid w:val="002E554C"/>
    <w:rsid w:val="0030643B"/>
    <w:rsid w:val="00312495"/>
    <w:rsid w:val="00325E5D"/>
    <w:rsid w:val="0033162C"/>
    <w:rsid w:val="00333ABF"/>
    <w:rsid w:val="00365D16"/>
    <w:rsid w:val="00371788"/>
    <w:rsid w:val="003B3FC8"/>
    <w:rsid w:val="003B6A33"/>
    <w:rsid w:val="003B6FEB"/>
    <w:rsid w:val="003E2056"/>
    <w:rsid w:val="00404352"/>
    <w:rsid w:val="004043E8"/>
    <w:rsid w:val="004129BA"/>
    <w:rsid w:val="00424286"/>
    <w:rsid w:val="00430492"/>
    <w:rsid w:val="00435B01"/>
    <w:rsid w:val="00442D18"/>
    <w:rsid w:val="00460F3A"/>
    <w:rsid w:val="00486ACA"/>
    <w:rsid w:val="00487CA5"/>
    <w:rsid w:val="004954F0"/>
    <w:rsid w:val="004A401A"/>
    <w:rsid w:val="004C53CB"/>
    <w:rsid w:val="004F7E4A"/>
    <w:rsid w:val="00501E51"/>
    <w:rsid w:val="00511471"/>
    <w:rsid w:val="0051407D"/>
    <w:rsid w:val="00525F49"/>
    <w:rsid w:val="00547267"/>
    <w:rsid w:val="0055725F"/>
    <w:rsid w:val="00572DF2"/>
    <w:rsid w:val="0058186A"/>
    <w:rsid w:val="00584195"/>
    <w:rsid w:val="0059267D"/>
    <w:rsid w:val="005A4C17"/>
    <w:rsid w:val="005D0E65"/>
    <w:rsid w:val="005D5B26"/>
    <w:rsid w:val="005E6D20"/>
    <w:rsid w:val="00602FA9"/>
    <w:rsid w:val="00606979"/>
    <w:rsid w:val="00626D0E"/>
    <w:rsid w:val="006426EB"/>
    <w:rsid w:val="0065054C"/>
    <w:rsid w:val="00660E4C"/>
    <w:rsid w:val="006B223F"/>
    <w:rsid w:val="006C363C"/>
    <w:rsid w:val="006D66AF"/>
    <w:rsid w:val="006D74A1"/>
    <w:rsid w:val="006E69A0"/>
    <w:rsid w:val="0070570F"/>
    <w:rsid w:val="00724373"/>
    <w:rsid w:val="00743955"/>
    <w:rsid w:val="00750F7C"/>
    <w:rsid w:val="007620EC"/>
    <w:rsid w:val="00774C49"/>
    <w:rsid w:val="00784575"/>
    <w:rsid w:val="0078640F"/>
    <w:rsid w:val="00795AFE"/>
    <w:rsid w:val="00796C50"/>
    <w:rsid w:val="00797080"/>
    <w:rsid w:val="007A0DAB"/>
    <w:rsid w:val="007A46AB"/>
    <w:rsid w:val="007C39C5"/>
    <w:rsid w:val="007D1783"/>
    <w:rsid w:val="007D1CD7"/>
    <w:rsid w:val="007D1D62"/>
    <w:rsid w:val="007E315D"/>
    <w:rsid w:val="007F57E9"/>
    <w:rsid w:val="008003FC"/>
    <w:rsid w:val="0081375D"/>
    <w:rsid w:val="0082667E"/>
    <w:rsid w:val="00830CF1"/>
    <w:rsid w:val="0083199C"/>
    <w:rsid w:val="00871E96"/>
    <w:rsid w:val="0087373F"/>
    <w:rsid w:val="008773DE"/>
    <w:rsid w:val="008A3BD4"/>
    <w:rsid w:val="008B1C7E"/>
    <w:rsid w:val="008B4DC8"/>
    <w:rsid w:val="008C18A5"/>
    <w:rsid w:val="008E66E3"/>
    <w:rsid w:val="00900A90"/>
    <w:rsid w:val="00907A46"/>
    <w:rsid w:val="00913973"/>
    <w:rsid w:val="009267E0"/>
    <w:rsid w:val="009351D0"/>
    <w:rsid w:val="00940DC7"/>
    <w:rsid w:val="00941EBE"/>
    <w:rsid w:val="0096318E"/>
    <w:rsid w:val="009716CB"/>
    <w:rsid w:val="0097574E"/>
    <w:rsid w:val="00987D0F"/>
    <w:rsid w:val="009A6B33"/>
    <w:rsid w:val="009C3BD6"/>
    <w:rsid w:val="009D17BD"/>
    <w:rsid w:val="009D65A9"/>
    <w:rsid w:val="009F30EE"/>
    <w:rsid w:val="00A009F5"/>
    <w:rsid w:val="00A31A46"/>
    <w:rsid w:val="00A51DDF"/>
    <w:rsid w:val="00A66C16"/>
    <w:rsid w:val="00A70167"/>
    <w:rsid w:val="00A74201"/>
    <w:rsid w:val="00A8351C"/>
    <w:rsid w:val="00A85716"/>
    <w:rsid w:val="00A90633"/>
    <w:rsid w:val="00A94090"/>
    <w:rsid w:val="00AA7F1A"/>
    <w:rsid w:val="00AB31E6"/>
    <w:rsid w:val="00AB34B4"/>
    <w:rsid w:val="00AD0947"/>
    <w:rsid w:val="00AD1F8E"/>
    <w:rsid w:val="00AF203B"/>
    <w:rsid w:val="00B005C8"/>
    <w:rsid w:val="00B07D2F"/>
    <w:rsid w:val="00B10472"/>
    <w:rsid w:val="00B165BC"/>
    <w:rsid w:val="00B44668"/>
    <w:rsid w:val="00B57EF8"/>
    <w:rsid w:val="00B630C8"/>
    <w:rsid w:val="00B730E7"/>
    <w:rsid w:val="00B86953"/>
    <w:rsid w:val="00B900DB"/>
    <w:rsid w:val="00B9326D"/>
    <w:rsid w:val="00BA776A"/>
    <w:rsid w:val="00BB2731"/>
    <w:rsid w:val="00BB43FC"/>
    <w:rsid w:val="00BB65A0"/>
    <w:rsid w:val="00BD5085"/>
    <w:rsid w:val="00BE23B7"/>
    <w:rsid w:val="00C1348A"/>
    <w:rsid w:val="00C210C0"/>
    <w:rsid w:val="00C55046"/>
    <w:rsid w:val="00C56E7F"/>
    <w:rsid w:val="00C61B21"/>
    <w:rsid w:val="00C63A0B"/>
    <w:rsid w:val="00C65290"/>
    <w:rsid w:val="00C662EA"/>
    <w:rsid w:val="00C77CA3"/>
    <w:rsid w:val="00C83E85"/>
    <w:rsid w:val="00CB6C55"/>
    <w:rsid w:val="00CC52EE"/>
    <w:rsid w:val="00CD1F38"/>
    <w:rsid w:val="00CF04FE"/>
    <w:rsid w:val="00CF61A7"/>
    <w:rsid w:val="00D13CE0"/>
    <w:rsid w:val="00D247E8"/>
    <w:rsid w:val="00D26906"/>
    <w:rsid w:val="00D2799F"/>
    <w:rsid w:val="00D345C2"/>
    <w:rsid w:val="00D7540B"/>
    <w:rsid w:val="00D85F0B"/>
    <w:rsid w:val="00D9775A"/>
    <w:rsid w:val="00DB544F"/>
    <w:rsid w:val="00DB659B"/>
    <w:rsid w:val="00DC0CB2"/>
    <w:rsid w:val="00DC5787"/>
    <w:rsid w:val="00DE4DD6"/>
    <w:rsid w:val="00DF187A"/>
    <w:rsid w:val="00DF6FA7"/>
    <w:rsid w:val="00E00ACD"/>
    <w:rsid w:val="00E209AE"/>
    <w:rsid w:val="00E3152E"/>
    <w:rsid w:val="00E54644"/>
    <w:rsid w:val="00E57A66"/>
    <w:rsid w:val="00E62229"/>
    <w:rsid w:val="00E66655"/>
    <w:rsid w:val="00E72746"/>
    <w:rsid w:val="00E73626"/>
    <w:rsid w:val="00E90290"/>
    <w:rsid w:val="00E945AC"/>
    <w:rsid w:val="00EA5037"/>
    <w:rsid w:val="00EA5ACD"/>
    <w:rsid w:val="00EB48B7"/>
    <w:rsid w:val="00EC1A2B"/>
    <w:rsid w:val="00EC653E"/>
    <w:rsid w:val="00ED01AC"/>
    <w:rsid w:val="00ED120E"/>
    <w:rsid w:val="00ED2023"/>
    <w:rsid w:val="00F1054F"/>
    <w:rsid w:val="00F15713"/>
    <w:rsid w:val="00F23920"/>
    <w:rsid w:val="00F443D8"/>
    <w:rsid w:val="00F47F35"/>
    <w:rsid w:val="00F70A07"/>
    <w:rsid w:val="00F72B33"/>
    <w:rsid w:val="00F75000"/>
    <w:rsid w:val="00F87DFD"/>
    <w:rsid w:val="00FC0040"/>
    <w:rsid w:val="00FC6C97"/>
    <w:rsid w:val="00FD3358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2B8FE-501A-4E66-900F-A6C9D24B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D5B26"/>
    <w:rPr>
      <w:rFonts w:ascii="Tahoma" w:hAnsi="Tahoma" w:cs="Tahoma"/>
      <w:sz w:val="16"/>
      <w:szCs w:val="16"/>
    </w:rPr>
  </w:style>
  <w:style w:type="character" w:customStyle="1" w:styleId="2">
    <w:name w:val="Основний текст (2)_"/>
    <w:basedOn w:val="a0"/>
    <w:link w:val="20"/>
    <w:rsid w:val="00283720"/>
    <w:rPr>
      <w:shd w:val="clear" w:color="auto" w:fill="FFFFFF"/>
    </w:rPr>
  </w:style>
  <w:style w:type="character" w:customStyle="1" w:styleId="275pt0pt">
    <w:name w:val="Основний текст (2) + 7;5 pt;Інтервал 0 pt"/>
    <w:basedOn w:val="2"/>
    <w:rsid w:val="00283720"/>
    <w:rPr>
      <w:color w:val="000000"/>
      <w:spacing w:val="1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275pt0pt0">
    <w:name w:val="Основний текст (2) + 7;5 pt;Малі великі літери;Інтервал 0 pt"/>
    <w:basedOn w:val="2"/>
    <w:rsid w:val="00283720"/>
    <w:rPr>
      <w:smallCaps/>
      <w:color w:val="000000"/>
      <w:spacing w:val="1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212pt">
    <w:name w:val="Основний текст (2) + 12 pt"/>
    <w:basedOn w:val="2"/>
    <w:rsid w:val="00283720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Tahoma">
    <w:name w:val="Основний текст (2) + Tahoma"/>
    <w:basedOn w:val="2"/>
    <w:rsid w:val="00283720"/>
    <w:rPr>
      <w:rFonts w:ascii="Tahoma" w:eastAsia="Tahoma" w:hAnsi="Tahoma" w:cs="Tahoma"/>
      <w:color w:val="000000"/>
      <w:spacing w:val="0"/>
      <w:w w:val="100"/>
      <w:position w:val="0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283720"/>
    <w:pPr>
      <w:widowControl w:val="0"/>
      <w:shd w:val="clear" w:color="auto" w:fill="FFFFFF"/>
      <w:spacing w:line="0" w:lineRule="atLeast"/>
      <w:jc w:val="both"/>
    </w:pPr>
    <w:rPr>
      <w:sz w:val="20"/>
      <w:szCs w:val="20"/>
      <w:lang w:val="uk-UA" w:eastAsia="uk-UA"/>
    </w:rPr>
  </w:style>
  <w:style w:type="character" w:customStyle="1" w:styleId="2TrebuchetMS12pt">
    <w:name w:val="Основний текст (2) + Trebuchet MS;12 pt;Напівжирний"/>
    <w:basedOn w:val="2"/>
    <w:rsid w:val="00220ED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14pt">
    <w:name w:val="Основний текст (2) + 14 pt"/>
    <w:basedOn w:val="2"/>
    <w:rsid w:val="00220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TrebuchetMS7pt0pt">
    <w:name w:val="Основний текст (2) + Trebuchet MS;7 pt;Напівжирний;Інтервал 0 pt"/>
    <w:basedOn w:val="2"/>
    <w:rsid w:val="00220ED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14pt0">
    <w:name w:val="Основний текст (2) + 14 pt;Напівжирний"/>
    <w:basedOn w:val="2"/>
    <w:rsid w:val="00010D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1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11421</Words>
  <Characters>6511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Фінансово-економічний стан</vt:lpstr>
    </vt:vector>
  </TitlesOfParts>
  <Company/>
  <LinksUpToDate>false</LinksUpToDate>
  <CharactersWithSpaces>17897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Фінансово-економічний стан</dc:title>
  <dc:subject/>
  <dc:creator>admin</dc:creator>
  <cp:keywords/>
  <dc:description/>
  <cp:lastModifiedBy>Сергей Кармазин</cp:lastModifiedBy>
  <cp:revision>10</cp:revision>
  <cp:lastPrinted>2015-04-13T15:04:00Z</cp:lastPrinted>
  <dcterms:created xsi:type="dcterms:W3CDTF">2021-05-17T07:17:00Z</dcterms:created>
  <dcterms:modified xsi:type="dcterms:W3CDTF">2021-05-17T08:00:00Z</dcterms:modified>
</cp:coreProperties>
</file>