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CCB" w:rsidRPr="007E5CCB" w:rsidRDefault="007E5CCB" w:rsidP="007E5CCB">
      <w:pPr>
        <w:spacing w:after="0" w:line="240" w:lineRule="auto"/>
        <w:jc w:val="center"/>
        <w:rPr>
          <w:rFonts w:ascii="Times New Roman" w:eastAsia="Times New Roman" w:hAnsi="Times New Roman" w:cs="Times New Roman"/>
          <w:b/>
          <w:sz w:val="32"/>
          <w:szCs w:val="32"/>
          <w:lang w:val="uk-UA"/>
        </w:rPr>
      </w:pPr>
      <w:bookmarkStart w:id="0" w:name="_GoBack"/>
      <w:bookmarkEnd w:id="0"/>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rPr>
          <w:rFonts w:ascii="Times New Roman" w:eastAsia="Times New Roman" w:hAnsi="Times New Roman" w:cs="Times New Roman"/>
          <w:b/>
          <w:sz w:val="24"/>
          <w:szCs w:val="24"/>
          <w:lang w:val="en-US"/>
        </w:rPr>
      </w:pPr>
    </w:p>
    <w:p w:rsidR="007E5CCB" w:rsidRPr="007E5CCB" w:rsidRDefault="007E5CCB" w:rsidP="007E5CCB">
      <w:pPr>
        <w:spacing w:after="0" w:line="240" w:lineRule="auto"/>
        <w:rPr>
          <w:rFonts w:ascii="Times New Roman" w:eastAsia="Times New Roman" w:hAnsi="Times New Roman" w:cs="Times New Roman"/>
          <w:b/>
          <w:sz w:val="24"/>
          <w:szCs w:val="24"/>
          <w:lang w:val="en-US"/>
        </w:rPr>
      </w:pPr>
    </w:p>
    <w:p w:rsidR="007E5CCB" w:rsidRPr="007E5CCB" w:rsidRDefault="007E5CCB" w:rsidP="007E5CCB">
      <w:pPr>
        <w:spacing w:after="0" w:line="240" w:lineRule="auto"/>
        <w:rPr>
          <w:rFonts w:ascii="Times New Roman" w:eastAsia="Times New Roman" w:hAnsi="Times New Roman" w:cs="Times New Roman"/>
          <w:b/>
          <w:sz w:val="24"/>
          <w:szCs w:val="24"/>
          <w:lang w:val="uk-UA"/>
        </w:rPr>
      </w:pPr>
    </w:p>
    <w:p w:rsidR="007E5CCB" w:rsidRPr="007E5CCB" w:rsidRDefault="007E5CCB" w:rsidP="007E5CCB">
      <w:pPr>
        <w:keepNext/>
        <w:spacing w:before="240" w:after="60" w:line="240" w:lineRule="auto"/>
        <w:jc w:val="center"/>
        <w:outlineLvl w:val="1"/>
        <w:rPr>
          <w:rFonts w:ascii="Times New Roman" w:eastAsia="Times New Roman" w:hAnsi="Times New Roman" w:cs="Times New Roman"/>
          <w:b/>
          <w:bCs/>
          <w:i/>
          <w:iCs/>
          <w:sz w:val="32"/>
          <w:szCs w:val="32"/>
          <w:lang w:val="uk-UA"/>
        </w:rPr>
      </w:pPr>
      <w:r w:rsidRPr="007E5CCB">
        <w:rPr>
          <w:rFonts w:ascii="Times New Roman" w:eastAsia="Times New Roman" w:hAnsi="Times New Roman" w:cs="Times New Roman"/>
          <w:b/>
          <w:bCs/>
          <w:i/>
          <w:iCs/>
          <w:sz w:val="32"/>
          <w:szCs w:val="32"/>
          <w:lang w:val="uk-UA"/>
        </w:rPr>
        <w:t>КОЛЕКТИВНИЙ ДОГОВІР</w:t>
      </w:r>
    </w:p>
    <w:p w:rsidR="007E5CCB" w:rsidRPr="007E5CCB" w:rsidRDefault="007E5CCB" w:rsidP="007E5CCB">
      <w:pPr>
        <w:spacing w:after="0" w:line="240" w:lineRule="auto"/>
        <w:jc w:val="center"/>
        <w:rPr>
          <w:rFonts w:ascii="Times New Roman" w:eastAsia="Times New Roman" w:hAnsi="Times New Roman" w:cs="Times New Roman"/>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між Звенигородською міською радою і трудовим колективом Ц</w:t>
      </w:r>
      <w:proofErr w:type="spellStart"/>
      <w:r w:rsidRPr="007E5CCB">
        <w:rPr>
          <w:rFonts w:ascii="Times New Roman" w:eastAsia="Times New Roman" w:hAnsi="Times New Roman" w:cs="Times New Roman"/>
          <w:sz w:val="24"/>
          <w:szCs w:val="24"/>
        </w:rPr>
        <w:t>ентру</w:t>
      </w:r>
      <w:proofErr w:type="spellEnd"/>
      <w:r w:rsidRPr="007E5CCB">
        <w:rPr>
          <w:rFonts w:ascii="Times New Roman" w:eastAsia="Times New Roman" w:hAnsi="Times New Roman" w:cs="Times New Roman"/>
          <w:sz w:val="24"/>
          <w:szCs w:val="24"/>
        </w:rPr>
        <w:t xml:space="preserve"> </w:t>
      </w:r>
      <w:proofErr w:type="spellStart"/>
      <w:r w:rsidRPr="007E5CCB">
        <w:rPr>
          <w:rFonts w:ascii="Times New Roman" w:eastAsia="Times New Roman" w:hAnsi="Times New Roman" w:cs="Times New Roman"/>
          <w:sz w:val="24"/>
          <w:szCs w:val="24"/>
        </w:rPr>
        <w:t>соціальних</w:t>
      </w:r>
      <w:proofErr w:type="spellEnd"/>
      <w:r w:rsidRPr="007E5CCB">
        <w:rPr>
          <w:rFonts w:ascii="Times New Roman" w:eastAsia="Times New Roman" w:hAnsi="Times New Roman" w:cs="Times New Roman"/>
          <w:sz w:val="24"/>
          <w:szCs w:val="24"/>
        </w:rPr>
        <w:t xml:space="preserve"> служб </w:t>
      </w:r>
      <w:proofErr w:type="spellStart"/>
      <w:r w:rsidRPr="007E5CCB">
        <w:rPr>
          <w:rFonts w:ascii="Times New Roman" w:eastAsia="Times New Roman" w:hAnsi="Times New Roman" w:cs="Times New Roman"/>
          <w:sz w:val="24"/>
          <w:szCs w:val="24"/>
        </w:rPr>
        <w:t>Звенигородської</w:t>
      </w:r>
      <w:proofErr w:type="spellEnd"/>
      <w:r w:rsidRPr="007E5CCB">
        <w:rPr>
          <w:rFonts w:ascii="Times New Roman" w:eastAsia="Times New Roman" w:hAnsi="Times New Roman" w:cs="Times New Roman"/>
          <w:sz w:val="24"/>
          <w:szCs w:val="24"/>
        </w:rPr>
        <w:t xml:space="preserve"> </w:t>
      </w:r>
      <w:proofErr w:type="spellStart"/>
      <w:r w:rsidRPr="007E5CCB">
        <w:rPr>
          <w:rFonts w:ascii="Times New Roman" w:eastAsia="Times New Roman" w:hAnsi="Times New Roman" w:cs="Times New Roman"/>
          <w:sz w:val="24"/>
          <w:szCs w:val="24"/>
        </w:rPr>
        <w:t>міської</w:t>
      </w:r>
      <w:proofErr w:type="spellEnd"/>
      <w:r w:rsidRPr="007E5CCB">
        <w:rPr>
          <w:rFonts w:ascii="Times New Roman" w:eastAsia="Times New Roman" w:hAnsi="Times New Roman" w:cs="Times New Roman"/>
          <w:sz w:val="24"/>
          <w:szCs w:val="24"/>
        </w:rPr>
        <w:t xml:space="preserve"> ради</w:t>
      </w:r>
      <w:r w:rsidRPr="007E5CCB">
        <w:rPr>
          <w:rFonts w:ascii="Times New Roman" w:eastAsia="Times New Roman" w:hAnsi="Times New Roman" w:cs="Times New Roman"/>
          <w:sz w:val="24"/>
          <w:szCs w:val="24"/>
          <w:lang w:val="uk-UA"/>
        </w:rPr>
        <w:t xml:space="preserve"> на 2021-20</w:t>
      </w:r>
      <w:r w:rsidRPr="007E5CCB">
        <w:rPr>
          <w:rFonts w:ascii="Times New Roman" w:eastAsia="Times New Roman" w:hAnsi="Times New Roman" w:cs="Times New Roman"/>
          <w:sz w:val="24"/>
          <w:szCs w:val="24"/>
        </w:rPr>
        <w:t>2</w:t>
      </w:r>
      <w:r w:rsidRPr="007E5CCB">
        <w:rPr>
          <w:rFonts w:ascii="Times New Roman" w:eastAsia="Times New Roman" w:hAnsi="Times New Roman" w:cs="Times New Roman"/>
          <w:sz w:val="24"/>
          <w:szCs w:val="24"/>
          <w:lang w:val="uk-UA"/>
        </w:rPr>
        <w:t>6 роки</w:t>
      </w:r>
    </w:p>
    <w:p w:rsidR="007E5CCB" w:rsidRPr="007E5CCB" w:rsidRDefault="007E5CCB" w:rsidP="007E5CCB">
      <w:pPr>
        <w:spacing w:after="0" w:line="240" w:lineRule="auto"/>
        <w:jc w:val="center"/>
        <w:rPr>
          <w:rFonts w:ascii="Times New Roman" w:eastAsia="Times New Roman" w:hAnsi="Times New Roman" w:cs="Times New Roman"/>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p>
    <w:p w:rsidR="007E5CCB" w:rsidRPr="007E5CCB" w:rsidRDefault="007E5CCB" w:rsidP="007E5CCB">
      <w:pPr>
        <w:spacing w:after="0" w:line="240" w:lineRule="auto"/>
        <w:rPr>
          <w:rFonts w:ascii="Times New Roman" w:eastAsia="Times New Roman" w:hAnsi="Times New Roman" w:cs="Times New Roman"/>
          <w:b/>
          <w:sz w:val="24"/>
          <w:szCs w:val="24"/>
          <w:lang w:val="uk-UA"/>
        </w:rPr>
      </w:pPr>
    </w:p>
    <w:p w:rsidR="007E5CCB" w:rsidRPr="007E5CCB" w:rsidRDefault="007E5CCB" w:rsidP="007E5CCB">
      <w:pPr>
        <w:spacing w:after="0" w:line="240" w:lineRule="auto"/>
        <w:rPr>
          <w:rFonts w:ascii="Times New Roman" w:eastAsia="Times New Roman" w:hAnsi="Times New Roman" w:cs="Times New Roman"/>
          <w:b/>
          <w:sz w:val="24"/>
          <w:szCs w:val="24"/>
          <w:lang w:val="uk-UA"/>
        </w:rPr>
      </w:pPr>
    </w:p>
    <w:p w:rsidR="007E5CCB" w:rsidRPr="007E5CCB" w:rsidRDefault="007E5CCB" w:rsidP="007E5CCB">
      <w:pPr>
        <w:spacing w:after="0" w:line="240" w:lineRule="auto"/>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r w:rsidR="00590139">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Схвалений на загальних зборах </w:t>
      </w:r>
    </w:p>
    <w:p w:rsidR="007E5CCB" w:rsidRPr="007E5CCB" w:rsidRDefault="007E5CCB" w:rsidP="007E5CCB">
      <w:pPr>
        <w:spacing w:after="0" w:line="48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w:t>
      </w:r>
      <w:r w:rsidR="00590139">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трудового колективу «4» січня 2021 року</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ind w:left="2832"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Зареєстровано </w:t>
      </w:r>
    </w:p>
    <w:p w:rsidR="007E5CCB" w:rsidRPr="007E5CCB" w:rsidRDefault="007E5CCB" w:rsidP="007E5CCB">
      <w:pPr>
        <w:spacing w:after="0" w:line="240" w:lineRule="auto"/>
        <w:ind w:left="3540"/>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(орган державної</w:t>
      </w:r>
      <w:r w:rsidR="00FA15A3">
        <w:rPr>
          <w:rFonts w:ascii="Times New Roman" w:eastAsia="Times New Roman" w:hAnsi="Times New Roman" w:cs="Times New Roman"/>
          <w:sz w:val="24"/>
          <w:szCs w:val="24"/>
          <w:lang w:val="uk-UA"/>
        </w:rPr>
        <w:t xml:space="preserve"> виконавчої влади або місцевого </w:t>
      </w:r>
      <w:r w:rsidRPr="007E5CCB">
        <w:rPr>
          <w:rFonts w:ascii="Times New Roman" w:eastAsia="Times New Roman" w:hAnsi="Times New Roman" w:cs="Times New Roman"/>
          <w:sz w:val="24"/>
          <w:szCs w:val="24"/>
          <w:lang w:val="uk-UA"/>
        </w:rPr>
        <w:t>самоврядування)</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proofErr w:type="spellStart"/>
      <w:r w:rsidRPr="007E5CCB">
        <w:rPr>
          <w:rFonts w:ascii="Times New Roman" w:eastAsia="Times New Roman" w:hAnsi="Times New Roman" w:cs="Times New Roman"/>
          <w:sz w:val="24"/>
          <w:szCs w:val="24"/>
          <w:lang w:val="uk-UA"/>
        </w:rPr>
        <w:t>_______________________________________райо</w:t>
      </w:r>
      <w:proofErr w:type="spellEnd"/>
      <w:r w:rsidRPr="007E5CCB">
        <w:rPr>
          <w:rFonts w:ascii="Times New Roman" w:eastAsia="Times New Roman" w:hAnsi="Times New Roman" w:cs="Times New Roman"/>
          <w:sz w:val="24"/>
          <w:szCs w:val="24"/>
          <w:lang w:val="uk-UA"/>
        </w:rPr>
        <w:t>ну</w:t>
      </w:r>
      <w:r w:rsidRPr="007E5CCB">
        <w:rPr>
          <w:rFonts w:ascii="Times New Roman" w:eastAsia="Times New Roman" w:hAnsi="Times New Roman" w:cs="Times New Roman"/>
          <w:sz w:val="24"/>
          <w:szCs w:val="24"/>
          <w:lang w:val="uk-UA"/>
        </w:rPr>
        <w:br/>
      </w:r>
      <w:r w:rsidRPr="007E5CCB">
        <w:rPr>
          <w:rFonts w:ascii="Times New Roman" w:eastAsia="Times New Roman" w:hAnsi="Times New Roman" w:cs="Times New Roman"/>
          <w:sz w:val="24"/>
          <w:szCs w:val="24"/>
          <w:lang w:val="uk-UA"/>
        </w:rPr>
        <w:br/>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t>Реєстровий № ____  від ______________2021 року</w:t>
      </w:r>
    </w:p>
    <w:p w:rsidR="007E5CCB" w:rsidRPr="007E5CCB" w:rsidRDefault="007E5CCB" w:rsidP="007E5CCB">
      <w:pPr>
        <w:spacing w:after="0" w:line="240" w:lineRule="auto"/>
        <w:jc w:val="both"/>
        <w:rPr>
          <w:rFonts w:ascii="Times New Roman" w:eastAsia="Times New Roman" w:hAnsi="Times New Roman" w:cs="Times New Roman"/>
          <w:sz w:val="28"/>
          <w:szCs w:val="28"/>
          <w:lang w:val="uk-UA"/>
        </w:rPr>
      </w:pP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t xml:space="preserve">Примітки і рекомендації </w:t>
      </w:r>
      <w:proofErr w:type="spellStart"/>
      <w:r w:rsidRPr="007E5CCB">
        <w:rPr>
          <w:rFonts w:ascii="Times New Roman" w:eastAsia="Times New Roman" w:hAnsi="Times New Roman" w:cs="Times New Roman"/>
          <w:sz w:val="24"/>
          <w:szCs w:val="24"/>
          <w:lang w:val="uk-UA"/>
        </w:rPr>
        <w:t>реєструючого</w:t>
      </w:r>
      <w:proofErr w:type="spellEnd"/>
      <w:r w:rsidRPr="007E5CCB">
        <w:rPr>
          <w:rFonts w:ascii="Times New Roman" w:eastAsia="Times New Roman" w:hAnsi="Times New Roman" w:cs="Times New Roman"/>
          <w:sz w:val="24"/>
          <w:szCs w:val="24"/>
          <w:lang w:val="uk-UA"/>
        </w:rPr>
        <w:t xml:space="preserve"> органу</w:t>
      </w:r>
      <w:r w:rsidRPr="007E5CCB">
        <w:rPr>
          <w:rFonts w:ascii="Times New Roman" w:eastAsia="Times New Roman" w:hAnsi="Times New Roman" w:cs="Times New Roman"/>
          <w:sz w:val="28"/>
          <w:szCs w:val="28"/>
          <w:lang w:val="uk-UA"/>
        </w:rPr>
        <w:t xml:space="preserve"> </w:t>
      </w:r>
    </w:p>
    <w:p w:rsidR="007E5CCB" w:rsidRPr="007E5CCB" w:rsidRDefault="007E5CCB" w:rsidP="007E5CCB">
      <w:pPr>
        <w:spacing w:after="0" w:line="240" w:lineRule="auto"/>
        <w:jc w:val="both"/>
        <w:rPr>
          <w:rFonts w:ascii="Times New Roman" w:eastAsia="Times New Roman" w:hAnsi="Times New Roman" w:cs="Times New Roman"/>
          <w:sz w:val="28"/>
          <w:szCs w:val="28"/>
          <w:lang w:val="uk-UA"/>
        </w:rPr>
      </w:pP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t>___________________________________________</w:t>
      </w:r>
    </w:p>
    <w:p w:rsidR="007E5CCB" w:rsidRPr="007E5CCB" w:rsidRDefault="007E5CCB" w:rsidP="007E5CCB">
      <w:pPr>
        <w:spacing w:after="0" w:line="240" w:lineRule="auto"/>
        <w:jc w:val="both"/>
        <w:rPr>
          <w:rFonts w:ascii="Times New Roman" w:eastAsia="Times New Roman" w:hAnsi="Times New Roman" w:cs="Times New Roman"/>
          <w:sz w:val="28"/>
          <w:szCs w:val="28"/>
          <w:lang w:val="uk-UA"/>
        </w:rPr>
      </w:pP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t xml:space="preserve">___________________________________________ </w:t>
      </w:r>
    </w:p>
    <w:p w:rsidR="007E5CCB" w:rsidRPr="007E5CCB" w:rsidRDefault="007E5CCB" w:rsidP="007E5CCB">
      <w:pPr>
        <w:spacing w:after="0" w:line="240" w:lineRule="auto"/>
        <w:jc w:val="both"/>
        <w:rPr>
          <w:rFonts w:ascii="Times New Roman" w:eastAsia="Times New Roman" w:hAnsi="Times New Roman" w:cs="Times New Roman"/>
          <w:sz w:val="28"/>
          <w:szCs w:val="28"/>
          <w:lang w:val="uk-UA"/>
        </w:rPr>
      </w:pPr>
    </w:p>
    <w:p w:rsidR="007E5CCB" w:rsidRPr="007E5CCB" w:rsidRDefault="007E5CCB" w:rsidP="007E5CCB">
      <w:pPr>
        <w:spacing w:after="0" w:line="240" w:lineRule="auto"/>
        <w:jc w:val="both"/>
        <w:rPr>
          <w:rFonts w:ascii="Times New Roman" w:eastAsia="Times New Roman" w:hAnsi="Times New Roman" w:cs="Times New Roman"/>
          <w:sz w:val="28"/>
          <w:szCs w:val="28"/>
          <w:lang w:val="uk-UA"/>
        </w:rPr>
      </w:pP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8"/>
          <w:szCs w:val="28"/>
          <w:lang w:val="uk-UA"/>
        </w:rPr>
        <w:t>МП</w:t>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t>___________________________________________</w:t>
      </w:r>
      <w:r w:rsidRPr="007E5CCB">
        <w:rPr>
          <w:rFonts w:ascii="Times New Roman" w:eastAsia="Times New Roman" w:hAnsi="Times New Roman" w:cs="Times New Roman"/>
          <w:sz w:val="28"/>
          <w:szCs w:val="28"/>
          <w:lang w:val="uk-UA"/>
        </w:rPr>
        <w:br/>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8"/>
          <w:szCs w:val="28"/>
          <w:lang w:val="uk-UA"/>
        </w:rPr>
        <w:tab/>
      </w:r>
      <w:r w:rsidRPr="007E5CCB">
        <w:rPr>
          <w:rFonts w:ascii="Times New Roman" w:eastAsia="Times New Roman" w:hAnsi="Times New Roman" w:cs="Times New Roman"/>
          <w:sz w:val="24"/>
          <w:szCs w:val="24"/>
          <w:lang w:val="uk-UA"/>
        </w:rPr>
        <w:t>(посада, П.І.Б., підпис)</w:t>
      </w:r>
    </w:p>
    <w:p w:rsidR="007E5CCB" w:rsidRPr="007E5CCB" w:rsidRDefault="007E5CCB" w:rsidP="007E5CCB">
      <w:pPr>
        <w:spacing w:after="0" w:line="240" w:lineRule="auto"/>
        <w:ind w:left="3540"/>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ind w:left="3540"/>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ind w:left="3540"/>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jc w:val="both"/>
        <w:rPr>
          <w:rFonts w:ascii="Times New Roman" w:eastAsia="Times New Roman" w:hAnsi="Times New Roman" w:cs="Times New Roman"/>
          <w:sz w:val="24"/>
          <w:szCs w:val="24"/>
        </w:rPr>
      </w:pP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p>
    <w:p w:rsidR="007E5CCB" w:rsidRPr="007E5CCB" w:rsidRDefault="007E5CCB" w:rsidP="007E5CCB">
      <w:pPr>
        <w:spacing w:after="0" w:line="240" w:lineRule="auto"/>
        <w:jc w:val="both"/>
        <w:rPr>
          <w:rFonts w:ascii="Times New Roman" w:eastAsia="Times New Roman" w:hAnsi="Times New Roman" w:cs="Times New Roman"/>
          <w:sz w:val="24"/>
          <w:szCs w:val="24"/>
        </w:rPr>
      </w:pPr>
    </w:p>
    <w:p w:rsidR="007E5CCB" w:rsidRPr="007E5CCB" w:rsidRDefault="007E5CCB" w:rsidP="007E5CCB">
      <w:pPr>
        <w:spacing w:after="0" w:line="240" w:lineRule="auto"/>
        <w:jc w:val="both"/>
        <w:rPr>
          <w:rFonts w:ascii="Times New Roman" w:eastAsia="Times New Roman" w:hAnsi="Times New Roman" w:cs="Times New Roman"/>
          <w:sz w:val="24"/>
          <w:szCs w:val="24"/>
        </w:rPr>
      </w:pPr>
    </w:p>
    <w:p w:rsidR="007E5CCB" w:rsidRPr="007E5CCB" w:rsidRDefault="007E5CCB" w:rsidP="007E5CCB">
      <w:pPr>
        <w:spacing w:after="0" w:line="240" w:lineRule="auto"/>
        <w:jc w:val="both"/>
        <w:rPr>
          <w:rFonts w:ascii="Times New Roman" w:eastAsia="Times New Roman" w:hAnsi="Times New Roman" w:cs="Times New Roman"/>
          <w:sz w:val="24"/>
          <w:szCs w:val="24"/>
        </w:rPr>
      </w:pP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ab/>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t xml:space="preserve"> </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м. Звенигородка</w:t>
      </w:r>
    </w:p>
    <w:p w:rsidR="007E5CCB" w:rsidRPr="007E5CCB" w:rsidRDefault="007E5CCB" w:rsidP="007E5CCB">
      <w:pPr>
        <w:spacing w:after="0" w:line="240" w:lineRule="auto"/>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 xml:space="preserve"> 2021р.</w:t>
      </w:r>
    </w:p>
    <w:p w:rsidR="007E5CCB" w:rsidRPr="007E5CCB" w:rsidRDefault="007E5CCB" w:rsidP="007E5CCB">
      <w:pPr>
        <w:spacing w:after="0" w:line="240" w:lineRule="auto"/>
        <w:jc w:val="both"/>
        <w:rPr>
          <w:rFonts w:ascii="Times New Roman" w:eastAsia="Times New Roman" w:hAnsi="Times New Roman" w:cs="Times New Roman"/>
          <w:b/>
          <w:sz w:val="24"/>
          <w:szCs w:val="24"/>
          <w:lang w:val="uk-UA"/>
        </w:rPr>
      </w:pPr>
      <w:r w:rsidRPr="007E5CCB">
        <w:rPr>
          <w:rFonts w:ascii="Times New Roman" w:eastAsia="Times New Roman" w:hAnsi="Times New Roman" w:cs="Times New Roman"/>
          <w:sz w:val="24"/>
          <w:szCs w:val="24"/>
          <w:lang w:val="uk-UA"/>
        </w:rPr>
        <w:lastRenderedPageBreak/>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sz w:val="24"/>
          <w:szCs w:val="24"/>
          <w:lang w:val="uk-UA"/>
        </w:rPr>
        <w:tab/>
      </w:r>
      <w:r w:rsidRPr="007E5CCB">
        <w:rPr>
          <w:rFonts w:ascii="Times New Roman" w:eastAsia="Times New Roman" w:hAnsi="Times New Roman" w:cs="Times New Roman"/>
          <w:b/>
          <w:sz w:val="24"/>
          <w:szCs w:val="24"/>
          <w:lang w:val="uk-UA"/>
        </w:rPr>
        <w:t>І.</w:t>
      </w:r>
      <w:r w:rsidRPr="007E5CCB">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b/>
          <w:sz w:val="24"/>
          <w:szCs w:val="24"/>
          <w:lang w:val="uk-UA"/>
        </w:rPr>
        <w:t>Загальні положення</w:t>
      </w:r>
    </w:p>
    <w:p w:rsidR="007E5CCB" w:rsidRPr="007E5CCB" w:rsidRDefault="007E5CCB" w:rsidP="00FA15A3">
      <w:pPr>
        <w:spacing w:after="0" w:line="240" w:lineRule="auto"/>
        <w:jc w:val="both"/>
        <w:rPr>
          <w:rFonts w:ascii="Times New Roman" w:eastAsia="Times New Roman" w:hAnsi="Times New Roman" w:cs="Times New Roman"/>
          <w:b/>
          <w:sz w:val="24"/>
          <w:szCs w:val="24"/>
          <w:lang w:val="uk-UA"/>
        </w:rPr>
      </w:pPr>
    </w:p>
    <w:p w:rsidR="007E5CCB" w:rsidRPr="00FA15A3" w:rsidRDefault="00FA15A3" w:rsidP="00FA15A3">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w:t>
      </w:r>
      <w:r w:rsidRPr="00FA15A3">
        <w:rPr>
          <w:rFonts w:ascii="Times New Roman" w:eastAsia="Times New Roman" w:hAnsi="Times New Roman" w:cs="Times New Roman"/>
          <w:sz w:val="24"/>
          <w:szCs w:val="24"/>
          <w:lang w:val="uk-UA"/>
        </w:rPr>
        <w:t xml:space="preserve"> </w:t>
      </w:r>
      <w:r w:rsidR="007E5CCB" w:rsidRPr="00FA15A3">
        <w:rPr>
          <w:rFonts w:ascii="Times New Roman" w:eastAsia="Times New Roman" w:hAnsi="Times New Roman" w:cs="Times New Roman"/>
          <w:sz w:val="24"/>
          <w:szCs w:val="24"/>
          <w:lang w:val="uk-UA"/>
        </w:rPr>
        <w:t>Договір укладений між міською радою та трудовим колективом з метою регулювання соціально-трудових відносин, посилення соціального захисту працівників установи, і включає зобов'язання сторін, що його уклали, щодо створення умов для підвищення ефективності роботи, реалізації на цій основі професійних, трудових і соціально-економічних прав та інтересів працівників.</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Положення і норми договору розроблено на основі </w:t>
      </w:r>
      <w:proofErr w:type="spellStart"/>
      <w:r w:rsidRPr="007E5CCB">
        <w:rPr>
          <w:rFonts w:ascii="Times New Roman" w:eastAsia="Times New Roman" w:hAnsi="Times New Roman" w:cs="Times New Roman"/>
          <w:sz w:val="24"/>
          <w:szCs w:val="24"/>
          <w:lang w:val="uk-UA"/>
        </w:rPr>
        <w:t>КЗпП</w:t>
      </w:r>
      <w:proofErr w:type="spellEnd"/>
      <w:r w:rsidRPr="007E5CCB">
        <w:rPr>
          <w:rFonts w:ascii="Times New Roman" w:eastAsia="Times New Roman" w:hAnsi="Times New Roman" w:cs="Times New Roman"/>
          <w:sz w:val="24"/>
          <w:szCs w:val="24"/>
          <w:lang w:val="uk-UA"/>
        </w:rPr>
        <w:t xml:space="preserve"> України, Законів України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колективні договори і угоди”,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професійні спілки, їх права та гарантії діяльності”,  інших законодавчих актів, генеральної, регіональної і галузевої  угод.</w:t>
      </w:r>
    </w:p>
    <w:p w:rsidR="00FA15A3" w:rsidRDefault="007E5CCB" w:rsidP="00FA15A3">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1.2. Договір укладено між Центром соціальних служб Звенигородської міської ради,</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в </w:t>
      </w:r>
      <w:r w:rsidR="00FA15A3">
        <w:rPr>
          <w:rFonts w:ascii="Times New Roman" w:eastAsia="Times New Roman" w:hAnsi="Times New Roman" w:cs="Times New Roman"/>
          <w:sz w:val="24"/>
          <w:szCs w:val="24"/>
          <w:lang w:val="uk-UA"/>
        </w:rPr>
        <w:t xml:space="preserve">особі </w:t>
      </w:r>
      <w:proofErr w:type="spellStart"/>
      <w:r w:rsidRPr="007E5CCB">
        <w:rPr>
          <w:rFonts w:ascii="Times New Roman" w:eastAsia="Times New Roman" w:hAnsi="Times New Roman" w:cs="Times New Roman"/>
          <w:sz w:val="24"/>
          <w:szCs w:val="24"/>
          <w:lang w:val="uk-UA"/>
        </w:rPr>
        <w:t>в.о.директора</w:t>
      </w:r>
      <w:proofErr w:type="spellEnd"/>
      <w:r w:rsidRPr="007E5CCB">
        <w:rPr>
          <w:rFonts w:ascii="Times New Roman" w:eastAsia="Times New Roman" w:hAnsi="Times New Roman" w:cs="Times New Roman"/>
          <w:sz w:val="24"/>
          <w:szCs w:val="24"/>
          <w:lang w:val="uk-UA"/>
        </w:rPr>
        <w:t xml:space="preserve"> Сороченко Світлани Антонівни - з однієї сторони  та</w:t>
      </w:r>
      <w:r w:rsidRPr="007E5CCB">
        <w:rPr>
          <w:rFonts w:ascii="Times New Roman" w:eastAsia="Times New Roman" w:hAnsi="Times New Roman" w:cs="Times New Roman"/>
          <w:sz w:val="24"/>
          <w:szCs w:val="24"/>
          <w:lang w:val="uk-UA"/>
        </w:rPr>
        <w:br/>
        <w:t xml:space="preserve">профспілковим комітетом первинної профспілкової організації Центру соціальних служб Звенигородської міської ради, в особі </w:t>
      </w:r>
      <w:proofErr w:type="spellStart"/>
      <w:r w:rsidR="00FA15A3">
        <w:rPr>
          <w:rFonts w:ascii="Times New Roman" w:eastAsia="Times New Roman" w:hAnsi="Times New Roman" w:cs="Times New Roman"/>
          <w:sz w:val="24"/>
          <w:szCs w:val="24"/>
          <w:lang w:val="uk-UA"/>
        </w:rPr>
        <w:t>Мандич</w:t>
      </w:r>
      <w:proofErr w:type="spellEnd"/>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Галини Вікторівни від імені трудового колективу -  з другої сторони.</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1.3. Сторони визнають повноваження одна одної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(консультацій) щодо укладення договору, внесення змін і доповнень до нього, вирішенні всіх питань, що є предметом договору.</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1.4. Договір укладений на 2021-2026 роки і діє до укладення нового договору.</w:t>
      </w:r>
      <w:r w:rsidRPr="007E5CCB">
        <w:rPr>
          <w:rFonts w:ascii="Times New Roman" w:eastAsia="Times New Roman" w:hAnsi="Times New Roman" w:cs="Times New Roman"/>
          <w:sz w:val="24"/>
          <w:szCs w:val="24"/>
          <w:lang w:val="uk-UA"/>
        </w:rPr>
        <w:br/>
        <w:t>Договір набуває  чинності з дня його прийняття загальними зборами (конференцією) трудового колективу і підписання представниками сторін.</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1.5. Сторони вступають у переговори щодо укладення колективного договору не пізніше ніж за три місяці до закінчення календарного року (або до закінчення строку дії договору, на який він укладався).</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1.6. Положення договору поширюються на всіх працівників установи, а також на працівників, які працюють на виборних та штатних посадах у профспілковій організації установи</w:t>
      </w:r>
      <w:r w:rsidRPr="007E5CCB">
        <w:rPr>
          <w:rFonts w:ascii="Times New Roman" w:eastAsia="Times New Roman" w:hAnsi="Times New Roman" w:cs="Times New Roman"/>
          <w:sz w:val="24"/>
          <w:szCs w:val="24"/>
        </w:rPr>
        <w:t>.</w:t>
      </w:r>
      <w:r w:rsidRPr="007E5CCB">
        <w:rPr>
          <w:rFonts w:ascii="Times New Roman" w:eastAsia="Times New Roman" w:hAnsi="Times New Roman" w:cs="Times New Roman"/>
          <w:sz w:val="24"/>
          <w:szCs w:val="24"/>
          <w:lang w:val="uk-UA"/>
        </w:rPr>
        <w:t xml:space="preserve"> Окремі положення договору поширюються на пенсіонерів та інвалідів праці, які звільнилися, але не втратили зв’язок з підприємством та беруть участь в громадському житті установи; на працівників, з якими розірвано трудовий договір з ініціативи адміністрації  або уповноваженого ним органу (за скороченням штату або у зв'язку з реорганізацією установи), до часу їх працевлаштування.</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1.7. Сторони визнають договір нормативним актом, його норми і положення діють безпосередньо і є обов'язковими для виконання адміністрацією, працівниками установи та профспілковим комітетом.</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1.8. Сторони домовились про обов’язкове виконання  норм та положень генеральної, галузевої та регіональної угод.</w:t>
      </w:r>
    </w:p>
    <w:p w:rsidR="00FA15A3" w:rsidRDefault="0078101E"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w:t>
      </w:r>
      <w:r w:rsidR="007E5CCB" w:rsidRPr="007E5CCB">
        <w:rPr>
          <w:rFonts w:ascii="Times New Roman" w:eastAsia="Times New Roman" w:hAnsi="Times New Roman" w:cs="Times New Roman"/>
          <w:sz w:val="24"/>
          <w:szCs w:val="24"/>
          <w:lang w:val="uk-UA"/>
        </w:rPr>
        <w:t>. Зміни і доповнення до договору вносяться у разі потреби тільки за взаємною згодою сторін та в обов'язковому порядку при зміні чинного законодавства, генеральної, галузевої чи регіональної угод з питань, що є предметом колективного договору.</w:t>
      </w:r>
      <w:r w:rsidR="007E5CCB" w:rsidRPr="007E5CCB">
        <w:rPr>
          <w:rFonts w:ascii="Times New Roman" w:eastAsia="Times New Roman" w:hAnsi="Times New Roman" w:cs="Times New Roman"/>
          <w:sz w:val="24"/>
          <w:szCs w:val="24"/>
          <w:lang w:val="uk-UA"/>
        </w:rPr>
        <w:br/>
        <w:t xml:space="preserve">            Зацікавлена сторона письмово повідомляє іншу сторону про початок проведення переговорів (консультацій) та надсилає свої пропозиції, які мають бути спільно розглянуті у 10-денний термін з дня їх отримання іншою стороною.</w:t>
      </w:r>
    </w:p>
    <w:p w:rsidR="00FA15A3" w:rsidRDefault="0078101E"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1.10</w:t>
      </w:r>
      <w:r w:rsidR="007E5CCB" w:rsidRPr="007E5CCB">
        <w:rPr>
          <w:rFonts w:ascii="Times New Roman" w:eastAsia="Times New Roman" w:hAnsi="Times New Roman" w:cs="Times New Roman"/>
          <w:sz w:val="24"/>
          <w:szCs w:val="24"/>
          <w:lang w:val="uk-UA"/>
        </w:rPr>
        <w:t>. Якщо внесення змін чи доповнень до договору зумовлене зміною законодавства, галузевої угоди  і  вони поліпшують раніше діючі норми та положення договору, рішення про запровадження цих змін чи доповнень приймається спільно адміністрацією  та профспілковим комітетом.</w:t>
      </w:r>
    </w:p>
    <w:p w:rsidR="00FA15A3"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В усіх інших випадках рішення про внесення змін чи доповнень до договору після проведення попередніх консультацій і переговорів та досягнення взаємної згоди, схвалюється зборами (конференцією) трудового колективу.</w:t>
      </w:r>
    </w:p>
    <w:p w:rsidR="007E5CCB" w:rsidRPr="007E5CCB" w:rsidRDefault="0078101E"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1.11</w:t>
      </w:r>
      <w:r w:rsidR="007E5CCB" w:rsidRPr="007E5CCB">
        <w:rPr>
          <w:rFonts w:ascii="Times New Roman" w:eastAsia="Times New Roman" w:hAnsi="Times New Roman" w:cs="Times New Roman"/>
          <w:sz w:val="24"/>
          <w:szCs w:val="24"/>
          <w:lang w:val="uk-UA"/>
        </w:rPr>
        <w:t>. Жодна з сторін протягом дії договору не може в односторонньому порядку приймати рішення про зміну діючих положень, обов'язків за договором, або призупинити їх виконання.</w:t>
      </w:r>
    </w:p>
    <w:p w:rsidR="007E5CCB" w:rsidRPr="007E5CCB" w:rsidRDefault="00FA15A3" w:rsidP="007E5CCB">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sz w:val="24"/>
          <w:szCs w:val="24"/>
          <w:lang w:val="uk-UA"/>
        </w:rPr>
        <w:t>1</w:t>
      </w:r>
      <w:r w:rsidR="007E5CCB" w:rsidRPr="007E5CCB">
        <w:rPr>
          <w:rFonts w:ascii="Times New Roman" w:eastAsia="Times New Roman" w:hAnsi="Times New Roman" w:cs="Times New Roman"/>
          <w:b/>
          <w:sz w:val="24"/>
          <w:szCs w:val="24"/>
          <w:lang w:val="uk-UA"/>
        </w:rPr>
        <w:t>.</w:t>
      </w:r>
      <w:r w:rsidR="0078101E">
        <w:rPr>
          <w:rFonts w:ascii="Times New Roman" w:eastAsia="Times New Roman" w:hAnsi="Times New Roman" w:cs="Times New Roman"/>
          <w:sz w:val="24"/>
          <w:szCs w:val="24"/>
          <w:lang w:val="uk-UA"/>
        </w:rPr>
        <w:t>12</w:t>
      </w:r>
      <w:r w:rsidR="007E5CCB" w:rsidRPr="007E5CCB">
        <w:rPr>
          <w:rFonts w:ascii="Times New Roman" w:eastAsia="Times New Roman" w:hAnsi="Times New Roman" w:cs="Times New Roman"/>
          <w:sz w:val="24"/>
          <w:szCs w:val="24"/>
          <w:lang w:val="uk-UA"/>
        </w:rPr>
        <w:t>. Для врегулювання розбіжностей і спірних питань під час ведення переговорів щодо укладання колективного договору,  чи внесення до нього змін та доповнень, сторони використовують примирні</w:t>
      </w:r>
      <w:r>
        <w:rPr>
          <w:rFonts w:ascii="Times New Roman" w:eastAsia="Times New Roman" w:hAnsi="Times New Roman" w:cs="Times New Roman"/>
          <w:sz w:val="24"/>
          <w:szCs w:val="24"/>
          <w:lang w:val="uk-UA"/>
        </w:rPr>
        <w:t xml:space="preserve"> процедури, передбачені ст.11 </w:t>
      </w:r>
      <w:r w:rsidR="007E5CCB" w:rsidRPr="007E5CCB">
        <w:rPr>
          <w:rFonts w:ascii="Times New Roman" w:eastAsia="Times New Roman" w:hAnsi="Times New Roman" w:cs="Times New Roman"/>
          <w:sz w:val="24"/>
          <w:szCs w:val="24"/>
          <w:lang w:val="uk-UA"/>
        </w:rPr>
        <w:t xml:space="preserve">Закону України </w:t>
      </w:r>
      <w:proofErr w:type="spellStart"/>
      <w:r w:rsidR="007E5CCB" w:rsidRPr="007E5CCB">
        <w:rPr>
          <w:rFonts w:ascii="Times New Roman" w:eastAsia="Times New Roman" w:hAnsi="Times New Roman" w:cs="Times New Roman"/>
          <w:sz w:val="24"/>
          <w:szCs w:val="24"/>
          <w:lang w:val="uk-UA"/>
        </w:rPr>
        <w:t>„Про</w:t>
      </w:r>
      <w:proofErr w:type="spellEnd"/>
      <w:r w:rsidR="007E5CCB" w:rsidRPr="007E5CCB">
        <w:rPr>
          <w:rFonts w:ascii="Times New Roman" w:eastAsia="Times New Roman" w:hAnsi="Times New Roman" w:cs="Times New Roman"/>
          <w:sz w:val="24"/>
          <w:szCs w:val="24"/>
          <w:lang w:val="uk-UA"/>
        </w:rPr>
        <w:t xml:space="preserve"> колективні договори і угоди”.</w:t>
      </w:r>
    </w:p>
    <w:p w:rsidR="00590139" w:rsidRDefault="007E5CCB" w:rsidP="00590139">
      <w:pPr>
        <w:spacing w:after="0" w:line="240" w:lineRule="auto"/>
        <w:ind w:firstLine="709"/>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sz w:val="24"/>
          <w:szCs w:val="24"/>
          <w:lang w:val="uk-UA"/>
        </w:rPr>
        <w:br/>
      </w:r>
      <w:r w:rsidRPr="007E5CCB">
        <w:rPr>
          <w:rFonts w:ascii="Times New Roman" w:eastAsia="Times New Roman" w:hAnsi="Times New Roman" w:cs="Times New Roman"/>
          <w:b/>
          <w:sz w:val="24"/>
          <w:szCs w:val="24"/>
          <w:lang w:val="uk-UA"/>
        </w:rPr>
        <w:t>Розділ ІІ</w:t>
      </w:r>
    </w:p>
    <w:p w:rsidR="00FA15A3" w:rsidRDefault="007E5CCB" w:rsidP="00590139">
      <w:pPr>
        <w:spacing w:after="0" w:line="240" w:lineRule="auto"/>
        <w:ind w:firstLine="709"/>
        <w:jc w:val="center"/>
        <w:rPr>
          <w:rFonts w:ascii="Times New Roman" w:eastAsia="Times New Roman" w:hAnsi="Times New Roman" w:cs="Times New Roman"/>
          <w:b/>
          <w:bCs/>
          <w:iCs/>
          <w:color w:val="000000"/>
          <w:sz w:val="24"/>
          <w:szCs w:val="24"/>
          <w:lang w:val="uk-UA"/>
        </w:rPr>
      </w:pPr>
      <w:r w:rsidRPr="007E5CCB">
        <w:rPr>
          <w:rFonts w:ascii="Times New Roman" w:eastAsia="Times New Roman" w:hAnsi="Times New Roman" w:cs="Times New Roman"/>
          <w:b/>
          <w:bCs/>
          <w:iCs/>
          <w:color w:val="000000"/>
          <w:sz w:val="24"/>
          <w:szCs w:val="24"/>
          <w:lang w:val="uk-UA"/>
        </w:rPr>
        <w:t>Виробничо-економічна діяльність</w:t>
      </w:r>
    </w:p>
    <w:p w:rsidR="007E5CCB" w:rsidRPr="007E5CCB" w:rsidRDefault="007E5CCB" w:rsidP="00FA15A3">
      <w:pPr>
        <w:shd w:val="clear" w:color="auto" w:fill="FFFFFF"/>
        <w:spacing w:after="0" w:line="547" w:lineRule="exact"/>
        <w:ind w:right="1383" w:firstLine="709"/>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Зобов’язання адміністрації:</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2.1. Забезпечити працівників матеріально-технічними ресурсами, необхідними</w:t>
      </w:r>
      <w:r w:rsidRPr="007E5CCB">
        <w:rPr>
          <w:rFonts w:ascii="Times New Roman" w:eastAsia="Times New Roman" w:hAnsi="Times New Roman" w:cs="Times New Roman"/>
          <w:sz w:val="24"/>
          <w:szCs w:val="24"/>
          <w:lang w:val="uk-UA"/>
        </w:rPr>
        <w:br/>
        <w:t>для виконання трудових завдань.</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2.2. Створити умови для належної виконавської дисципліни, поліпшувати програмне</w:t>
      </w:r>
      <w:r w:rsidRPr="007E5CCB">
        <w:rPr>
          <w:rFonts w:ascii="Times New Roman" w:eastAsia="Times New Roman" w:hAnsi="Times New Roman" w:cs="Times New Roman"/>
          <w:sz w:val="24"/>
          <w:szCs w:val="24"/>
          <w:lang w:val="uk-UA"/>
        </w:rPr>
        <w:softHyphen/>
      </w:r>
      <w:r w:rsidRPr="007E5CCB">
        <w:rPr>
          <w:rFonts w:ascii="Times New Roman" w:eastAsia="Times New Roman" w:hAnsi="Times New Roman" w:cs="Times New Roman"/>
          <w:sz w:val="24"/>
          <w:szCs w:val="24"/>
          <w:lang w:val="uk-UA"/>
        </w:rPr>
        <w:br/>
        <w:t xml:space="preserve"> забезпечення, що використовується в комп’ютерній техніці при виконанні завдань.</w:t>
      </w:r>
    </w:p>
    <w:p w:rsidR="007E5CCB" w:rsidRPr="007E5CCB" w:rsidRDefault="00FA15A3"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2.3. </w:t>
      </w:r>
      <w:r w:rsidR="007E5CCB" w:rsidRPr="007E5CCB">
        <w:rPr>
          <w:rFonts w:ascii="Times New Roman" w:eastAsia="Times New Roman" w:hAnsi="Times New Roman" w:cs="Times New Roman"/>
          <w:sz w:val="24"/>
          <w:szCs w:val="24"/>
          <w:lang w:val="uk-UA"/>
        </w:rPr>
        <w:t>Брати участь в розробці і реалізації програм соціально-економічного і</w:t>
      </w:r>
      <w:r w:rsidR="007E5CCB" w:rsidRPr="007E5CCB">
        <w:rPr>
          <w:rFonts w:ascii="Times New Roman" w:eastAsia="Times New Roman" w:hAnsi="Times New Roman" w:cs="Times New Roman"/>
          <w:sz w:val="24"/>
          <w:szCs w:val="24"/>
          <w:lang w:val="uk-UA"/>
        </w:rPr>
        <w:br/>
        <w:t>технічного розвитку регіону.</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2.4. Проводити навчання працівників для підвищення рівня правових та еконо</w:t>
      </w:r>
      <w:r w:rsidRPr="007E5CCB">
        <w:rPr>
          <w:rFonts w:ascii="Times New Roman" w:eastAsia="Times New Roman" w:hAnsi="Times New Roman" w:cs="Times New Roman"/>
          <w:sz w:val="24"/>
          <w:szCs w:val="24"/>
          <w:lang w:val="uk-UA"/>
        </w:rPr>
        <w:softHyphen/>
        <w:t>мічних знань.</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Профспілковий комітет зобов’язується</w:t>
      </w:r>
      <w:r w:rsidRPr="007E5CCB">
        <w:rPr>
          <w:rFonts w:ascii="Times New Roman" w:eastAsia="Times New Roman" w:hAnsi="Times New Roman" w:cs="Times New Roman"/>
          <w:sz w:val="24"/>
          <w:szCs w:val="24"/>
          <w:lang w:val="uk-UA"/>
        </w:rPr>
        <w:t>:</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проводити роботу з формування у працівників почуття причетності до виконання завдань установи та відповідальності за доручену справу для досягнення ви</w:t>
      </w:r>
      <w:r w:rsidRPr="007E5CCB">
        <w:rPr>
          <w:rFonts w:ascii="Times New Roman" w:eastAsia="Times New Roman" w:hAnsi="Times New Roman" w:cs="Times New Roman"/>
          <w:sz w:val="24"/>
          <w:szCs w:val="24"/>
          <w:lang w:val="uk-UA"/>
        </w:rPr>
        <w:softHyphen/>
        <w:t>соких ре</w:t>
      </w:r>
      <w:r w:rsidR="00FA15A3">
        <w:rPr>
          <w:rFonts w:ascii="Times New Roman" w:eastAsia="Times New Roman" w:hAnsi="Times New Roman" w:cs="Times New Roman"/>
          <w:sz w:val="24"/>
          <w:szCs w:val="24"/>
          <w:lang w:val="uk-UA"/>
        </w:rPr>
        <w:t>зультатів виробничої діяльності;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проводити роботу з виховання у працівників дбайлив</w:t>
      </w:r>
      <w:r w:rsidR="00FA15A3">
        <w:rPr>
          <w:rFonts w:ascii="Times New Roman" w:eastAsia="Times New Roman" w:hAnsi="Times New Roman" w:cs="Times New Roman"/>
          <w:sz w:val="24"/>
          <w:szCs w:val="24"/>
          <w:lang w:val="uk-UA"/>
        </w:rPr>
        <w:t>ого ставлення до майна установи;</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ab/>
        <w:t>- організовувати збір та узагальнення пропозицій працівників з питань поліп</w:t>
      </w:r>
      <w:r w:rsidRPr="007E5CCB">
        <w:rPr>
          <w:rFonts w:ascii="Times New Roman" w:eastAsia="Times New Roman" w:hAnsi="Times New Roman" w:cs="Times New Roman"/>
          <w:sz w:val="24"/>
          <w:szCs w:val="24"/>
          <w:lang w:val="uk-UA"/>
        </w:rPr>
        <w:softHyphen/>
        <w:t>шення виконання завдань, своєчасно доводити їх до відома адміністрації, сприяти їх реалізації та інформува</w:t>
      </w:r>
      <w:r w:rsidR="00FA15A3">
        <w:rPr>
          <w:rFonts w:ascii="Times New Roman" w:eastAsia="Times New Roman" w:hAnsi="Times New Roman" w:cs="Times New Roman"/>
          <w:sz w:val="24"/>
          <w:szCs w:val="24"/>
          <w:lang w:val="uk-UA"/>
        </w:rPr>
        <w:t>ти працівників про вжиті заходи;</w:t>
      </w:r>
    </w:p>
    <w:p w:rsidR="00FA15A3" w:rsidRDefault="007E5CCB" w:rsidP="0078101E">
      <w:pPr>
        <w:spacing w:after="0" w:line="240" w:lineRule="auto"/>
        <w:jc w:val="both"/>
        <w:rPr>
          <w:rFonts w:ascii="Times New Roman" w:eastAsia="Times New Roman" w:hAnsi="Times New Roman" w:cs="Times New Roman"/>
          <w:b/>
          <w:sz w:val="24"/>
          <w:szCs w:val="24"/>
          <w:lang w:val="uk-UA"/>
        </w:rPr>
      </w:pPr>
      <w:r w:rsidRPr="007E5CCB">
        <w:rPr>
          <w:rFonts w:ascii="Times New Roman" w:eastAsia="Times New Roman" w:hAnsi="Times New Roman" w:cs="Times New Roman"/>
          <w:sz w:val="24"/>
          <w:szCs w:val="24"/>
          <w:lang w:val="uk-UA"/>
        </w:rPr>
        <w:tab/>
      </w:r>
    </w:p>
    <w:p w:rsidR="007E5CCB" w:rsidRPr="007E5CCB" w:rsidRDefault="007E5CCB" w:rsidP="007E5CCB">
      <w:pPr>
        <w:spacing w:after="0" w:line="240" w:lineRule="auto"/>
        <w:ind w:firstLine="709"/>
        <w:jc w:val="both"/>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Сторони зобов’язуються:</w:t>
      </w:r>
    </w:p>
    <w:p w:rsidR="007E5CCB" w:rsidRPr="00FA15A3" w:rsidRDefault="007E5CCB" w:rsidP="00FA15A3">
      <w:pPr>
        <w:spacing w:after="0" w:line="240" w:lineRule="auto"/>
        <w:ind w:firstLine="708"/>
        <w:jc w:val="both"/>
        <w:rPr>
          <w:rFonts w:ascii="Times New Roman" w:eastAsia="Times New Roman" w:hAnsi="Times New Roman" w:cs="Times New Roman"/>
          <w:sz w:val="24"/>
          <w:szCs w:val="24"/>
          <w:lang w:val="uk-UA"/>
        </w:rPr>
      </w:pPr>
      <w:r w:rsidRPr="00FA15A3">
        <w:rPr>
          <w:rFonts w:ascii="Times New Roman" w:eastAsia="Times New Roman" w:hAnsi="Times New Roman" w:cs="Times New Roman"/>
          <w:sz w:val="24"/>
          <w:szCs w:val="24"/>
          <w:lang w:val="uk-UA"/>
        </w:rPr>
        <w:t>оперативно вживати заходів для усунення п</w:t>
      </w:r>
      <w:r w:rsidR="00FA15A3" w:rsidRPr="00FA15A3">
        <w:rPr>
          <w:rFonts w:ascii="Times New Roman" w:eastAsia="Times New Roman" w:hAnsi="Times New Roman" w:cs="Times New Roman"/>
          <w:sz w:val="24"/>
          <w:szCs w:val="24"/>
          <w:lang w:val="uk-UA"/>
        </w:rPr>
        <w:t xml:space="preserve">ередумов виникнення колективних </w:t>
      </w:r>
      <w:r w:rsidRPr="00FA15A3">
        <w:rPr>
          <w:rFonts w:ascii="Times New Roman" w:eastAsia="Times New Roman" w:hAnsi="Times New Roman" w:cs="Times New Roman"/>
          <w:sz w:val="24"/>
          <w:szCs w:val="24"/>
          <w:lang w:val="uk-UA"/>
        </w:rPr>
        <w:t>трудових спорів (конфліктів), а в разі їх виникнення прагнути до врегулювання спору шляхом примирних процедур у порядку, визначеному законодав</w:t>
      </w:r>
      <w:r w:rsidRPr="00FA15A3">
        <w:rPr>
          <w:rFonts w:ascii="Times New Roman" w:eastAsia="Times New Roman" w:hAnsi="Times New Roman" w:cs="Times New Roman"/>
          <w:sz w:val="24"/>
          <w:szCs w:val="24"/>
          <w:lang w:val="uk-UA"/>
        </w:rPr>
        <w:softHyphen/>
        <w:t>ством.</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p>
    <w:p w:rsidR="007E5CCB" w:rsidRPr="007E5CCB" w:rsidRDefault="007E5CCB" w:rsidP="00590139">
      <w:pPr>
        <w:tabs>
          <w:tab w:val="left" w:pos="3765"/>
          <w:tab w:val="center" w:pos="5201"/>
        </w:tabs>
        <w:spacing w:after="0" w:line="240" w:lineRule="auto"/>
        <w:jc w:val="center"/>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Розділ ІІІ</w:t>
      </w:r>
      <w:r w:rsidRPr="007E5CCB">
        <w:rPr>
          <w:rFonts w:ascii="Times New Roman" w:eastAsia="Times New Roman" w:hAnsi="Times New Roman" w:cs="Times New Roman"/>
          <w:sz w:val="24"/>
          <w:szCs w:val="24"/>
          <w:lang w:val="uk-UA"/>
        </w:rPr>
        <w:br/>
      </w:r>
      <w:r w:rsidRPr="007E5CCB">
        <w:rPr>
          <w:rFonts w:ascii="Times New Roman" w:eastAsia="Times New Roman" w:hAnsi="Times New Roman" w:cs="Times New Roman"/>
          <w:b/>
          <w:sz w:val="24"/>
          <w:szCs w:val="24"/>
          <w:lang w:val="uk-UA"/>
        </w:rPr>
        <w:t>Трудові відносини</w:t>
      </w:r>
    </w:p>
    <w:p w:rsidR="007E5CCB" w:rsidRPr="007E5CCB" w:rsidRDefault="007E5CCB" w:rsidP="00487511">
      <w:pPr>
        <w:shd w:val="clear" w:color="auto" w:fill="FFFFFF"/>
        <w:spacing w:after="0" w:line="547" w:lineRule="exact"/>
        <w:ind w:right="1382" w:firstLine="708"/>
        <w:jc w:val="both"/>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Зобов’язання адміністрації:</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3.1.</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Питання</w:t>
      </w:r>
      <w:r w:rsidRPr="007E5CCB">
        <w:rPr>
          <w:rFonts w:ascii="Times New Roman" w:eastAsia="Times New Roman" w:hAnsi="Times New Roman" w:cs="Times New Roman"/>
          <w:b/>
          <w:sz w:val="24"/>
          <w:szCs w:val="24"/>
          <w:lang w:val="uk-UA"/>
        </w:rPr>
        <w:t xml:space="preserve"> </w:t>
      </w:r>
      <w:r w:rsidRPr="007E5CCB">
        <w:rPr>
          <w:rFonts w:ascii="Times New Roman" w:eastAsia="Times New Roman" w:hAnsi="Times New Roman" w:cs="Times New Roman"/>
          <w:sz w:val="24"/>
          <w:szCs w:val="24"/>
          <w:lang w:val="uk-UA"/>
        </w:rPr>
        <w:t xml:space="preserve">трудових відносин працівників регулювати згідно з Кодексом законів про працю України,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місцеве самоврядування в Україні”,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службу в органах місцевого самоврядування”  та іншими нормативно-правовими актами України. </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3.2.</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Умови трудового договору не погіршуватимуть становище працівників,</w:t>
      </w:r>
      <w:r w:rsidRPr="007E5CCB">
        <w:rPr>
          <w:rFonts w:ascii="Times New Roman" w:eastAsia="Times New Roman" w:hAnsi="Times New Roman" w:cs="Times New Roman"/>
          <w:sz w:val="24"/>
          <w:szCs w:val="24"/>
          <w:u w:val="single"/>
          <w:lang w:val="uk-UA"/>
        </w:rPr>
        <w:t xml:space="preserve"> </w:t>
      </w:r>
      <w:r w:rsidRPr="007E5CCB">
        <w:rPr>
          <w:rFonts w:ascii="Times New Roman" w:eastAsia="Times New Roman" w:hAnsi="Times New Roman" w:cs="Times New Roman"/>
          <w:sz w:val="24"/>
          <w:szCs w:val="24"/>
          <w:lang w:val="uk-UA"/>
        </w:rPr>
        <w:t>визначене законодавством, галузевою угодою і колективним договором.</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3.3.</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Не вимагати від працівника виконання роботи, яка не обумовлена трудовим договором та посадовою інструкцією, з якою працівники повинні бути ознайомлені під підпис.</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3.4.</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Надавати переважне право в просуванні по службі спеціалістам високої кваліфікації, ініціативним, тим, що постійно працюють над підвищенням професійного рівня.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lastRenderedPageBreak/>
        <w:t>3.5.</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Тривалість робочого часу працівників визначається відповідно до законодавства про працю України з урахуванням особливостей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службу в органах місцевого самоврядування” та інших.</w:t>
      </w:r>
    </w:p>
    <w:p w:rsidR="007E5CCB" w:rsidRPr="007E5CCB"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Узгоджувати з профкомом зміни режиму роботи, графік відпусток  працівників.   </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3.6.</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Для виконання невідкладної і непередбаченої роботи за письмо</w:t>
      </w:r>
      <w:r w:rsidR="00FD6A76">
        <w:rPr>
          <w:rFonts w:ascii="Times New Roman" w:eastAsia="Times New Roman" w:hAnsi="Times New Roman" w:cs="Times New Roman"/>
          <w:sz w:val="24"/>
          <w:szCs w:val="24"/>
          <w:lang w:val="uk-UA"/>
        </w:rPr>
        <w:t>вим розпорядженням міської ради</w:t>
      </w:r>
      <w:r w:rsidR="00257BD0">
        <w:rPr>
          <w:rFonts w:ascii="Times New Roman" w:eastAsia="Times New Roman" w:hAnsi="Times New Roman" w:cs="Times New Roman"/>
          <w:sz w:val="24"/>
          <w:szCs w:val="24"/>
          <w:lang w:val="uk-UA"/>
        </w:rPr>
        <w:t>, директора ЦССЗМ</w:t>
      </w:r>
      <w:r w:rsidRPr="007E5CCB">
        <w:rPr>
          <w:rFonts w:ascii="Times New Roman" w:eastAsia="Times New Roman" w:hAnsi="Times New Roman" w:cs="Times New Roman"/>
          <w:sz w:val="24"/>
          <w:szCs w:val="24"/>
          <w:lang w:val="uk-UA"/>
        </w:rPr>
        <w:t xml:space="preserve"> та погодженням з профспілковою організацією працівники з’являються на роботу у вихідні, святкові та неробочі дні з компенсацією відповідно до чинного законодавства. Працівники можуть також бути відкликані із щорічної або додаткової відпустки у встановленому законодавством порядку, при цьому невикористана частина відпустки надається працівнику у будь-який інший час відповідного року чи приєднується до відпуски у наступному році.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3.7.</w:t>
      </w:r>
      <w:r w:rsidR="00FA15A3">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Надавати працівникам відпустки в порядку і тривалістю відповідно до Кодексу  Законів про працю України, законів України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відпустки”,</w:t>
      </w:r>
      <w:r w:rsidR="00FA15A3">
        <w:rPr>
          <w:rFonts w:ascii="Times New Roman" w:eastAsia="Times New Roman" w:hAnsi="Times New Roman" w:cs="Times New Roman"/>
          <w:sz w:val="24"/>
          <w:szCs w:val="24"/>
          <w:lang w:val="uk-UA"/>
        </w:rPr>
        <w:t xml:space="preserve">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службу в органах місцевого самоврядування”, інших законів та нормативно-правових актів України, зокрема:</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щорічну основну відпустку:</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працівникам – 24 календарні дні та </w:t>
      </w:r>
      <w:r w:rsidR="00487511">
        <w:rPr>
          <w:rFonts w:ascii="Times New Roman" w:eastAsia="Times New Roman" w:hAnsi="Times New Roman" w:cs="Times New Roman"/>
          <w:sz w:val="24"/>
          <w:szCs w:val="24"/>
          <w:lang w:val="uk-UA"/>
        </w:rPr>
        <w:t xml:space="preserve">працівникам, що мають </w:t>
      </w:r>
      <w:r w:rsidRPr="007E5CCB">
        <w:rPr>
          <w:rFonts w:ascii="Times New Roman" w:eastAsia="Times New Roman" w:hAnsi="Times New Roman" w:cs="Times New Roman"/>
          <w:sz w:val="24"/>
          <w:szCs w:val="24"/>
          <w:lang w:val="uk-UA"/>
        </w:rPr>
        <w:t>інвалід</w:t>
      </w:r>
      <w:r w:rsidR="00487511">
        <w:rPr>
          <w:rFonts w:ascii="Times New Roman" w:eastAsia="Times New Roman" w:hAnsi="Times New Roman" w:cs="Times New Roman"/>
          <w:sz w:val="24"/>
          <w:szCs w:val="24"/>
          <w:lang w:val="uk-UA"/>
        </w:rPr>
        <w:t>ність</w:t>
      </w:r>
      <w:r w:rsidRPr="007E5CCB">
        <w:rPr>
          <w:rFonts w:ascii="Times New Roman" w:eastAsia="Times New Roman" w:hAnsi="Times New Roman" w:cs="Times New Roman"/>
          <w:sz w:val="24"/>
          <w:szCs w:val="24"/>
          <w:lang w:val="uk-UA"/>
        </w:rPr>
        <w:t xml:space="preserve"> - тривалістю 26 календарних дні.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3.8. Надавати додаткову щорічну оплачувану відпустку:</w:t>
      </w:r>
    </w:p>
    <w:p w:rsidR="00257BD0" w:rsidRDefault="007E5CCB" w:rsidP="00257BD0">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жінкам, що працюють і мають двох або більше дітей віком до 15 років, або дитину-інваліда, або які усиновили дитину, одиноким матерям, батькам, які виховують дитину без матерів (у тому числі й у разі тривалого перебування матері в лікувальному закладі), а також особам, які взяли дитину під опіку, – 10 календарних днів без урахування святкових і неробочих днів;</w:t>
      </w:r>
    </w:p>
    <w:p w:rsidR="007E5CCB" w:rsidRPr="007E5CCB" w:rsidRDefault="00257BD0"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працівникам з ненормованим робочим днем -  до 7 календарних днів ;</w:t>
      </w:r>
    </w:p>
    <w:p w:rsidR="007E5CCB" w:rsidRPr="00C8414C" w:rsidRDefault="007E5CCB" w:rsidP="007E5CCB">
      <w:pPr>
        <w:spacing w:after="0" w:line="240" w:lineRule="auto"/>
        <w:ind w:firstLine="709"/>
        <w:jc w:val="both"/>
        <w:rPr>
          <w:rFonts w:ascii="Times New Roman" w:eastAsia="Times New Roman" w:hAnsi="Times New Roman" w:cs="Times New Roman"/>
          <w:sz w:val="24"/>
          <w:szCs w:val="24"/>
        </w:rPr>
      </w:pPr>
      <w:r w:rsidRPr="007E5CCB">
        <w:rPr>
          <w:rFonts w:ascii="Times New Roman" w:eastAsia="Times New Roman" w:hAnsi="Times New Roman" w:cs="Times New Roman"/>
          <w:sz w:val="24"/>
          <w:szCs w:val="24"/>
          <w:lang w:val="uk-UA"/>
        </w:rPr>
        <w:t xml:space="preserve">- одинокій матері, яка виховує дитину без батька, батько, який виховує дитину без матері – 10 календарних днів до досягнення дитиною повноліття.  </w:t>
      </w:r>
    </w:p>
    <w:p w:rsidR="004475D9" w:rsidRPr="004475D9" w:rsidRDefault="004475D9" w:rsidP="007E5CCB">
      <w:pPr>
        <w:spacing w:after="0" w:line="240" w:lineRule="auto"/>
        <w:ind w:firstLine="709"/>
        <w:jc w:val="both"/>
        <w:rPr>
          <w:rFonts w:ascii="Times New Roman" w:eastAsia="Times New Roman" w:hAnsi="Times New Roman" w:cs="Times New Roman"/>
          <w:sz w:val="24"/>
          <w:szCs w:val="24"/>
          <w:lang w:val="uk-UA"/>
        </w:rPr>
      </w:pPr>
      <w:r w:rsidRPr="004475D9">
        <w:rPr>
          <w:rFonts w:ascii="Times New Roman" w:eastAsia="Times New Roman" w:hAnsi="Times New Roman" w:cs="Times New Roman"/>
          <w:sz w:val="24"/>
          <w:szCs w:val="24"/>
        </w:rPr>
        <w:t xml:space="preserve">- </w:t>
      </w:r>
      <w:r w:rsidR="00C8414C">
        <w:rPr>
          <w:rFonts w:ascii="Times New Roman" w:eastAsia="Times New Roman" w:hAnsi="Times New Roman" w:cs="Times New Roman"/>
          <w:sz w:val="24"/>
          <w:szCs w:val="24"/>
          <w:lang w:val="uk-UA"/>
        </w:rPr>
        <w:t xml:space="preserve">працівникам з </w:t>
      </w:r>
      <w:proofErr w:type="gramStart"/>
      <w:r w:rsidR="00C8414C">
        <w:rPr>
          <w:rFonts w:ascii="Times New Roman" w:eastAsia="Times New Roman" w:hAnsi="Times New Roman" w:cs="Times New Roman"/>
          <w:sz w:val="24"/>
          <w:szCs w:val="24"/>
          <w:lang w:val="uk-UA"/>
        </w:rPr>
        <w:t>п</w:t>
      </w:r>
      <w:proofErr w:type="gramEnd"/>
      <w:r w:rsidR="00C8414C">
        <w:rPr>
          <w:rFonts w:ascii="Times New Roman" w:eastAsia="Times New Roman" w:hAnsi="Times New Roman" w:cs="Times New Roman"/>
          <w:sz w:val="24"/>
          <w:szCs w:val="24"/>
          <w:lang w:val="uk-UA"/>
        </w:rPr>
        <w:t>ідвищеним</w:t>
      </w:r>
      <w:r w:rsidR="004F7C6C">
        <w:rPr>
          <w:rFonts w:ascii="Times New Roman" w:eastAsia="Times New Roman" w:hAnsi="Times New Roman" w:cs="Times New Roman"/>
          <w:sz w:val="24"/>
          <w:szCs w:val="24"/>
          <w:lang w:val="uk-UA"/>
        </w:rPr>
        <w:t xml:space="preserve"> зоровим і нервово-емоційним напруженням  - </w:t>
      </w:r>
      <w:r w:rsidR="000C5587">
        <w:rPr>
          <w:rFonts w:ascii="Times New Roman" w:eastAsia="Times New Roman" w:hAnsi="Times New Roman" w:cs="Times New Roman"/>
          <w:sz w:val="24"/>
          <w:szCs w:val="24"/>
          <w:lang w:val="uk-UA"/>
        </w:rPr>
        <w:t>4</w:t>
      </w:r>
      <w:r>
        <w:rPr>
          <w:rFonts w:ascii="Times New Roman" w:eastAsia="Times New Roman" w:hAnsi="Times New Roman" w:cs="Times New Roman"/>
          <w:sz w:val="24"/>
          <w:szCs w:val="24"/>
          <w:lang w:val="uk-UA"/>
        </w:rPr>
        <w:t xml:space="preserve"> календарних дні.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3.9. Надавати працівникам  додаткову  відпустку з збереженням  середньої заробітної плати, при наявності економії фонду оплати праці,  у випадках:</w:t>
      </w:r>
    </w:p>
    <w:p w:rsidR="00487511"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 </w:t>
      </w:r>
      <w:r w:rsidR="00487511">
        <w:rPr>
          <w:rFonts w:ascii="Times New Roman" w:eastAsia="Times New Roman" w:hAnsi="Times New Roman" w:cs="Times New Roman"/>
          <w:sz w:val="24"/>
          <w:szCs w:val="24"/>
          <w:lang w:val="uk-UA"/>
        </w:rPr>
        <w:t>батькові при народженні дитини;</w:t>
      </w:r>
    </w:p>
    <w:p w:rsidR="007E5CCB" w:rsidRPr="007E5CCB" w:rsidRDefault="00487511"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sz w:val="24"/>
          <w:szCs w:val="24"/>
          <w:lang w:val="uk-UA"/>
        </w:rPr>
        <w:t>шлюбі працівника або його дітей, смерті подружжя або близьких родичів – 3 календарні дні;</w:t>
      </w:r>
    </w:p>
    <w:p w:rsidR="00487511"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 з нагоди дня народження  працівника – 1 календарний день;</w:t>
      </w:r>
    </w:p>
    <w:p w:rsidR="007E5CCB" w:rsidRPr="007E5CCB" w:rsidRDefault="00487511"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sz w:val="24"/>
          <w:szCs w:val="24"/>
          <w:lang w:val="uk-UA"/>
        </w:rPr>
        <w:t>жінкам, діти яких навчаються у 1-3 , 9-11</w:t>
      </w:r>
      <w:r>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sz w:val="24"/>
          <w:szCs w:val="24"/>
          <w:lang w:val="uk-UA"/>
        </w:rPr>
        <w:t xml:space="preserve">класах - 1 вересня  та в  день закінчення навчального року.    </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3.10. За сімейними обставинами та з інших поважних причин працівникам, згідно з їх заявами, надавати відпустки без збереження заробітної плати тривалістю не більше 15 календарних днів на рік, за винятком відпусток без збереження заробітної плати, що надаються працівникам в обов’язковому порядку</w:t>
      </w:r>
      <w:r w:rsidR="00487511">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ст. 25).</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Відпустка без збереження заробітної плати за бажанням працівника надається в обов'язковому  порядку:</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 матері або батьку, який виховує дітей без матері (в тому числі й у разі тривалого перебування матері в лікувальному закладі), що має двох і більше дітей віком до 15 років або дитину-інваліда, - тривалістю до 14 календарних днів щорічно;</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2) чоловікові, дружина якого перебуває у післяпологовій відпустці, - тривалістю до 14 календарних днів;</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3) матері або іншим особам, зазначеним у частині третій</w:t>
      </w:r>
      <w:r w:rsidRPr="00487511">
        <w:rPr>
          <w:rFonts w:ascii="Times New Roman" w:eastAsia="Times New Roman" w:hAnsi="Times New Roman" w:cs="Tahoma"/>
          <w:sz w:val="24"/>
          <w:szCs w:val="24"/>
          <w:lang w:val="uk-UA"/>
        </w:rPr>
        <w:t> </w:t>
      </w:r>
      <w:hyperlink r:id="rId9" w:tgtFrame="_blank" w:tooltip="стаття 18" w:history="1">
        <w:r w:rsidR="00487511">
          <w:rPr>
            <w:rFonts w:ascii="Times New Roman" w:eastAsia="Times New Roman" w:hAnsi="Times New Roman" w:cs="Tahoma"/>
            <w:sz w:val="24"/>
            <w:szCs w:val="24"/>
            <w:u w:val="single"/>
            <w:lang w:val="uk-UA"/>
          </w:rPr>
          <w:t xml:space="preserve">статті </w:t>
        </w:r>
        <w:r w:rsidRPr="00487511">
          <w:rPr>
            <w:rFonts w:ascii="Times New Roman" w:eastAsia="Times New Roman" w:hAnsi="Times New Roman" w:cs="Tahoma"/>
            <w:sz w:val="24"/>
            <w:szCs w:val="24"/>
            <w:u w:val="single"/>
            <w:lang w:val="uk-UA"/>
          </w:rPr>
          <w:t>18</w:t>
        </w:r>
      </w:hyperlink>
      <w:r w:rsidRPr="00487511">
        <w:rPr>
          <w:rFonts w:ascii="Times New Roman" w:eastAsia="Times New Roman" w:hAnsi="Times New Roman" w:cs="Tahoma"/>
          <w:sz w:val="24"/>
          <w:szCs w:val="24"/>
          <w:lang w:val="uk-UA"/>
        </w:rPr>
        <w:t> </w:t>
      </w:r>
      <w:r w:rsidRPr="007E5CCB">
        <w:rPr>
          <w:rFonts w:ascii="Times New Roman" w:eastAsia="Times New Roman" w:hAnsi="Times New Roman" w:cs="Tahoma"/>
          <w:sz w:val="24"/>
          <w:szCs w:val="24"/>
          <w:lang w:val="uk-UA"/>
        </w:rPr>
        <w:t>та частині першій</w:t>
      </w:r>
      <w:r w:rsidRPr="00487511">
        <w:rPr>
          <w:rFonts w:ascii="Times New Roman" w:eastAsia="Times New Roman" w:hAnsi="Times New Roman" w:cs="Tahoma"/>
          <w:sz w:val="24"/>
          <w:szCs w:val="24"/>
          <w:lang w:val="uk-UA"/>
        </w:rPr>
        <w:t> </w:t>
      </w:r>
      <w:hyperlink r:id="rId10" w:tgtFrame="_blank" w:tooltip="стаття 19" w:history="1">
        <w:r w:rsidR="00487511">
          <w:rPr>
            <w:rFonts w:ascii="Times New Roman" w:eastAsia="Times New Roman" w:hAnsi="Times New Roman" w:cs="Tahoma"/>
            <w:sz w:val="24"/>
            <w:szCs w:val="24"/>
            <w:u w:val="single"/>
            <w:lang w:val="uk-UA"/>
          </w:rPr>
          <w:t xml:space="preserve">статті </w:t>
        </w:r>
        <w:r w:rsidRPr="00487511">
          <w:rPr>
            <w:rFonts w:ascii="Times New Roman" w:eastAsia="Times New Roman" w:hAnsi="Times New Roman" w:cs="Tahoma"/>
            <w:sz w:val="24"/>
            <w:szCs w:val="24"/>
            <w:u w:val="single"/>
            <w:lang w:val="uk-UA"/>
          </w:rPr>
          <w:t>19</w:t>
        </w:r>
      </w:hyperlink>
      <w:r w:rsidRPr="00487511">
        <w:rPr>
          <w:rFonts w:ascii="Times New Roman" w:eastAsia="Times New Roman" w:hAnsi="Times New Roman" w:cs="Tahoma"/>
          <w:sz w:val="24"/>
          <w:szCs w:val="24"/>
          <w:lang w:val="uk-UA"/>
        </w:rPr>
        <w:t> </w:t>
      </w:r>
      <w:r w:rsidRPr="007E5CCB">
        <w:rPr>
          <w:rFonts w:ascii="Times New Roman" w:eastAsia="Times New Roman" w:hAnsi="Times New Roman" w:cs="Tahoma"/>
          <w:sz w:val="24"/>
          <w:szCs w:val="24"/>
          <w:lang w:val="uk-UA"/>
        </w:rPr>
        <w:t>цього Закону, в разі якщо дитина потребує домашнього догляду, - тривалістю, визначеною в медичному висновку, але не більш як до досягнення дитиною шестирічного віку, а в разі якщо дитина хвора на цукровий діабет I типу (інсулінозалежний), - не більш як до досягнення дитиною шістнадцятирічного віку;</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lastRenderedPageBreak/>
        <w:t>4) ветеранам війни, особам, які мають особливі заслуги перед Батьківщиною, та особам, на яких поширюється чинність Закону України "Про статус ветеранів війни, гарантії їх соціального захисту", - тривалістю до 14 календарних днів щорічно;</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5) особам, які мають особливі трудові заслуги перед Батьківщиною, - тривалістю до 21 календарного дня щорічно;</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6) пенсіонерам за віком та інвалідам III групи - тривалістю до 30 календарних днів щорічно;</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7) інвалідам I та II груп - тривалістю до 60 календарних днів щорічно;</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8) особам, які одружуються, - тривалістю до 10 календарних днів;</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 xml:space="preserve">9) працівникам у разі смерті рідних по крові або по шлюбу: чоловіка (дружини), батьків (вітчима, мачухи), дитини (пасинка, </w:t>
      </w:r>
      <w:proofErr w:type="spellStart"/>
      <w:r w:rsidRPr="007E5CCB">
        <w:rPr>
          <w:rFonts w:ascii="Times New Roman" w:eastAsia="Times New Roman" w:hAnsi="Times New Roman" w:cs="Tahoma"/>
          <w:sz w:val="24"/>
          <w:szCs w:val="24"/>
          <w:lang w:val="uk-UA"/>
        </w:rPr>
        <w:t>падчірки</w:t>
      </w:r>
      <w:proofErr w:type="spellEnd"/>
      <w:r w:rsidRPr="007E5CCB">
        <w:rPr>
          <w:rFonts w:ascii="Times New Roman" w:eastAsia="Times New Roman" w:hAnsi="Times New Roman" w:cs="Tahoma"/>
          <w:sz w:val="24"/>
          <w:szCs w:val="24"/>
          <w:lang w:val="uk-UA"/>
        </w:rPr>
        <w:t>), братів, сестер - тривалістю до 7 календарних днів без урахування часу, необхідного для проїзду до місця поховання та назад; інших рідних - тривалістю до 3 календарних днів без урахування часу, необхідного для проїзду до місця поховання та назад;</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10) працівникам для догляду за хворим рідним по крові або по шлюбу, який за висновком медичного закладу потребує постійного стороннього догляду, - тривалістю, визначеною у медичному висновку, але не більше 30 календарних днів;</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11) працівникам для завершення санаторно-курортного лікування - тривалістю, визначеною у медичному висновку;</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12) працівникам, допущеним до вступних іспитів у вищі навчальні заклади, - тривалістю 15 календарних днів без урахування часу, необхідного для проїзду до місцезнаходження навчального закладу та назад;</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13) працівникам, допущеним до складання вступних іспитів в аспірантуру з відривом або без відриву від виробництва, а також працівникам, які навчаються без відриву від виробництва в аспірантурі та успішно виконують індивідуальний план підготовки, - тривалістю, необхідною для проїзду до місцезнаходження вищого навчального закладу або закладу науки і назад;</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14) сумісникам - на термін до закінчення відпустки за основним місцем роботи;</w:t>
      </w:r>
      <w:r w:rsidRPr="00487511">
        <w:rPr>
          <w:rFonts w:ascii="Times New Roman" w:eastAsia="Times New Roman" w:hAnsi="Times New Roman" w:cs="Tahoma"/>
          <w:sz w:val="24"/>
          <w:szCs w:val="24"/>
          <w:lang w:val="uk-UA"/>
        </w:rPr>
        <w:t> </w:t>
      </w:r>
    </w:p>
    <w:p w:rsidR="00487511" w:rsidRDefault="00487511" w:rsidP="00487511">
      <w:pPr>
        <w:spacing w:after="0" w:line="240" w:lineRule="auto"/>
        <w:ind w:firstLine="708"/>
        <w:jc w:val="both"/>
        <w:rPr>
          <w:rFonts w:ascii="Times New Roman" w:eastAsia="Times New Roman" w:hAnsi="Times New Roman" w:cs="Tahoma"/>
          <w:sz w:val="24"/>
          <w:szCs w:val="24"/>
          <w:lang w:val="uk-UA"/>
        </w:rPr>
      </w:pPr>
      <w:r>
        <w:rPr>
          <w:rFonts w:ascii="Times New Roman" w:eastAsia="Times New Roman" w:hAnsi="Times New Roman" w:cs="Tahoma"/>
          <w:sz w:val="24"/>
          <w:szCs w:val="24"/>
          <w:lang w:val="uk-UA"/>
        </w:rPr>
        <w:t xml:space="preserve">15) </w:t>
      </w:r>
      <w:r w:rsidR="007E5CCB" w:rsidRPr="007E5CCB">
        <w:rPr>
          <w:rFonts w:ascii="Times New Roman" w:eastAsia="Times New Roman" w:hAnsi="Times New Roman" w:cs="Tahoma"/>
          <w:sz w:val="24"/>
          <w:szCs w:val="24"/>
          <w:lang w:val="uk-UA"/>
        </w:rPr>
        <w:t>ветеранам праці - тривалістю до 14 календарних днів щорічно;</w:t>
      </w:r>
      <w:r w:rsidR="007E5CCB"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16) працівникам, які не використали за попереднім місцем роботи щорічну основну та додаткові відпустки повністю або частково і одержали за них грошову компенсацію, - тривалістю до 24 календарних днів у перший рік роботи на даному підприємстві до настання шестимісячного терміну безперервної роботи;</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17) працівникам, діти яких у віці до 18 років вступають до навчальних закладів, розташованих в іншій місцевості, - тривалістю 12 календарних днів без урахування часу, необхідного для проїзду до місцезнаходження навчального закладу та у зворотному напрямі.</w:t>
      </w:r>
      <w:r w:rsidRPr="00487511">
        <w:rPr>
          <w:rFonts w:ascii="Times New Roman" w:eastAsia="Times New Roman" w:hAnsi="Times New Roman" w:cs="Tahoma"/>
          <w:sz w:val="24"/>
          <w:szCs w:val="24"/>
          <w:lang w:val="uk-UA"/>
        </w:rPr>
        <w:t> </w:t>
      </w:r>
    </w:p>
    <w:p w:rsidR="00487511"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За наявності двох або більше дітей зазначеного віку така відпустка надається окремо для супроводження кожної дитини.</w:t>
      </w:r>
      <w:r w:rsidRPr="00487511">
        <w:rPr>
          <w:rFonts w:ascii="Times New Roman" w:eastAsia="Times New Roman" w:hAnsi="Times New Roman" w:cs="Tahoma"/>
          <w:sz w:val="24"/>
          <w:szCs w:val="24"/>
          <w:lang w:val="uk-UA"/>
        </w:rPr>
        <w:t> </w:t>
      </w:r>
    </w:p>
    <w:p w:rsidR="007E5CCB" w:rsidRPr="007E5CCB" w:rsidRDefault="007E5CCB" w:rsidP="00487511">
      <w:pPr>
        <w:spacing w:after="0" w:line="240" w:lineRule="auto"/>
        <w:ind w:firstLine="708"/>
        <w:jc w:val="both"/>
        <w:rPr>
          <w:rFonts w:ascii="Times New Roman" w:eastAsia="Times New Roman" w:hAnsi="Times New Roman" w:cs="Tahoma"/>
          <w:sz w:val="24"/>
          <w:szCs w:val="24"/>
          <w:lang w:val="uk-UA"/>
        </w:rPr>
      </w:pPr>
      <w:r w:rsidRPr="007E5CCB">
        <w:rPr>
          <w:rFonts w:ascii="Times New Roman" w:eastAsia="Times New Roman" w:hAnsi="Times New Roman" w:cs="Tahoma"/>
          <w:sz w:val="24"/>
          <w:szCs w:val="24"/>
          <w:lang w:val="uk-UA"/>
        </w:rPr>
        <w:t>Працівникам, які навчаються без відриву від виробництва в аспірантурі, протягом четвертого року навчання надається за їх бажанням один вільний від роботи день на тиждень без збереження заробітної плати.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3.11.</w:t>
      </w:r>
      <w:r w:rsidRPr="007E5CCB">
        <w:rPr>
          <w:rFonts w:ascii="Times New Roman" w:eastAsia="Times New Roman" w:hAnsi="Times New Roman" w:cs="Times New Roman"/>
          <w:b/>
          <w:sz w:val="24"/>
          <w:szCs w:val="24"/>
          <w:lang w:val="uk-UA"/>
        </w:rPr>
        <w:t xml:space="preserve"> </w:t>
      </w:r>
      <w:r w:rsidRPr="007E5CCB">
        <w:rPr>
          <w:rFonts w:ascii="Times New Roman" w:eastAsia="Times New Roman" w:hAnsi="Times New Roman" w:cs="Times New Roman"/>
          <w:sz w:val="24"/>
          <w:szCs w:val="24"/>
          <w:lang w:val="uk-UA"/>
        </w:rPr>
        <w:t>Своєчасно надавати працівникам додаткові відпустки у зв’язку з навчанням, творчі та соціальні відпустка</w:t>
      </w:r>
      <w:r w:rsidR="00487511">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(ст. 13-20 Закону України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відпустки”).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3.12. Забезпечити надання працівникам, які є донорами, пільг та гарантій, передбачених Законом України „</w:t>
      </w:r>
      <w:r w:rsidR="00C8414C" w:rsidRPr="00C8414C">
        <w:rPr>
          <w:rFonts w:ascii="Times New Roman" w:eastAsia="Times New Roman" w:hAnsi="Times New Roman" w:cs="Times New Roman"/>
          <w:sz w:val="24"/>
          <w:szCs w:val="24"/>
        </w:rPr>
        <w:t xml:space="preserve"> </w:t>
      </w:r>
      <w:r w:rsidRPr="007E5CCB">
        <w:rPr>
          <w:rFonts w:ascii="Times New Roman" w:eastAsia="Times New Roman" w:hAnsi="Times New Roman" w:cs="Times New Roman"/>
          <w:sz w:val="24"/>
          <w:szCs w:val="24"/>
          <w:lang w:val="uk-UA"/>
        </w:rPr>
        <w:t>Про донорство крові та її компонентів”</w:t>
      </w:r>
    </w:p>
    <w:p w:rsidR="00487511" w:rsidRDefault="007E5CCB" w:rsidP="007E5CCB">
      <w:pPr>
        <w:spacing w:after="0" w:line="240" w:lineRule="auto"/>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3.13.</w:t>
      </w:r>
      <w:r w:rsidR="00487511">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b/>
          <w:sz w:val="24"/>
          <w:szCs w:val="24"/>
          <w:lang w:val="uk-UA"/>
        </w:rPr>
        <w:t>Профспілковий комітет зобов'язується:</w:t>
      </w:r>
    </w:p>
    <w:p w:rsidR="00487511" w:rsidRDefault="007E5CCB" w:rsidP="00487511">
      <w:pPr>
        <w:spacing w:after="0" w:line="240" w:lineRule="auto"/>
        <w:ind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3.13.1. Здійснювати контроль за виконанням положень цього розділу, своєчасністю внесення записів до трудових книжок, виданням наказів про прийняття, звільнення, переведення на іншу роботу, зміни в режимі праці і відпочинку та ознайомлен</w:t>
      </w:r>
      <w:r w:rsidR="00487511">
        <w:rPr>
          <w:rFonts w:ascii="Times New Roman" w:eastAsia="Times New Roman" w:hAnsi="Times New Roman" w:cs="Times New Roman"/>
          <w:sz w:val="24"/>
          <w:szCs w:val="24"/>
          <w:lang w:val="uk-UA"/>
        </w:rPr>
        <w:t>ня з цими наказами працівників.</w:t>
      </w:r>
    </w:p>
    <w:p w:rsidR="007E5CCB" w:rsidRPr="007E5CCB" w:rsidRDefault="007E5CCB" w:rsidP="00487511">
      <w:pPr>
        <w:spacing w:after="0" w:line="240" w:lineRule="auto"/>
        <w:ind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lastRenderedPageBreak/>
        <w:t>3.13.2. Надавати членам профспілки безкоштовну правову допомогу та консультації з питань  законодавства. Представляти та відстоювати їх права у відносинах з адміністрацією, судовими органами.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p>
    <w:p w:rsidR="007E5CCB" w:rsidRDefault="007E5CCB" w:rsidP="00487511">
      <w:pPr>
        <w:spacing w:after="0" w:line="240" w:lineRule="auto"/>
        <w:ind w:firstLine="709"/>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Розділ I</w:t>
      </w:r>
      <w:r w:rsidRPr="007E5CCB">
        <w:rPr>
          <w:rFonts w:ascii="Times New Roman" w:eastAsia="Times New Roman" w:hAnsi="Times New Roman" w:cs="Times New Roman"/>
          <w:b/>
          <w:sz w:val="24"/>
          <w:szCs w:val="24"/>
          <w:lang w:val="en-US"/>
        </w:rPr>
        <w:t>V</w:t>
      </w:r>
    </w:p>
    <w:p w:rsidR="007E5CCB" w:rsidRPr="007E5CCB" w:rsidRDefault="007E5CCB" w:rsidP="00487511">
      <w:pPr>
        <w:spacing w:after="0" w:line="240" w:lineRule="auto"/>
        <w:ind w:firstLine="709"/>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Забезпечення зайнятості</w:t>
      </w:r>
    </w:p>
    <w:p w:rsidR="00487511" w:rsidRDefault="00487511" w:rsidP="007E5CCB">
      <w:pPr>
        <w:spacing w:after="0" w:line="240" w:lineRule="auto"/>
        <w:jc w:val="both"/>
        <w:rPr>
          <w:rFonts w:ascii="Times New Roman" w:eastAsia="Times New Roman" w:hAnsi="Times New Roman" w:cs="Times New Roman"/>
          <w:b/>
          <w:sz w:val="24"/>
          <w:szCs w:val="24"/>
          <w:lang w:val="uk-UA"/>
        </w:rPr>
      </w:pPr>
    </w:p>
    <w:p w:rsidR="007E5CCB" w:rsidRPr="007E5CCB" w:rsidRDefault="00487511" w:rsidP="00590139">
      <w:pPr>
        <w:spacing w:after="0" w:line="240" w:lineRule="auto"/>
        <w:ind w:firstLine="709"/>
        <w:rPr>
          <w:rFonts w:ascii="Times New Roman" w:eastAsia="Times New Roman" w:hAnsi="Times New Roman" w:cs="Times New Roman"/>
          <w:sz w:val="24"/>
          <w:szCs w:val="24"/>
          <w:lang w:val="uk-UA"/>
        </w:rPr>
      </w:pPr>
      <w:r w:rsidRPr="004475D9">
        <w:rPr>
          <w:rFonts w:ascii="Times New Roman" w:hAnsi="Times New Roman" w:cs="Times New Roman"/>
          <w:b/>
          <w:lang w:val="uk-UA"/>
        </w:rPr>
        <w:t xml:space="preserve">Зобов’язання </w:t>
      </w:r>
      <w:r w:rsidR="007E5CCB" w:rsidRPr="00487511">
        <w:rPr>
          <w:rFonts w:ascii="Times New Roman" w:hAnsi="Times New Roman" w:cs="Times New Roman"/>
          <w:b/>
          <w:lang w:val="uk-UA"/>
        </w:rPr>
        <w:t>адміністрації:</w:t>
      </w:r>
      <w:r w:rsidR="007E5CCB" w:rsidRPr="007E5CCB">
        <w:rPr>
          <w:rFonts w:ascii="Times New Roman" w:eastAsia="Times New Roman" w:hAnsi="Times New Roman" w:cs="Times New Roman"/>
          <w:sz w:val="24"/>
          <w:szCs w:val="24"/>
          <w:lang w:val="uk-UA"/>
        </w:rPr>
        <w:br/>
        <w:t xml:space="preserve">            4.1. Забезпечити повну зайнятість  працівників відповідно до професії, кваліфікації.</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4.2. Забезпечити збереження робочих місць, у разі скорочення штатів - шляхом першочергового скорочення вакантних посад.</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4.3. Не допускати масових звільнень працівників (понад 10% від загальної чисельності працівників). При необхідності вивільнення працівників розробляти та впроваджувати узгоджену з профкомом програму працевлаштування і соціальної підтримки таких працівників.</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4.4. Попереджати працівників про їх можливе вивільнення не пізніше як за два місяці до дня звільнення  відповідно з ст. 49-2 </w:t>
      </w:r>
      <w:proofErr w:type="spellStart"/>
      <w:r w:rsidRPr="007E5CCB">
        <w:rPr>
          <w:rFonts w:ascii="Times New Roman" w:eastAsia="Times New Roman" w:hAnsi="Times New Roman" w:cs="Times New Roman"/>
          <w:sz w:val="24"/>
          <w:szCs w:val="24"/>
          <w:lang w:val="uk-UA"/>
        </w:rPr>
        <w:t>КЗпП</w:t>
      </w:r>
      <w:proofErr w:type="spellEnd"/>
      <w:r w:rsidRPr="007E5CCB">
        <w:rPr>
          <w:rFonts w:ascii="Times New Roman" w:eastAsia="Times New Roman" w:hAnsi="Times New Roman" w:cs="Times New Roman"/>
          <w:sz w:val="24"/>
          <w:szCs w:val="24"/>
          <w:lang w:val="uk-UA"/>
        </w:rPr>
        <w:t xml:space="preserve"> України.</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4.5. Після попередження про звільнення щотижня протягом 2-х останніх місяців роботи надавати  працівнику 1 вільний від роботи день зі збереженням середньої заробітної плати для пошуку роботи.</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4.6. Зберегти  протягом одного року за працівниками, звільненими з установи у зв’язку зі скороченням штатів, право на укладання  трудового договору та повторне прийняття на роботу  в разі прийняття на роботу працівників аналогічної кваліфікації.</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4.7. У період, коли з’явилися передумови  скорочення штатів, не приймати на вакантні посади нових працівників.</w:t>
      </w:r>
    </w:p>
    <w:p w:rsidR="00590139"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4.8. Організувати взаємодію з центром зайнятості з питань працевлаштування і інформувати працівників відносно вакансій в інших устано</w:t>
      </w:r>
      <w:r w:rsidR="00590139">
        <w:rPr>
          <w:rFonts w:ascii="Times New Roman" w:eastAsia="Times New Roman" w:hAnsi="Times New Roman" w:cs="Times New Roman"/>
          <w:sz w:val="24"/>
          <w:szCs w:val="24"/>
          <w:lang w:val="uk-UA"/>
        </w:rPr>
        <w:t>вах, підприємствах.</w:t>
      </w:r>
    </w:p>
    <w:p w:rsidR="00590139"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4.9. Зберігати  за вивільненими в результаті скорочення штату працівниками, що перебувають на обліку у службі зайнятості, місце в гуртожитку, чергу на отримання житла, пільгові умови користування дитячими дошкільними закладами, медичним обслуговуванням протягом  1 року </w:t>
      </w:r>
      <w:r w:rsidR="00590139">
        <w:rPr>
          <w:rFonts w:ascii="Times New Roman" w:eastAsia="Times New Roman" w:hAnsi="Times New Roman" w:cs="Times New Roman"/>
          <w:sz w:val="24"/>
          <w:szCs w:val="24"/>
          <w:lang w:val="uk-UA"/>
        </w:rPr>
        <w:t>.</w:t>
      </w:r>
    </w:p>
    <w:p w:rsidR="00590139"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4.10. Не розривати трудовий договір з ініціативи адміністрації  з працівниками,  яким не погашена заборгованість із заробітної плати та в інших випадках, передбачених  законодавством.</w:t>
      </w:r>
    </w:p>
    <w:p w:rsidR="007E5CCB" w:rsidRPr="007E5CCB" w:rsidRDefault="007E5CCB" w:rsidP="00590139">
      <w:pPr>
        <w:spacing w:after="0" w:line="240" w:lineRule="auto"/>
        <w:ind w:firstLine="709"/>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4.11.  </w:t>
      </w:r>
      <w:r w:rsidRPr="007E5CCB">
        <w:rPr>
          <w:rFonts w:ascii="Times New Roman" w:eastAsia="Times New Roman" w:hAnsi="Times New Roman" w:cs="Times New Roman"/>
          <w:b/>
          <w:sz w:val="24"/>
          <w:szCs w:val="24"/>
          <w:lang w:val="uk-UA"/>
        </w:rPr>
        <w:t>Профспілковий комітет зобов'язується:</w:t>
      </w:r>
      <w:r w:rsidR="00590139">
        <w:rPr>
          <w:rFonts w:ascii="Times New Roman" w:eastAsia="Times New Roman" w:hAnsi="Times New Roman" w:cs="Times New Roman"/>
          <w:sz w:val="24"/>
          <w:szCs w:val="24"/>
          <w:lang w:val="uk-UA"/>
        </w:rPr>
        <w:br/>
        <w:t xml:space="preserve">            </w:t>
      </w:r>
      <w:r w:rsidRPr="007E5CCB">
        <w:rPr>
          <w:rFonts w:ascii="Times New Roman" w:eastAsia="Times New Roman" w:hAnsi="Times New Roman" w:cs="Times New Roman"/>
          <w:sz w:val="24"/>
          <w:szCs w:val="24"/>
          <w:lang w:val="uk-UA"/>
        </w:rPr>
        <w:t>4.11.1. Здійснювати контроль за виконанням законодавчих та нормативних актів з питань праці та зайнятості.</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4.11.2. При необхідності ініціювати проведення спільних консультацій із роботодавцем з проблем зайнятості з метою вжиття заходів для запобігання звільненню чи зведення їх кількості до мінімуму, або пом'якшення наслідків звільнень.</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4.11.3. Здійснювати громадський контроль за повнотою та своєчасністю нарахування, обліку і виплати заробітної плати та сплати внесків на загальнообов’язкове державне соціальне страхування, подання відомостей до системи персоніфікованого обліку, інформування застрахованих працівників про нарахування їм страхових внесків.</w:t>
      </w:r>
    </w:p>
    <w:p w:rsidR="00590139"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4.11.4. Представляти інтереси кожного члена профспілки з усіх питань, пов’язаних з прийомом на роботу, звільненням та переходом на іншу роботу, підвищення їх кваліфікації та просуванням по службі.</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4.11.5. Контролювати дотримання трудового законодавства з питань трудових відносин та робочого часу.</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4.11.6. Організовувати семінари з правового навчання працівників.</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4.11.7. Сприяти створенню сприятливої трудової атмосфери в колективі. Проводити в колективі виховну роботу з метою:</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lastRenderedPageBreak/>
        <w:t>- недопущення з боку працівників вчинків, не сумісних з посадовими обов’язками або таких, що дискредитують установу;</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дотримання правил внутрішнього трудового розпорядку та регламенту установи;</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забезпечення виконання службових обов’язків, визначених розділом функціональних повноважень;</w:t>
      </w:r>
    </w:p>
    <w:p w:rsidR="007E5CCB" w:rsidRPr="007E5CCB" w:rsidRDefault="007E5CCB" w:rsidP="00487511">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раціонального використання електричної та теплової енергії, води, експлуатації за призначенням будівлі та приміщень, техніки, обладнання та меблів.</w:t>
      </w:r>
    </w:p>
    <w:p w:rsidR="007E5CCB" w:rsidRPr="007E5CCB" w:rsidRDefault="007E5CCB" w:rsidP="00590139">
      <w:pPr>
        <w:spacing w:after="0" w:line="240" w:lineRule="auto"/>
        <w:jc w:val="center"/>
        <w:rPr>
          <w:rFonts w:ascii="Times New Roman" w:eastAsia="Times New Roman" w:hAnsi="Times New Roman" w:cs="Times New Roman"/>
          <w:sz w:val="24"/>
          <w:szCs w:val="24"/>
          <w:lang w:val="uk-UA"/>
        </w:rPr>
      </w:pPr>
    </w:p>
    <w:p w:rsidR="007E5CCB" w:rsidRPr="007E5CCB" w:rsidRDefault="007E5CCB" w:rsidP="00590139">
      <w:pPr>
        <w:spacing w:after="0" w:line="240" w:lineRule="auto"/>
        <w:ind w:firstLine="709"/>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sz w:val="24"/>
          <w:szCs w:val="24"/>
          <w:lang w:val="uk-UA"/>
        </w:rPr>
        <w:br/>
      </w:r>
      <w:r w:rsidRPr="007E5CCB">
        <w:rPr>
          <w:rFonts w:ascii="Times New Roman" w:eastAsia="Times New Roman" w:hAnsi="Times New Roman" w:cs="Times New Roman"/>
          <w:b/>
          <w:sz w:val="24"/>
          <w:szCs w:val="24"/>
          <w:lang w:val="uk-UA"/>
        </w:rPr>
        <w:t xml:space="preserve"> Розділ V</w:t>
      </w:r>
      <w:r w:rsidRPr="007E5CCB">
        <w:rPr>
          <w:rFonts w:ascii="Times New Roman" w:eastAsia="Times New Roman" w:hAnsi="Times New Roman" w:cs="Times New Roman"/>
          <w:b/>
          <w:sz w:val="24"/>
          <w:szCs w:val="24"/>
          <w:lang w:val="uk-UA"/>
        </w:rPr>
        <w:br/>
        <w:t>Оплата праці</w:t>
      </w:r>
    </w:p>
    <w:p w:rsidR="007E5CCB" w:rsidRPr="007E5CCB" w:rsidRDefault="007E5CCB" w:rsidP="00590139">
      <w:pPr>
        <w:spacing w:after="0" w:line="240" w:lineRule="auto"/>
        <w:ind w:firstLine="709"/>
        <w:jc w:val="center"/>
        <w:rPr>
          <w:rFonts w:ascii="Times New Roman" w:eastAsia="Times New Roman" w:hAnsi="Times New Roman" w:cs="Times New Roman"/>
          <w:sz w:val="24"/>
          <w:szCs w:val="24"/>
          <w:lang w:val="uk-UA"/>
        </w:rPr>
      </w:pP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Зобов’язання адміністрації</w:t>
      </w:r>
      <w:r w:rsidRPr="007E5CCB">
        <w:rPr>
          <w:rFonts w:ascii="Times New Roman" w:eastAsia="Times New Roman" w:hAnsi="Times New Roman" w:cs="Times New Roman"/>
          <w:sz w:val="24"/>
          <w:szCs w:val="24"/>
          <w:lang w:val="uk-UA"/>
        </w:rPr>
        <w:t>:</w:t>
      </w:r>
    </w:p>
    <w:p w:rsidR="007E5CCB" w:rsidRPr="007E5CCB" w:rsidRDefault="007E5CCB" w:rsidP="00590139">
      <w:pPr>
        <w:spacing w:after="0" w:line="240" w:lineRule="auto"/>
        <w:ind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5.1.  Оплату праці працівників здійснювати у межах бюджетних асигнувань відповідно до постанов Кабінету Міністрів України від 06.02.2008 № 34 „ Про внесення зміни до деяких постанов Кабінету Міністрів України”, згідно наказу Міністерства праці та соціальної політики України від 05.04.2006 № 104 </w:t>
      </w:r>
      <w:proofErr w:type="spellStart"/>
      <w:r w:rsidRPr="007E5CCB">
        <w:rPr>
          <w:rFonts w:ascii="Times New Roman" w:eastAsia="Times New Roman" w:hAnsi="Times New Roman" w:cs="Times New Roman"/>
          <w:sz w:val="24"/>
          <w:szCs w:val="24"/>
          <w:lang w:val="uk-UA"/>
        </w:rPr>
        <w:t>„Про</w:t>
      </w:r>
      <w:proofErr w:type="spellEnd"/>
      <w:r w:rsidRPr="007E5CCB">
        <w:rPr>
          <w:rFonts w:ascii="Times New Roman" w:eastAsia="Times New Roman" w:hAnsi="Times New Roman" w:cs="Times New Roman"/>
          <w:sz w:val="24"/>
          <w:szCs w:val="24"/>
          <w:lang w:val="uk-UA"/>
        </w:rPr>
        <w:t xml:space="preserve"> умови оплати праці соці</w:t>
      </w:r>
      <w:r w:rsidR="00FD6A76">
        <w:rPr>
          <w:rFonts w:ascii="Times New Roman" w:eastAsia="Times New Roman" w:hAnsi="Times New Roman" w:cs="Times New Roman"/>
          <w:sz w:val="24"/>
          <w:szCs w:val="24"/>
          <w:lang w:val="uk-UA"/>
        </w:rPr>
        <w:t>альних служб ”,  від 18.05.2015 № 526</w:t>
      </w:r>
      <w:r w:rsidRPr="007E5CCB">
        <w:rPr>
          <w:rFonts w:ascii="Times New Roman" w:eastAsia="Times New Roman" w:hAnsi="Times New Roman" w:cs="Times New Roman"/>
          <w:sz w:val="24"/>
          <w:szCs w:val="24"/>
          <w:lang w:val="uk-UA"/>
        </w:rPr>
        <w:t xml:space="preserve"> </w:t>
      </w:r>
      <w:r w:rsidR="000A5A37">
        <w:rPr>
          <w:rFonts w:ascii="Times New Roman" w:eastAsia="Times New Roman" w:hAnsi="Times New Roman" w:cs="Times New Roman"/>
          <w:sz w:val="24"/>
          <w:szCs w:val="24"/>
          <w:lang w:val="uk-UA"/>
        </w:rPr>
        <w:t>;</w:t>
      </w:r>
      <w:proofErr w:type="spellStart"/>
      <w:r w:rsidRPr="007E5CCB">
        <w:rPr>
          <w:rFonts w:ascii="Times New Roman" w:eastAsia="Times New Roman" w:hAnsi="Times New Roman" w:cs="Times New Roman"/>
          <w:sz w:val="24"/>
          <w:szCs w:val="24"/>
          <w:lang w:val="uk-UA"/>
        </w:rPr>
        <w:t>„Положенням</w:t>
      </w:r>
      <w:proofErr w:type="spellEnd"/>
      <w:r w:rsidRPr="007E5CCB">
        <w:rPr>
          <w:rFonts w:ascii="Times New Roman" w:eastAsia="Times New Roman" w:hAnsi="Times New Roman" w:cs="Times New Roman"/>
          <w:sz w:val="24"/>
          <w:szCs w:val="24"/>
          <w:lang w:val="uk-UA"/>
        </w:rPr>
        <w:t xml:space="preserve"> про преміювання працівників ЦССЗМР”</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5.2. Виплата заробітної плати здійснюється згідно Закону України  про оплату праці двічі на місяць:</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Аванс  з 12 по 16 число кожного місяця, 60% - від заробітної плати.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Остаточна виплата з 25 по31число кожного місяця, 40% - від заробітної плати.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5.3. При наявності заборгованості із заробітної плати складати графіки її повного погашення.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5.4. Компенсацію працівникам втрати частини заробітної плати у зв’язку з порушенням термінів її виплати  та індексацію заробітної плати у зв’язку із зростанням індексу споживчих цін здійснювати згідно із законодавством.</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5.5. Якщо день виплати заробітної плати збігається з вихідним, святковим або неробочим днем, заробітну плату виплачувати напередодні. Заробітну плату працівникам за  весь час щорічної відпустки, у тому числі і часткової, виплачувати не пізніше ніж за три дні до початку відпустки, при умові своєчасного (за 10 календарних днів до початку відпустки) подання до відділу кадрів заяви про відпустку.</w:t>
      </w:r>
    </w:p>
    <w:p w:rsidR="00590139" w:rsidRDefault="007E5CCB" w:rsidP="00590139">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5.6. Преміювання працівників здійснювати відповідно до їх особистого внеску в загальні результати роботи в межах фонду преміювання, утвореного у розмірі не менше 10 відсотків посадових окладів та економії фонду оплати праці. Положенням про преміювання, затвердженим адміністрацією та профспілковим комітетом, можуть також передбачатися премії до державних і професійних свят та ювілейних дат. Нарахування і виплати таких премій здійснюються в межах затверджених асигнува</w:t>
      </w:r>
      <w:r w:rsidR="00DC7C7D">
        <w:rPr>
          <w:rFonts w:ascii="Times New Roman" w:eastAsia="Times New Roman" w:hAnsi="Times New Roman" w:cs="Times New Roman"/>
          <w:sz w:val="24"/>
          <w:szCs w:val="24"/>
          <w:lang w:val="uk-UA"/>
        </w:rPr>
        <w:t xml:space="preserve">нь на оплату праці </w:t>
      </w:r>
      <w:r w:rsidRPr="007E5CCB">
        <w:rPr>
          <w:rFonts w:ascii="Times New Roman" w:eastAsia="Times New Roman" w:hAnsi="Times New Roman" w:cs="Times New Roman"/>
          <w:sz w:val="24"/>
          <w:szCs w:val="24"/>
          <w:lang w:val="uk-UA"/>
        </w:rPr>
        <w:t>.</w:t>
      </w:r>
    </w:p>
    <w:p w:rsidR="007E5CCB" w:rsidRPr="007E5CCB" w:rsidRDefault="007E5CCB" w:rsidP="00590139">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5.7. Виплачувати працівникам допомогу для оздоровлення при наданні щорічної відпустки  та матеріальну допомогу для вирішення соціально-побутових питань у розмірах, визначених законодавством, в  межах затверджених асигнувань на оплату праці. </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5.8. Виплачувати  грошову винагороду  працівникам за сумлінну безперервну працю , зразкове виконання трудових обов’язків  в межах затверджених асигнувань на оплату праці.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5.9.</w:t>
      </w:r>
      <w:r w:rsidR="00590139">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Обчислення та виплата щорічної надбавки за вислугу років проводиться відповідно до постанов Кабінету Міністрів України.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5.10.</w:t>
      </w:r>
      <w:r w:rsidR="00590139">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Своєчасно нараховувати і сплачувати страхові внески за працюючих до територіальних органів Пенсійного фонду в повному обсязі незалежно від фінансового стану установи.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5.11</w:t>
      </w:r>
      <w:r w:rsidR="00590139">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В разі затримки виплати працівникам заробітної плати, неможливості забезпечення працівників роботою з незалежних від них причин, надання вимушених довготривалих відпусток без збереження заробітної плати, роботодавець зобов’язується </w:t>
      </w:r>
      <w:r w:rsidRPr="007E5CCB">
        <w:rPr>
          <w:rFonts w:ascii="Times New Roman" w:eastAsia="Times New Roman" w:hAnsi="Times New Roman" w:cs="Times New Roman"/>
          <w:sz w:val="24"/>
          <w:szCs w:val="24"/>
          <w:lang w:val="uk-UA"/>
        </w:rPr>
        <w:lastRenderedPageBreak/>
        <w:t>перераховувати до Пенсійного фонду страхові внески за працюючих у розмірі не нижче встановленого законом мінімального страхового внеску.</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5.12. </w:t>
      </w:r>
      <w:r w:rsidRPr="007E5CCB">
        <w:rPr>
          <w:rFonts w:ascii="Times New Roman" w:eastAsia="Times New Roman" w:hAnsi="Times New Roman" w:cs="Times New Roman"/>
          <w:b/>
          <w:sz w:val="24"/>
          <w:szCs w:val="24"/>
          <w:lang w:val="uk-UA"/>
        </w:rPr>
        <w:t>Профспілковий комітет зобов’язується: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5.12.1. Здійснювати контроль за дотриманням законодавства з питань оплати праці, своєчасною виплатою заробітної плати.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5.12.2. Проводити перевірки розмірів і підстав нарахування працівникам заробітної плати, премій,  доплат та відрахувань з них.</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5.12.3. Всіляко сприяти  адміністрації у питаннях дотримання трудової дисципліни працівниками.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p>
    <w:p w:rsidR="00590139" w:rsidRDefault="00590139" w:rsidP="00590139">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РОЗДІЛ VІ</w:t>
      </w:r>
    </w:p>
    <w:p w:rsidR="007E5CCB" w:rsidRPr="007E5CCB" w:rsidRDefault="007E5CCB" w:rsidP="00590139">
      <w:pPr>
        <w:spacing w:after="0" w:line="240" w:lineRule="auto"/>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Охорона праці та здоров’я</w:t>
      </w:r>
    </w:p>
    <w:p w:rsidR="007E5CCB" w:rsidRPr="007E5CCB" w:rsidRDefault="007E5CCB" w:rsidP="007E5CCB">
      <w:pPr>
        <w:spacing w:after="0" w:line="240" w:lineRule="auto"/>
        <w:ind w:firstLine="709"/>
        <w:jc w:val="both"/>
        <w:rPr>
          <w:rFonts w:ascii="Times New Roman" w:eastAsia="Times New Roman" w:hAnsi="Times New Roman" w:cs="Times New Roman"/>
          <w:b/>
          <w:sz w:val="24"/>
          <w:szCs w:val="24"/>
          <w:lang w:val="uk-UA"/>
        </w:rPr>
      </w:pP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Зобов’язання адміністрації</w:t>
      </w:r>
      <w:r w:rsidRPr="007E5CCB">
        <w:rPr>
          <w:rFonts w:ascii="Times New Roman" w:eastAsia="Times New Roman" w:hAnsi="Times New Roman" w:cs="Times New Roman"/>
          <w:sz w:val="24"/>
          <w:szCs w:val="24"/>
          <w:lang w:val="uk-UA"/>
        </w:rPr>
        <w:t>:</w:t>
      </w:r>
    </w:p>
    <w:p w:rsidR="007E5CCB" w:rsidRPr="007E5CCB" w:rsidRDefault="007E5CCB" w:rsidP="00590139">
      <w:pPr>
        <w:spacing w:after="0" w:line="240" w:lineRule="auto"/>
        <w:ind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6.1. Створити на кожному робочому місці здорові і безпечні умови праці відповідно до нормативних актів.</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6.2. Проводити навчання і інструктажі з охорони праці усіх працюючих відповідно до вимог Типового положення.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6.3. Забезпечити використання працівником права відмовитися від дорученої роботи, якщо створилася виробнича ситуація, небезпечна для його життя чи здоров’я.</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6.4</w:t>
      </w:r>
      <w:r w:rsidR="007E5CCB" w:rsidRPr="007E5CCB">
        <w:rPr>
          <w:rFonts w:ascii="Times New Roman" w:eastAsia="Times New Roman" w:hAnsi="Times New Roman" w:cs="Times New Roman"/>
          <w:sz w:val="24"/>
          <w:szCs w:val="24"/>
          <w:lang w:val="uk-UA"/>
        </w:rPr>
        <w:t>. Забезпечити своєчасне проведення розслідувань та обліку нещасних випадків, які трапилися при виконанні службових обов’язків.</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Якщо комісією з розслідування встановлено, що нещасний випадок відбувся внаслідок невиконання потерпілим вимог нормативних актів про охорону праці, розмір одноразової допомоги, яка виплачується фондом соціального страхування, може бути зменшений у порядку, що визначається трудовим колективом за представленням адміністрації і профспілкового комітету, але не більше ніж на 50% (додаток № 12).</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6.5</w:t>
      </w:r>
      <w:r w:rsidR="007E5CCB" w:rsidRPr="007E5CCB">
        <w:rPr>
          <w:rFonts w:ascii="Times New Roman" w:eastAsia="Times New Roman" w:hAnsi="Times New Roman" w:cs="Times New Roman"/>
          <w:sz w:val="24"/>
          <w:szCs w:val="24"/>
          <w:lang w:val="uk-UA"/>
        </w:rPr>
        <w:t>. Не допускати до роботи новоприйнятих працівників або переведених до іншого відділу, в тому числі тимчасово, без попереднього інструктажу з охорони праці і пожежної безпеки безпосередньо на робочому місці.</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6.6</w:t>
      </w:r>
      <w:r w:rsidR="007E5CCB" w:rsidRPr="007E5CCB">
        <w:rPr>
          <w:rFonts w:ascii="Times New Roman" w:eastAsia="Times New Roman" w:hAnsi="Times New Roman" w:cs="Times New Roman"/>
          <w:sz w:val="24"/>
          <w:szCs w:val="24"/>
          <w:lang w:val="uk-UA"/>
        </w:rPr>
        <w:t>. Інформувати працівника під час укладання трудового договору під розписку про умови праці та наявність на робочому місці, де він буде працювати, небезпечних і шкідливих виробничих факторів, які ще не усунуто, можливі наслідки їх впливу на здоров’я та про права працівника на пільги і компенсації за роботу в таких умовах.</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6.7</w:t>
      </w:r>
      <w:r w:rsidR="007E5CCB" w:rsidRPr="007E5CCB">
        <w:rPr>
          <w:rFonts w:ascii="Times New Roman" w:eastAsia="Times New Roman" w:hAnsi="Times New Roman" w:cs="Times New Roman"/>
          <w:sz w:val="24"/>
          <w:szCs w:val="24"/>
          <w:lang w:val="uk-UA"/>
        </w:rPr>
        <w:t>. Не допускати до роботи працівників, які не пройшли навчання, інструктаж і перевірку знань з питань охорони праці.</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6.8</w:t>
      </w:r>
      <w:r w:rsidR="007E5CCB" w:rsidRPr="007E5CCB">
        <w:rPr>
          <w:rFonts w:ascii="Times New Roman" w:eastAsia="Times New Roman" w:hAnsi="Times New Roman" w:cs="Times New Roman"/>
          <w:sz w:val="24"/>
          <w:szCs w:val="24"/>
          <w:lang w:val="uk-UA"/>
        </w:rPr>
        <w:t>. Організовувати проведення попередніх (при прийнятті на роботу) та  періодичних медичних оглядів працівників.</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6.9</w:t>
      </w:r>
      <w:r w:rsidR="007E5CCB" w:rsidRPr="007E5CCB">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b/>
          <w:sz w:val="24"/>
          <w:szCs w:val="24"/>
          <w:lang w:val="uk-UA"/>
        </w:rPr>
        <w:t>Працівник має право:</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відмовитись від дорученої роботи, якщо створилася виробнича ситуація, небезпечна для його життя чи здоров’я або для оточуючих його людей, чи для виробничого або навколишнього середовища. Він зобов’язаний негайно сповістити про це  керівника. За період простою з цих причин, що виникли не з вини працівника, за ним зберігається середній заробіток;</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розірвати трудовий договір за власним бажанням, якщо не виконується законодавство про охорону праці, не дотримуються умови колективного договору з цих питань. У цьому випадку працівнику виплачується вихідна допомога у розмірі тримісячного заробітку.</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6.10</w:t>
      </w:r>
      <w:r w:rsidR="007E5CCB" w:rsidRPr="007E5CCB">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b/>
          <w:sz w:val="24"/>
          <w:szCs w:val="24"/>
          <w:lang w:val="uk-UA"/>
        </w:rPr>
        <w:t>Працівник зобов’язується: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піклуватись про особисту безпеку і здоров’я, а також безпеку і здоров’я оточуючих людей у процесі виконання будь-яких робіт  або під час перебування на території установи;</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lastRenderedPageBreak/>
        <w:t>- знати і виконувати вимоги нормативно-правових актів щодо охорони праці;</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 проходити у встановленому законодавством і нормативними актами порядку попередні і періодичні медичні огляди.  </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6.1</w:t>
      </w:r>
      <w:r w:rsidR="00DC7C7D">
        <w:rPr>
          <w:rFonts w:ascii="Times New Roman" w:eastAsia="Times New Roman" w:hAnsi="Times New Roman" w:cs="Times New Roman"/>
          <w:sz w:val="24"/>
          <w:szCs w:val="24"/>
          <w:lang w:val="uk-UA"/>
        </w:rPr>
        <w:t>1</w:t>
      </w:r>
      <w:r w:rsidRPr="007E5CCB">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b/>
          <w:sz w:val="24"/>
          <w:szCs w:val="24"/>
          <w:lang w:val="uk-UA"/>
        </w:rPr>
        <w:t>Профспілковий комітет зобов’язується:</w:t>
      </w:r>
    </w:p>
    <w:p w:rsidR="007E5CCB" w:rsidRPr="007E5CCB"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.1. Здійснювати контроль за дотриманням адміністрації законодавства про охорону праці, створенням безпечних умов праці, належних виробничих та санітарно-побутових умов.</w:t>
      </w:r>
    </w:p>
    <w:p w:rsidR="00590139"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 xml:space="preserve">.2. У разі загрози життю або здоров’ю працівників вимагати від адміністрації негайного припинення робіт на робочих місцях, дільницях на час, необхідний для усунення загрози </w:t>
      </w:r>
      <w:r w:rsidR="00590139">
        <w:rPr>
          <w:rFonts w:ascii="Times New Roman" w:eastAsia="Times New Roman" w:hAnsi="Times New Roman" w:cs="Times New Roman"/>
          <w:sz w:val="24"/>
          <w:szCs w:val="24"/>
          <w:lang w:val="uk-UA"/>
        </w:rPr>
        <w:t>життю або здоров’ю працівників.</w:t>
      </w:r>
    </w:p>
    <w:p w:rsidR="00590139" w:rsidRDefault="00DC7C7D"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.3. Брати участь у розробці комплексних заходів з питань охорони праці, опрацюванні та прийнятті локальних нормативних актів про охорону праці, оцінюванн</w:t>
      </w:r>
      <w:r w:rsidR="00590139">
        <w:rPr>
          <w:rFonts w:ascii="Times New Roman" w:eastAsia="Times New Roman" w:hAnsi="Times New Roman" w:cs="Times New Roman"/>
          <w:sz w:val="24"/>
          <w:szCs w:val="24"/>
          <w:lang w:val="uk-UA"/>
        </w:rPr>
        <w:t>і умов праці на робочих місцях.</w:t>
      </w:r>
    </w:p>
    <w:p w:rsidR="00590139" w:rsidRDefault="00DC7C7D" w:rsidP="00590139">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.4. Брати участь у визначенні напрямів використання коштів фонду охорони праці, розслідуванні нещасних випадків, профзахворювань, аварій на виробництві, а також у визначенні розміру виплат для відшкодування шкоди потерпілим та їхнім сім’ям при нещасних випадках і надавати, при необхідності, свої висновки.</w:t>
      </w:r>
    </w:p>
    <w:p w:rsidR="00590139" w:rsidRDefault="00DC7C7D" w:rsidP="00590139">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.5. Забезпечити постійний контроль за наданням в повному розмірі пільг і компенсацій, встановлених Законом України «Про статус і соціальний захист громадян, які постраждали внаслідок Чорнобильської катастрофи» та іншими законодавчими актами.</w:t>
      </w:r>
    </w:p>
    <w:p w:rsidR="00590139" w:rsidRDefault="00DC7C7D" w:rsidP="00DC7C7D">
      <w:pPr>
        <w:spacing w:after="0" w:line="240" w:lineRule="auto"/>
        <w:ind w:firstLine="709"/>
        <w:jc w:val="both"/>
        <w:rPr>
          <w:rFonts w:ascii="Times New Roman" w:eastAsia="Times New Roman" w:hAnsi="Times New Roman" w:cs="Times New Roman"/>
          <w:b/>
          <w:sz w:val="24"/>
          <w:szCs w:val="24"/>
          <w:lang w:val="uk-UA"/>
        </w:rPr>
      </w:pPr>
      <w:r>
        <w:rPr>
          <w:rFonts w:ascii="Times New Roman" w:eastAsia="Times New Roman" w:hAnsi="Times New Roman" w:cs="Times New Roman"/>
          <w:sz w:val="24"/>
          <w:szCs w:val="24"/>
          <w:lang w:val="uk-UA"/>
        </w:rPr>
        <w:t>6.11</w:t>
      </w:r>
      <w:r w:rsidR="007E5CCB" w:rsidRPr="007E5CCB">
        <w:rPr>
          <w:rFonts w:ascii="Times New Roman" w:eastAsia="Times New Roman" w:hAnsi="Times New Roman" w:cs="Times New Roman"/>
          <w:sz w:val="24"/>
          <w:szCs w:val="24"/>
          <w:lang w:val="uk-UA"/>
        </w:rPr>
        <w:t>.6. Регулярно, спільно з адміністрацією, розглядати на зборах трудового колективу питання стану охорони праці, обговорювати випадки порушення правил техніки безпеки.</w:t>
      </w:r>
    </w:p>
    <w:p w:rsidR="007E5CCB" w:rsidRPr="007E5CCB" w:rsidRDefault="00590139" w:rsidP="00590139">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Р</w:t>
      </w:r>
      <w:r w:rsidR="007E5CCB" w:rsidRPr="007E5CCB">
        <w:rPr>
          <w:rFonts w:ascii="Times New Roman" w:eastAsia="Times New Roman" w:hAnsi="Times New Roman" w:cs="Times New Roman"/>
          <w:b/>
          <w:sz w:val="24"/>
          <w:szCs w:val="24"/>
          <w:lang w:val="uk-UA"/>
        </w:rPr>
        <w:t>ОЗДІЛ VII</w:t>
      </w:r>
      <w:r w:rsidR="007E5CCB" w:rsidRPr="007E5CCB">
        <w:rPr>
          <w:rFonts w:ascii="Times New Roman" w:eastAsia="Times New Roman" w:hAnsi="Times New Roman" w:cs="Times New Roman"/>
          <w:b/>
          <w:sz w:val="24"/>
          <w:szCs w:val="24"/>
          <w:lang w:val="uk-UA"/>
        </w:rPr>
        <w:br/>
        <w:t>Соціальний захист</w:t>
      </w:r>
    </w:p>
    <w:p w:rsidR="007E5CCB" w:rsidRPr="007E5CCB" w:rsidRDefault="007E5CCB" w:rsidP="007E5CCB">
      <w:pPr>
        <w:spacing w:after="0" w:line="240" w:lineRule="auto"/>
        <w:ind w:firstLine="709"/>
        <w:jc w:val="both"/>
        <w:rPr>
          <w:rFonts w:ascii="Times New Roman" w:eastAsia="Times New Roman" w:hAnsi="Times New Roman" w:cs="Times New Roman"/>
          <w:b/>
          <w:sz w:val="24"/>
          <w:szCs w:val="24"/>
          <w:lang w:val="uk-UA"/>
        </w:rPr>
      </w:pP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Зобов’язання адміністрації</w:t>
      </w:r>
      <w:r w:rsidRPr="007E5CCB">
        <w:rPr>
          <w:rFonts w:ascii="Times New Roman" w:eastAsia="Times New Roman" w:hAnsi="Times New Roman" w:cs="Times New Roman"/>
          <w:sz w:val="24"/>
          <w:szCs w:val="24"/>
          <w:lang w:val="uk-UA"/>
        </w:rPr>
        <w:t>:</w:t>
      </w:r>
    </w:p>
    <w:p w:rsidR="007E5CCB" w:rsidRPr="007E5CCB" w:rsidRDefault="000A5A37"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7.1</w:t>
      </w:r>
      <w:r w:rsidR="007E5CCB" w:rsidRPr="007E5CCB">
        <w:rPr>
          <w:rFonts w:ascii="Times New Roman" w:eastAsia="Times New Roman" w:hAnsi="Times New Roman" w:cs="Times New Roman"/>
          <w:sz w:val="24"/>
          <w:szCs w:val="24"/>
          <w:lang w:val="uk-UA"/>
        </w:rPr>
        <w:t>. Сприяти, в межах виділених коштів, забезпеченню працівників та членів їх сімей путівками для лікування і оздоровлення. Аналізувати причини тимчасової непрацездатності працівників та сприяти організації медичних обстежень.</w:t>
      </w:r>
    </w:p>
    <w:p w:rsidR="007E5CCB" w:rsidRPr="007E5CCB" w:rsidRDefault="000A5A37"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7.2</w:t>
      </w:r>
      <w:r w:rsidR="007E5CCB" w:rsidRPr="007E5CCB">
        <w:rPr>
          <w:rFonts w:ascii="Times New Roman" w:eastAsia="Times New Roman" w:hAnsi="Times New Roman" w:cs="Times New Roman"/>
          <w:sz w:val="24"/>
          <w:szCs w:val="24"/>
          <w:lang w:val="uk-UA"/>
        </w:rPr>
        <w:t>. Сприяти працівникам у навчанні та підвищенні кваліфікації.</w:t>
      </w:r>
    </w:p>
    <w:p w:rsidR="007E5CCB" w:rsidRPr="007E5CCB" w:rsidRDefault="000A5A37" w:rsidP="007E5CCB">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w:t>
      </w:r>
      <w:r w:rsidR="007E5CCB" w:rsidRPr="007E5CCB">
        <w:rPr>
          <w:rFonts w:ascii="Times New Roman" w:eastAsia="Times New Roman" w:hAnsi="Times New Roman" w:cs="Times New Roman"/>
          <w:sz w:val="24"/>
          <w:szCs w:val="24"/>
          <w:lang w:val="uk-UA"/>
        </w:rPr>
        <w:t>. Включати представника профспілкового комітету до складу комісій:</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з атестації працівників;</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соціального страхування;</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атестації робочих місць;</w:t>
      </w:r>
    </w:p>
    <w:p w:rsidR="007E5CCB" w:rsidRPr="007E5CCB"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конкурсної комісії.</w:t>
      </w:r>
    </w:p>
    <w:p w:rsidR="007E5CCB" w:rsidRPr="007E5CCB" w:rsidRDefault="000A5A37" w:rsidP="00590139">
      <w:pPr>
        <w:spacing w:after="0" w:line="240" w:lineRule="auto"/>
        <w:ind w:firstLine="709"/>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7.4</w:t>
      </w:r>
      <w:r w:rsidR="007E5CCB" w:rsidRPr="007E5CCB">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b/>
          <w:sz w:val="24"/>
          <w:szCs w:val="24"/>
          <w:lang w:val="uk-UA"/>
        </w:rPr>
        <w:t>Профком зобов’язується:</w:t>
      </w:r>
      <w:r w:rsidR="00590139">
        <w:rPr>
          <w:rFonts w:ascii="Times New Roman" w:eastAsia="Times New Roman" w:hAnsi="Times New Roman" w:cs="Times New Roman"/>
          <w:sz w:val="24"/>
          <w:szCs w:val="24"/>
          <w:lang w:val="uk-UA"/>
        </w:rPr>
        <w:br/>
      </w:r>
      <w:r>
        <w:rPr>
          <w:rFonts w:ascii="Times New Roman" w:eastAsia="Times New Roman" w:hAnsi="Times New Roman" w:cs="Times New Roman"/>
          <w:sz w:val="24"/>
          <w:szCs w:val="24"/>
          <w:lang w:val="uk-UA"/>
        </w:rPr>
        <w:t xml:space="preserve">            7.4.1</w:t>
      </w:r>
      <w:r w:rsidR="007E5CCB" w:rsidRPr="007E5CCB">
        <w:rPr>
          <w:rFonts w:ascii="Times New Roman" w:eastAsia="Times New Roman" w:hAnsi="Times New Roman" w:cs="Times New Roman"/>
          <w:sz w:val="24"/>
          <w:szCs w:val="24"/>
          <w:lang w:val="uk-UA"/>
        </w:rPr>
        <w:t>. Щорічно до 10 жовтня проводити облік працівників, які потребують лікування у санаторіях і пансіонатах України.</w:t>
      </w:r>
    </w:p>
    <w:p w:rsidR="007E5CCB" w:rsidRPr="007E5CCB" w:rsidRDefault="000A5A37" w:rsidP="007E5CCB">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7.4.2</w:t>
      </w:r>
      <w:r w:rsidR="007E5CCB" w:rsidRPr="007E5CCB">
        <w:rPr>
          <w:rFonts w:ascii="Times New Roman" w:eastAsia="Times New Roman" w:hAnsi="Times New Roman" w:cs="Times New Roman"/>
          <w:sz w:val="24"/>
          <w:szCs w:val="24"/>
          <w:lang w:val="uk-UA"/>
        </w:rPr>
        <w:t>. Сприяти організації оздоровлення, сімейного відпочинку та лікування працівників, дітей працюючих у дитячих оздоровчих закладах.</w:t>
      </w:r>
    </w:p>
    <w:p w:rsidR="007E5CCB" w:rsidRPr="007E5CCB" w:rsidRDefault="000A5A37" w:rsidP="007E5CCB">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7.4.3</w:t>
      </w:r>
      <w:r w:rsidR="007E5CCB" w:rsidRPr="007E5CCB">
        <w:rPr>
          <w:rFonts w:ascii="Times New Roman" w:eastAsia="Times New Roman" w:hAnsi="Times New Roman" w:cs="Times New Roman"/>
          <w:sz w:val="24"/>
          <w:szCs w:val="24"/>
          <w:lang w:val="uk-UA"/>
        </w:rPr>
        <w:t>. Організовувати проведення культурно-масових, фізкультурних і оздоровчих заходів для працівників та членів їх сімей.</w:t>
      </w:r>
    </w:p>
    <w:p w:rsidR="007E5CCB" w:rsidRPr="007E5CCB" w:rsidRDefault="00590139" w:rsidP="00DC7C7D">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0A5A37">
        <w:rPr>
          <w:rFonts w:ascii="Times New Roman" w:eastAsia="Times New Roman" w:hAnsi="Times New Roman" w:cs="Times New Roman"/>
          <w:sz w:val="24"/>
          <w:szCs w:val="24"/>
          <w:lang w:val="uk-UA"/>
        </w:rPr>
        <w:t>7.4.4</w:t>
      </w:r>
      <w:r w:rsidR="007E5CCB" w:rsidRPr="007E5CCB">
        <w:rPr>
          <w:rFonts w:ascii="Times New Roman" w:eastAsia="Times New Roman" w:hAnsi="Times New Roman" w:cs="Times New Roman"/>
          <w:sz w:val="24"/>
          <w:szCs w:val="24"/>
          <w:lang w:val="uk-UA"/>
        </w:rPr>
        <w:t>. Контролювати дотримання законодавства та колдоговірних зобов’язань з питань соціально-побутового забезпечення працівників.</w:t>
      </w:r>
    </w:p>
    <w:p w:rsidR="007E5CCB" w:rsidRDefault="000A5A37" w:rsidP="007E5CCB">
      <w:pPr>
        <w:tabs>
          <w:tab w:val="left" w:pos="900"/>
        </w:tabs>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7.4.5</w:t>
      </w:r>
      <w:r w:rsidR="007E5CCB" w:rsidRPr="007E5CCB">
        <w:rPr>
          <w:rFonts w:ascii="Times New Roman" w:eastAsia="Times New Roman" w:hAnsi="Times New Roman" w:cs="Times New Roman"/>
          <w:sz w:val="24"/>
          <w:szCs w:val="24"/>
          <w:lang w:val="uk-UA"/>
        </w:rPr>
        <w:t>. Профспілковому комітету представляти та відстоювати права і інтереси членів профспілки у відносинах з адміністрацією установи, державними, профспілковими та іншими громадськими органами.</w:t>
      </w:r>
    </w:p>
    <w:p w:rsidR="007E5CCB" w:rsidRPr="007E5CCB" w:rsidRDefault="007E5CCB" w:rsidP="007E5CCB">
      <w:pPr>
        <w:tabs>
          <w:tab w:val="left" w:pos="900"/>
        </w:tabs>
        <w:spacing w:after="0" w:line="240" w:lineRule="auto"/>
        <w:jc w:val="both"/>
        <w:rPr>
          <w:rFonts w:ascii="Times New Roman" w:eastAsia="Times New Roman" w:hAnsi="Times New Roman" w:cs="Times New Roman"/>
          <w:sz w:val="24"/>
          <w:szCs w:val="24"/>
          <w:lang w:val="uk-UA"/>
        </w:rPr>
      </w:pPr>
    </w:p>
    <w:p w:rsidR="007E5CCB" w:rsidRPr="007E5CCB" w:rsidRDefault="007E5CCB" w:rsidP="00590139">
      <w:pPr>
        <w:tabs>
          <w:tab w:val="left" w:pos="900"/>
        </w:tabs>
        <w:spacing w:after="0" w:line="240" w:lineRule="auto"/>
        <w:jc w:val="center"/>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Розділ VIII</w:t>
      </w:r>
    </w:p>
    <w:p w:rsidR="007E5CCB" w:rsidRPr="007E5CCB" w:rsidRDefault="007E5CCB" w:rsidP="00590139">
      <w:pPr>
        <w:spacing w:after="0" w:line="240" w:lineRule="auto"/>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Гарантії діяльності профспілки</w:t>
      </w:r>
    </w:p>
    <w:p w:rsidR="00590139" w:rsidRDefault="00590139" w:rsidP="007E5CCB">
      <w:pPr>
        <w:spacing w:after="0" w:line="240" w:lineRule="auto"/>
        <w:ind w:firstLine="709"/>
        <w:jc w:val="both"/>
        <w:rPr>
          <w:rFonts w:ascii="Times New Roman" w:eastAsia="Times New Roman" w:hAnsi="Times New Roman" w:cs="Times New Roman"/>
          <w:sz w:val="24"/>
          <w:szCs w:val="24"/>
          <w:lang w:val="uk-UA"/>
        </w:rPr>
      </w:pP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lastRenderedPageBreak/>
        <w:t>8.1.</w:t>
      </w:r>
      <w:r w:rsidR="00183182">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b/>
          <w:sz w:val="24"/>
          <w:szCs w:val="24"/>
          <w:lang w:val="uk-UA"/>
        </w:rPr>
        <w:t>Адміністрація зобов’язується:</w:t>
      </w:r>
      <w:r w:rsidRPr="007E5CCB">
        <w:rPr>
          <w:rFonts w:ascii="Times New Roman" w:eastAsia="Times New Roman" w:hAnsi="Times New Roman" w:cs="Times New Roman"/>
          <w:sz w:val="24"/>
          <w:szCs w:val="24"/>
          <w:lang w:val="uk-UA"/>
        </w:rPr>
        <w:t xml:space="preserve">            </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8.1.1. Визнавати цим договором профспілковий комітет  повноважним представником інтересів працівників, на яких поширюється дія договору, і погоджувати  з ним проекти наказів та інші локальні нормативно-правові акти з питань, що </w:t>
      </w:r>
      <w:r w:rsidR="00183182">
        <w:rPr>
          <w:rFonts w:ascii="Times New Roman" w:eastAsia="Times New Roman" w:hAnsi="Times New Roman" w:cs="Times New Roman"/>
          <w:sz w:val="24"/>
          <w:szCs w:val="24"/>
          <w:lang w:val="uk-UA"/>
        </w:rPr>
        <w:t>є предметом даного договору.</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8.1.2. Забезпечувати гарантії прав профспілок, встановлені Законом України "Про професійні спілки, їх права та га</w:t>
      </w:r>
      <w:r w:rsidR="00183182">
        <w:rPr>
          <w:rFonts w:ascii="Times New Roman" w:eastAsia="Times New Roman" w:hAnsi="Times New Roman" w:cs="Times New Roman"/>
          <w:sz w:val="24"/>
          <w:szCs w:val="24"/>
          <w:lang w:val="uk-UA"/>
        </w:rPr>
        <w:t>рантії діяльності".</w:t>
      </w:r>
    </w:p>
    <w:p w:rsidR="00183182" w:rsidRDefault="0078101E" w:rsidP="00183182">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8.1.3</w:t>
      </w:r>
      <w:r w:rsidR="007E5CCB" w:rsidRPr="007E5CCB">
        <w:rPr>
          <w:rFonts w:ascii="Times New Roman" w:eastAsia="Times New Roman" w:hAnsi="Times New Roman" w:cs="Times New Roman"/>
          <w:sz w:val="24"/>
          <w:szCs w:val="24"/>
          <w:lang w:val="uk-UA"/>
        </w:rPr>
        <w:t>. Надавати вільний від роботи час із збереженням середньої заробітної плати, в межах 2 годин на тиждень, членам виборних профспілкових органів, не звільненим від своїх виробничих чи службових обов'язків, для виконання їх повноважень та громадських обов'язків в інтересах трудового колективу, а також для профс</w:t>
      </w:r>
      <w:r w:rsidR="00183182">
        <w:rPr>
          <w:rFonts w:ascii="Times New Roman" w:eastAsia="Times New Roman" w:hAnsi="Times New Roman" w:cs="Times New Roman"/>
          <w:sz w:val="24"/>
          <w:szCs w:val="24"/>
          <w:lang w:val="uk-UA"/>
        </w:rPr>
        <w:t>пілкового навчання.</w:t>
      </w:r>
    </w:p>
    <w:p w:rsidR="00C01F15" w:rsidRDefault="0078101E" w:rsidP="00183182">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8.1.4</w:t>
      </w:r>
      <w:r w:rsidR="00183182">
        <w:rPr>
          <w:rFonts w:ascii="Times New Roman" w:eastAsia="Times New Roman" w:hAnsi="Times New Roman" w:cs="Times New Roman"/>
          <w:sz w:val="24"/>
          <w:szCs w:val="24"/>
          <w:lang w:val="uk-UA"/>
        </w:rPr>
        <w:t xml:space="preserve">. </w:t>
      </w:r>
      <w:r w:rsidR="007E5CCB" w:rsidRPr="007E5CCB">
        <w:rPr>
          <w:rFonts w:ascii="Times New Roman" w:eastAsia="Times New Roman" w:hAnsi="Times New Roman" w:cs="Times New Roman"/>
          <w:sz w:val="24"/>
          <w:szCs w:val="24"/>
          <w:lang w:val="uk-UA"/>
        </w:rPr>
        <w:t>На принципах соціального партнерства проводити зустрічі, консультації, інформувати профком про плани і напрямки розвитку установи, забезпечувати участь представників профкому у нарадах, засіданнях органів управління.</w:t>
      </w:r>
    </w:p>
    <w:p w:rsidR="00183182" w:rsidRDefault="00183182" w:rsidP="00183182">
      <w:pPr>
        <w:spacing w:after="0" w:line="240" w:lineRule="auto"/>
        <w:ind w:firstLine="709"/>
        <w:jc w:val="both"/>
        <w:rPr>
          <w:rFonts w:ascii="Times New Roman" w:eastAsia="Times New Roman" w:hAnsi="Times New Roman" w:cs="Times New Roman"/>
          <w:sz w:val="24"/>
          <w:szCs w:val="24"/>
          <w:lang w:val="uk-UA"/>
        </w:rPr>
      </w:pPr>
    </w:p>
    <w:p w:rsidR="00183182" w:rsidRPr="007E5CCB" w:rsidRDefault="00183182" w:rsidP="00590139">
      <w:pPr>
        <w:spacing w:after="0" w:line="240" w:lineRule="auto"/>
        <w:ind w:firstLine="709"/>
        <w:rPr>
          <w:rFonts w:ascii="Times New Roman" w:eastAsia="Times New Roman" w:hAnsi="Times New Roman" w:cs="Times New Roman"/>
          <w:sz w:val="24"/>
          <w:szCs w:val="24"/>
          <w:lang w:val="uk-UA"/>
        </w:rPr>
      </w:pPr>
    </w:p>
    <w:p w:rsidR="007E5CCB" w:rsidRPr="007E5CCB" w:rsidRDefault="007E5CCB" w:rsidP="00183182">
      <w:pPr>
        <w:spacing w:after="0" w:line="240" w:lineRule="auto"/>
        <w:ind w:firstLine="709"/>
        <w:jc w:val="center"/>
        <w:rPr>
          <w:rFonts w:ascii="Times New Roman" w:eastAsia="Times New Roman" w:hAnsi="Times New Roman" w:cs="Times New Roman"/>
          <w:b/>
          <w:sz w:val="24"/>
          <w:szCs w:val="24"/>
          <w:lang w:val="uk-UA"/>
        </w:rPr>
      </w:pPr>
      <w:r w:rsidRPr="007E5CCB">
        <w:rPr>
          <w:rFonts w:ascii="Times New Roman" w:eastAsia="Times New Roman" w:hAnsi="Times New Roman" w:cs="Times New Roman"/>
          <w:b/>
          <w:sz w:val="24"/>
          <w:szCs w:val="24"/>
          <w:lang w:val="uk-UA"/>
        </w:rPr>
        <w:t>Розділ IХ</w:t>
      </w:r>
    </w:p>
    <w:p w:rsidR="00183182" w:rsidRDefault="007E5CCB" w:rsidP="00183182">
      <w:pPr>
        <w:spacing w:after="0" w:line="240" w:lineRule="auto"/>
        <w:ind w:firstLine="709"/>
        <w:jc w:val="center"/>
        <w:rPr>
          <w:rFonts w:ascii="Times New Roman" w:eastAsia="Times New Roman" w:hAnsi="Times New Roman" w:cs="Times New Roman"/>
          <w:sz w:val="24"/>
          <w:szCs w:val="24"/>
          <w:lang w:val="uk-UA"/>
        </w:rPr>
      </w:pPr>
      <w:r w:rsidRPr="007E5CCB">
        <w:rPr>
          <w:rFonts w:ascii="Times New Roman" w:eastAsia="Times New Roman" w:hAnsi="Times New Roman" w:cs="Times New Roman"/>
          <w:b/>
          <w:sz w:val="24"/>
          <w:szCs w:val="24"/>
          <w:lang w:val="uk-UA"/>
        </w:rPr>
        <w:t>Заключні положення</w:t>
      </w:r>
      <w:r w:rsidRPr="007E5CCB">
        <w:rPr>
          <w:rFonts w:ascii="Times New Roman" w:eastAsia="Times New Roman" w:hAnsi="Times New Roman" w:cs="Times New Roman"/>
          <w:sz w:val="24"/>
          <w:szCs w:val="24"/>
          <w:lang w:val="uk-UA"/>
        </w:rPr>
        <w:br/>
      </w:r>
    </w:p>
    <w:p w:rsidR="007E5CCB" w:rsidRPr="007E5CCB" w:rsidRDefault="007E5CCB" w:rsidP="00183182">
      <w:pPr>
        <w:spacing w:after="0" w:line="240" w:lineRule="auto"/>
        <w:ind w:firstLine="708"/>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З метою реалізації положень цього колдоговору сторони домовились:</w:t>
      </w:r>
    </w:p>
    <w:p w:rsidR="00183182"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9.1. Визначити осіб, відповідальних за виконання положень договору, та встановити </w:t>
      </w:r>
      <w:r w:rsidR="0078101E">
        <w:rPr>
          <w:rFonts w:ascii="Times New Roman" w:eastAsia="Times New Roman" w:hAnsi="Times New Roman" w:cs="Times New Roman"/>
          <w:sz w:val="24"/>
          <w:szCs w:val="24"/>
          <w:lang w:val="uk-UA"/>
        </w:rPr>
        <w:t>термін їх виконання</w:t>
      </w:r>
      <w:r w:rsidR="00183182">
        <w:rPr>
          <w:rFonts w:ascii="Times New Roman" w:eastAsia="Times New Roman" w:hAnsi="Times New Roman" w:cs="Times New Roman"/>
          <w:sz w:val="24"/>
          <w:szCs w:val="24"/>
          <w:lang w:val="uk-UA"/>
        </w:rPr>
        <w:t>.</w:t>
      </w:r>
    </w:p>
    <w:p w:rsidR="00183182" w:rsidRDefault="007E5CCB" w:rsidP="007E5CCB">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9.2. Контроль за виконанням договору здійснює спільна робоча комісія представників сторін, яка вела перег</w:t>
      </w:r>
      <w:r w:rsidR="0078101E">
        <w:rPr>
          <w:rFonts w:ascii="Times New Roman" w:eastAsia="Times New Roman" w:hAnsi="Times New Roman" w:cs="Times New Roman"/>
          <w:sz w:val="24"/>
          <w:szCs w:val="24"/>
          <w:lang w:val="uk-UA"/>
        </w:rPr>
        <w:t>овори щодо його укладення .</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Результат</w:t>
      </w:r>
      <w:r w:rsidR="00183182">
        <w:rPr>
          <w:rFonts w:ascii="Times New Roman" w:eastAsia="Times New Roman" w:hAnsi="Times New Roman" w:cs="Times New Roman"/>
          <w:sz w:val="24"/>
          <w:szCs w:val="24"/>
          <w:lang w:val="uk-UA"/>
        </w:rPr>
        <w:t xml:space="preserve">и перевірки оформляються актом. </w:t>
      </w:r>
      <w:r w:rsidRPr="007E5CCB">
        <w:rPr>
          <w:rFonts w:ascii="Times New Roman" w:eastAsia="Times New Roman" w:hAnsi="Times New Roman" w:cs="Times New Roman"/>
          <w:sz w:val="24"/>
          <w:szCs w:val="24"/>
          <w:lang w:val="uk-UA"/>
        </w:rPr>
        <w:t xml:space="preserve">При здійсненні контролю за виконанням  колективного договору надавати необхідну для цього інформацію. </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9.3. Самостійно визначати механізм здійснення контролю за виконанням положень і норм договору.</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9.4. При виявленні порушень виконання договору зацікавлена в їх усуненні сторона письмово інформує іншу сторону про порушення. У тижневий термін проводяться  взаємні консультації і приймається  узгоджене рішен</w:t>
      </w:r>
      <w:r w:rsidR="00183182">
        <w:rPr>
          <w:rFonts w:ascii="Times New Roman" w:eastAsia="Times New Roman" w:hAnsi="Times New Roman" w:cs="Times New Roman"/>
          <w:sz w:val="24"/>
          <w:szCs w:val="24"/>
          <w:lang w:val="uk-UA"/>
        </w:rPr>
        <w:t>ня робочої комісії.</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9.5. Контроль за виконанням договору здійснюють також члени трудового колективу, які можуть безпосередньо або через виборні органи, керівників звернутися по су</w:t>
      </w:r>
      <w:r w:rsidR="00183182">
        <w:rPr>
          <w:rFonts w:ascii="Times New Roman" w:eastAsia="Times New Roman" w:hAnsi="Times New Roman" w:cs="Times New Roman"/>
          <w:sz w:val="24"/>
          <w:szCs w:val="24"/>
          <w:lang w:val="uk-UA"/>
        </w:rPr>
        <w:t xml:space="preserve">ті питання до робочої комісії. </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9.6.  Один раз на півріччя хід виконання договору розглядати на спільних засіданнях представників адміністрації  і профкому, підсумки підбивати щорічно на  зборах (конференц</w:t>
      </w:r>
      <w:r w:rsidR="00183182">
        <w:rPr>
          <w:rFonts w:ascii="Times New Roman" w:eastAsia="Times New Roman" w:hAnsi="Times New Roman" w:cs="Times New Roman"/>
          <w:sz w:val="24"/>
          <w:szCs w:val="24"/>
          <w:lang w:val="uk-UA"/>
        </w:rPr>
        <w:t>ії) трудового колективу.</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9.7. Кожна з сторін безпосередньо несе відповідальність з</w:t>
      </w:r>
      <w:r w:rsidR="00183182">
        <w:rPr>
          <w:rFonts w:ascii="Times New Roman" w:eastAsia="Times New Roman" w:hAnsi="Times New Roman" w:cs="Times New Roman"/>
          <w:sz w:val="24"/>
          <w:szCs w:val="24"/>
          <w:lang w:val="uk-UA"/>
        </w:rPr>
        <w:t>а виконання взятих зобов'язань.</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9.8. У разі порушення чи невиконання зобов’язань з вини однієї з сторін  вони несуть відповідальність згідно із законодавством.</w:t>
      </w:r>
    </w:p>
    <w:p w:rsidR="00183182"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9.9. Колективний договір укладено в трьох примірниках, що зберігаються у кожної  з сторін і мають однакову юридичну силу.</w:t>
      </w:r>
    </w:p>
    <w:p w:rsidR="007E5CCB" w:rsidRPr="007E5CCB" w:rsidRDefault="007E5CCB" w:rsidP="00183182">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9.10. За дорученням сторін і загальних зборів трудового колективу колективний договір підписали:</w:t>
      </w:r>
    </w:p>
    <w:p w:rsidR="00DC7C7D" w:rsidRDefault="00DC7C7D" w:rsidP="00F73E44">
      <w:pPr>
        <w:spacing w:after="0" w:line="240" w:lineRule="auto"/>
        <w:ind w:firstLine="709"/>
        <w:jc w:val="both"/>
        <w:rPr>
          <w:rFonts w:ascii="Times New Roman" w:eastAsia="Times New Roman" w:hAnsi="Times New Roman" w:cs="Times New Roman"/>
          <w:sz w:val="24"/>
          <w:szCs w:val="24"/>
          <w:lang w:val="uk-UA"/>
        </w:rPr>
      </w:pPr>
    </w:p>
    <w:p w:rsidR="00F73E44" w:rsidRDefault="007E5CCB" w:rsidP="00F73E44">
      <w:pPr>
        <w:spacing w:after="0" w:line="240" w:lineRule="auto"/>
        <w:ind w:firstLine="709"/>
        <w:jc w:val="both"/>
        <w:rPr>
          <w:rFonts w:ascii="Times New Roman" w:eastAsia="Times New Roman" w:hAnsi="Times New Roman" w:cs="Times New Roman"/>
          <w:sz w:val="24"/>
          <w:szCs w:val="24"/>
          <w:lang w:val="uk-UA"/>
        </w:rPr>
      </w:pPr>
      <w:r w:rsidRPr="007E5CCB">
        <w:rPr>
          <w:rFonts w:ascii="Times New Roman" w:eastAsia="Times New Roman" w:hAnsi="Times New Roman" w:cs="Times New Roman"/>
          <w:sz w:val="24"/>
          <w:szCs w:val="24"/>
          <w:lang w:val="uk-UA"/>
        </w:rPr>
        <w:t xml:space="preserve">Від сторони адміністрації:             </w:t>
      </w:r>
      <w:r w:rsidR="00F73E44">
        <w:rPr>
          <w:rFonts w:ascii="Times New Roman" w:eastAsia="Times New Roman" w:hAnsi="Times New Roman" w:cs="Times New Roman"/>
          <w:sz w:val="24"/>
          <w:szCs w:val="24"/>
          <w:lang w:val="uk-UA"/>
        </w:rPr>
        <w:t xml:space="preserve">   </w:t>
      </w:r>
      <w:r w:rsidRPr="007E5CCB">
        <w:rPr>
          <w:rFonts w:ascii="Times New Roman" w:eastAsia="Times New Roman" w:hAnsi="Times New Roman" w:cs="Times New Roman"/>
          <w:sz w:val="24"/>
          <w:szCs w:val="24"/>
          <w:lang w:val="uk-UA"/>
        </w:rPr>
        <w:t xml:space="preserve">     </w:t>
      </w:r>
      <w:r w:rsidR="00F73E44">
        <w:rPr>
          <w:rFonts w:ascii="Times New Roman" w:eastAsia="Times New Roman" w:hAnsi="Times New Roman" w:cs="Times New Roman"/>
          <w:sz w:val="24"/>
          <w:szCs w:val="24"/>
          <w:lang w:val="uk-UA"/>
        </w:rPr>
        <w:t xml:space="preserve">           </w:t>
      </w:r>
      <w:r w:rsidR="00F73E44">
        <w:rPr>
          <w:rFonts w:ascii="Times New Roman" w:eastAsia="Times New Roman" w:hAnsi="Times New Roman" w:cs="Times New Roman"/>
          <w:sz w:val="24"/>
          <w:szCs w:val="24"/>
          <w:lang w:val="uk-UA"/>
        </w:rPr>
        <w:tab/>
      </w:r>
      <w:r w:rsidR="00F73E44">
        <w:rPr>
          <w:rFonts w:ascii="Times New Roman" w:eastAsia="Times New Roman" w:hAnsi="Times New Roman" w:cs="Times New Roman"/>
          <w:sz w:val="24"/>
          <w:szCs w:val="24"/>
          <w:lang w:val="uk-UA"/>
        </w:rPr>
        <w:tab/>
      </w:r>
      <w:r w:rsidR="00F73E44">
        <w:rPr>
          <w:rFonts w:ascii="Times New Roman" w:eastAsia="Times New Roman" w:hAnsi="Times New Roman" w:cs="Times New Roman"/>
          <w:sz w:val="24"/>
          <w:szCs w:val="24"/>
          <w:lang w:val="uk-UA"/>
        </w:rPr>
        <w:tab/>
        <w:t>В</w:t>
      </w:r>
      <w:r w:rsidRPr="007E5CCB">
        <w:rPr>
          <w:rFonts w:ascii="Times New Roman" w:eastAsia="Times New Roman" w:hAnsi="Times New Roman" w:cs="Times New Roman"/>
          <w:sz w:val="24"/>
          <w:szCs w:val="24"/>
          <w:lang w:val="uk-UA"/>
        </w:rPr>
        <w:t>ід профспілкової сторони:</w:t>
      </w:r>
    </w:p>
    <w:p w:rsidR="00183182" w:rsidRDefault="007E5CCB" w:rsidP="00F73E44">
      <w:pPr>
        <w:spacing w:after="0" w:line="240" w:lineRule="auto"/>
        <w:jc w:val="both"/>
        <w:rPr>
          <w:rFonts w:ascii="Times New Roman" w:eastAsia="Times New Roman" w:hAnsi="Times New Roman" w:cs="Times New Roman"/>
          <w:sz w:val="24"/>
          <w:szCs w:val="24"/>
          <w:lang w:val="uk-UA"/>
        </w:rPr>
      </w:pPr>
      <w:proofErr w:type="spellStart"/>
      <w:r w:rsidRPr="007E5CCB">
        <w:rPr>
          <w:rFonts w:ascii="Times New Roman" w:eastAsia="Times New Roman" w:hAnsi="Times New Roman" w:cs="Times New Roman"/>
          <w:sz w:val="24"/>
          <w:szCs w:val="24"/>
          <w:lang w:val="uk-UA"/>
        </w:rPr>
        <w:t>В.о.директора</w:t>
      </w:r>
      <w:proofErr w:type="spellEnd"/>
      <w:r w:rsidRPr="007E5CCB">
        <w:rPr>
          <w:rFonts w:ascii="Times New Roman" w:eastAsia="Times New Roman" w:hAnsi="Times New Roman" w:cs="Times New Roman"/>
          <w:sz w:val="24"/>
          <w:szCs w:val="24"/>
          <w:lang w:val="uk-UA"/>
        </w:rPr>
        <w:t xml:space="preserve"> ЦССЗМР                                                                 Голова профгрупи</w:t>
      </w:r>
    </w:p>
    <w:p w:rsidR="007E5CCB" w:rsidRPr="007E5CCB" w:rsidRDefault="006131B6" w:rsidP="00183182">
      <w:pPr>
        <w:spacing w:after="0" w:line="240" w:lineRule="auto"/>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sz w:val="24"/>
          <w:szCs w:val="24"/>
          <w:lang w:val="uk-UA"/>
        </w:rPr>
        <w:t>________</w:t>
      </w:r>
      <w:r w:rsidR="007E5CCB" w:rsidRPr="007E5CCB">
        <w:rPr>
          <w:rFonts w:ascii="Times New Roman" w:eastAsia="Times New Roman" w:hAnsi="Times New Roman" w:cs="Times New Roman"/>
          <w:sz w:val="24"/>
          <w:szCs w:val="24"/>
          <w:lang w:val="uk-UA"/>
        </w:rPr>
        <w:t>С.А.Сорочен</w:t>
      </w:r>
      <w:proofErr w:type="spellEnd"/>
      <w:r w:rsidR="007E5CCB" w:rsidRPr="007E5CCB">
        <w:rPr>
          <w:rFonts w:ascii="Times New Roman" w:eastAsia="Times New Roman" w:hAnsi="Times New Roman" w:cs="Times New Roman"/>
          <w:sz w:val="24"/>
          <w:szCs w:val="24"/>
          <w:lang w:val="uk-UA"/>
        </w:rPr>
        <w:t xml:space="preserve">ко                                                                </w:t>
      </w:r>
      <w:r>
        <w:rPr>
          <w:rFonts w:ascii="Times New Roman" w:eastAsia="Times New Roman" w:hAnsi="Times New Roman" w:cs="Times New Roman"/>
          <w:sz w:val="24"/>
          <w:szCs w:val="24"/>
          <w:lang w:val="uk-UA"/>
        </w:rPr>
        <w:t>________</w:t>
      </w:r>
      <w:r w:rsidR="007E5CCB" w:rsidRPr="007E5CCB">
        <w:rPr>
          <w:rFonts w:ascii="Times New Roman" w:eastAsia="Times New Roman" w:hAnsi="Times New Roman" w:cs="Times New Roman"/>
          <w:sz w:val="24"/>
          <w:szCs w:val="24"/>
          <w:lang w:val="uk-UA"/>
        </w:rPr>
        <w:t xml:space="preserve">Г.В. </w:t>
      </w:r>
      <w:proofErr w:type="spellStart"/>
      <w:r w:rsidR="007E5CCB" w:rsidRPr="007E5CCB">
        <w:rPr>
          <w:rFonts w:ascii="Times New Roman" w:eastAsia="Times New Roman" w:hAnsi="Times New Roman" w:cs="Times New Roman"/>
          <w:sz w:val="24"/>
          <w:szCs w:val="24"/>
          <w:lang w:val="uk-UA"/>
        </w:rPr>
        <w:t>Мандич</w:t>
      </w:r>
      <w:proofErr w:type="spellEnd"/>
    </w:p>
    <w:p w:rsidR="007E5CCB" w:rsidRPr="007E5CCB" w:rsidRDefault="007E5CCB" w:rsidP="007E5CCB">
      <w:pPr>
        <w:spacing w:after="0" w:line="240" w:lineRule="auto"/>
        <w:ind w:firstLine="708"/>
        <w:rPr>
          <w:rFonts w:ascii="Times New Roman" w:eastAsia="Times New Roman" w:hAnsi="Times New Roman" w:cs="Times New Roman"/>
          <w:sz w:val="24"/>
          <w:szCs w:val="24"/>
          <w:lang w:val="uk-UA"/>
        </w:rPr>
      </w:pPr>
    </w:p>
    <w:p w:rsidR="007E5CCB" w:rsidRPr="007E5CCB" w:rsidRDefault="007E5CCB" w:rsidP="007E5CCB">
      <w:pPr>
        <w:spacing w:after="0" w:line="240" w:lineRule="auto"/>
        <w:ind w:firstLine="708"/>
        <w:rPr>
          <w:rFonts w:ascii="Times New Roman" w:eastAsia="Times New Roman" w:hAnsi="Times New Roman" w:cs="Times New Roman"/>
          <w:sz w:val="24"/>
          <w:szCs w:val="24"/>
          <w:lang w:val="uk-UA"/>
        </w:rPr>
      </w:pPr>
    </w:p>
    <w:p w:rsidR="007E5CCB" w:rsidRPr="007E5CCB" w:rsidRDefault="007E5CCB" w:rsidP="007E5CCB">
      <w:pPr>
        <w:spacing w:after="0" w:line="240" w:lineRule="auto"/>
        <w:ind w:firstLine="708"/>
        <w:rPr>
          <w:rFonts w:ascii="Times New Roman" w:eastAsia="Times New Roman" w:hAnsi="Times New Roman" w:cs="Times New Roman"/>
          <w:sz w:val="24"/>
          <w:szCs w:val="24"/>
          <w:lang w:val="uk-UA"/>
        </w:rPr>
      </w:pPr>
      <w:proofErr w:type="spellStart"/>
      <w:r w:rsidRPr="007E5CCB">
        <w:rPr>
          <w:rFonts w:ascii="Times New Roman" w:eastAsia="Times New Roman" w:hAnsi="Times New Roman" w:cs="Times New Roman"/>
          <w:sz w:val="24"/>
          <w:szCs w:val="24"/>
          <w:lang w:val="uk-UA"/>
        </w:rPr>
        <w:t>М.п</w:t>
      </w:r>
      <w:proofErr w:type="spellEnd"/>
      <w:r w:rsidRPr="007E5CCB">
        <w:rPr>
          <w:rFonts w:ascii="Times New Roman" w:eastAsia="Times New Roman" w:hAnsi="Times New Roman" w:cs="Times New Roman"/>
          <w:sz w:val="24"/>
          <w:szCs w:val="24"/>
          <w:lang w:val="uk-UA"/>
        </w:rPr>
        <w:t>.</w:t>
      </w:r>
    </w:p>
    <w:sectPr w:rsidR="007E5CCB" w:rsidRPr="007E5CCB" w:rsidSect="00C47088">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C22" w:rsidRDefault="00B55C22" w:rsidP="00590139">
      <w:pPr>
        <w:spacing w:after="0" w:line="240" w:lineRule="auto"/>
      </w:pPr>
      <w:r>
        <w:separator/>
      </w:r>
    </w:p>
  </w:endnote>
  <w:endnote w:type="continuationSeparator" w:id="0">
    <w:p w:rsidR="00B55C22" w:rsidRDefault="00B55C22" w:rsidP="00590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088" w:rsidRDefault="00C4708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99219"/>
      <w:docPartObj>
        <w:docPartGallery w:val="Page Numbers (Bottom of Page)"/>
        <w:docPartUnique/>
      </w:docPartObj>
    </w:sdtPr>
    <w:sdtEndPr/>
    <w:sdtContent>
      <w:p w:rsidR="00C47088" w:rsidRDefault="00E76AF1">
        <w:pPr>
          <w:pStyle w:val="a7"/>
          <w:jc w:val="right"/>
        </w:pPr>
        <w:r>
          <w:fldChar w:fldCharType="begin"/>
        </w:r>
        <w:r>
          <w:instrText xml:space="preserve"> PAGE   \* MERGEFORMAT </w:instrText>
        </w:r>
        <w:r>
          <w:fldChar w:fldCharType="separate"/>
        </w:r>
        <w:r w:rsidR="001F28B3">
          <w:rPr>
            <w:noProof/>
          </w:rPr>
          <w:t>2</w:t>
        </w:r>
        <w:r>
          <w:rPr>
            <w:noProof/>
          </w:rPr>
          <w:fldChar w:fldCharType="end"/>
        </w:r>
      </w:p>
    </w:sdtContent>
  </w:sdt>
  <w:p w:rsidR="00C47088" w:rsidRDefault="00C4708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088" w:rsidRDefault="00C470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C22" w:rsidRDefault="00B55C22" w:rsidP="00590139">
      <w:pPr>
        <w:spacing w:after="0" w:line="240" w:lineRule="auto"/>
      </w:pPr>
      <w:r>
        <w:separator/>
      </w:r>
    </w:p>
  </w:footnote>
  <w:footnote w:type="continuationSeparator" w:id="0">
    <w:p w:rsidR="00B55C22" w:rsidRDefault="00B55C22" w:rsidP="005901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088" w:rsidRDefault="00C470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088" w:rsidRDefault="00C4708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088" w:rsidRDefault="00C470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A502B"/>
    <w:multiLevelType w:val="multilevel"/>
    <w:tmpl w:val="FE62AA74"/>
    <w:lvl w:ilvl="0">
      <w:start w:val="1"/>
      <w:numFmt w:val="decimal"/>
      <w:lvlText w:val="%1."/>
      <w:lvlJc w:val="left"/>
      <w:pPr>
        <w:ind w:left="360" w:hanging="360"/>
      </w:pPr>
      <w:rPr>
        <w:rFonts w:hint="default"/>
      </w:rPr>
    </w:lvl>
    <w:lvl w:ilvl="1">
      <w:start w:val="1"/>
      <w:numFmt w:val="decimal"/>
      <w:lvlText w:val="%1.%2."/>
      <w:lvlJc w:val="left"/>
      <w:pPr>
        <w:ind w:left="1129" w:hanging="36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1">
    <w:nsid w:val="58AD1C9F"/>
    <w:multiLevelType w:val="hybridMultilevel"/>
    <w:tmpl w:val="78BC3992"/>
    <w:lvl w:ilvl="0" w:tplc="4B242D6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66563A26"/>
    <w:multiLevelType w:val="hybridMultilevel"/>
    <w:tmpl w:val="12D4A420"/>
    <w:lvl w:ilvl="0" w:tplc="C4F8D75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FA7B0B"/>
    <w:multiLevelType w:val="hybridMultilevel"/>
    <w:tmpl w:val="890E7EB4"/>
    <w:lvl w:ilvl="0" w:tplc="1EFAA3B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AD1"/>
    <w:rsid w:val="00041B8B"/>
    <w:rsid w:val="000A5A37"/>
    <w:rsid w:val="000B4CD0"/>
    <w:rsid w:val="000C5587"/>
    <w:rsid w:val="000D3219"/>
    <w:rsid w:val="00183182"/>
    <w:rsid w:val="001F28B3"/>
    <w:rsid w:val="00257BD0"/>
    <w:rsid w:val="003D464C"/>
    <w:rsid w:val="003E5F21"/>
    <w:rsid w:val="004475D9"/>
    <w:rsid w:val="00487511"/>
    <w:rsid w:val="004F7C6C"/>
    <w:rsid w:val="005322DA"/>
    <w:rsid w:val="00590139"/>
    <w:rsid w:val="006131B6"/>
    <w:rsid w:val="006329BD"/>
    <w:rsid w:val="0078101E"/>
    <w:rsid w:val="007B7AD1"/>
    <w:rsid w:val="007E5CCB"/>
    <w:rsid w:val="008E46D0"/>
    <w:rsid w:val="00B55C22"/>
    <w:rsid w:val="00BC3474"/>
    <w:rsid w:val="00C01F15"/>
    <w:rsid w:val="00C47088"/>
    <w:rsid w:val="00C64D4A"/>
    <w:rsid w:val="00C8414C"/>
    <w:rsid w:val="00DC7C7D"/>
    <w:rsid w:val="00DD5F4C"/>
    <w:rsid w:val="00E76AF1"/>
    <w:rsid w:val="00EC13CB"/>
    <w:rsid w:val="00F73E44"/>
    <w:rsid w:val="00FA15A3"/>
    <w:rsid w:val="00FD6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34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A15A3"/>
    <w:pPr>
      <w:ind w:left="720"/>
      <w:contextualSpacing/>
    </w:pPr>
  </w:style>
  <w:style w:type="paragraph" w:styleId="a5">
    <w:name w:val="header"/>
    <w:basedOn w:val="a"/>
    <w:link w:val="a6"/>
    <w:uiPriority w:val="99"/>
    <w:semiHidden/>
    <w:unhideWhenUsed/>
    <w:rsid w:val="0059013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90139"/>
  </w:style>
  <w:style w:type="paragraph" w:styleId="a7">
    <w:name w:val="footer"/>
    <w:basedOn w:val="a"/>
    <w:link w:val="a8"/>
    <w:uiPriority w:val="99"/>
    <w:unhideWhenUsed/>
    <w:rsid w:val="005901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0139"/>
  </w:style>
  <w:style w:type="paragraph" w:styleId="a9">
    <w:name w:val="Balloon Text"/>
    <w:basedOn w:val="a"/>
    <w:link w:val="aa"/>
    <w:uiPriority w:val="99"/>
    <w:semiHidden/>
    <w:unhideWhenUsed/>
    <w:rsid w:val="004475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34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A15A3"/>
    <w:pPr>
      <w:ind w:left="720"/>
      <w:contextualSpacing/>
    </w:pPr>
  </w:style>
  <w:style w:type="paragraph" w:styleId="a5">
    <w:name w:val="header"/>
    <w:basedOn w:val="a"/>
    <w:link w:val="a6"/>
    <w:uiPriority w:val="99"/>
    <w:semiHidden/>
    <w:unhideWhenUsed/>
    <w:rsid w:val="0059013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90139"/>
  </w:style>
  <w:style w:type="paragraph" w:styleId="a7">
    <w:name w:val="footer"/>
    <w:basedOn w:val="a"/>
    <w:link w:val="a8"/>
    <w:uiPriority w:val="99"/>
    <w:unhideWhenUsed/>
    <w:rsid w:val="005901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0139"/>
  </w:style>
  <w:style w:type="paragraph" w:styleId="a9">
    <w:name w:val="Balloon Text"/>
    <w:basedOn w:val="a"/>
    <w:link w:val="aa"/>
    <w:uiPriority w:val="99"/>
    <w:semiHidden/>
    <w:unhideWhenUsed/>
    <w:rsid w:val="004475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jobs.ua/pravo/vacation/lib-article-95/" TargetMode="External"/><Relationship Id="rId4" Type="http://schemas.microsoft.com/office/2007/relationships/stylesWithEffects" Target="stylesWithEffects.xml"/><Relationship Id="rId9" Type="http://schemas.openxmlformats.org/officeDocument/2006/relationships/hyperlink" Target="http://www.jobs.ua/pravo/vacation/lib-article-9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CAA9A-A258-4709-85EB-90B21D28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18865</Words>
  <Characters>10754</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2021-01-14T10:41:00Z</cp:lastPrinted>
  <dcterms:created xsi:type="dcterms:W3CDTF">2021-03-15T10:18:00Z</dcterms:created>
  <dcterms:modified xsi:type="dcterms:W3CDTF">2021-03-15T10:18:00Z</dcterms:modified>
</cp:coreProperties>
</file>