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D2F14" w14:textId="77777777" w:rsidR="00202CB4" w:rsidRPr="001070A5" w:rsidRDefault="00202CB4" w:rsidP="00202CB4">
      <w:pPr>
        <w:pStyle w:val="3"/>
        <w:rPr>
          <w:b/>
          <w:color w:val="000000"/>
          <w:sz w:val="28"/>
          <w:szCs w:val="28"/>
        </w:rPr>
      </w:pPr>
      <w:r w:rsidRPr="001070A5">
        <w:rPr>
          <w:b/>
          <w:color w:val="000000"/>
          <w:sz w:val="28"/>
          <w:szCs w:val="28"/>
        </w:rPr>
        <w:t xml:space="preserve">ЗВЕНИГОРОДСЬКА </w:t>
      </w:r>
      <w:proofErr w:type="spellStart"/>
      <w:r w:rsidR="00CE0D40" w:rsidRPr="001070A5">
        <w:rPr>
          <w:b/>
          <w:color w:val="000000"/>
          <w:sz w:val="28"/>
          <w:szCs w:val="28"/>
          <w:lang w:val="ru-RU"/>
        </w:rPr>
        <w:t>МІСЬКА</w:t>
      </w:r>
      <w:proofErr w:type="spellEnd"/>
      <w:r w:rsidR="00CE0D40" w:rsidRPr="001070A5">
        <w:rPr>
          <w:b/>
          <w:color w:val="000000"/>
          <w:sz w:val="28"/>
          <w:szCs w:val="28"/>
          <w:lang w:val="ru-RU"/>
        </w:rPr>
        <w:t xml:space="preserve">  РАДА</w:t>
      </w:r>
    </w:p>
    <w:p w14:paraId="4843FDCA" w14:textId="77777777" w:rsidR="00202CB4" w:rsidRPr="001070A5" w:rsidRDefault="00202CB4" w:rsidP="00202CB4">
      <w:pPr>
        <w:jc w:val="center"/>
        <w:rPr>
          <w:b/>
          <w:color w:val="000000"/>
          <w:szCs w:val="28"/>
        </w:rPr>
      </w:pPr>
    </w:p>
    <w:p w14:paraId="736BFAF5" w14:textId="77777777" w:rsidR="00202CB4" w:rsidRPr="001070A5" w:rsidRDefault="00202CB4" w:rsidP="00202CB4">
      <w:pPr>
        <w:jc w:val="center"/>
        <w:rPr>
          <w:color w:val="000000"/>
          <w:szCs w:val="28"/>
        </w:rPr>
      </w:pPr>
    </w:p>
    <w:p w14:paraId="10877B46" w14:textId="77777777" w:rsidR="00202CB4" w:rsidRPr="001070A5" w:rsidRDefault="00202CB4" w:rsidP="00202CB4">
      <w:pPr>
        <w:jc w:val="center"/>
        <w:rPr>
          <w:color w:val="000000"/>
          <w:szCs w:val="28"/>
        </w:rPr>
      </w:pPr>
    </w:p>
    <w:p w14:paraId="3890E00E" w14:textId="77777777" w:rsidR="00202CB4" w:rsidRPr="001070A5" w:rsidRDefault="00202CB4" w:rsidP="00202CB4">
      <w:pPr>
        <w:jc w:val="center"/>
        <w:rPr>
          <w:color w:val="000000"/>
          <w:szCs w:val="28"/>
        </w:rPr>
      </w:pPr>
    </w:p>
    <w:p w14:paraId="28F058B2" w14:textId="77777777" w:rsidR="00202CB4" w:rsidRPr="001070A5" w:rsidRDefault="00202CB4" w:rsidP="00202CB4">
      <w:pPr>
        <w:jc w:val="center"/>
        <w:rPr>
          <w:color w:val="000000"/>
          <w:szCs w:val="28"/>
        </w:rPr>
      </w:pPr>
    </w:p>
    <w:p w14:paraId="278775D0" w14:textId="77777777" w:rsidR="00202CB4" w:rsidRPr="001070A5" w:rsidRDefault="00202CB4" w:rsidP="00202CB4">
      <w:pPr>
        <w:jc w:val="center"/>
        <w:rPr>
          <w:color w:val="000000"/>
          <w:szCs w:val="28"/>
        </w:rPr>
      </w:pPr>
    </w:p>
    <w:p w14:paraId="12BF7B8A" w14:textId="77777777" w:rsidR="00202CB4" w:rsidRPr="001070A5" w:rsidRDefault="00202CB4" w:rsidP="00202CB4">
      <w:pPr>
        <w:jc w:val="center"/>
        <w:rPr>
          <w:color w:val="000000"/>
          <w:szCs w:val="28"/>
        </w:rPr>
      </w:pPr>
    </w:p>
    <w:p w14:paraId="56F321D7" w14:textId="77777777" w:rsidR="00202CB4" w:rsidRPr="001070A5" w:rsidRDefault="00202CB4" w:rsidP="00202CB4">
      <w:pPr>
        <w:jc w:val="center"/>
        <w:rPr>
          <w:color w:val="000000"/>
          <w:szCs w:val="28"/>
        </w:rPr>
      </w:pPr>
    </w:p>
    <w:p w14:paraId="48662499" w14:textId="77777777" w:rsidR="00202CB4" w:rsidRPr="001070A5" w:rsidRDefault="00202CB4" w:rsidP="00202CB4">
      <w:pPr>
        <w:jc w:val="center"/>
        <w:rPr>
          <w:color w:val="000000"/>
          <w:szCs w:val="28"/>
        </w:rPr>
      </w:pPr>
    </w:p>
    <w:p w14:paraId="1196E637" w14:textId="77777777" w:rsidR="00E749AE" w:rsidRPr="001070A5" w:rsidRDefault="00E749AE" w:rsidP="00202CB4">
      <w:pPr>
        <w:jc w:val="center"/>
        <w:rPr>
          <w:color w:val="000000"/>
          <w:szCs w:val="28"/>
        </w:rPr>
      </w:pPr>
    </w:p>
    <w:p w14:paraId="650A7D48" w14:textId="77777777" w:rsidR="00E749AE" w:rsidRPr="001070A5" w:rsidRDefault="00E749AE" w:rsidP="00202CB4">
      <w:pPr>
        <w:jc w:val="center"/>
        <w:rPr>
          <w:color w:val="000000"/>
          <w:szCs w:val="28"/>
        </w:rPr>
      </w:pPr>
    </w:p>
    <w:p w14:paraId="5E7520ED" w14:textId="77777777" w:rsidR="00202CB4" w:rsidRPr="001070A5" w:rsidRDefault="00202CB4" w:rsidP="00202CB4">
      <w:pPr>
        <w:jc w:val="center"/>
        <w:rPr>
          <w:color w:val="000000"/>
          <w:szCs w:val="28"/>
        </w:rPr>
      </w:pPr>
    </w:p>
    <w:p w14:paraId="4E7D01E8" w14:textId="77777777" w:rsidR="00202CB4" w:rsidRPr="001070A5" w:rsidRDefault="00202CB4" w:rsidP="00202CB4">
      <w:pPr>
        <w:jc w:val="center"/>
        <w:rPr>
          <w:color w:val="000000"/>
          <w:szCs w:val="28"/>
        </w:rPr>
      </w:pPr>
    </w:p>
    <w:p w14:paraId="2CBF0B02" w14:textId="77777777" w:rsidR="00202CB4" w:rsidRPr="001070A5" w:rsidRDefault="00202CB4" w:rsidP="00202CB4">
      <w:pPr>
        <w:pStyle w:val="2"/>
        <w:rPr>
          <w:rFonts w:ascii="Times New Roman" w:hAnsi="Times New Roman"/>
          <w:i w:val="0"/>
          <w:color w:val="000000"/>
          <w:sz w:val="28"/>
          <w:szCs w:val="28"/>
        </w:rPr>
      </w:pPr>
      <w:r w:rsidRPr="001070A5">
        <w:rPr>
          <w:rFonts w:ascii="Times New Roman" w:hAnsi="Times New Roman"/>
          <w:i w:val="0"/>
          <w:color w:val="000000"/>
          <w:sz w:val="28"/>
          <w:szCs w:val="28"/>
        </w:rPr>
        <w:t>НОМЕНКЛАТУРА  СПРАВ</w:t>
      </w:r>
    </w:p>
    <w:p w14:paraId="38160A84" w14:textId="77777777" w:rsidR="00202CB4" w:rsidRPr="001070A5" w:rsidRDefault="00202CB4" w:rsidP="00202CB4">
      <w:pPr>
        <w:jc w:val="center"/>
        <w:rPr>
          <w:color w:val="000000"/>
        </w:rPr>
      </w:pPr>
    </w:p>
    <w:p w14:paraId="409E4C09" w14:textId="77777777" w:rsidR="00202CB4" w:rsidRPr="00681858" w:rsidRDefault="00202CB4" w:rsidP="00202CB4">
      <w:pPr>
        <w:jc w:val="center"/>
        <w:rPr>
          <w:color w:val="000000"/>
        </w:rPr>
      </w:pPr>
    </w:p>
    <w:p w14:paraId="13D7C632" w14:textId="77777777" w:rsidR="00202CB4" w:rsidRPr="00681858" w:rsidRDefault="00202CB4" w:rsidP="00202CB4">
      <w:pPr>
        <w:jc w:val="center"/>
        <w:rPr>
          <w:color w:val="000000"/>
        </w:rPr>
      </w:pPr>
    </w:p>
    <w:p w14:paraId="57DB263B" w14:textId="77777777" w:rsidR="00202CB4" w:rsidRPr="00681858" w:rsidRDefault="00202CB4" w:rsidP="00202CB4">
      <w:pPr>
        <w:jc w:val="center"/>
        <w:rPr>
          <w:color w:val="000000"/>
        </w:rPr>
      </w:pPr>
    </w:p>
    <w:p w14:paraId="0D569CDF" w14:textId="77777777" w:rsidR="00202CB4" w:rsidRPr="00681858" w:rsidRDefault="00202CB4" w:rsidP="00202CB4">
      <w:pPr>
        <w:jc w:val="center"/>
        <w:rPr>
          <w:color w:val="000000"/>
        </w:rPr>
      </w:pPr>
    </w:p>
    <w:p w14:paraId="4ECCDF04" w14:textId="77777777" w:rsidR="00202CB4" w:rsidRPr="00681858" w:rsidRDefault="00202CB4" w:rsidP="00202CB4">
      <w:pPr>
        <w:jc w:val="center"/>
        <w:rPr>
          <w:color w:val="000000"/>
        </w:rPr>
      </w:pPr>
    </w:p>
    <w:p w14:paraId="24948BA6" w14:textId="77777777" w:rsidR="00202CB4" w:rsidRPr="00681858" w:rsidRDefault="00202CB4" w:rsidP="00202CB4">
      <w:pPr>
        <w:jc w:val="center"/>
        <w:rPr>
          <w:color w:val="000000"/>
        </w:rPr>
      </w:pPr>
    </w:p>
    <w:p w14:paraId="71BE280F" w14:textId="77777777" w:rsidR="00202CB4" w:rsidRPr="00681858" w:rsidRDefault="00202CB4" w:rsidP="00202CB4">
      <w:pPr>
        <w:jc w:val="center"/>
        <w:rPr>
          <w:color w:val="000000"/>
        </w:rPr>
      </w:pPr>
    </w:p>
    <w:p w14:paraId="2713AF9A" w14:textId="77777777" w:rsidR="00202CB4" w:rsidRPr="00681858" w:rsidRDefault="00202CB4" w:rsidP="00202CB4">
      <w:pPr>
        <w:jc w:val="center"/>
        <w:rPr>
          <w:color w:val="000000"/>
        </w:rPr>
      </w:pPr>
    </w:p>
    <w:p w14:paraId="39446D01" w14:textId="77777777" w:rsidR="00202CB4" w:rsidRPr="00681858" w:rsidRDefault="00202CB4" w:rsidP="00202CB4">
      <w:pPr>
        <w:jc w:val="center"/>
        <w:rPr>
          <w:color w:val="000000"/>
        </w:rPr>
      </w:pPr>
    </w:p>
    <w:p w14:paraId="111692D6" w14:textId="77777777" w:rsidR="00202CB4" w:rsidRPr="00681858" w:rsidRDefault="00202CB4" w:rsidP="00202CB4">
      <w:pPr>
        <w:jc w:val="center"/>
        <w:rPr>
          <w:color w:val="000000"/>
        </w:rPr>
      </w:pPr>
    </w:p>
    <w:p w14:paraId="2A0BDC8F" w14:textId="77777777" w:rsidR="00202CB4" w:rsidRPr="00681858" w:rsidRDefault="00202CB4" w:rsidP="00202CB4">
      <w:pPr>
        <w:jc w:val="center"/>
        <w:rPr>
          <w:color w:val="000000"/>
        </w:rPr>
      </w:pPr>
    </w:p>
    <w:p w14:paraId="241911FF" w14:textId="77777777" w:rsidR="00202CB4" w:rsidRPr="00681858" w:rsidRDefault="00202CB4" w:rsidP="00202CB4">
      <w:pPr>
        <w:jc w:val="center"/>
        <w:rPr>
          <w:color w:val="000000"/>
        </w:rPr>
      </w:pPr>
    </w:p>
    <w:p w14:paraId="70D43861" w14:textId="77777777" w:rsidR="00202CB4" w:rsidRPr="00681858" w:rsidRDefault="00202CB4" w:rsidP="00202CB4">
      <w:pPr>
        <w:jc w:val="center"/>
        <w:rPr>
          <w:color w:val="000000"/>
        </w:rPr>
      </w:pPr>
    </w:p>
    <w:p w14:paraId="1883CBCA" w14:textId="77777777" w:rsidR="00202CB4" w:rsidRPr="00681858" w:rsidRDefault="00202CB4" w:rsidP="00202CB4">
      <w:pPr>
        <w:jc w:val="center"/>
        <w:rPr>
          <w:color w:val="000000"/>
        </w:rPr>
      </w:pPr>
    </w:p>
    <w:p w14:paraId="132DC340" w14:textId="77777777" w:rsidR="00202CB4" w:rsidRPr="00681858" w:rsidRDefault="00202CB4" w:rsidP="00202CB4">
      <w:pPr>
        <w:jc w:val="center"/>
        <w:rPr>
          <w:color w:val="000000"/>
        </w:rPr>
      </w:pPr>
    </w:p>
    <w:p w14:paraId="5DA830EF" w14:textId="77777777" w:rsidR="00202CB4" w:rsidRPr="00681858" w:rsidRDefault="00202CB4" w:rsidP="00202CB4">
      <w:pPr>
        <w:jc w:val="center"/>
        <w:rPr>
          <w:color w:val="000000"/>
        </w:rPr>
      </w:pPr>
    </w:p>
    <w:p w14:paraId="186A33FE" w14:textId="77777777" w:rsidR="00202CB4" w:rsidRPr="00681858" w:rsidRDefault="00202CB4" w:rsidP="00202CB4">
      <w:pPr>
        <w:jc w:val="center"/>
        <w:rPr>
          <w:color w:val="000000"/>
        </w:rPr>
      </w:pPr>
    </w:p>
    <w:p w14:paraId="3D5951B8" w14:textId="77777777" w:rsidR="00202CB4" w:rsidRPr="00681858" w:rsidRDefault="00202CB4" w:rsidP="00202CB4">
      <w:pPr>
        <w:jc w:val="center"/>
        <w:rPr>
          <w:color w:val="000000"/>
        </w:rPr>
      </w:pPr>
    </w:p>
    <w:p w14:paraId="26A0CD65" w14:textId="77777777" w:rsidR="00202CB4" w:rsidRPr="00681858" w:rsidRDefault="00202CB4" w:rsidP="00202CB4">
      <w:pPr>
        <w:pStyle w:val="1"/>
        <w:jc w:val="center"/>
        <w:rPr>
          <w:b/>
          <w:color w:val="000000"/>
          <w:sz w:val="32"/>
          <w:u w:val="none"/>
        </w:rPr>
      </w:pPr>
    </w:p>
    <w:p w14:paraId="01F47576" w14:textId="77777777" w:rsidR="00202CB4" w:rsidRPr="00681858" w:rsidRDefault="00202CB4" w:rsidP="00202CB4">
      <w:pPr>
        <w:pStyle w:val="1"/>
        <w:jc w:val="center"/>
        <w:rPr>
          <w:b/>
          <w:color w:val="000000"/>
          <w:sz w:val="32"/>
          <w:u w:val="none"/>
        </w:rPr>
      </w:pPr>
    </w:p>
    <w:p w14:paraId="1A4AD436" w14:textId="77777777" w:rsidR="00202CB4" w:rsidRPr="00681858" w:rsidRDefault="00202CB4" w:rsidP="00202CB4">
      <w:pPr>
        <w:rPr>
          <w:color w:val="000000"/>
        </w:rPr>
      </w:pPr>
    </w:p>
    <w:p w14:paraId="43BBD2C4" w14:textId="77777777" w:rsidR="00202CB4" w:rsidRPr="00681858" w:rsidRDefault="00202CB4" w:rsidP="00202CB4">
      <w:pPr>
        <w:pStyle w:val="1"/>
        <w:jc w:val="center"/>
        <w:rPr>
          <w:b/>
          <w:color w:val="000000"/>
          <w:sz w:val="32"/>
          <w:u w:val="none"/>
        </w:rPr>
      </w:pPr>
    </w:p>
    <w:p w14:paraId="17918E0F" w14:textId="77777777" w:rsidR="00202CB4" w:rsidRPr="00681858" w:rsidRDefault="00202CB4" w:rsidP="00202CB4">
      <w:pPr>
        <w:rPr>
          <w:color w:val="000000"/>
        </w:rPr>
      </w:pPr>
    </w:p>
    <w:p w14:paraId="46039BA8" w14:textId="77777777" w:rsidR="00202CB4" w:rsidRPr="00681858" w:rsidRDefault="00202CB4" w:rsidP="00202CB4">
      <w:pPr>
        <w:rPr>
          <w:color w:val="000000"/>
        </w:rPr>
      </w:pPr>
    </w:p>
    <w:p w14:paraId="13775D71" w14:textId="77777777" w:rsidR="00202CB4" w:rsidRPr="00681858" w:rsidRDefault="00202CB4" w:rsidP="00202CB4">
      <w:pPr>
        <w:rPr>
          <w:color w:val="000000"/>
        </w:rPr>
      </w:pPr>
    </w:p>
    <w:p w14:paraId="6548709F" w14:textId="77777777" w:rsidR="00202CB4" w:rsidRPr="00681858" w:rsidRDefault="00202CB4" w:rsidP="00202CB4">
      <w:pPr>
        <w:rPr>
          <w:color w:val="000000"/>
        </w:rPr>
      </w:pPr>
    </w:p>
    <w:p w14:paraId="271562EC" w14:textId="77777777" w:rsidR="00202CB4" w:rsidRPr="00681858" w:rsidRDefault="00202CB4" w:rsidP="00202CB4">
      <w:pPr>
        <w:rPr>
          <w:color w:val="000000"/>
        </w:rPr>
      </w:pPr>
    </w:p>
    <w:p w14:paraId="12D09E02" w14:textId="72B27846" w:rsidR="00202CB4" w:rsidRPr="00876E83" w:rsidRDefault="00202CB4" w:rsidP="00876E83">
      <w:pPr>
        <w:pStyle w:val="1"/>
        <w:ind w:left="2832" w:firstLine="708"/>
        <w:rPr>
          <w:b/>
          <w:color w:val="000000"/>
          <w:sz w:val="28"/>
          <w:szCs w:val="28"/>
          <w:u w:val="none"/>
        </w:rPr>
      </w:pPr>
      <w:r w:rsidRPr="00C81FE8">
        <w:rPr>
          <w:b/>
          <w:color w:val="000000"/>
          <w:sz w:val="28"/>
          <w:szCs w:val="28"/>
          <w:u w:val="none"/>
        </w:rPr>
        <w:lastRenderedPageBreak/>
        <w:t>ЗМІСТ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
        <w:gridCol w:w="6097"/>
        <w:gridCol w:w="2400"/>
      </w:tblGrid>
      <w:tr w:rsidR="00BC259D" w:rsidRPr="00C81FE8" w14:paraId="6EEC5694" w14:textId="77777777" w:rsidTr="00AA3065">
        <w:trPr>
          <w:trHeight w:val="80"/>
        </w:trPr>
        <w:tc>
          <w:tcPr>
            <w:tcW w:w="7171" w:type="dxa"/>
            <w:gridSpan w:val="2"/>
            <w:tcBorders>
              <w:top w:val="nil"/>
              <w:left w:val="nil"/>
              <w:bottom w:val="nil"/>
              <w:right w:val="nil"/>
            </w:tcBorders>
          </w:tcPr>
          <w:p w14:paraId="684A6A9F" w14:textId="77777777" w:rsidR="00BC259D" w:rsidRPr="00C81FE8" w:rsidRDefault="00BC259D" w:rsidP="00AA3065">
            <w:pPr>
              <w:pStyle w:val="1"/>
              <w:jc w:val="left"/>
              <w:rPr>
                <w:color w:val="000000"/>
                <w:sz w:val="28"/>
                <w:szCs w:val="28"/>
                <w:u w:val="none"/>
              </w:rPr>
            </w:pPr>
          </w:p>
          <w:p w14:paraId="09E942F0" w14:textId="21F3CEAC" w:rsidR="00BC259D" w:rsidRPr="00C81FE8" w:rsidRDefault="00BB21FE" w:rsidP="001E4A1F">
            <w:pPr>
              <w:pStyle w:val="1"/>
              <w:jc w:val="left"/>
              <w:rPr>
                <w:b/>
                <w:color w:val="000000"/>
                <w:sz w:val="28"/>
                <w:szCs w:val="28"/>
                <w:u w:val="none"/>
              </w:rPr>
            </w:pPr>
            <w:proofErr w:type="spellStart"/>
            <w:r>
              <w:rPr>
                <w:b/>
                <w:color w:val="000000"/>
                <w:sz w:val="28"/>
                <w:szCs w:val="28"/>
                <w:u w:val="none"/>
                <w:lang w:val="ru-RU"/>
              </w:rPr>
              <w:t>Виконавчий</w:t>
            </w:r>
            <w:proofErr w:type="spellEnd"/>
            <w:r>
              <w:rPr>
                <w:b/>
                <w:color w:val="000000"/>
                <w:sz w:val="28"/>
                <w:szCs w:val="28"/>
                <w:u w:val="none"/>
                <w:lang w:val="ru-RU"/>
              </w:rPr>
              <w:t xml:space="preserve"> </w:t>
            </w:r>
            <w:proofErr w:type="gramStart"/>
            <w:r w:rsidR="00122672">
              <w:rPr>
                <w:b/>
                <w:color w:val="000000"/>
                <w:sz w:val="28"/>
                <w:szCs w:val="28"/>
                <w:u w:val="none"/>
              </w:rPr>
              <w:t>комітет</w:t>
            </w:r>
            <w:r w:rsidR="00BC259D" w:rsidRPr="00C81FE8">
              <w:rPr>
                <w:b/>
                <w:color w:val="000000"/>
                <w:sz w:val="28"/>
                <w:szCs w:val="28"/>
                <w:u w:val="none"/>
              </w:rPr>
              <w:t xml:space="preserve"> </w:t>
            </w:r>
            <w:r w:rsidR="001E4A1F" w:rsidRPr="00C81FE8">
              <w:rPr>
                <w:b/>
                <w:color w:val="000000"/>
                <w:sz w:val="28"/>
                <w:szCs w:val="28"/>
                <w:u w:val="none"/>
              </w:rPr>
              <w:t xml:space="preserve"> міської</w:t>
            </w:r>
            <w:proofErr w:type="gramEnd"/>
            <w:r w:rsidR="001E4A1F" w:rsidRPr="00C81FE8">
              <w:rPr>
                <w:b/>
                <w:color w:val="000000"/>
                <w:sz w:val="28"/>
                <w:szCs w:val="28"/>
                <w:u w:val="none"/>
              </w:rPr>
              <w:t xml:space="preserve"> ради</w:t>
            </w:r>
          </w:p>
        </w:tc>
        <w:tc>
          <w:tcPr>
            <w:tcW w:w="2400" w:type="dxa"/>
            <w:tcBorders>
              <w:top w:val="nil"/>
              <w:left w:val="nil"/>
              <w:bottom w:val="nil"/>
              <w:right w:val="nil"/>
            </w:tcBorders>
            <w:vAlign w:val="bottom"/>
          </w:tcPr>
          <w:p w14:paraId="54B99740" w14:textId="77777777" w:rsidR="00BC259D" w:rsidRPr="00C81FE8" w:rsidRDefault="00BC259D" w:rsidP="00AA3065">
            <w:pPr>
              <w:jc w:val="both"/>
              <w:rPr>
                <w:color w:val="000000"/>
                <w:szCs w:val="28"/>
              </w:rPr>
            </w:pPr>
          </w:p>
        </w:tc>
      </w:tr>
      <w:tr w:rsidR="00BC259D" w:rsidRPr="00C81FE8" w14:paraId="316CEB7F" w14:textId="77777777" w:rsidTr="00D47AA6">
        <w:tc>
          <w:tcPr>
            <w:tcW w:w="1074" w:type="dxa"/>
            <w:tcBorders>
              <w:top w:val="nil"/>
              <w:left w:val="nil"/>
              <w:bottom w:val="nil"/>
              <w:right w:val="nil"/>
            </w:tcBorders>
          </w:tcPr>
          <w:p w14:paraId="7BC24DEB" w14:textId="77777777" w:rsidR="00BC259D" w:rsidRPr="00C81FE8" w:rsidRDefault="00BC259D" w:rsidP="00AA3065">
            <w:pPr>
              <w:pStyle w:val="1"/>
              <w:jc w:val="left"/>
              <w:rPr>
                <w:color w:val="000000"/>
                <w:sz w:val="28"/>
                <w:szCs w:val="28"/>
                <w:u w:val="none"/>
              </w:rPr>
            </w:pPr>
          </w:p>
          <w:p w14:paraId="68342EC6" w14:textId="77777777" w:rsidR="00BC259D" w:rsidRPr="00C81FE8" w:rsidRDefault="00BC259D" w:rsidP="00AA3065">
            <w:pPr>
              <w:pStyle w:val="1"/>
              <w:jc w:val="left"/>
              <w:rPr>
                <w:color w:val="000000"/>
                <w:sz w:val="28"/>
                <w:szCs w:val="28"/>
                <w:u w:val="none"/>
              </w:rPr>
            </w:pPr>
            <w:r w:rsidRPr="00C81FE8">
              <w:rPr>
                <w:color w:val="000000"/>
                <w:sz w:val="28"/>
                <w:szCs w:val="28"/>
                <w:u w:val="none"/>
              </w:rPr>
              <w:t>0</w:t>
            </w:r>
            <w:r w:rsidR="001E4A1F" w:rsidRPr="00C81FE8">
              <w:rPr>
                <w:color w:val="000000"/>
                <w:sz w:val="28"/>
                <w:szCs w:val="28"/>
                <w:u w:val="none"/>
              </w:rPr>
              <w:t>1</w:t>
            </w:r>
          </w:p>
        </w:tc>
        <w:tc>
          <w:tcPr>
            <w:tcW w:w="6097" w:type="dxa"/>
            <w:tcBorders>
              <w:top w:val="nil"/>
              <w:left w:val="nil"/>
              <w:bottom w:val="nil"/>
              <w:right w:val="nil"/>
            </w:tcBorders>
            <w:vAlign w:val="bottom"/>
          </w:tcPr>
          <w:p w14:paraId="34F34C41" w14:textId="77777777" w:rsidR="00BC259D" w:rsidRPr="00C81FE8" w:rsidRDefault="00BC259D" w:rsidP="00AA3065">
            <w:pPr>
              <w:jc w:val="both"/>
              <w:rPr>
                <w:color w:val="000000"/>
                <w:szCs w:val="28"/>
              </w:rPr>
            </w:pPr>
            <w:r w:rsidRPr="00C81FE8">
              <w:rPr>
                <w:color w:val="000000"/>
                <w:szCs w:val="28"/>
              </w:rPr>
              <w:t>Загальний відділ</w:t>
            </w:r>
          </w:p>
        </w:tc>
        <w:tc>
          <w:tcPr>
            <w:tcW w:w="2400" w:type="dxa"/>
            <w:tcBorders>
              <w:top w:val="nil"/>
              <w:left w:val="nil"/>
              <w:bottom w:val="nil"/>
              <w:right w:val="nil"/>
            </w:tcBorders>
          </w:tcPr>
          <w:p w14:paraId="74C129C9" w14:textId="77777777" w:rsidR="00BC259D" w:rsidRPr="00C81FE8" w:rsidRDefault="00BC259D" w:rsidP="00D47AA6">
            <w:pPr>
              <w:pStyle w:val="1"/>
              <w:jc w:val="right"/>
              <w:rPr>
                <w:color w:val="000000"/>
                <w:sz w:val="28"/>
                <w:szCs w:val="28"/>
                <w:u w:val="none"/>
              </w:rPr>
            </w:pPr>
          </w:p>
        </w:tc>
      </w:tr>
      <w:tr w:rsidR="00BC259D" w:rsidRPr="00C81FE8" w14:paraId="502A51BF" w14:textId="77777777" w:rsidTr="00D47AA6">
        <w:tc>
          <w:tcPr>
            <w:tcW w:w="1074" w:type="dxa"/>
            <w:tcBorders>
              <w:top w:val="nil"/>
              <w:left w:val="nil"/>
              <w:bottom w:val="nil"/>
              <w:right w:val="nil"/>
            </w:tcBorders>
          </w:tcPr>
          <w:p w14:paraId="3A933B22" w14:textId="77777777" w:rsidR="00BC259D" w:rsidRPr="00C81FE8" w:rsidRDefault="00BC259D" w:rsidP="00D47AA6">
            <w:pPr>
              <w:pStyle w:val="1"/>
              <w:jc w:val="left"/>
              <w:rPr>
                <w:color w:val="000000"/>
                <w:sz w:val="28"/>
                <w:szCs w:val="28"/>
                <w:u w:val="none"/>
              </w:rPr>
            </w:pPr>
          </w:p>
          <w:p w14:paraId="3D505294" w14:textId="77777777" w:rsidR="00BC259D" w:rsidRPr="00C81FE8" w:rsidRDefault="00BC259D" w:rsidP="00D47AA6">
            <w:pPr>
              <w:pStyle w:val="1"/>
              <w:jc w:val="left"/>
              <w:rPr>
                <w:color w:val="000000"/>
                <w:sz w:val="28"/>
                <w:szCs w:val="28"/>
                <w:u w:val="none"/>
              </w:rPr>
            </w:pPr>
            <w:r w:rsidRPr="00C81FE8">
              <w:rPr>
                <w:color w:val="000000"/>
                <w:sz w:val="28"/>
                <w:szCs w:val="28"/>
                <w:u w:val="none"/>
              </w:rPr>
              <w:t>0</w:t>
            </w:r>
            <w:r w:rsidR="001E4A1F" w:rsidRPr="00C81FE8">
              <w:rPr>
                <w:color w:val="000000"/>
                <w:sz w:val="28"/>
                <w:szCs w:val="28"/>
                <w:u w:val="none"/>
              </w:rPr>
              <w:t>2</w:t>
            </w:r>
          </w:p>
        </w:tc>
        <w:tc>
          <w:tcPr>
            <w:tcW w:w="6097" w:type="dxa"/>
            <w:tcBorders>
              <w:top w:val="nil"/>
              <w:left w:val="nil"/>
              <w:bottom w:val="nil"/>
              <w:right w:val="nil"/>
            </w:tcBorders>
          </w:tcPr>
          <w:p w14:paraId="4D7CDFB1" w14:textId="77777777" w:rsidR="00BC259D" w:rsidRPr="00C81FE8" w:rsidRDefault="00BC259D" w:rsidP="00D47AA6">
            <w:pPr>
              <w:rPr>
                <w:color w:val="000000"/>
                <w:szCs w:val="28"/>
              </w:rPr>
            </w:pPr>
          </w:p>
          <w:p w14:paraId="4A9E60AB" w14:textId="77777777" w:rsidR="00BC259D" w:rsidRPr="00C81FE8" w:rsidRDefault="00BC259D" w:rsidP="00D47AA6">
            <w:pPr>
              <w:rPr>
                <w:szCs w:val="28"/>
              </w:rPr>
            </w:pPr>
            <w:r w:rsidRPr="00C81FE8">
              <w:rPr>
                <w:color w:val="000000"/>
                <w:szCs w:val="28"/>
              </w:rPr>
              <w:t>Відділ організаційно-кадрової  роботи</w:t>
            </w:r>
          </w:p>
        </w:tc>
        <w:tc>
          <w:tcPr>
            <w:tcW w:w="2400" w:type="dxa"/>
            <w:tcBorders>
              <w:top w:val="nil"/>
              <w:left w:val="nil"/>
              <w:bottom w:val="nil"/>
              <w:right w:val="nil"/>
            </w:tcBorders>
          </w:tcPr>
          <w:p w14:paraId="38EF5205" w14:textId="77777777" w:rsidR="00BC259D" w:rsidRPr="00C81FE8" w:rsidRDefault="00BC259D" w:rsidP="00D47AA6">
            <w:pPr>
              <w:pStyle w:val="1"/>
              <w:jc w:val="right"/>
              <w:rPr>
                <w:color w:val="000000"/>
                <w:sz w:val="28"/>
                <w:szCs w:val="28"/>
                <w:u w:val="none"/>
              </w:rPr>
            </w:pPr>
          </w:p>
        </w:tc>
      </w:tr>
      <w:tr w:rsidR="00BC259D" w:rsidRPr="00C81FE8" w14:paraId="6D4BBB1D" w14:textId="77777777" w:rsidTr="00D47AA6">
        <w:tc>
          <w:tcPr>
            <w:tcW w:w="1074" w:type="dxa"/>
            <w:tcBorders>
              <w:top w:val="nil"/>
              <w:left w:val="nil"/>
              <w:bottom w:val="nil"/>
              <w:right w:val="nil"/>
            </w:tcBorders>
          </w:tcPr>
          <w:p w14:paraId="028EF49E" w14:textId="77777777" w:rsidR="00BC259D" w:rsidRPr="00C81FE8" w:rsidRDefault="00BC259D" w:rsidP="00D47AA6">
            <w:pPr>
              <w:pStyle w:val="1"/>
              <w:jc w:val="left"/>
              <w:rPr>
                <w:color w:val="000000"/>
                <w:sz w:val="28"/>
                <w:szCs w:val="28"/>
                <w:u w:val="none"/>
              </w:rPr>
            </w:pPr>
          </w:p>
          <w:p w14:paraId="414AF7E9" w14:textId="77777777" w:rsidR="00BC259D" w:rsidRPr="00C81FE8" w:rsidRDefault="001E4A1F" w:rsidP="00D47AA6">
            <w:pPr>
              <w:pStyle w:val="1"/>
              <w:jc w:val="left"/>
              <w:rPr>
                <w:color w:val="000000"/>
                <w:sz w:val="28"/>
                <w:szCs w:val="28"/>
                <w:u w:val="none"/>
              </w:rPr>
            </w:pPr>
            <w:r w:rsidRPr="00C81FE8">
              <w:rPr>
                <w:color w:val="000000"/>
                <w:sz w:val="28"/>
                <w:szCs w:val="28"/>
                <w:u w:val="none"/>
              </w:rPr>
              <w:t>03</w:t>
            </w:r>
          </w:p>
        </w:tc>
        <w:tc>
          <w:tcPr>
            <w:tcW w:w="6097" w:type="dxa"/>
            <w:tcBorders>
              <w:top w:val="nil"/>
              <w:left w:val="nil"/>
              <w:bottom w:val="nil"/>
              <w:right w:val="nil"/>
            </w:tcBorders>
          </w:tcPr>
          <w:p w14:paraId="74158D6B" w14:textId="77777777" w:rsidR="00BC259D" w:rsidRPr="00C81FE8" w:rsidRDefault="00BC259D" w:rsidP="00D47AA6">
            <w:pPr>
              <w:rPr>
                <w:color w:val="000000"/>
                <w:szCs w:val="28"/>
                <w:lang w:val="ru-RU"/>
              </w:rPr>
            </w:pPr>
          </w:p>
          <w:p w14:paraId="79DF48AA" w14:textId="38C1C967" w:rsidR="00BC259D" w:rsidRPr="00C81FE8" w:rsidRDefault="00BC259D" w:rsidP="00D47AA6">
            <w:pPr>
              <w:rPr>
                <w:color w:val="000000"/>
                <w:szCs w:val="28"/>
              </w:rPr>
            </w:pPr>
            <w:proofErr w:type="spellStart"/>
            <w:r w:rsidRPr="00C81FE8">
              <w:rPr>
                <w:color w:val="000000"/>
                <w:szCs w:val="28"/>
                <w:lang w:val="ru-RU"/>
              </w:rPr>
              <w:t>Відділ</w:t>
            </w:r>
            <w:proofErr w:type="spellEnd"/>
            <w:r w:rsidRPr="00C81FE8">
              <w:rPr>
                <w:color w:val="000000"/>
                <w:szCs w:val="28"/>
              </w:rPr>
              <w:t xml:space="preserve"> житлово-</w:t>
            </w:r>
            <w:proofErr w:type="gramStart"/>
            <w:r w:rsidRPr="00C81FE8">
              <w:rPr>
                <w:color w:val="000000"/>
                <w:szCs w:val="28"/>
              </w:rPr>
              <w:t xml:space="preserve">комунального  </w:t>
            </w:r>
            <w:proofErr w:type="spellStart"/>
            <w:r w:rsidRPr="00C81FE8">
              <w:rPr>
                <w:color w:val="000000"/>
                <w:szCs w:val="28"/>
              </w:rPr>
              <w:t>господарства</w:t>
            </w:r>
            <w:proofErr w:type="gramEnd"/>
            <w:r w:rsidRPr="00C81FE8">
              <w:rPr>
                <w:color w:val="000000"/>
                <w:szCs w:val="28"/>
              </w:rPr>
              <w:t>,транспорту</w:t>
            </w:r>
            <w:proofErr w:type="spellEnd"/>
            <w:r w:rsidRPr="00C81FE8">
              <w:rPr>
                <w:color w:val="000000"/>
                <w:szCs w:val="28"/>
              </w:rPr>
              <w:t xml:space="preserve">, інфраструктури  </w:t>
            </w:r>
          </w:p>
        </w:tc>
        <w:tc>
          <w:tcPr>
            <w:tcW w:w="2400" w:type="dxa"/>
            <w:tcBorders>
              <w:top w:val="nil"/>
              <w:left w:val="nil"/>
              <w:bottom w:val="nil"/>
              <w:right w:val="nil"/>
            </w:tcBorders>
          </w:tcPr>
          <w:p w14:paraId="05F39946" w14:textId="77777777" w:rsidR="00BC259D" w:rsidRPr="00C81FE8" w:rsidRDefault="00BC259D" w:rsidP="00D47AA6">
            <w:pPr>
              <w:pStyle w:val="1"/>
              <w:jc w:val="right"/>
              <w:rPr>
                <w:color w:val="000000"/>
                <w:sz w:val="28"/>
                <w:szCs w:val="28"/>
                <w:u w:val="none"/>
              </w:rPr>
            </w:pPr>
          </w:p>
        </w:tc>
      </w:tr>
      <w:tr w:rsidR="00BC259D" w:rsidRPr="00681858" w14:paraId="27354253" w14:textId="77777777" w:rsidTr="00D47AA6">
        <w:tc>
          <w:tcPr>
            <w:tcW w:w="1074" w:type="dxa"/>
            <w:tcBorders>
              <w:top w:val="nil"/>
              <w:left w:val="nil"/>
              <w:bottom w:val="nil"/>
              <w:right w:val="nil"/>
            </w:tcBorders>
          </w:tcPr>
          <w:p w14:paraId="0D563994" w14:textId="77777777" w:rsidR="00BC259D" w:rsidRDefault="00BC259D" w:rsidP="00D47AA6">
            <w:pPr>
              <w:pStyle w:val="1"/>
              <w:jc w:val="left"/>
              <w:rPr>
                <w:color w:val="000000"/>
                <w:sz w:val="32"/>
                <w:u w:val="none"/>
              </w:rPr>
            </w:pPr>
          </w:p>
          <w:p w14:paraId="3FEBA7ED" w14:textId="77777777" w:rsidR="00BC259D" w:rsidRPr="00681858" w:rsidRDefault="00BC259D" w:rsidP="00D47AA6">
            <w:pPr>
              <w:pStyle w:val="1"/>
              <w:jc w:val="left"/>
              <w:rPr>
                <w:color w:val="000000"/>
                <w:sz w:val="32"/>
                <w:u w:val="none"/>
              </w:rPr>
            </w:pPr>
            <w:r>
              <w:rPr>
                <w:color w:val="000000"/>
                <w:sz w:val="32"/>
                <w:u w:val="none"/>
              </w:rPr>
              <w:t>0</w:t>
            </w:r>
            <w:r w:rsidR="001E4A1F">
              <w:rPr>
                <w:color w:val="000000"/>
                <w:sz w:val="32"/>
                <w:u w:val="none"/>
              </w:rPr>
              <w:t>4</w:t>
            </w:r>
          </w:p>
        </w:tc>
        <w:tc>
          <w:tcPr>
            <w:tcW w:w="6097" w:type="dxa"/>
            <w:tcBorders>
              <w:top w:val="nil"/>
              <w:left w:val="nil"/>
              <w:bottom w:val="nil"/>
              <w:right w:val="nil"/>
            </w:tcBorders>
          </w:tcPr>
          <w:p w14:paraId="4E95FBAC" w14:textId="77777777" w:rsidR="00BC259D" w:rsidRDefault="00BC259D" w:rsidP="00D47AA6"/>
          <w:p w14:paraId="6AE4E7BF" w14:textId="3AA949F3" w:rsidR="00BC259D" w:rsidRPr="00CE2085" w:rsidRDefault="00BC259D" w:rsidP="00D47AA6">
            <w:r w:rsidRPr="00681858">
              <w:t xml:space="preserve">Відділ </w:t>
            </w:r>
            <w:r>
              <w:t>комунального  майна</w:t>
            </w:r>
            <w:r w:rsidR="00CE2085">
              <w:rPr>
                <w:lang w:val="ru-RU"/>
              </w:rPr>
              <w:t xml:space="preserve"> та </w:t>
            </w:r>
            <w:proofErr w:type="spellStart"/>
            <w:r w:rsidR="00CE2085">
              <w:rPr>
                <w:lang w:val="ru-RU"/>
              </w:rPr>
              <w:t>захисту</w:t>
            </w:r>
            <w:proofErr w:type="spellEnd"/>
            <w:r w:rsidR="00CE2085">
              <w:rPr>
                <w:lang w:val="ru-RU"/>
              </w:rPr>
              <w:t xml:space="preserve">  </w:t>
            </w:r>
            <w:proofErr w:type="spellStart"/>
            <w:r w:rsidR="00CE2085">
              <w:rPr>
                <w:lang w:val="ru-RU"/>
              </w:rPr>
              <w:t>довкілля</w:t>
            </w:r>
            <w:proofErr w:type="spellEnd"/>
          </w:p>
          <w:p w14:paraId="6A9B8AA9" w14:textId="77777777" w:rsidR="00BC259D" w:rsidRPr="00681858" w:rsidRDefault="00BC259D" w:rsidP="00D47AA6">
            <w:pPr>
              <w:rPr>
                <w:color w:val="000000"/>
              </w:rPr>
            </w:pPr>
          </w:p>
        </w:tc>
        <w:tc>
          <w:tcPr>
            <w:tcW w:w="2400" w:type="dxa"/>
            <w:tcBorders>
              <w:top w:val="nil"/>
              <w:left w:val="nil"/>
              <w:bottom w:val="nil"/>
              <w:right w:val="nil"/>
            </w:tcBorders>
          </w:tcPr>
          <w:p w14:paraId="6C237465" w14:textId="77777777" w:rsidR="00BC259D" w:rsidRPr="00681858" w:rsidRDefault="00BC259D" w:rsidP="00D47AA6">
            <w:pPr>
              <w:pStyle w:val="1"/>
              <w:jc w:val="right"/>
              <w:rPr>
                <w:color w:val="000000"/>
                <w:sz w:val="28"/>
                <w:szCs w:val="28"/>
                <w:u w:val="none"/>
              </w:rPr>
            </w:pPr>
          </w:p>
        </w:tc>
      </w:tr>
      <w:tr w:rsidR="00BC259D" w:rsidRPr="00681858" w14:paraId="5774C100" w14:textId="77777777" w:rsidTr="00D47AA6">
        <w:tc>
          <w:tcPr>
            <w:tcW w:w="1074" w:type="dxa"/>
            <w:tcBorders>
              <w:top w:val="nil"/>
              <w:left w:val="nil"/>
              <w:bottom w:val="nil"/>
              <w:right w:val="nil"/>
            </w:tcBorders>
          </w:tcPr>
          <w:p w14:paraId="413E38E7" w14:textId="77777777" w:rsidR="00BC259D" w:rsidRPr="00681858" w:rsidRDefault="00BC259D" w:rsidP="00D47AA6">
            <w:pPr>
              <w:pStyle w:val="1"/>
              <w:jc w:val="left"/>
              <w:rPr>
                <w:color w:val="000000"/>
                <w:sz w:val="32"/>
                <w:u w:val="none"/>
              </w:rPr>
            </w:pPr>
            <w:r>
              <w:rPr>
                <w:color w:val="000000"/>
                <w:sz w:val="32"/>
                <w:u w:val="none"/>
              </w:rPr>
              <w:t>0</w:t>
            </w:r>
            <w:r w:rsidR="001E4A1F">
              <w:rPr>
                <w:color w:val="000000"/>
                <w:sz w:val="32"/>
                <w:u w:val="none"/>
              </w:rPr>
              <w:t>5</w:t>
            </w:r>
          </w:p>
        </w:tc>
        <w:tc>
          <w:tcPr>
            <w:tcW w:w="6097" w:type="dxa"/>
            <w:tcBorders>
              <w:top w:val="nil"/>
              <w:left w:val="nil"/>
              <w:bottom w:val="nil"/>
              <w:right w:val="nil"/>
            </w:tcBorders>
          </w:tcPr>
          <w:p w14:paraId="77B73D7B" w14:textId="178B5F1E" w:rsidR="00BC259D" w:rsidRDefault="00BC259D" w:rsidP="00D47AA6">
            <w:pPr>
              <w:rPr>
                <w:color w:val="000000"/>
              </w:rPr>
            </w:pPr>
            <w:r>
              <w:rPr>
                <w:color w:val="000000"/>
              </w:rPr>
              <w:t>Відділ містобудування</w:t>
            </w:r>
            <w:r w:rsidR="00901BB4">
              <w:rPr>
                <w:color w:val="000000"/>
              </w:rPr>
              <w:t xml:space="preserve">  та архітектури</w:t>
            </w:r>
          </w:p>
          <w:p w14:paraId="4BBEA18D" w14:textId="77777777" w:rsidR="00BC259D" w:rsidRPr="00681858" w:rsidRDefault="00BC259D" w:rsidP="00D47AA6">
            <w:pPr>
              <w:rPr>
                <w:color w:val="000000"/>
              </w:rPr>
            </w:pPr>
          </w:p>
        </w:tc>
        <w:tc>
          <w:tcPr>
            <w:tcW w:w="2400" w:type="dxa"/>
            <w:tcBorders>
              <w:top w:val="nil"/>
              <w:left w:val="nil"/>
              <w:bottom w:val="nil"/>
              <w:right w:val="nil"/>
            </w:tcBorders>
          </w:tcPr>
          <w:p w14:paraId="6B488074" w14:textId="77777777" w:rsidR="00BC259D" w:rsidRPr="00681858" w:rsidRDefault="00BC259D" w:rsidP="00D47AA6">
            <w:pPr>
              <w:pStyle w:val="1"/>
              <w:jc w:val="right"/>
              <w:rPr>
                <w:color w:val="000000"/>
                <w:sz w:val="28"/>
                <w:szCs w:val="28"/>
                <w:u w:val="none"/>
              </w:rPr>
            </w:pPr>
          </w:p>
        </w:tc>
      </w:tr>
      <w:tr w:rsidR="00BC259D" w:rsidRPr="00681858" w14:paraId="45D4C1BE" w14:textId="77777777" w:rsidTr="00D47AA6">
        <w:trPr>
          <w:gridAfter w:val="1"/>
          <w:wAfter w:w="2400" w:type="dxa"/>
        </w:trPr>
        <w:tc>
          <w:tcPr>
            <w:tcW w:w="1074" w:type="dxa"/>
            <w:tcBorders>
              <w:top w:val="nil"/>
              <w:left w:val="nil"/>
              <w:bottom w:val="nil"/>
              <w:right w:val="nil"/>
            </w:tcBorders>
          </w:tcPr>
          <w:p w14:paraId="351CF557" w14:textId="77777777" w:rsidR="00BC259D" w:rsidRPr="00681858" w:rsidRDefault="00BC259D" w:rsidP="00D47AA6">
            <w:pPr>
              <w:pStyle w:val="1"/>
              <w:jc w:val="left"/>
              <w:rPr>
                <w:color w:val="000000"/>
                <w:sz w:val="32"/>
                <w:u w:val="none"/>
              </w:rPr>
            </w:pPr>
            <w:r w:rsidRPr="00681858">
              <w:rPr>
                <w:color w:val="000000"/>
                <w:sz w:val="32"/>
                <w:u w:val="none"/>
              </w:rPr>
              <w:t>0</w:t>
            </w:r>
            <w:r w:rsidR="001E4A1F">
              <w:rPr>
                <w:color w:val="000000"/>
                <w:sz w:val="32"/>
                <w:u w:val="none"/>
              </w:rPr>
              <w:t>6</w:t>
            </w:r>
          </w:p>
        </w:tc>
        <w:tc>
          <w:tcPr>
            <w:tcW w:w="6097" w:type="dxa"/>
            <w:tcBorders>
              <w:top w:val="nil"/>
              <w:left w:val="nil"/>
              <w:bottom w:val="nil"/>
              <w:right w:val="nil"/>
            </w:tcBorders>
          </w:tcPr>
          <w:p w14:paraId="32FCEA5D" w14:textId="77777777" w:rsidR="00BC259D" w:rsidRDefault="00BC259D" w:rsidP="00D47AA6">
            <w:pPr>
              <w:rPr>
                <w:color w:val="000000"/>
              </w:rPr>
            </w:pPr>
            <w:r>
              <w:rPr>
                <w:color w:val="000000"/>
              </w:rPr>
              <w:t>Відділ правового забезпечення</w:t>
            </w:r>
          </w:p>
          <w:p w14:paraId="2BB7D0DF" w14:textId="77777777" w:rsidR="00BC259D" w:rsidRPr="00681858" w:rsidRDefault="00BC259D" w:rsidP="00D47AA6">
            <w:pPr>
              <w:rPr>
                <w:color w:val="000000"/>
              </w:rPr>
            </w:pPr>
          </w:p>
        </w:tc>
      </w:tr>
      <w:tr w:rsidR="00BC259D" w:rsidRPr="00681858" w14:paraId="380475AF" w14:textId="77777777" w:rsidTr="00D47AA6">
        <w:trPr>
          <w:gridAfter w:val="1"/>
          <w:wAfter w:w="2400" w:type="dxa"/>
        </w:trPr>
        <w:tc>
          <w:tcPr>
            <w:tcW w:w="1074" w:type="dxa"/>
            <w:tcBorders>
              <w:top w:val="nil"/>
              <w:left w:val="nil"/>
              <w:bottom w:val="nil"/>
              <w:right w:val="nil"/>
            </w:tcBorders>
          </w:tcPr>
          <w:p w14:paraId="0E1981D9" w14:textId="77777777" w:rsidR="00BC259D" w:rsidRPr="00681858" w:rsidRDefault="00BC259D" w:rsidP="00D47AA6">
            <w:pPr>
              <w:pStyle w:val="1"/>
              <w:jc w:val="left"/>
              <w:rPr>
                <w:color w:val="000000"/>
                <w:sz w:val="32"/>
                <w:u w:val="none"/>
              </w:rPr>
            </w:pPr>
            <w:r w:rsidRPr="00681858">
              <w:rPr>
                <w:color w:val="000000"/>
                <w:sz w:val="32"/>
                <w:u w:val="none"/>
              </w:rPr>
              <w:t>0</w:t>
            </w:r>
            <w:r w:rsidR="001E4A1F">
              <w:rPr>
                <w:color w:val="000000"/>
                <w:sz w:val="32"/>
                <w:u w:val="none"/>
              </w:rPr>
              <w:t>7</w:t>
            </w:r>
          </w:p>
        </w:tc>
        <w:tc>
          <w:tcPr>
            <w:tcW w:w="6097" w:type="dxa"/>
            <w:tcBorders>
              <w:top w:val="nil"/>
              <w:left w:val="nil"/>
              <w:bottom w:val="nil"/>
              <w:right w:val="nil"/>
            </w:tcBorders>
          </w:tcPr>
          <w:p w14:paraId="5849D027" w14:textId="73337138" w:rsidR="00BC259D" w:rsidRDefault="00BC259D" w:rsidP="00D47AA6">
            <w:pPr>
              <w:rPr>
                <w:color w:val="000000"/>
              </w:rPr>
            </w:pPr>
            <w:r>
              <w:rPr>
                <w:color w:val="000000"/>
              </w:rPr>
              <w:t>Фінансово-господарський  відділ</w:t>
            </w:r>
          </w:p>
          <w:p w14:paraId="22C34395" w14:textId="77777777" w:rsidR="00BC259D" w:rsidRPr="00681858" w:rsidRDefault="00BC259D" w:rsidP="00D47AA6">
            <w:pPr>
              <w:rPr>
                <w:color w:val="000000"/>
              </w:rPr>
            </w:pPr>
          </w:p>
        </w:tc>
      </w:tr>
      <w:tr w:rsidR="00BC259D" w:rsidRPr="00681858" w14:paraId="3243DDB0" w14:textId="77777777" w:rsidTr="00D47AA6">
        <w:trPr>
          <w:gridAfter w:val="1"/>
          <w:wAfter w:w="2400" w:type="dxa"/>
        </w:trPr>
        <w:tc>
          <w:tcPr>
            <w:tcW w:w="1074" w:type="dxa"/>
            <w:tcBorders>
              <w:top w:val="nil"/>
              <w:left w:val="nil"/>
              <w:bottom w:val="nil"/>
              <w:right w:val="nil"/>
            </w:tcBorders>
          </w:tcPr>
          <w:p w14:paraId="1E238A27" w14:textId="77777777" w:rsidR="00BC259D" w:rsidRPr="00681858" w:rsidRDefault="00BC259D" w:rsidP="00D47AA6">
            <w:pPr>
              <w:pStyle w:val="1"/>
              <w:jc w:val="left"/>
              <w:rPr>
                <w:color w:val="000000"/>
                <w:sz w:val="32"/>
                <w:u w:val="none"/>
              </w:rPr>
            </w:pPr>
            <w:r w:rsidRPr="00681858">
              <w:rPr>
                <w:color w:val="000000"/>
                <w:sz w:val="32"/>
                <w:u w:val="none"/>
              </w:rPr>
              <w:t>0</w:t>
            </w:r>
            <w:r w:rsidR="001E4A1F">
              <w:rPr>
                <w:color w:val="000000"/>
                <w:sz w:val="32"/>
                <w:u w:val="none"/>
              </w:rPr>
              <w:t>8</w:t>
            </w:r>
          </w:p>
        </w:tc>
        <w:tc>
          <w:tcPr>
            <w:tcW w:w="6097" w:type="dxa"/>
            <w:tcBorders>
              <w:top w:val="nil"/>
              <w:left w:val="nil"/>
              <w:bottom w:val="nil"/>
              <w:right w:val="nil"/>
            </w:tcBorders>
          </w:tcPr>
          <w:p w14:paraId="0DBDAB15" w14:textId="2F4E8AE6" w:rsidR="00BC259D" w:rsidRDefault="00BC259D" w:rsidP="00D47AA6">
            <w:pPr>
              <w:rPr>
                <w:color w:val="000000"/>
              </w:rPr>
            </w:pPr>
            <w:r>
              <w:rPr>
                <w:color w:val="000000"/>
              </w:rPr>
              <w:t>Відділ економічного розвитку</w:t>
            </w:r>
            <w:r w:rsidR="00901BB4">
              <w:rPr>
                <w:color w:val="000000"/>
              </w:rPr>
              <w:t xml:space="preserve">, </w:t>
            </w:r>
            <w:r>
              <w:rPr>
                <w:color w:val="000000"/>
              </w:rPr>
              <w:t>інвестицій</w:t>
            </w:r>
            <w:r w:rsidR="00901BB4">
              <w:rPr>
                <w:color w:val="000000"/>
              </w:rPr>
              <w:t xml:space="preserve"> та агропромислового комплексу</w:t>
            </w:r>
          </w:p>
          <w:p w14:paraId="405905E4" w14:textId="77777777" w:rsidR="00BC259D" w:rsidRPr="00681858" w:rsidRDefault="00BC259D" w:rsidP="00D47AA6">
            <w:pPr>
              <w:rPr>
                <w:color w:val="000000"/>
              </w:rPr>
            </w:pPr>
          </w:p>
        </w:tc>
      </w:tr>
      <w:tr w:rsidR="00BC259D" w:rsidRPr="00681858" w14:paraId="1F0A4F4E" w14:textId="77777777" w:rsidTr="00D47AA6">
        <w:trPr>
          <w:gridAfter w:val="1"/>
          <w:wAfter w:w="2400" w:type="dxa"/>
        </w:trPr>
        <w:tc>
          <w:tcPr>
            <w:tcW w:w="1074" w:type="dxa"/>
            <w:tcBorders>
              <w:top w:val="nil"/>
              <w:left w:val="nil"/>
              <w:bottom w:val="nil"/>
              <w:right w:val="nil"/>
            </w:tcBorders>
          </w:tcPr>
          <w:p w14:paraId="709C64F4" w14:textId="77777777" w:rsidR="00BC259D" w:rsidRPr="00681858" w:rsidRDefault="001E4A1F" w:rsidP="00D47AA6">
            <w:pPr>
              <w:pStyle w:val="1"/>
              <w:jc w:val="left"/>
              <w:rPr>
                <w:color w:val="000000"/>
                <w:sz w:val="32"/>
                <w:u w:val="none"/>
              </w:rPr>
            </w:pPr>
            <w:r>
              <w:rPr>
                <w:color w:val="000000"/>
                <w:sz w:val="32"/>
                <w:u w:val="none"/>
              </w:rPr>
              <w:t>09</w:t>
            </w:r>
          </w:p>
        </w:tc>
        <w:tc>
          <w:tcPr>
            <w:tcW w:w="6097" w:type="dxa"/>
            <w:tcBorders>
              <w:top w:val="nil"/>
              <w:left w:val="nil"/>
              <w:bottom w:val="nil"/>
              <w:right w:val="nil"/>
            </w:tcBorders>
          </w:tcPr>
          <w:p w14:paraId="514485A3" w14:textId="1102B10A" w:rsidR="00BC259D" w:rsidRDefault="00BC259D" w:rsidP="00D47AA6">
            <w:pPr>
              <w:rPr>
                <w:color w:val="000000"/>
              </w:rPr>
            </w:pPr>
            <w:r>
              <w:rPr>
                <w:color w:val="000000"/>
              </w:rPr>
              <w:t>Відділ з  питань земельних відносин</w:t>
            </w:r>
          </w:p>
          <w:p w14:paraId="4CC790C9" w14:textId="77777777" w:rsidR="00BC259D" w:rsidRPr="00681858" w:rsidRDefault="00BC259D" w:rsidP="00D47AA6">
            <w:pPr>
              <w:rPr>
                <w:color w:val="000000"/>
              </w:rPr>
            </w:pPr>
          </w:p>
        </w:tc>
      </w:tr>
      <w:tr w:rsidR="00BC259D" w:rsidRPr="00681858" w14:paraId="5B457E3E" w14:textId="77777777" w:rsidTr="00D47AA6">
        <w:trPr>
          <w:gridAfter w:val="1"/>
          <w:wAfter w:w="2400" w:type="dxa"/>
        </w:trPr>
        <w:tc>
          <w:tcPr>
            <w:tcW w:w="1074" w:type="dxa"/>
            <w:tcBorders>
              <w:top w:val="nil"/>
              <w:left w:val="nil"/>
              <w:bottom w:val="nil"/>
              <w:right w:val="nil"/>
            </w:tcBorders>
          </w:tcPr>
          <w:p w14:paraId="69912678" w14:textId="77777777" w:rsidR="00BC259D" w:rsidRPr="00681858" w:rsidRDefault="00BC259D" w:rsidP="00D47AA6">
            <w:pPr>
              <w:pStyle w:val="1"/>
              <w:jc w:val="left"/>
              <w:rPr>
                <w:color w:val="000000"/>
                <w:sz w:val="32"/>
                <w:u w:val="none"/>
              </w:rPr>
            </w:pPr>
            <w:r>
              <w:rPr>
                <w:color w:val="000000"/>
                <w:sz w:val="32"/>
                <w:u w:val="none"/>
              </w:rPr>
              <w:t>1</w:t>
            </w:r>
            <w:r w:rsidR="001E4A1F">
              <w:rPr>
                <w:color w:val="000000"/>
                <w:sz w:val="32"/>
                <w:u w:val="none"/>
              </w:rPr>
              <w:t>0</w:t>
            </w:r>
          </w:p>
        </w:tc>
        <w:tc>
          <w:tcPr>
            <w:tcW w:w="6097" w:type="dxa"/>
            <w:tcBorders>
              <w:top w:val="nil"/>
              <w:left w:val="nil"/>
              <w:bottom w:val="nil"/>
              <w:right w:val="nil"/>
            </w:tcBorders>
          </w:tcPr>
          <w:p w14:paraId="73437955" w14:textId="116E31B4" w:rsidR="00BC259D" w:rsidRDefault="00901BB4" w:rsidP="00D47AA6">
            <w:pPr>
              <w:rPr>
                <w:color w:val="000000"/>
              </w:rPr>
            </w:pPr>
            <w:r>
              <w:rPr>
                <w:color w:val="000000"/>
              </w:rPr>
              <w:t>Сектор з охорони праці, цивільного захисту  та  техногенної безпеки</w:t>
            </w:r>
          </w:p>
          <w:p w14:paraId="7E92A80A" w14:textId="77777777" w:rsidR="00BC259D" w:rsidRPr="00681858" w:rsidRDefault="00BC259D" w:rsidP="00D47AA6">
            <w:pPr>
              <w:rPr>
                <w:color w:val="000000"/>
              </w:rPr>
            </w:pPr>
          </w:p>
        </w:tc>
      </w:tr>
      <w:tr w:rsidR="00BC259D" w:rsidRPr="00681858" w14:paraId="696F4177" w14:textId="77777777" w:rsidTr="00D47AA6">
        <w:trPr>
          <w:gridAfter w:val="1"/>
          <w:wAfter w:w="2400" w:type="dxa"/>
        </w:trPr>
        <w:tc>
          <w:tcPr>
            <w:tcW w:w="1074" w:type="dxa"/>
            <w:tcBorders>
              <w:top w:val="nil"/>
              <w:left w:val="nil"/>
              <w:bottom w:val="nil"/>
              <w:right w:val="nil"/>
            </w:tcBorders>
          </w:tcPr>
          <w:p w14:paraId="38469642" w14:textId="77777777" w:rsidR="00BC259D" w:rsidRDefault="00BC259D" w:rsidP="00D47AA6">
            <w:pPr>
              <w:pStyle w:val="1"/>
              <w:jc w:val="left"/>
              <w:rPr>
                <w:color w:val="000000"/>
                <w:sz w:val="32"/>
                <w:u w:val="none"/>
              </w:rPr>
            </w:pPr>
            <w:r>
              <w:rPr>
                <w:color w:val="000000"/>
                <w:sz w:val="32"/>
                <w:u w:val="none"/>
              </w:rPr>
              <w:t>1</w:t>
            </w:r>
            <w:r w:rsidR="001E4A1F">
              <w:rPr>
                <w:color w:val="000000"/>
                <w:sz w:val="32"/>
                <w:u w:val="none"/>
              </w:rPr>
              <w:t>1</w:t>
            </w:r>
          </w:p>
          <w:p w14:paraId="04C9BF17" w14:textId="77777777" w:rsidR="00901BB4" w:rsidRDefault="00901BB4" w:rsidP="00901BB4"/>
          <w:p w14:paraId="29F40F68" w14:textId="77777777" w:rsidR="0059605D" w:rsidRDefault="0059605D" w:rsidP="0059605D">
            <w:pPr>
              <w:ind w:right="-138"/>
            </w:pPr>
          </w:p>
          <w:p w14:paraId="1408FF0C" w14:textId="5F2BAF61" w:rsidR="00901BB4" w:rsidRPr="00901BB4" w:rsidRDefault="00901BB4" w:rsidP="0059605D">
            <w:pPr>
              <w:ind w:right="-138"/>
              <w:rPr>
                <w:szCs w:val="28"/>
              </w:rPr>
            </w:pPr>
            <w:r w:rsidRPr="00901BB4">
              <w:rPr>
                <w:szCs w:val="28"/>
              </w:rPr>
              <w:t>12</w:t>
            </w:r>
            <w:r>
              <w:rPr>
                <w:szCs w:val="28"/>
              </w:rPr>
              <w:t xml:space="preserve">                   </w:t>
            </w:r>
          </w:p>
        </w:tc>
        <w:tc>
          <w:tcPr>
            <w:tcW w:w="6097" w:type="dxa"/>
            <w:tcBorders>
              <w:top w:val="nil"/>
              <w:left w:val="nil"/>
              <w:bottom w:val="nil"/>
              <w:right w:val="nil"/>
            </w:tcBorders>
          </w:tcPr>
          <w:p w14:paraId="5D930746" w14:textId="3714BE73" w:rsidR="00901BB4" w:rsidRDefault="00BC259D" w:rsidP="00D47AA6">
            <w:pPr>
              <w:rPr>
                <w:color w:val="000000"/>
              </w:rPr>
            </w:pPr>
            <w:r>
              <w:rPr>
                <w:color w:val="000000"/>
              </w:rPr>
              <w:t xml:space="preserve">Відділ </w:t>
            </w:r>
            <w:r w:rsidR="00901BB4">
              <w:rPr>
                <w:color w:val="000000"/>
              </w:rPr>
              <w:t>цифрової трансформації та комунікацій зі ЗМІ</w:t>
            </w:r>
          </w:p>
          <w:p w14:paraId="31DB1B51" w14:textId="3DB3CE97" w:rsidR="0059605D" w:rsidRDefault="0059605D" w:rsidP="00D47AA6">
            <w:pPr>
              <w:rPr>
                <w:color w:val="000000"/>
              </w:rPr>
            </w:pPr>
          </w:p>
          <w:p w14:paraId="362862B8" w14:textId="38723908" w:rsidR="00BC259D" w:rsidRPr="00876E83" w:rsidRDefault="0059605D" w:rsidP="00D47AA6">
            <w:pPr>
              <w:rPr>
                <w:b/>
              </w:rPr>
            </w:pPr>
            <w:r w:rsidRPr="0059605D">
              <w:rPr>
                <w:bCs/>
              </w:rPr>
              <w:t>Управління «Центр надання адміністративних послуг» (Центр Дія</w:t>
            </w:r>
            <w:r w:rsidRPr="003419DA">
              <w:rPr>
                <w:b/>
                <w:i/>
                <w:iCs/>
              </w:rPr>
              <w:t>)</w:t>
            </w:r>
          </w:p>
          <w:p w14:paraId="465FEF61" w14:textId="681F64BF" w:rsidR="00BC259D" w:rsidRPr="00681858" w:rsidRDefault="00901BB4" w:rsidP="00901BB4">
            <w:pPr>
              <w:ind w:left="-1080" w:hanging="142"/>
              <w:rPr>
                <w:color w:val="000000"/>
              </w:rPr>
            </w:pPr>
            <w:r>
              <w:rPr>
                <w:color w:val="000000"/>
              </w:rPr>
              <w:t xml:space="preserve">12  </w:t>
            </w:r>
          </w:p>
        </w:tc>
      </w:tr>
    </w:tbl>
    <w:p w14:paraId="6F2B4C47" w14:textId="77777777" w:rsidR="00876E83" w:rsidRDefault="0059605D" w:rsidP="00876E83">
      <w:pPr>
        <w:pStyle w:val="1"/>
        <w:rPr>
          <w:bCs/>
          <w:sz w:val="28"/>
          <w:szCs w:val="28"/>
          <w:u w:val="none"/>
        </w:rPr>
      </w:pPr>
      <w:r>
        <w:rPr>
          <w:bCs/>
          <w:sz w:val="28"/>
          <w:szCs w:val="28"/>
          <w:u w:val="none"/>
        </w:rPr>
        <w:t xml:space="preserve">12-1    </w:t>
      </w:r>
      <w:r w:rsidRPr="0059605D">
        <w:rPr>
          <w:bCs/>
          <w:sz w:val="28"/>
          <w:szCs w:val="28"/>
          <w:u w:val="none"/>
        </w:rPr>
        <w:t xml:space="preserve">Відділ організації надання адміністративних послуг управління </w:t>
      </w:r>
      <w:r w:rsidR="00876E83">
        <w:rPr>
          <w:bCs/>
          <w:sz w:val="28"/>
          <w:szCs w:val="28"/>
          <w:u w:val="none"/>
        </w:rPr>
        <w:t xml:space="preserve"> </w:t>
      </w:r>
    </w:p>
    <w:p w14:paraId="6C2F5B47" w14:textId="25F12B59" w:rsidR="00202CB4" w:rsidRDefault="00876E83" w:rsidP="00876E83">
      <w:pPr>
        <w:pStyle w:val="1"/>
        <w:rPr>
          <w:bCs/>
          <w:sz w:val="28"/>
          <w:szCs w:val="28"/>
          <w:u w:val="none"/>
        </w:rPr>
      </w:pPr>
      <w:r>
        <w:rPr>
          <w:bCs/>
          <w:sz w:val="28"/>
          <w:szCs w:val="28"/>
          <w:u w:val="none"/>
        </w:rPr>
        <w:t xml:space="preserve">           </w:t>
      </w:r>
      <w:r w:rsidR="0059605D" w:rsidRPr="0059605D">
        <w:rPr>
          <w:bCs/>
          <w:sz w:val="28"/>
          <w:szCs w:val="28"/>
          <w:u w:val="none"/>
        </w:rPr>
        <w:t>«Центр надання адміністративних послуг» (Центр Дія)</w:t>
      </w:r>
    </w:p>
    <w:p w14:paraId="40F22E90" w14:textId="77777777" w:rsidR="00876E83" w:rsidRPr="00876E83" w:rsidRDefault="00876E83" w:rsidP="00876E83"/>
    <w:p w14:paraId="535CEC60" w14:textId="646176BA" w:rsidR="00876E83" w:rsidRDefault="0059605D" w:rsidP="00960623">
      <w:pPr>
        <w:tabs>
          <w:tab w:val="left" w:pos="252"/>
        </w:tabs>
        <w:spacing w:line="20" w:lineRule="atLeast"/>
        <w:jc w:val="both"/>
        <w:rPr>
          <w:bCs/>
        </w:rPr>
      </w:pPr>
      <w:r>
        <w:rPr>
          <w:bCs/>
          <w:caps/>
          <w:color w:val="000000"/>
          <w:szCs w:val="28"/>
        </w:rPr>
        <w:t>12-2</w:t>
      </w:r>
      <w:r w:rsidR="005648FC">
        <w:rPr>
          <w:bCs/>
          <w:caps/>
          <w:color w:val="000000"/>
          <w:szCs w:val="28"/>
        </w:rPr>
        <w:t xml:space="preserve">   </w:t>
      </w:r>
      <w:r w:rsidR="005648FC" w:rsidRPr="005648FC">
        <w:rPr>
          <w:bCs/>
        </w:rPr>
        <w:t xml:space="preserve">Відділ соціального захисту населення та надання адміністративних </w:t>
      </w:r>
    </w:p>
    <w:p w14:paraId="5357A4F0" w14:textId="77777777" w:rsidR="00876E83" w:rsidRDefault="00876E83" w:rsidP="00876E83">
      <w:pPr>
        <w:tabs>
          <w:tab w:val="left" w:pos="252"/>
        </w:tabs>
        <w:spacing w:line="20" w:lineRule="atLeast"/>
        <w:ind w:left="72"/>
        <w:jc w:val="both"/>
        <w:rPr>
          <w:bCs/>
        </w:rPr>
      </w:pPr>
      <w:r>
        <w:rPr>
          <w:bCs/>
          <w:caps/>
          <w:color w:val="000000"/>
          <w:szCs w:val="28"/>
        </w:rPr>
        <w:t xml:space="preserve">          </w:t>
      </w:r>
      <w:r w:rsidR="005648FC" w:rsidRPr="005648FC">
        <w:rPr>
          <w:bCs/>
        </w:rPr>
        <w:t xml:space="preserve">послуг соціального характеру управління «Центр надання </w:t>
      </w:r>
    </w:p>
    <w:p w14:paraId="0E284021" w14:textId="3133F81F" w:rsidR="005648FC" w:rsidRPr="005648FC" w:rsidRDefault="00876E83" w:rsidP="00876E83">
      <w:pPr>
        <w:tabs>
          <w:tab w:val="left" w:pos="252"/>
        </w:tabs>
        <w:spacing w:line="20" w:lineRule="atLeast"/>
        <w:ind w:left="72"/>
        <w:jc w:val="both"/>
        <w:rPr>
          <w:bCs/>
        </w:rPr>
      </w:pPr>
      <w:r>
        <w:rPr>
          <w:bCs/>
        </w:rPr>
        <w:t xml:space="preserve">          </w:t>
      </w:r>
      <w:r w:rsidR="005648FC" w:rsidRPr="005648FC">
        <w:rPr>
          <w:bCs/>
        </w:rPr>
        <w:t>адміністративних послуг» (Центр Дія)</w:t>
      </w:r>
    </w:p>
    <w:p w14:paraId="6FCDA5F5" w14:textId="4FCEEB38" w:rsidR="00202CB4" w:rsidRPr="0059605D" w:rsidRDefault="00202CB4" w:rsidP="0059605D">
      <w:pPr>
        <w:pStyle w:val="1"/>
        <w:rPr>
          <w:bCs/>
          <w:caps/>
          <w:color w:val="000000"/>
          <w:sz w:val="28"/>
          <w:szCs w:val="28"/>
          <w:u w:val="none"/>
        </w:rPr>
      </w:pPr>
    </w:p>
    <w:p w14:paraId="44763961" w14:textId="3E5B7000" w:rsidR="00876E83" w:rsidRDefault="001C21B2" w:rsidP="00202CB4">
      <w:pPr>
        <w:jc w:val="both"/>
        <w:rPr>
          <w:bCs/>
        </w:rPr>
      </w:pPr>
      <w:r>
        <w:rPr>
          <w:bCs/>
        </w:rPr>
        <w:t xml:space="preserve">12-3 </w:t>
      </w:r>
      <w:r w:rsidR="00876E83">
        <w:rPr>
          <w:bCs/>
        </w:rPr>
        <w:t xml:space="preserve">  </w:t>
      </w:r>
      <w:r w:rsidRPr="001C21B2">
        <w:rPr>
          <w:bCs/>
        </w:rPr>
        <w:t xml:space="preserve">Відділ державної реєстрації управління «Центр надання </w:t>
      </w:r>
    </w:p>
    <w:p w14:paraId="3F6488E3" w14:textId="5C6F46F6" w:rsidR="00202CB4" w:rsidRPr="001C21B2" w:rsidRDefault="00876E83" w:rsidP="00202CB4">
      <w:pPr>
        <w:jc w:val="both"/>
        <w:rPr>
          <w:bCs/>
          <w:caps/>
          <w:color w:val="000000"/>
          <w:sz w:val="32"/>
        </w:rPr>
      </w:pPr>
      <w:r>
        <w:rPr>
          <w:bCs/>
        </w:rPr>
        <w:t xml:space="preserve">          </w:t>
      </w:r>
      <w:r w:rsidR="001C21B2" w:rsidRPr="001C21B2">
        <w:rPr>
          <w:bCs/>
        </w:rPr>
        <w:t>адміністративних послуг» (Центр Дія)</w:t>
      </w:r>
    </w:p>
    <w:p w14:paraId="37B3CB3C" w14:textId="77777777" w:rsidR="00876E83" w:rsidRDefault="00876E83" w:rsidP="00876E83">
      <w:pPr>
        <w:rPr>
          <w:b/>
          <w:caps/>
          <w:color w:val="000000"/>
          <w:sz w:val="32"/>
        </w:rPr>
      </w:pPr>
    </w:p>
    <w:p w14:paraId="238E49AA" w14:textId="77777777" w:rsidR="00542CEB" w:rsidRPr="00681858" w:rsidRDefault="00542CEB" w:rsidP="00202CB4">
      <w:pPr>
        <w:jc w:val="center"/>
        <w:rPr>
          <w:b/>
          <w:caps/>
          <w:color w:val="000000"/>
          <w:sz w:val="32"/>
        </w:rPr>
      </w:pPr>
    </w:p>
    <w:p w14:paraId="11C0328D" w14:textId="77777777" w:rsidR="00202CB4" w:rsidRPr="00681858" w:rsidRDefault="00202CB4" w:rsidP="00202CB4">
      <w:pPr>
        <w:jc w:val="center"/>
        <w:rPr>
          <w:b/>
          <w:caps/>
          <w:color w:val="000000"/>
          <w:szCs w:val="28"/>
        </w:rPr>
      </w:pPr>
      <w:r w:rsidRPr="00681858">
        <w:rPr>
          <w:b/>
          <w:caps/>
          <w:color w:val="000000"/>
          <w:szCs w:val="28"/>
        </w:rPr>
        <w:lastRenderedPageBreak/>
        <w:t>Пояснення</w:t>
      </w:r>
    </w:p>
    <w:p w14:paraId="156007C5" w14:textId="77777777" w:rsidR="00202CB4" w:rsidRPr="00681858" w:rsidRDefault="00202CB4" w:rsidP="00202CB4">
      <w:pPr>
        <w:jc w:val="center"/>
        <w:rPr>
          <w:b/>
          <w:caps/>
          <w:color w:val="000000"/>
          <w:sz w:val="32"/>
        </w:rPr>
      </w:pPr>
    </w:p>
    <w:p w14:paraId="2016BB0E" w14:textId="77777777" w:rsidR="00202CB4" w:rsidRPr="00681858" w:rsidRDefault="00202CB4" w:rsidP="00202CB4">
      <w:pPr>
        <w:pStyle w:val="21"/>
        <w:tabs>
          <w:tab w:val="left" w:pos="7895"/>
        </w:tabs>
        <w:ind w:firstLine="567"/>
        <w:rPr>
          <w:color w:val="000000"/>
          <w:szCs w:val="28"/>
        </w:rPr>
      </w:pPr>
      <w:r w:rsidRPr="00681858">
        <w:rPr>
          <w:color w:val="000000"/>
          <w:szCs w:val="28"/>
        </w:rPr>
        <w:t xml:space="preserve">Номенклатура справ </w:t>
      </w:r>
      <w:r w:rsidR="007E348E">
        <w:rPr>
          <w:color w:val="000000"/>
          <w:szCs w:val="28"/>
        </w:rPr>
        <w:t>Звенигородської міської ради</w:t>
      </w:r>
      <w:r w:rsidRPr="00681858">
        <w:rPr>
          <w:color w:val="000000"/>
          <w:szCs w:val="28"/>
        </w:rPr>
        <w:t xml:space="preserve"> складена за структурним принципом і підготовлена на основі вивчення складу і змісту документів </w:t>
      </w:r>
      <w:r w:rsidR="007E348E">
        <w:rPr>
          <w:color w:val="000000"/>
          <w:szCs w:val="28"/>
        </w:rPr>
        <w:t xml:space="preserve">виконавчого комітету </w:t>
      </w:r>
      <w:r w:rsidR="008E6B24">
        <w:rPr>
          <w:color w:val="000000"/>
          <w:szCs w:val="28"/>
        </w:rPr>
        <w:t>міської ради</w:t>
      </w:r>
      <w:r w:rsidRPr="00681858">
        <w:rPr>
          <w:color w:val="000000"/>
          <w:szCs w:val="28"/>
        </w:rPr>
        <w:t>.</w:t>
      </w:r>
    </w:p>
    <w:p w14:paraId="2312BB30" w14:textId="77777777" w:rsidR="00202CB4" w:rsidRPr="00681858" w:rsidRDefault="00202CB4" w:rsidP="00202CB4">
      <w:pPr>
        <w:tabs>
          <w:tab w:val="left" w:pos="7895"/>
        </w:tabs>
        <w:ind w:firstLine="567"/>
        <w:jc w:val="both"/>
        <w:rPr>
          <w:color w:val="000000"/>
          <w:szCs w:val="28"/>
        </w:rPr>
      </w:pPr>
      <w:r w:rsidRPr="00681858">
        <w:rPr>
          <w:color w:val="000000"/>
          <w:szCs w:val="28"/>
        </w:rPr>
        <w:t xml:space="preserve">При визначенні термінів зберігання документів використано “Перелік типових документів, що створюються під час діяльності органів державної влади та місцевого самоврядування, інших установ, організацій, підприємств, із зазначенням строків зберігання документів”, який затверджено наказом Міністерства юстиції України від 12.04.2012 № 578/5. </w:t>
      </w:r>
    </w:p>
    <w:p w14:paraId="20A3F5A2" w14:textId="5A28CEC3" w:rsidR="00202CB4" w:rsidRPr="00681858" w:rsidRDefault="00202CB4" w:rsidP="00202CB4">
      <w:pPr>
        <w:tabs>
          <w:tab w:val="left" w:pos="-2268"/>
        </w:tabs>
        <w:suppressAutoHyphens/>
        <w:ind w:firstLine="567"/>
        <w:jc w:val="both"/>
        <w:rPr>
          <w:szCs w:val="28"/>
        </w:rPr>
      </w:pPr>
      <w:r w:rsidRPr="00681858">
        <w:rPr>
          <w:szCs w:val="28"/>
        </w:rPr>
        <w:t xml:space="preserve">У першій графі проставляють індекс справи, який складається з </w:t>
      </w:r>
      <w:bookmarkStart w:id="0" w:name="OCRUncertain011"/>
      <w:r w:rsidRPr="00681858">
        <w:rPr>
          <w:szCs w:val="28"/>
        </w:rPr>
        <w:t>індекс</w:t>
      </w:r>
      <w:bookmarkEnd w:id="0"/>
      <w:r w:rsidRPr="00681858">
        <w:rPr>
          <w:szCs w:val="28"/>
        </w:rPr>
        <w:t>у структур</w:t>
      </w:r>
      <w:r w:rsidRPr="00681858">
        <w:rPr>
          <w:szCs w:val="28"/>
        </w:rPr>
        <w:softHyphen/>
        <w:t xml:space="preserve">ного підрозділу </w:t>
      </w:r>
      <w:r w:rsidR="008E6B24">
        <w:rPr>
          <w:color w:val="000000"/>
          <w:szCs w:val="28"/>
        </w:rPr>
        <w:t>виконавчого комітету міської ради</w:t>
      </w:r>
      <w:r w:rsidR="00540A7A">
        <w:rPr>
          <w:color w:val="000000"/>
          <w:szCs w:val="28"/>
        </w:rPr>
        <w:t xml:space="preserve"> </w:t>
      </w:r>
      <w:r w:rsidRPr="00681858">
        <w:rPr>
          <w:szCs w:val="28"/>
        </w:rPr>
        <w:t xml:space="preserve">і порядкового номера справи, наприклад: 03 - 02, де 03 - індекс структурного підрозділу </w:t>
      </w:r>
      <w:r w:rsidR="008E6B24">
        <w:rPr>
          <w:color w:val="000000"/>
          <w:szCs w:val="28"/>
        </w:rPr>
        <w:t>виконавчого комітету міської ради</w:t>
      </w:r>
      <w:r w:rsidRPr="00681858">
        <w:rPr>
          <w:szCs w:val="28"/>
        </w:rPr>
        <w:t>, а 02 - номер справи згідно з порядком нумерації у межах розділу.</w:t>
      </w:r>
    </w:p>
    <w:p w14:paraId="4D130F7C" w14:textId="77777777" w:rsidR="00202CB4" w:rsidRPr="00681858" w:rsidRDefault="00202CB4" w:rsidP="00202CB4">
      <w:pPr>
        <w:tabs>
          <w:tab w:val="left" w:pos="-2268"/>
        </w:tabs>
        <w:suppressAutoHyphens/>
        <w:ind w:firstLine="567"/>
        <w:jc w:val="both"/>
        <w:rPr>
          <w:szCs w:val="28"/>
        </w:rPr>
      </w:pPr>
      <w:r w:rsidRPr="00681858">
        <w:rPr>
          <w:szCs w:val="28"/>
        </w:rPr>
        <w:t>У другій графі наводять заголовок справи, який має відображати види документів, що зберігаються у відповідній справі й розкривати їх зміст.</w:t>
      </w:r>
    </w:p>
    <w:p w14:paraId="6F45D465" w14:textId="77777777" w:rsidR="00202CB4" w:rsidRPr="00681858" w:rsidRDefault="00202CB4" w:rsidP="00202CB4">
      <w:pPr>
        <w:ind w:firstLine="567"/>
        <w:jc w:val="both"/>
        <w:rPr>
          <w:szCs w:val="28"/>
        </w:rPr>
      </w:pPr>
      <w:r w:rsidRPr="00681858">
        <w:rPr>
          <w:szCs w:val="28"/>
        </w:rPr>
        <w:t>Основною частиною заголовка є стислий виклад питання, з якого заводять справу. Заголовки в номенклатурі справ мають бути короткими, чіткими, гранично точними. Як правило, на початку заголовку вказують вид документів. У заголовках справ, які містять документи з одного питання, але не пов’язані послідовністю ведення діловодства, вживають узагальнений термін „документи”, а основні види документів, згрупованих у справі зазначають в дужках, наприклад: „Документи (довідки, доповідні записки, огляди) про підготовку та підвищення кваліфікації кадрів”. У заголовках справ, що містять листування, зазначають кореспондента та питання, з якого заводять справу.</w:t>
      </w:r>
    </w:p>
    <w:p w14:paraId="64F22A6A" w14:textId="77777777" w:rsidR="00202CB4" w:rsidRPr="00681858" w:rsidRDefault="00202CB4" w:rsidP="00202CB4">
      <w:pPr>
        <w:ind w:firstLine="567"/>
        <w:jc w:val="both"/>
        <w:rPr>
          <w:szCs w:val="28"/>
        </w:rPr>
      </w:pPr>
      <w:r w:rsidRPr="00681858">
        <w:rPr>
          <w:szCs w:val="28"/>
        </w:rPr>
        <w:t>Якщо у справі групують планово-звітну документацію, то в заголовку обов’язково вказують період (місяць, квартал, рік), за який створено документ, номер чи умовне позначення форми звіту.</w:t>
      </w:r>
    </w:p>
    <w:p w14:paraId="39520AEF" w14:textId="77777777" w:rsidR="00202CB4" w:rsidRPr="00681858" w:rsidRDefault="00202CB4" w:rsidP="00202CB4">
      <w:pPr>
        <w:suppressAutoHyphens/>
        <w:ind w:firstLine="567"/>
        <w:jc w:val="both"/>
        <w:rPr>
          <w:szCs w:val="28"/>
        </w:rPr>
      </w:pPr>
      <w:r w:rsidRPr="00681858">
        <w:rPr>
          <w:szCs w:val="28"/>
        </w:rPr>
        <w:t>Третю графу (кількість справ) заповнюють із закінченням діловодного року, коли відомо, яка кількість справ утворилась у минулому діловодному році. Ці дані відображають й у підсумковому записі, який обов’язково оформлюють після закінчення діловодного року</w:t>
      </w:r>
      <w:bookmarkStart w:id="1" w:name="OCRUncertain014"/>
      <w:r w:rsidRPr="00681858">
        <w:rPr>
          <w:szCs w:val="28"/>
        </w:rPr>
        <w:t>.</w:t>
      </w:r>
      <w:bookmarkEnd w:id="1"/>
    </w:p>
    <w:p w14:paraId="1B7A5848" w14:textId="77777777" w:rsidR="00202CB4" w:rsidRPr="00681858" w:rsidRDefault="00202CB4" w:rsidP="00202CB4">
      <w:pPr>
        <w:suppressAutoHyphens/>
        <w:ind w:firstLine="567"/>
        <w:jc w:val="both"/>
        <w:rPr>
          <w:szCs w:val="28"/>
        </w:rPr>
      </w:pPr>
      <w:r w:rsidRPr="00681858">
        <w:rPr>
          <w:szCs w:val="28"/>
        </w:rPr>
        <w:t>У четвертій графі індивідуальної номенклатури справ вказують строки зберігання і посилання на статті Переліку типових документів зі змінами та доповненнями  (</w:t>
      </w:r>
      <w:r w:rsidRPr="00681858">
        <w:rPr>
          <w:color w:val="000000"/>
          <w:szCs w:val="28"/>
        </w:rPr>
        <w:t>строки зберігання справ згідно з “Переліком…”).</w:t>
      </w:r>
    </w:p>
    <w:p w14:paraId="3F997362" w14:textId="77777777" w:rsidR="00202CB4" w:rsidRPr="00681858" w:rsidRDefault="00202CB4" w:rsidP="00202CB4">
      <w:pPr>
        <w:suppressAutoHyphens/>
        <w:ind w:firstLine="567"/>
        <w:jc w:val="both"/>
        <w:rPr>
          <w:szCs w:val="28"/>
        </w:rPr>
      </w:pPr>
      <w:r w:rsidRPr="00681858">
        <w:rPr>
          <w:szCs w:val="28"/>
        </w:rPr>
        <w:t>В окремих випадках, якщо передбачається формувати у справі документи з різними тимчасовими строками зберігання, встановлюють максимальний строк зберігання (наприклад, справа з документами, строки зберігання яких встановлені 3 і 5 років, повинна мати строк зберігання 5 років).</w:t>
      </w:r>
    </w:p>
    <w:p w14:paraId="7CEC5D66" w14:textId="77777777" w:rsidR="00202CB4" w:rsidRPr="00681858" w:rsidRDefault="00202CB4" w:rsidP="00202CB4">
      <w:pPr>
        <w:tabs>
          <w:tab w:val="left" w:pos="7895"/>
        </w:tabs>
        <w:ind w:firstLine="567"/>
        <w:jc w:val="both"/>
        <w:rPr>
          <w:color w:val="000000"/>
          <w:szCs w:val="28"/>
        </w:rPr>
      </w:pPr>
      <w:r w:rsidRPr="00681858">
        <w:rPr>
          <w:color w:val="000000"/>
          <w:szCs w:val="28"/>
        </w:rPr>
        <w:t>Відмітка “доки не мине потреба” означає, що документи мають лише тривале практичне значення. Строк їх зберігання визначається самою організацією. На державне зберігання такі документи не передаються.</w:t>
      </w:r>
    </w:p>
    <w:p w14:paraId="12C81A5A" w14:textId="77777777" w:rsidR="00202CB4" w:rsidRPr="00681858" w:rsidRDefault="00202CB4" w:rsidP="00202CB4">
      <w:pPr>
        <w:tabs>
          <w:tab w:val="left" w:pos="7895"/>
        </w:tabs>
        <w:ind w:firstLine="567"/>
        <w:jc w:val="both"/>
        <w:rPr>
          <w:color w:val="000000"/>
          <w:szCs w:val="28"/>
        </w:rPr>
      </w:pPr>
      <w:r w:rsidRPr="00681858">
        <w:rPr>
          <w:color w:val="000000"/>
          <w:szCs w:val="28"/>
        </w:rPr>
        <w:lastRenderedPageBreak/>
        <w:t>Позначка “</w:t>
      </w:r>
      <w:proofErr w:type="spellStart"/>
      <w:r w:rsidRPr="00681858">
        <w:rPr>
          <w:color w:val="000000"/>
          <w:szCs w:val="28"/>
        </w:rPr>
        <w:t>ЕПК</w:t>
      </w:r>
      <w:proofErr w:type="spellEnd"/>
      <w:r w:rsidRPr="00681858">
        <w:rPr>
          <w:color w:val="000000"/>
          <w:szCs w:val="28"/>
        </w:rPr>
        <w:t>” щодо окремих справ номенклатури означає, що серед документів даної справи можуть бути такі, що мають політичне, наукове, народногосподарське, соціально-культурне чи історичне значення. Справи з позначкою “</w:t>
      </w:r>
      <w:proofErr w:type="spellStart"/>
      <w:r w:rsidRPr="00681858">
        <w:rPr>
          <w:color w:val="000000"/>
          <w:szCs w:val="28"/>
        </w:rPr>
        <w:t>ЕПК</w:t>
      </w:r>
      <w:proofErr w:type="spellEnd"/>
      <w:r w:rsidRPr="00681858">
        <w:rPr>
          <w:color w:val="000000"/>
          <w:szCs w:val="28"/>
        </w:rPr>
        <w:t>” при упорядкуванні фонду підлягають поаркушному перегляду з подальшим переформуванням їх. Вилучені документи постійного зберігання формуються у справи для подальшої передачі їх на державне зберігання.</w:t>
      </w:r>
    </w:p>
    <w:p w14:paraId="21A7B1C2" w14:textId="77777777" w:rsidR="00202CB4" w:rsidRPr="00681858" w:rsidRDefault="00202CB4" w:rsidP="00202CB4">
      <w:pPr>
        <w:tabs>
          <w:tab w:val="left" w:pos="7895"/>
        </w:tabs>
        <w:ind w:firstLine="567"/>
        <w:jc w:val="both"/>
        <w:rPr>
          <w:color w:val="000000"/>
          <w:szCs w:val="28"/>
        </w:rPr>
      </w:pPr>
      <w:r w:rsidRPr="00681858">
        <w:rPr>
          <w:color w:val="000000"/>
          <w:szCs w:val="28"/>
        </w:rPr>
        <w:t>Строк зберігання «Постійно» означає, що документи у встановлені терміни (не пізніше ніж через два роки після закінчення їх у діловодстві) повинні бути упорядковані, описані і передані на зберігання, а через п’ять років – до державної архівної установи.</w:t>
      </w:r>
    </w:p>
    <w:p w14:paraId="395B28C2" w14:textId="77777777" w:rsidR="00202CB4" w:rsidRPr="00681858" w:rsidRDefault="00202CB4" w:rsidP="00202CB4">
      <w:pPr>
        <w:tabs>
          <w:tab w:val="left" w:pos="7895"/>
        </w:tabs>
        <w:ind w:firstLine="567"/>
        <w:jc w:val="both"/>
        <w:rPr>
          <w:color w:val="000000"/>
          <w:szCs w:val="28"/>
        </w:rPr>
      </w:pPr>
      <w:r w:rsidRPr="00681858">
        <w:rPr>
          <w:color w:val="000000"/>
          <w:szCs w:val="28"/>
        </w:rPr>
        <w:t>Примітки «Після заміни новими», «Після закінчення…» тощо вказують, що обчислення строку зберігання здійснюється з указаного моменту (точніше з 1 січня наступного року).</w:t>
      </w:r>
    </w:p>
    <w:p w14:paraId="793766AD" w14:textId="77777777" w:rsidR="00202CB4" w:rsidRPr="00681858" w:rsidRDefault="00202CB4" w:rsidP="00202CB4">
      <w:pPr>
        <w:tabs>
          <w:tab w:val="left" w:pos="-2268"/>
        </w:tabs>
        <w:suppressAutoHyphens/>
        <w:ind w:firstLine="567"/>
        <w:jc w:val="both"/>
        <w:rPr>
          <w:szCs w:val="28"/>
        </w:rPr>
      </w:pPr>
      <w:r w:rsidRPr="00681858">
        <w:rPr>
          <w:szCs w:val="28"/>
        </w:rPr>
        <w:t xml:space="preserve">У п’ятій графі індивідуальної номенклатури справ проставляють відмітки про заведення справ, </w:t>
      </w:r>
      <w:bookmarkStart w:id="2" w:name="OCRUncertain022"/>
      <w:r w:rsidRPr="00681858">
        <w:rPr>
          <w:szCs w:val="28"/>
        </w:rPr>
        <w:t>переда</w:t>
      </w:r>
      <w:bookmarkEnd w:id="2"/>
      <w:r w:rsidRPr="00681858">
        <w:rPr>
          <w:szCs w:val="28"/>
        </w:rPr>
        <w:t>вання їх до архіву, про перехідні справи, про осіб, відповідальних за ведення цієї справи тощо.</w:t>
      </w:r>
    </w:p>
    <w:p w14:paraId="5D6AF0A2" w14:textId="77777777" w:rsidR="00202CB4" w:rsidRPr="00681858" w:rsidRDefault="00202CB4" w:rsidP="00202CB4">
      <w:pPr>
        <w:tabs>
          <w:tab w:val="left" w:pos="7895"/>
        </w:tabs>
        <w:ind w:firstLine="567"/>
        <w:jc w:val="both"/>
        <w:rPr>
          <w:color w:val="000000"/>
          <w:szCs w:val="28"/>
        </w:rPr>
      </w:pPr>
      <w:r w:rsidRPr="00681858">
        <w:rPr>
          <w:color w:val="000000"/>
          <w:szCs w:val="28"/>
        </w:rPr>
        <w:t>У справи групуються тільки виконані і правильно оформлені оригінали документів або засвідчені у встановленому порядку копії, документи одного діловодного року (за винятком перехідних справ).</w:t>
      </w:r>
    </w:p>
    <w:p w14:paraId="6A9E655E" w14:textId="77777777" w:rsidR="00202CB4" w:rsidRPr="00681858" w:rsidRDefault="00202CB4" w:rsidP="00202CB4">
      <w:pPr>
        <w:ind w:firstLine="567"/>
        <w:jc w:val="both"/>
        <w:rPr>
          <w:szCs w:val="28"/>
        </w:rPr>
      </w:pPr>
      <w:r w:rsidRPr="00681858">
        <w:rPr>
          <w:szCs w:val="28"/>
        </w:rPr>
        <w:t xml:space="preserve">До індивідуальної номенклатури (в структурних підрозділах) у разі необхідності можуть бути включені справи, у яких передбачається зберігати копії нормативних актів органів державної влади та організаційно-розпорядчих документів </w:t>
      </w:r>
      <w:r w:rsidR="008E6B24">
        <w:rPr>
          <w:color w:val="000000"/>
          <w:szCs w:val="28"/>
        </w:rPr>
        <w:t>виконавчого комітету міської ради</w:t>
      </w:r>
      <w:r w:rsidRPr="00681858">
        <w:rPr>
          <w:szCs w:val="28"/>
        </w:rPr>
        <w:t>, що будуть мати строк зберігання – „Доки не мине потреба”.</w:t>
      </w:r>
    </w:p>
    <w:p w14:paraId="59A3C447" w14:textId="77777777" w:rsidR="00202CB4" w:rsidRPr="00681858" w:rsidRDefault="00202CB4" w:rsidP="00202CB4">
      <w:pPr>
        <w:tabs>
          <w:tab w:val="left" w:pos="7895"/>
        </w:tabs>
        <w:ind w:firstLine="567"/>
        <w:jc w:val="both"/>
        <w:rPr>
          <w:color w:val="000000"/>
          <w:szCs w:val="28"/>
        </w:rPr>
      </w:pPr>
      <w:r w:rsidRPr="00681858">
        <w:rPr>
          <w:color w:val="000000"/>
          <w:szCs w:val="28"/>
        </w:rPr>
        <w:t>Якщо протягом року з’являться нові види документів, які не внесені до номенклатури справ, їх слід включити у відповідні розділи під резервними номерами.</w:t>
      </w:r>
    </w:p>
    <w:p w14:paraId="7AADBEAB" w14:textId="77777777" w:rsidR="00202CB4" w:rsidRPr="008E6B24" w:rsidRDefault="00202CB4" w:rsidP="008E6B24">
      <w:pPr>
        <w:ind w:firstLine="567"/>
        <w:jc w:val="both"/>
        <w:rPr>
          <w:b/>
          <w:bCs/>
          <w:szCs w:val="28"/>
        </w:rPr>
      </w:pPr>
      <w:r w:rsidRPr="00681858">
        <w:rPr>
          <w:szCs w:val="28"/>
        </w:rPr>
        <w:t>Номенклатура справ підлягає переоформленню, повторному погодженню з відповідним державним архівом у разі сутт</w:t>
      </w:r>
      <w:bookmarkStart w:id="3" w:name="OCRUncertain023"/>
      <w:r w:rsidRPr="00681858">
        <w:rPr>
          <w:szCs w:val="28"/>
        </w:rPr>
        <w:t>є</w:t>
      </w:r>
      <w:bookmarkEnd w:id="3"/>
      <w:r w:rsidRPr="00681858">
        <w:rPr>
          <w:szCs w:val="28"/>
        </w:rPr>
        <w:t xml:space="preserve">вих змін у структурі чи напрямках діяльності, але не рідше одного разу за 5 років. За відсутності таких змін наприкінці кожного діловодного року номенклатура справ обов’язково має бути уточнена, передрукована й затверджена </w:t>
      </w:r>
      <w:r w:rsidR="008E6B24">
        <w:rPr>
          <w:szCs w:val="28"/>
        </w:rPr>
        <w:t>керуючим  справами виконавчого комітету міської ради</w:t>
      </w:r>
      <w:r w:rsidRPr="00681858">
        <w:rPr>
          <w:szCs w:val="28"/>
        </w:rPr>
        <w:t>. Вона набуває чинності з 1 січня наступного року.</w:t>
      </w:r>
    </w:p>
    <w:p w14:paraId="76788F05" w14:textId="77777777" w:rsidR="00202CB4" w:rsidRPr="00681858" w:rsidRDefault="00202CB4" w:rsidP="00202CB4">
      <w:pPr>
        <w:tabs>
          <w:tab w:val="left" w:pos="7895"/>
        </w:tabs>
        <w:jc w:val="both"/>
        <w:rPr>
          <w:color w:val="000000"/>
          <w:szCs w:val="28"/>
        </w:rPr>
      </w:pPr>
    </w:p>
    <w:p w14:paraId="0A13980C" w14:textId="77777777" w:rsidR="003A65EF" w:rsidRDefault="003A65EF" w:rsidP="008E6B24">
      <w:pPr>
        <w:tabs>
          <w:tab w:val="left" w:pos="7895"/>
        </w:tabs>
        <w:jc w:val="both"/>
        <w:rPr>
          <w:color w:val="000000"/>
          <w:szCs w:val="28"/>
        </w:rPr>
      </w:pPr>
    </w:p>
    <w:p w14:paraId="2CBCC71F" w14:textId="21042693" w:rsidR="00202CB4" w:rsidRPr="00681858" w:rsidRDefault="00202CB4" w:rsidP="008E6B24">
      <w:pPr>
        <w:tabs>
          <w:tab w:val="left" w:pos="7895"/>
        </w:tabs>
        <w:jc w:val="both"/>
        <w:rPr>
          <w:color w:val="000000"/>
          <w:szCs w:val="28"/>
        </w:rPr>
      </w:pPr>
      <w:r w:rsidRPr="00681858">
        <w:rPr>
          <w:color w:val="000000"/>
          <w:szCs w:val="28"/>
        </w:rPr>
        <w:t xml:space="preserve">Начальник  </w:t>
      </w:r>
      <w:r w:rsidR="008E6B24">
        <w:rPr>
          <w:color w:val="000000"/>
          <w:szCs w:val="28"/>
        </w:rPr>
        <w:t xml:space="preserve">загального відділу                                      </w:t>
      </w:r>
      <w:r w:rsidR="00B5449B">
        <w:rPr>
          <w:color w:val="000000"/>
          <w:szCs w:val="28"/>
        </w:rPr>
        <w:t xml:space="preserve">          </w:t>
      </w:r>
      <w:r w:rsidR="008E6B24">
        <w:rPr>
          <w:color w:val="000000"/>
          <w:szCs w:val="28"/>
        </w:rPr>
        <w:t xml:space="preserve"> </w:t>
      </w:r>
      <w:r w:rsidR="00A12A92">
        <w:rPr>
          <w:color w:val="000000"/>
          <w:szCs w:val="28"/>
        </w:rPr>
        <w:t>Тетяна ГРИЦИК</w:t>
      </w:r>
    </w:p>
    <w:p w14:paraId="612FC408" w14:textId="77777777" w:rsidR="00202CB4" w:rsidRPr="00681858" w:rsidRDefault="00202CB4" w:rsidP="00202CB4">
      <w:pPr>
        <w:jc w:val="both"/>
        <w:rPr>
          <w:color w:val="000000"/>
        </w:rPr>
      </w:pPr>
    </w:p>
    <w:p w14:paraId="00804399" w14:textId="77777777" w:rsidR="00A11DBC" w:rsidRDefault="00A11DBC"/>
    <w:p w14:paraId="53ADEC25" w14:textId="77777777" w:rsidR="003F4A3C" w:rsidRDefault="003F4A3C"/>
    <w:p w14:paraId="52491DAF" w14:textId="77777777" w:rsidR="003F4A3C" w:rsidRDefault="003F4A3C"/>
    <w:tbl>
      <w:tblPr>
        <w:tblW w:w="9840" w:type="dxa"/>
        <w:tblInd w:w="-12" w:type="dxa"/>
        <w:tblLayout w:type="fixed"/>
        <w:tblLook w:val="0000" w:firstRow="0" w:lastRow="0" w:firstColumn="0" w:lastColumn="0" w:noHBand="0" w:noVBand="0"/>
      </w:tblPr>
      <w:tblGrid>
        <w:gridCol w:w="3664"/>
        <w:gridCol w:w="1616"/>
        <w:gridCol w:w="4560"/>
      </w:tblGrid>
      <w:tr w:rsidR="003F4A3C" w:rsidRPr="00681858" w14:paraId="71034D39" w14:textId="77777777" w:rsidTr="00AA3065">
        <w:tc>
          <w:tcPr>
            <w:tcW w:w="3664" w:type="dxa"/>
          </w:tcPr>
          <w:p w14:paraId="5A04AA80" w14:textId="77777777" w:rsidR="003F4A3C" w:rsidRDefault="003F4A3C" w:rsidP="003F4A3C">
            <w:pPr>
              <w:keepNext/>
              <w:rPr>
                <w:color w:val="000000"/>
              </w:rPr>
            </w:pPr>
            <w:r w:rsidRPr="00681858">
              <w:rPr>
                <w:color w:val="000000"/>
              </w:rPr>
              <w:lastRenderedPageBreak/>
              <w:t xml:space="preserve">Звенигородська </w:t>
            </w:r>
            <w:r>
              <w:rPr>
                <w:color w:val="000000"/>
              </w:rPr>
              <w:t xml:space="preserve">міська </w:t>
            </w:r>
          </w:p>
          <w:p w14:paraId="000DC7DF" w14:textId="77777777" w:rsidR="003F4A3C" w:rsidRPr="00681858" w:rsidRDefault="00844686" w:rsidP="003F4A3C">
            <w:pPr>
              <w:keepNext/>
              <w:rPr>
                <w:color w:val="000000"/>
              </w:rPr>
            </w:pPr>
            <w:r>
              <w:rPr>
                <w:color w:val="000000"/>
              </w:rPr>
              <w:t>р</w:t>
            </w:r>
            <w:r w:rsidR="003F4A3C">
              <w:rPr>
                <w:color w:val="000000"/>
              </w:rPr>
              <w:t>ада</w:t>
            </w:r>
            <w:r>
              <w:rPr>
                <w:color w:val="000000"/>
              </w:rPr>
              <w:t xml:space="preserve"> Черкаської області</w:t>
            </w:r>
          </w:p>
        </w:tc>
        <w:tc>
          <w:tcPr>
            <w:tcW w:w="1616" w:type="dxa"/>
          </w:tcPr>
          <w:p w14:paraId="2BB9618C" w14:textId="77777777" w:rsidR="003F4A3C" w:rsidRPr="00681858" w:rsidRDefault="003F4A3C" w:rsidP="00AA3065">
            <w:pPr>
              <w:keepNext/>
              <w:rPr>
                <w:color w:val="000000"/>
              </w:rPr>
            </w:pPr>
          </w:p>
        </w:tc>
        <w:tc>
          <w:tcPr>
            <w:tcW w:w="4560" w:type="dxa"/>
          </w:tcPr>
          <w:p w14:paraId="01DFFFCC" w14:textId="77777777" w:rsidR="003F4A3C" w:rsidRPr="00681858" w:rsidRDefault="003F4A3C" w:rsidP="00AA3065">
            <w:pPr>
              <w:keepNext/>
              <w:rPr>
                <w:color w:val="000000"/>
              </w:rPr>
            </w:pPr>
            <w:r w:rsidRPr="00681858">
              <w:rPr>
                <w:color w:val="000000"/>
              </w:rPr>
              <w:t xml:space="preserve">ЗАТВЕРДЖУЮ  </w:t>
            </w:r>
          </w:p>
          <w:p w14:paraId="0964DE40" w14:textId="77777777" w:rsidR="003F4A3C" w:rsidRPr="00681858" w:rsidRDefault="00844686" w:rsidP="00844686">
            <w:pPr>
              <w:keepNext/>
              <w:rPr>
                <w:color w:val="000000"/>
              </w:rPr>
            </w:pPr>
            <w:r>
              <w:rPr>
                <w:color w:val="000000"/>
              </w:rPr>
              <w:t>Міський голова</w:t>
            </w:r>
          </w:p>
          <w:p w14:paraId="7DAEE603" w14:textId="77777777" w:rsidR="003F4A3C" w:rsidRPr="00681858" w:rsidRDefault="003F4A3C" w:rsidP="00AA3065">
            <w:pPr>
              <w:keepNext/>
              <w:rPr>
                <w:color w:val="000000"/>
              </w:rPr>
            </w:pPr>
          </w:p>
          <w:p w14:paraId="39BAEABB" w14:textId="77777777" w:rsidR="003F4A3C" w:rsidRPr="00681858" w:rsidRDefault="003F4A3C" w:rsidP="00AA3065">
            <w:pPr>
              <w:keepNext/>
              <w:rPr>
                <w:color w:val="000000"/>
              </w:rPr>
            </w:pPr>
            <w:r w:rsidRPr="00681858">
              <w:rPr>
                <w:color w:val="000000"/>
              </w:rPr>
              <w:t>__________</w:t>
            </w:r>
            <w:r w:rsidR="006E72B4">
              <w:rPr>
                <w:color w:val="000000"/>
              </w:rPr>
              <w:t>Олександр САЄНКО</w:t>
            </w:r>
          </w:p>
          <w:p w14:paraId="52CBD6FB" w14:textId="77777777" w:rsidR="003F4A3C" w:rsidRPr="00681858" w:rsidRDefault="003F4A3C" w:rsidP="00AA3065">
            <w:pPr>
              <w:keepNext/>
              <w:rPr>
                <w:color w:val="000000"/>
              </w:rPr>
            </w:pPr>
          </w:p>
        </w:tc>
      </w:tr>
      <w:tr w:rsidR="003F4A3C" w:rsidRPr="00681858" w14:paraId="2F4F7316" w14:textId="77777777" w:rsidTr="00AA3065">
        <w:tc>
          <w:tcPr>
            <w:tcW w:w="3664" w:type="dxa"/>
          </w:tcPr>
          <w:p w14:paraId="26B66F15" w14:textId="77777777" w:rsidR="003F4A3C" w:rsidRPr="00681858" w:rsidRDefault="003F4A3C" w:rsidP="00AA3065">
            <w:pPr>
              <w:keepNext/>
              <w:rPr>
                <w:color w:val="000000"/>
              </w:rPr>
            </w:pPr>
          </w:p>
          <w:p w14:paraId="3FD03758" w14:textId="77777777" w:rsidR="003F4A3C" w:rsidRPr="00681858" w:rsidRDefault="003F4A3C" w:rsidP="00AA3065">
            <w:pPr>
              <w:keepNext/>
              <w:rPr>
                <w:color w:val="000000"/>
              </w:rPr>
            </w:pPr>
            <w:r w:rsidRPr="00681858">
              <w:rPr>
                <w:color w:val="000000"/>
              </w:rPr>
              <w:t>ЗВЕДЕНА НОМЕНКЛАТУРА  СПРАВ</w:t>
            </w:r>
          </w:p>
          <w:p w14:paraId="31E80615" w14:textId="77777777" w:rsidR="003F02CB" w:rsidRDefault="003F02CB" w:rsidP="003F02CB">
            <w:pPr>
              <w:keepNext/>
              <w:rPr>
                <w:color w:val="000000"/>
              </w:rPr>
            </w:pPr>
            <w:r>
              <w:rPr>
                <w:color w:val="000000"/>
              </w:rPr>
              <w:t>виконавчого</w:t>
            </w:r>
          </w:p>
          <w:p w14:paraId="2D3E28AD" w14:textId="77777777" w:rsidR="003F02CB" w:rsidRPr="00681858" w:rsidRDefault="003F02CB" w:rsidP="003F02CB">
            <w:pPr>
              <w:keepNext/>
              <w:rPr>
                <w:color w:val="000000"/>
              </w:rPr>
            </w:pPr>
            <w:r>
              <w:rPr>
                <w:color w:val="000000"/>
              </w:rPr>
              <w:t>комітету міської ради</w:t>
            </w:r>
          </w:p>
          <w:p w14:paraId="44AB2E8B" w14:textId="76769D12" w:rsidR="003F4A3C" w:rsidRPr="005B721B" w:rsidRDefault="00B64773" w:rsidP="00AA3065">
            <w:pPr>
              <w:keepNext/>
              <w:rPr>
                <w:color w:val="000000"/>
                <w:szCs w:val="28"/>
                <w:lang w:val="ru-RU"/>
              </w:rPr>
            </w:pPr>
            <w:r w:rsidRPr="00CA094D">
              <w:rPr>
                <w:color w:val="000000"/>
                <w:szCs w:val="28"/>
                <w:lang w:val="ru-RU"/>
              </w:rPr>
              <w:t xml:space="preserve">    </w:t>
            </w:r>
            <w:r w:rsidR="008065C3">
              <w:rPr>
                <w:color w:val="000000"/>
                <w:szCs w:val="28"/>
              </w:rPr>
              <w:t>.</w:t>
            </w:r>
            <w:r w:rsidR="00A346E1">
              <w:rPr>
                <w:color w:val="000000"/>
                <w:szCs w:val="28"/>
              </w:rPr>
              <w:t>12</w:t>
            </w:r>
            <w:r w:rsidR="008065C3">
              <w:rPr>
                <w:color w:val="000000"/>
                <w:szCs w:val="28"/>
              </w:rPr>
              <w:t>.</w:t>
            </w:r>
            <w:r w:rsidR="003F4A3C" w:rsidRPr="00681858">
              <w:rPr>
                <w:color w:val="000000"/>
                <w:szCs w:val="28"/>
              </w:rPr>
              <w:t>20</w:t>
            </w:r>
            <w:r w:rsidR="003F4A3C">
              <w:rPr>
                <w:color w:val="000000"/>
                <w:szCs w:val="28"/>
              </w:rPr>
              <w:t>21</w:t>
            </w:r>
            <w:r w:rsidR="00F806C4">
              <w:rPr>
                <w:color w:val="000000"/>
                <w:szCs w:val="28"/>
              </w:rPr>
              <w:t xml:space="preserve">  №01-</w:t>
            </w:r>
            <w:r w:rsidR="001A5A30">
              <w:rPr>
                <w:color w:val="000000"/>
                <w:szCs w:val="28"/>
              </w:rPr>
              <w:t>5</w:t>
            </w:r>
            <w:r w:rsidR="005B721B">
              <w:rPr>
                <w:color w:val="000000"/>
                <w:szCs w:val="28"/>
                <w:lang w:val="ru-RU"/>
              </w:rPr>
              <w:t>9</w:t>
            </w:r>
          </w:p>
          <w:p w14:paraId="76255F16" w14:textId="0BE592CF" w:rsidR="003F4A3C" w:rsidRPr="00681858" w:rsidRDefault="003F4A3C" w:rsidP="00AA3065">
            <w:pPr>
              <w:keepNext/>
              <w:rPr>
                <w:color w:val="000000"/>
              </w:rPr>
            </w:pPr>
            <w:r w:rsidRPr="00681858">
              <w:rPr>
                <w:color w:val="000000"/>
              </w:rPr>
              <w:t>на 20</w:t>
            </w:r>
            <w:r>
              <w:rPr>
                <w:rFonts w:ascii="Calibri" w:hAnsi="Calibri"/>
                <w:color w:val="000000"/>
              </w:rPr>
              <w:t>2</w:t>
            </w:r>
            <w:r w:rsidR="00430017">
              <w:rPr>
                <w:rFonts w:ascii="Calibri" w:hAnsi="Calibri"/>
                <w:color w:val="000000"/>
              </w:rPr>
              <w:t>2</w:t>
            </w:r>
            <w:r w:rsidRPr="00681858">
              <w:rPr>
                <w:color w:val="000000"/>
              </w:rPr>
              <w:t xml:space="preserve"> рік </w:t>
            </w:r>
          </w:p>
        </w:tc>
        <w:tc>
          <w:tcPr>
            <w:tcW w:w="1616" w:type="dxa"/>
          </w:tcPr>
          <w:p w14:paraId="12BDD1F8" w14:textId="77777777" w:rsidR="003F4A3C" w:rsidRPr="00681858" w:rsidRDefault="003F4A3C" w:rsidP="00AA3065">
            <w:pPr>
              <w:keepNext/>
              <w:rPr>
                <w:color w:val="000000"/>
                <w:szCs w:val="28"/>
              </w:rPr>
            </w:pPr>
          </w:p>
        </w:tc>
        <w:tc>
          <w:tcPr>
            <w:tcW w:w="4560" w:type="dxa"/>
          </w:tcPr>
          <w:p w14:paraId="172CDE0E" w14:textId="2263A533" w:rsidR="003F4A3C" w:rsidRPr="00681858" w:rsidRDefault="00B64773" w:rsidP="00AA3065">
            <w:pPr>
              <w:keepNext/>
              <w:rPr>
                <w:color w:val="000000"/>
              </w:rPr>
            </w:pPr>
            <w:r>
              <w:rPr>
                <w:color w:val="000000"/>
                <w:szCs w:val="28"/>
                <w:lang w:val="en-US"/>
              </w:rPr>
              <w:t xml:space="preserve">      </w:t>
            </w:r>
            <w:r w:rsidR="008065C3">
              <w:rPr>
                <w:color w:val="000000"/>
                <w:szCs w:val="28"/>
              </w:rPr>
              <w:t>.</w:t>
            </w:r>
            <w:r w:rsidR="00A346E1">
              <w:rPr>
                <w:color w:val="000000"/>
                <w:szCs w:val="28"/>
              </w:rPr>
              <w:t>12</w:t>
            </w:r>
            <w:r w:rsidR="008065C3">
              <w:rPr>
                <w:color w:val="000000"/>
                <w:szCs w:val="28"/>
              </w:rPr>
              <w:t>.</w:t>
            </w:r>
            <w:r w:rsidR="003F4A3C" w:rsidRPr="00681858">
              <w:rPr>
                <w:color w:val="000000"/>
                <w:szCs w:val="28"/>
              </w:rPr>
              <w:t>20</w:t>
            </w:r>
            <w:r w:rsidR="003F4A3C">
              <w:rPr>
                <w:color w:val="000000"/>
                <w:szCs w:val="28"/>
              </w:rPr>
              <w:t>21</w:t>
            </w:r>
          </w:p>
        </w:tc>
      </w:tr>
    </w:tbl>
    <w:p w14:paraId="15FEEF15" w14:textId="77777777" w:rsidR="003F4A3C" w:rsidRPr="00681858" w:rsidRDefault="003F4A3C" w:rsidP="003F4A3C">
      <w:pPr>
        <w:keepNext/>
        <w:jc w:val="both"/>
        <w:rPr>
          <w:color w:val="000000"/>
        </w:rPr>
      </w:pPr>
    </w:p>
    <w:tbl>
      <w:tblPr>
        <w:tblW w:w="10490" w:type="dxa"/>
        <w:tblInd w:w="-459" w:type="dxa"/>
        <w:tblLayout w:type="fixed"/>
        <w:tblLook w:val="0000" w:firstRow="0" w:lastRow="0" w:firstColumn="0" w:lastColumn="0" w:noHBand="0" w:noVBand="0"/>
      </w:tblPr>
      <w:tblGrid>
        <w:gridCol w:w="1287"/>
        <w:gridCol w:w="4809"/>
        <w:gridCol w:w="1134"/>
        <w:gridCol w:w="1857"/>
        <w:gridCol w:w="1403"/>
      </w:tblGrid>
      <w:tr w:rsidR="003F4A3C" w:rsidRPr="00681858" w14:paraId="26203FA1" w14:textId="77777777" w:rsidTr="00570C6F">
        <w:trPr>
          <w:tblHeader/>
        </w:trPr>
        <w:tc>
          <w:tcPr>
            <w:tcW w:w="1287" w:type="dxa"/>
            <w:tcBorders>
              <w:top w:val="single" w:sz="6" w:space="0" w:color="auto"/>
              <w:left w:val="single" w:sz="6" w:space="0" w:color="auto"/>
              <w:right w:val="single" w:sz="6" w:space="0" w:color="auto"/>
            </w:tcBorders>
            <w:vAlign w:val="center"/>
          </w:tcPr>
          <w:p w14:paraId="7026B52B" w14:textId="77777777" w:rsidR="003F4A3C" w:rsidRPr="00681858" w:rsidRDefault="003F4A3C" w:rsidP="00AA3065">
            <w:pPr>
              <w:keepNext/>
              <w:ind w:left="-108" w:right="-108"/>
              <w:jc w:val="center"/>
              <w:rPr>
                <w:sz w:val="24"/>
                <w:szCs w:val="24"/>
              </w:rPr>
            </w:pPr>
            <w:r w:rsidRPr="00681858">
              <w:rPr>
                <w:sz w:val="24"/>
                <w:szCs w:val="24"/>
              </w:rPr>
              <w:t>Індекс справи</w:t>
            </w:r>
          </w:p>
        </w:tc>
        <w:tc>
          <w:tcPr>
            <w:tcW w:w="4809" w:type="dxa"/>
            <w:tcBorders>
              <w:top w:val="single" w:sz="6" w:space="0" w:color="auto"/>
              <w:left w:val="single" w:sz="6" w:space="0" w:color="auto"/>
              <w:right w:val="single" w:sz="6" w:space="0" w:color="auto"/>
            </w:tcBorders>
            <w:vAlign w:val="center"/>
          </w:tcPr>
          <w:p w14:paraId="180129D6" w14:textId="77777777" w:rsidR="003F4A3C" w:rsidRPr="00681858" w:rsidRDefault="003F4A3C" w:rsidP="00AA3065">
            <w:pPr>
              <w:keepNext/>
              <w:jc w:val="center"/>
              <w:rPr>
                <w:sz w:val="24"/>
                <w:szCs w:val="24"/>
              </w:rPr>
            </w:pPr>
          </w:p>
          <w:p w14:paraId="7FAEA9EA" w14:textId="77777777" w:rsidR="003F4A3C" w:rsidRPr="00681858" w:rsidRDefault="003F4A3C" w:rsidP="00AA3065">
            <w:pPr>
              <w:keepNext/>
              <w:jc w:val="center"/>
              <w:rPr>
                <w:sz w:val="24"/>
                <w:szCs w:val="24"/>
              </w:rPr>
            </w:pPr>
            <w:r w:rsidRPr="00681858">
              <w:rPr>
                <w:sz w:val="24"/>
                <w:szCs w:val="24"/>
              </w:rPr>
              <w:t>Заголовок справи</w:t>
            </w:r>
          </w:p>
          <w:p w14:paraId="6AB97888" w14:textId="77777777" w:rsidR="003F4A3C" w:rsidRPr="00681858" w:rsidRDefault="003F4A3C" w:rsidP="00AA3065">
            <w:pPr>
              <w:keepNext/>
              <w:jc w:val="center"/>
              <w:rPr>
                <w:sz w:val="24"/>
                <w:szCs w:val="24"/>
              </w:rPr>
            </w:pPr>
            <w:r w:rsidRPr="00681858">
              <w:rPr>
                <w:sz w:val="24"/>
                <w:szCs w:val="24"/>
              </w:rPr>
              <w:t>(тому, частини)</w:t>
            </w:r>
          </w:p>
        </w:tc>
        <w:tc>
          <w:tcPr>
            <w:tcW w:w="1134" w:type="dxa"/>
            <w:tcBorders>
              <w:top w:val="single" w:sz="6" w:space="0" w:color="auto"/>
              <w:left w:val="single" w:sz="6" w:space="0" w:color="auto"/>
              <w:right w:val="single" w:sz="6" w:space="0" w:color="auto"/>
            </w:tcBorders>
            <w:vAlign w:val="center"/>
          </w:tcPr>
          <w:p w14:paraId="6851E36D" w14:textId="77777777" w:rsidR="003F4A3C" w:rsidRPr="00681858" w:rsidRDefault="003F4A3C" w:rsidP="00AA3065">
            <w:pPr>
              <w:keepNext/>
              <w:ind w:left="-108" w:right="-108"/>
              <w:jc w:val="center"/>
              <w:rPr>
                <w:sz w:val="24"/>
                <w:szCs w:val="24"/>
              </w:rPr>
            </w:pPr>
            <w:r w:rsidRPr="00681858">
              <w:rPr>
                <w:sz w:val="24"/>
                <w:szCs w:val="24"/>
              </w:rPr>
              <w:t>Кількість справ (томів)</w:t>
            </w:r>
          </w:p>
        </w:tc>
        <w:tc>
          <w:tcPr>
            <w:tcW w:w="1857" w:type="dxa"/>
            <w:tcBorders>
              <w:top w:val="single" w:sz="6" w:space="0" w:color="auto"/>
              <w:left w:val="single" w:sz="6" w:space="0" w:color="auto"/>
              <w:right w:val="single" w:sz="6" w:space="0" w:color="auto"/>
            </w:tcBorders>
            <w:vAlign w:val="center"/>
          </w:tcPr>
          <w:p w14:paraId="288ECDA0" w14:textId="77777777" w:rsidR="003F4A3C" w:rsidRPr="00681858" w:rsidRDefault="003F4A3C" w:rsidP="00AA3065">
            <w:pPr>
              <w:keepNext/>
              <w:ind w:left="-108" w:right="-109"/>
              <w:jc w:val="center"/>
              <w:rPr>
                <w:sz w:val="24"/>
                <w:szCs w:val="24"/>
              </w:rPr>
            </w:pPr>
            <w:r w:rsidRPr="00681858">
              <w:rPr>
                <w:sz w:val="24"/>
                <w:szCs w:val="24"/>
              </w:rPr>
              <w:t>Строк зберігання справи (тому, частини) і номери статей за переліком</w:t>
            </w:r>
          </w:p>
        </w:tc>
        <w:tc>
          <w:tcPr>
            <w:tcW w:w="1403" w:type="dxa"/>
            <w:tcBorders>
              <w:top w:val="single" w:sz="6" w:space="0" w:color="auto"/>
              <w:left w:val="single" w:sz="6" w:space="0" w:color="auto"/>
              <w:right w:val="single" w:sz="6" w:space="0" w:color="auto"/>
            </w:tcBorders>
            <w:vAlign w:val="center"/>
          </w:tcPr>
          <w:p w14:paraId="097344BA" w14:textId="77777777" w:rsidR="003F4A3C" w:rsidRPr="00681858" w:rsidRDefault="003F4A3C" w:rsidP="00AA3065">
            <w:pPr>
              <w:keepNext/>
              <w:ind w:left="-109" w:right="-108"/>
              <w:jc w:val="center"/>
              <w:rPr>
                <w:sz w:val="24"/>
                <w:szCs w:val="24"/>
              </w:rPr>
            </w:pPr>
            <w:r w:rsidRPr="00681858">
              <w:rPr>
                <w:sz w:val="24"/>
                <w:szCs w:val="24"/>
              </w:rPr>
              <w:t>Примітки</w:t>
            </w:r>
          </w:p>
        </w:tc>
      </w:tr>
    </w:tbl>
    <w:p w14:paraId="3E35D5D6" w14:textId="77777777" w:rsidR="003F4A3C" w:rsidRPr="00681858" w:rsidRDefault="003F4A3C" w:rsidP="003F4A3C">
      <w:pPr>
        <w:keepNext/>
        <w:jc w:val="both"/>
        <w:rPr>
          <w:sz w:val="4"/>
          <w:szCs w:val="4"/>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
        <w:gridCol w:w="4809"/>
        <w:gridCol w:w="1134"/>
        <w:gridCol w:w="1842"/>
        <w:gridCol w:w="15"/>
        <w:gridCol w:w="1403"/>
      </w:tblGrid>
      <w:tr w:rsidR="003F4A3C" w:rsidRPr="00681858" w14:paraId="5B72D600" w14:textId="77777777" w:rsidTr="00570C6F">
        <w:trPr>
          <w:cantSplit/>
          <w:tblHeader/>
        </w:trPr>
        <w:tc>
          <w:tcPr>
            <w:tcW w:w="1287" w:type="dxa"/>
            <w:gridSpan w:val="2"/>
            <w:tcBorders>
              <w:top w:val="single" w:sz="4" w:space="0" w:color="auto"/>
              <w:left w:val="single" w:sz="4" w:space="0" w:color="auto"/>
              <w:bottom w:val="single" w:sz="4" w:space="0" w:color="auto"/>
              <w:right w:val="single" w:sz="4" w:space="0" w:color="auto"/>
            </w:tcBorders>
          </w:tcPr>
          <w:p w14:paraId="32593E1F" w14:textId="77777777" w:rsidR="003F4A3C" w:rsidRPr="00681858" w:rsidRDefault="003F4A3C" w:rsidP="00AA3065">
            <w:pPr>
              <w:keepNext/>
              <w:widowControl w:val="0"/>
              <w:jc w:val="center"/>
              <w:rPr>
                <w:sz w:val="24"/>
                <w:szCs w:val="24"/>
              </w:rPr>
            </w:pPr>
            <w:r w:rsidRPr="00681858">
              <w:rPr>
                <w:sz w:val="24"/>
                <w:szCs w:val="24"/>
              </w:rPr>
              <w:t>1</w:t>
            </w:r>
          </w:p>
        </w:tc>
        <w:tc>
          <w:tcPr>
            <w:tcW w:w="4809" w:type="dxa"/>
            <w:tcBorders>
              <w:top w:val="single" w:sz="4" w:space="0" w:color="auto"/>
              <w:left w:val="single" w:sz="4" w:space="0" w:color="auto"/>
              <w:bottom w:val="single" w:sz="4" w:space="0" w:color="auto"/>
              <w:right w:val="single" w:sz="4" w:space="0" w:color="auto"/>
            </w:tcBorders>
          </w:tcPr>
          <w:p w14:paraId="24B0FAC3" w14:textId="77777777" w:rsidR="003F4A3C" w:rsidRPr="00681858" w:rsidRDefault="003F4A3C" w:rsidP="00AA3065">
            <w:pPr>
              <w:keepNext/>
              <w:widowControl w:val="0"/>
              <w:jc w:val="center"/>
              <w:rPr>
                <w:sz w:val="24"/>
                <w:szCs w:val="24"/>
              </w:rPr>
            </w:pPr>
            <w:r w:rsidRPr="00681858">
              <w:rPr>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3490D9F7" w14:textId="77777777" w:rsidR="003F4A3C" w:rsidRPr="00681858" w:rsidRDefault="003F4A3C" w:rsidP="00AA3065">
            <w:pPr>
              <w:keepNext/>
              <w:widowControl w:val="0"/>
              <w:jc w:val="center"/>
              <w:rPr>
                <w:sz w:val="24"/>
                <w:szCs w:val="24"/>
              </w:rPr>
            </w:pPr>
            <w:r w:rsidRPr="00681858">
              <w:rPr>
                <w:sz w:val="24"/>
                <w:szCs w:val="24"/>
              </w:rPr>
              <w:t>3</w:t>
            </w:r>
          </w:p>
        </w:tc>
        <w:tc>
          <w:tcPr>
            <w:tcW w:w="1857" w:type="dxa"/>
            <w:gridSpan w:val="2"/>
            <w:tcBorders>
              <w:top w:val="single" w:sz="4" w:space="0" w:color="auto"/>
              <w:left w:val="single" w:sz="4" w:space="0" w:color="auto"/>
              <w:bottom w:val="single" w:sz="4" w:space="0" w:color="auto"/>
              <w:right w:val="single" w:sz="4" w:space="0" w:color="auto"/>
            </w:tcBorders>
          </w:tcPr>
          <w:p w14:paraId="3406AB61" w14:textId="77777777" w:rsidR="003F4A3C" w:rsidRPr="00681858" w:rsidRDefault="003F4A3C" w:rsidP="00AA3065">
            <w:pPr>
              <w:keepNext/>
              <w:widowControl w:val="0"/>
              <w:jc w:val="center"/>
              <w:rPr>
                <w:sz w:val="24"/>
                <w:szCs w:val="24"/>
              </w:rPr>
            </w:pPr>
            <w:r w:rsidRPr="00681858">
              <w:rPr>
                <w:sz w:val="24"/>
                <w:szCs w:val="24"/>
              </w:rPr>
              <w:t>4</w:t>
            </w:r>
          </w:p>
        </w:tc>
        <w:tc>
          <w:tcPr>
            <w:tcW w:w="1403" w:type="dxa"/>
            <w:tcBorders>
              <w:top w:val="single" w:sz="4" w:space="0" w:color="auto"/>
              <w:left w:val="single" w:sz="4" w:space="0" w:color="auto"/>
              <w:bottom w:val="single" w:sz="4" w:space="0" w:color="auto"/>
              <w:right w:val="single" w:sz="4" w:space="0" w:color="auto"/>
            </w:tcBorders>
          </w:tcPr>
          <w:p w14:paraId="7EE9691F" w14:textId="77777777" w:rsidR="003F4A3C" w:rsidRPr="00681858" w:rsidRDefault="003F4A3C" w:rsidP="00AA3065">
            <w:pPr>
              <w:keepNext/>
              <w:widowControl w:val="0"/>
              <w:jc w:val="center"/>
              <w:rPr>
                <w:sz w:val="24"/>
                <w:szCs w:val="24"/>
              </w:rPr>
            </w:pPr>
            <w:r w:rsidRPr="00681858">
              <w:rPr>
                <w:sz w:val="24"/>
                <w:szCs w:val="24"/>
              </w:rPr>
              <w:t>5</w:t>
            </w:r>
          </w:p>
        </w:tc>
      </w:tr>
      <w:tr w:rsidR="00A83572" w14:paraId="1A96F258" w14:textId="77777777" w:rsidTr="0056582F">
        <w:trPr>
          <w:trHeight w:val="525"/>
        </w:trPr>
        <w:tc>
          <w:tcPr>
            <w:tcW w:w="10490" w:type="dxa"/>
            <w:gridSpan w:val="7"/>
            <w:tcBorders>
              <w:top w:val="single" w:sz="4" w:space="0" w:color="auto"/>
              <w:left w:val="single" w:sz="4" w:space="0" w:color="auto"/>
              <w:bottom w:val="single" w:sz="4" w:space="0" w:color="auto"/>
              <w:right w:val="single" w:sz="4" w:space="0" w:color="auto"/>
            </w:tcBorders>
          </w:tcPr>
          <w:p w14:paraId="5F88B50F" w14:textId="77777777" w:rsidR="00A83572" w:rsidRDefault="00A83572" w:rsidP="00AA3065">
            <w:pPr>
              <w:jc w:val="center"/>
              <w:rPr>
                <w:b/>
              </w:rPr>
            </w:pPr>
            <w:r>
              <w:rPr>
                <w:b/>
              </w:rPr>
              <w:t xml:space="preserve">АПАРАТ   МІСЬКОЇ РАДИ </w:t>
            </w:r>
          </w:p>
        </w:tc>
      </w:tr>
      <w:tr w:rsidR="00A83572" w:rsidRPr="00570C6F" w14:paraId="353E588F" w14:textId="77777777" w:rsidTr="0056582F">
        <w:tc>
          <w:tcPr>
            <w:tcW w:w="10490" w:type="dxa"/>
            <w:gridSpan w:val="7"/>
            <w:tcBorders>
              <w:top w:val="single" w:sz="4" w:space="0" w:color="auto"/>
              <w:left w:val="single" w:sz="4" w:space="0" w:color="auto"/>
              <w:bottom w:val="single" w:sz="4" w:space="0" w:color="auto"/>
              <w:right w:val="single" w:sz="4" w:space="0" w:color="auto"/>
            </w:tcBorders>
          </w:tcPr>
          <w:p w14:paraId="2BDBD10B" w14:textId="77777777" w:rsidR="00A83572" w:rsidRDefault="00A83572" w:rsidP="00AA3065">
            <w:pPr>
              <w:tabs>
                <w:tab w:val="left" w:pos="1305"/>
              </w:tabs>
            </w:pPr>
            <w:r>
              <w:tab/>
            </w:r>
          </w:p>
          <w:p w14:paraId="2AEF59E1" w14:textId="77777777" w:rsidR="00A83572" w:rsidRDefault="00A83572" w:rsidP="00AA3065">
            <w:pPr>
              <w:tabs>
                <w:tab w:val="left" w:pos="1305"/>
              </w:tabs>
              <w:jc w:val="center"/>
              <w:rPr>
                <w:b/>
              </w:rPr>
            </w:pPr>
            <w:r>
              <w:rPr>
                <w:b/>
              </w:rPr>
              <w:t>01 – ЗАГАЛЬНИЙ ВІДДІЛ</w:t>
            </w:r>
          </w:p>
          <w:p w14:paraId="3B57E022" w14:textId="77777777" w:rsidR="00A83572" w:rsidRDefault="00A83572" w:rsidP="00AA3065">
            <w:pPr>
              <w:tabs>
                <w:tab w:val="left" w:pos="1305"/>
              </w:tabs>
              <w:rPr>
                <w:b/>
              </w:rPr>
            </w:pPr>
          </w:p>
        </w:tc>
      </w:tr>
      <w:tr w:rsidR="007A5E32" w:rsidRPr="002E12E4" w14:paraId="1F09AC29" w14:textId="77777777" w:rsidTr="0056582F">
        <w:tc>
          <w:tcPr>
            <w:tcW w:w="1276" w:type="dxa"/>
            <w:tcBorders>
              <w:top w:val="single" w:sz="4" w:space="0" w:color="auto"/>
              <w:left w:val="single" w:sz="4" w:space="0" w:color="auto"/>
              <w:bottom w:val="single" w:sz="4" w:space="0" w:color="auto"/>
              <w:right w:val="single" w:sz="4" w:space="0" w:color="auto"/>
            </w:tcBorders>
          </w:tcPr>
          <w:p w14:paraId="33D8487B" w14:textId="77777777" w:rsidR="007A5E32" w:rsidRPr="004B6569" w:rsidRDefault="007A5E32" w:rsidP="00AA3065">
            <w:pPr>
              <w:jc w:val="center"/>
              <w:rPr>
                <w:sz w:val="24"/>
                <w:szCs w:val="24"/>
              </w:rPr>
            </w:pPr>
            <w:r w:rsidRPr="004B6569">
              <w:rPr>
                <w:sz w:val="24"/>
                <w:szCs w:val="24"/>
              </w:rPr>
              <w:t>01-01</w:t>
            </w:r>
          </w:p>
        </w:tc>
        <w:tc>
          <w:tcPr>
            <w:tcW w:w="4820" w:type="dxa"/>
            <w:gridSpan w:val="2"/>
            <w:tcBorders>
              <w:top w:val="single" w:sz="4" w:space="0" w:color="auto"/>
              <w:left w:val="single" w:sz="4" w:space="0" w:color="auto"/>
              <w:bottom w:val="single" w:sz="4" w:space="0" w:color="auto"/>
              <w:right w:val="single" w:sz="4" w:space="0" w:color="auto"/>
            </w:tcBorders>
          </w:tcPr>
          <w:p w14:paraId="0B616B0E" w14:textId="77777777" w:rsidR="007A5E32" w:rsidRPr="004B6569" w:rsidRDefault="007A5E32" w:rsidP="00965253">
            <w:pPr>
              <w:shd w:val="clear" w:color="auto" w:fill="FFFFFF"/>
              <w:tabs>
                <w:tab w:val="left" w:pos="4593"/>
              </w:tabs>
              <w:ind w:left="10" w:right="-44"/>
              <w:jc w:val="both"/>
              <w:rPr>
                <w:sz w:val="24"/>
                <w:szCs w:val="24"/>
              </w:rPr>
            </w:pPr>
            <w:r w:rsidRPr="004B6569">
              <w:rPr>
                <w:sz w:val="24"/>
                <w:szCs w:val="24"/>
              </w:rPr>
              <w:t>Закони, постанови Кабінету  Міністрів України, Верховної Ради України, інші нормативно-правові  документи  з  питань місцевого  самоврядування</w:t>
            </w:r>
          </w:p>
        </w:tc>
        <w:tc>
          <w:tcPr>
            <w:tcW w:w="1134" w:type="dxa"/>
            <w:tcBorders>
              <w:top w:val="single" w:sz="4" w:space="0" w:color="auto"/>
              <w:left w:val="single" w:sz="4" w:space="0" w:color="auto"/>
              <w:bottom w:val="single" w:sz="4" w:space="0" w:color="auto"/>
              <w:right w:val="single" w:sz="4" w:space="0" w:color="auto"/>
            </w:tcBorders>
          </w:tcPr>
          <w:p w14:paraId="3354BFCB" w14:textId="77777777" w:rsidR="007A5E32" w:rsidRPr="004B6569" w:rsidRDefault="007A5E32"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554EA211" w14:textId="77777777" w:rsidR="007A5E32" w:rsidRPr="004B6569" w:rsidRDefault="007A5E32" w:rsidP="00965253">
            <w:pPr>
              <w:shd w:val="clear" w:color="auto" w:fill="FFFFFF"/>
              <w:tabs>
                <w:tab w:val="left" w:pos="1908"/>
              </w:tabs>
              <w:spacing w:line="206" w:lineRule="exact"/>
              <w:jc w:val="center"/>
              <w:rPr>
                <w:sz w:val="24"/>
                <w:szCs w:val="24"/>
              </w:rPr>
            </w:pPr>
            <w:r w:rsidRPr="004B6569">
              <w:rPr>
                <w:color w:val="000000"/>
                <w:spacing w:val="-2"/>
                <w:sz w:val="24"/>
                <w:szCs w:val="24"/>
              </w:rPr>
              <w:t>Доки  не  мине  потреба  ст.1-б, 3-б</w:t>
            </w:r>
          </w:p>
        </w:tc>
        <w:tc>
          <w:tcPr>
            <w:tcW w:w="1418" w:type="dxa"/>
            <w:gridSpan w:val="2"/>
            <w:tcBorders>
              <w:top w:val="single" w:sz="4" w:space="0" w:color="auto"/>
              <w:left w:val="single" w:sz="4" w:space="0" w:color="auto"/>
              <w:bottom w:val="single" w:sz="4" w:space="0" w:color="auto"/>
              <w:right w:val="single" w:sz="4" w:space="0" w:color="auto"/>
            </w:tcBorders>
          </w:tcPr>
          <w:p w14:paraId="44AC3F6A" w14:textId="77777777" w:rsidR="007A5E32" w:rsidRPr="004B6569" w:rsidRDefault="007A5E32" w:rsidP="00965253">
            <w:pPr>
              <w:shd w:val="clear" w:color="auto" w:fill="FFFFFF"/>
              <w:tabs>
                <w:tab w:val="left" w:pos="4593"/>
              </w:tabs>
              <w:ind w:left="10" w:right="-44"/>
              <w:jc w:val="both"/>
              <w:rPr>
                <w:sz w:val="24"/>
                <w:szCs w:val="24"/>
              </w:rPr>
            </w:pPr>
          </w:p>
        </w:tc>
      </w:tr>
      <w:tr w:rsidR="007A5E32" w:rsidRPr="008A4E9C" w14:paraId="048992E8" w14:textId="77777777" w:rsidTr="0056582F">
        <w:tc>
          <w:tcPr>
            <w:tcW w:w="1276" w:type="dxa"/>
            <w:tcBorders>
              <w:top w:val="single" w:sz="4" w:space="0" w:color="auto"/>
              <w:left w:val="single" w:sz="4" w:space="0" w:color="auto"/>
              <w:bottom w:val="single" w:sz="4" w:space="0" w:color="auto"/>
              <w:right w:val="single" w:sz="4" w:space="0" w:color="auto"/>
            </w:tcBorders>
          </w:tcPr>
          <w:p w14:paraId="511E74E3" w14:textId="25D75F6C" w:rsidR="007A5E32" w:rsidRPr="004B6569" w:rsidRDefault="003B31F1" w:rsidP="008A4E9C">
            <w:pPr>
              <w:shd w:val="clear" w:color="auto" w:fill="FFFFFF"/>
              <w:tabs>
                <w:tab w:val="left" w:pos="4593"/>
              </w:tabs>
              <w:ind w:left="10" w:right="-44"/>
              <w:jc w:val="both"/>
              <w:rPr>
                <w:sz w:val="24"/>
                <w:szCs w:val="24"/>
              </w:rPr>
            </w:pPr>
            <w:r w:rsidRPr="00A0062F">
              <w:rPr>
                <w:sz w:val="24"/>
                <w:szCs w:val="24"/>
                <w:lang w:val="ru-RU"/>
              </w:rPr>
              <w:t xml:space="preserve">   </w:t>
            </w:r>
            <w:r w:rsidR="007A5E32" w:rsidRPr="004B6569">
              <w:rPr>
                <w:sz w:val="24"/>
                <w:szCs w:val="24"/>
              </w:rPr>
              <w:t>01-02</w:t>
            </w:r>
          </w:p>
        </w:tc>
        <w:tc>
          <w:tcPr>
            <w:tcW w:w="4820" w:type="dxa"/>
            <w:gridSpan w:val="2"/>
            <w:tcBorders>
              <w:top w:val="single" w:sz="4" w:space="0" w:color="auto"/>
              <w:left w:val="single" w:sz="4" w:space="0" w:color="auto"/>
              <w:bottom w:val="single" w:sz="4" w:space="0" w:color="auto"/>
              <w:right w:val="single" w:sz="4" w:space="0" w:color="auto"/>
            </w:tcBorders>
          </w:tcPr>
          <w:p w14:paraId="18771A0F" w14:textId="77777777" w:rsidR="007A5E32" w:rsidRPr="004B6569" w:rsidRDefault="007A5E32" w:rsidP="008A4E9C">
            <w:pPr>
              <w:shd w:val="clear" w:color="auto" w:fill="FFFFFF"/>
              <w:tabs>
                <w:tab w:val="left" w:pos="4593"/>
              </w:tabs>
              <w:ind w:left="10" w:right="-44"/>
              <w:jc w:val="both"/>
              <w:rPr>
                <w:sz w:val="24"/>
                <w:szCs w:val="24"/>
              </w:rPr>
            </w:pPr>
            <w:r w:rsidRPr="004B6569">
              <w:rPr>
                <w:sz w:val="24"/>
                <w:szCs w:val="24"/>
              </w:rPr>
              <w:t>Регламент ради</w:t>
            </w:r>
            <w:r w:rsidR="003543CC" w:rsidRPr="004B6569">
              <w:rPr>
                <w:sz w:val="24"/>
                <w:szCs w:val="24"/>
              </w:rPr>
              <w:t>, Регламент виконавчого комітету</w:t>
            </w:r>
          </w:p>
        </w:tc>
        <w:tc>
          <w:tcPr>
            <w:tcW w:w="1134" w:type="dxa"/>
            <w:tcBorders>
              <w:top w:val="single" w:sz="4" w:space="0" w:color="auto"/>
              <w:left w:val="single" w:sz="4" w:space="0" w:color="auto"/>
              <w:bottom w:val="single" w:sz="4" w:space="0" w:color="auto"/>
              <w:right w:val="single" w:sz="4" w:space="0" w:color="auto"/>
            </w:tcBorders>
          </w:tcPr>
          <w:p w14:paraId="2C2F7303" w14:textId="77777777" w:rsidR="007A5E32" w:rsidRPr="004B6569" w:rsidRDefault="007A5E32" w:rsidP="008A4E9C">
            <w:pPr>
              <w:shd w:val="clear" w:color="auto" w:fill="FFFFFF"/>
              <w:tabs>
                <w:tab w:val="left" w:pos="4593"/>
              </w:tabs>
              <w:ind w:left="10" w:right="-44"/>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vAlign w:val="bottom"/>
          </w:tcPr>
          <w:p w14:paraId="335C1175" w14:textId="77777777" w:rsidR="007A5E32" w:rsidRPr="004B6569" w:rsidRDefault="007A5E32" w:rsidP="008A4E9C">
            <w:pPr>
              <w:shd w:val="clear" w:color="auto" w:fill="FFFFFF"/>
              <w:tabs>
                <w:tab w:val="left" w:pos="4593"/>
              </w:tabs>
              <w:ind w:left="10" w:right="-44"/>
              <w:jc w:val="both"/>
              <w:rPr>
                <w:sz w:val="24"/>
                <w:szCs w:val="24"/>
              </w:rPr>
            </w:pPr>
            <w:r w:rsidRPr="004B6569">
              <w:rPr>
                <w:sz w:val="24"/>
                <w:szCs w:val="24"/>
              </w:rPr>
              <w:t>Пост.</w:t>
            </w:r>
          </w:p>
          <w:p w14:paraId="6E168766" w14:textId="77777777" w:rsidR="007A5E32" w:rsidRPr="004B6569" w:rsidRDefault="007A5E32" w:rsidP="008A4E9C">
            <w:pPr>
              <w:shd w:val="clear" w:color="auto" w:fill="FFFFFF"/>
              <w:tabs>
                <w:tab w:val="left" w:pos="4593"/>
              </w:tabs>
              <w:ind w:left="10" w:right="-44"/>
              <w:jc w:val="both"/>
              <w:rPr>
                <w:sz w:val="24"/>
                <w:szCs w:val="24"/>
              </w:rPr>
            </w:pPr>
            <w:r w:rsidRPr="004B6569">
              <w:rPr>
                <w:sz w:val="24"/>
                <w:szCs w:val="24"/>
              </w:rPr>
              <w:t>ст. 20-а</w:t>
            </w:r>
          </w:p>
          <w:p w14:paraId="71554259" w14:textId="77777777" w:rsidR="007A5E32" w:rsidRPr="004B6569" w:rsidRDefault="007A5E32" w:rsidP="008A4E9C">
            <w:pPr>
              <w:shd w:val="clear" w:color="auto" w:fill="FFFFFF"/>
              <w:tabs>
                <w:tab w:val="left" w:pos="4593"/>
              </w:tabs>
              <w:ind w:left="10" w:right="-44"/>
              <w:jc w:val="both"/>
              <w:rPr>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6EDF388E" w14:textId="77777777" w:rsidR="007A5E32" w:rsidRPr="004B6569" w:rsidRDefault="007A5E32" w:rsidP="008A4E9C">
            <w:pPr>
              <w:shd w:val="clear" w:color="auto" w:fill="FFFFFF"/>
              <w:tabs>
                <w:tab w:val="left" w:pos="4593"/>
              </w:tabs>
              <w:ind w:left="10" w:right="-44"/>
              <w:jc w:val="both"/>
              <w:rPr>
                <w:sz w:val="24"/>
                <w:szCs w:val="24"/>
              </w:rPr>
            </w:pPr>
          </w:p>
        </w:tc>
      </w:tr>
      <w:tr w:rsidR="007A5E32" w14:paraId="5749FA29" w14:textId="77777777" w:rsidTr="0056582F">
        <w:tc>
          <w:tcPr>
            <w:tcW w:w="1276" w:type="dxa"/>
            <w:tcBorders>
              <w:top w:val="single" w:sz="4" w:space="0" w:color="auto"/>
              <w:left w:val="single" w:sz="4" w:space="0" w:color="auto"/>
              <w:bottom w:val="single" w:sz="4" w:space="0" w:color="auto"/>
              <w:right w:val="single" w:sz="4" w:space="0" w:color="auto"/>
            </w:tcBorders>
          </w:tcPr>
          <w:p w14:paraId="2CD57060" w14:textId="77777777" w:rsidR="007A5E32" w:rsidRPr="004B6569" w:rsidRDefault="007A5E32" w:rsidP="00AA3065">
            <w:pPr>
              <w:jc w:val="center"/>
              <w:rPr>
                <w:sz w:val="24"/>
                <w:szCs w:val="24"/>
              </w:rPr>
            </w:pPr>
            <w:r w:rsidRPr="004B6569">
              <w:rPr>
                <w:sz w:val="24"/>
                <w:szCs w:val="24"/>
              </w:rPr>
              <w:t>01-03</w:t>
            </w:r>
          </w:p>
        </w:tc>
        <w:tc>
          <w:tcPr>
            <w:tcW w:w="4820" w:type="dxa"/>
            <w:gridSpan w:val="2"/>
            <w:tcBorders>
              <w:top w:val="single" w:sz="4" w:space="0" w:color="auto"/>
              <w:left w:val="single" w:sz="4" w:space="0" w:color="auto"/>
              <w:bottom w:val="single" w:sz="4" w:space="0" w:color="auto"/>
              <w:right w:val="single" w:sz="4" w:space="0" w:color="auto"/>
            </w:tcBorders>
          </w:tcPr>
          <w:p w14:paraId="1344DF28" w14:textId="77777777" w:rsidR="007A5E32" w:rsidRPr="004B6569" w:rsidRDefault="007A5E32" w:rsidP="00733F1A">
            <w:pPr>
              <w:jc w:val="both"/>
              <w:rPr>
                <w:sz w:val="24"/>
                <w:szCs w:val="24"/>
              </w:rPr>
            </w:pPr>
            <w:r w:rsidRPr="004B6569">
              <w:rPr>
                <w:sz w:val="24"/>
                <w:szCs w:val="24"/>
              </w:rPr>
              <w:t xml:space="preserve">Положення про загальний  відділ виконавчого комітету міської ради </w:t>
            </w:r>
          </w:p>
          <w:p w14:paraId="5431B18F" w14:textId="77777777" w:rsidR="007A5E32" w:rsidRPr="004B6569" w:rsidRDefault="007A5E32" w:rsidP="00733F1A">
            <w:pPr>
              <w:jc w:val="both"/>
              <w:rPr>
                <w:sz w:val="24"/>
                <w:szCs w:val="24"/>
              </w:rPr>
            </w:pPr>
            <w:r w:rsidRPr="004B6569">
              <w:rPr>
                <w:sz w:val="24"/>
                <w:szCs w:val="24"/>
              </w:rPr>
              <w:t xml:space="preserve">(копії) </w:t>
            </w:r>
          </w:p>
        </w:tc>
        <w:tc>
          <w:tcPr>
            <w:tcW w:w="1134" w:type="dxa"/>
            <w:tcBorders>
              <w:top w:val="single" w:sz="4" w:space="0" w:color="auto"/>
              <w:left w:val="single" w:sz="4" w:space="0" w:color="auto"/>
              <w:bottom w:val="single" w:sz="4" w:space="0" w:color="auto"/>
              <w:right w:val="single" w:sz="4" w:space="0" w:color="auto"/>
            </w:tcBorders>
          </w:tcPr>
          <w:p w14:paraId="1175A55A"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9551E79" w14:textId="77777777" w:rsidR="007A5E32" w:rsidRPr="004B6569" w:rsidRDefault="007A5E32" w:rsidP="00965253">
            <w:pPr>
              <w:keepNext/>
              <w:keepLines/>
              <w:jc w:val="center"/>
              <w:rPr>
                <w:sz w:val="24"/>
                <w:szCs w:val="24"/>
              </w:rPr>
            </w:pPr>
            <w:r w:rsidRPr="004B6569">
              <w:rPr>
                <w:sz w:val="24"/>
                <w:szCs w:val="24"/>
              </w:rPr>
              <w:t>3 р.</w:t>
            </w:r>
          </w:p>
          <w:p w14:paraId="017EEB51" w14:textId="77777777" w:rsidR="007A5E32" w:rsidRPr="004B6569" w:rsidRDefault="007A5E32" w:rsidP="00965253">
            <w:pPr>
              <w:keepNext/>
              <w:keepLines/>
              <w:jc w:val="center"/>
              <w:rPr>
                <w:sz w:val="24"/>
                <w:szCs w:val="24"/>
              </w:rPr>
            </w:pPr>
            <w:r w:rsidRPr="004B6569">
              <w:rPr>
                <w:sz w:val="24"/>
                <w:szCs w:val="24"/>
              </w:rPr>
              <w:t>ст.28-б</w:t>
            </w:r>
          </w:p>
        </w:tc>
        <w:tc>
          <w:tcPr>
            <w:tcW w:w="1418" w:type="dxa"/>
            <w:gridSpan w:val="2"/>
            <w:tcBorders>
              <w:top w:val="single" w:sz="4" w:space="0" w:color="auto"/>
              <w:left w:val="single" w:sz="4" w:space="0" w:color="auto"/>
              <w:bottom w:val="single" w:sz="4" w:space="0" w:color="auto"/>
              <w:right w:val="single" w:sz="4" w:space="0" w:color="auto"/>
            </w:tcBorders>
          </w:tcPr>
          <w:p w14:paraId="7D16305A" w14:textId="77777777" w:rsidR="007A5E32" w:rsidRPr="004B6569" w:rsidRDefault="007A5E32" w:rsidP="00965253">
            <w:pPr>
              <w:rPr>
                <w:sz w:val="24"/>
                <w:szCs w:val="24"/>
              </w:rPr>
            </w:pPr>
          </w:p>
        </w:tc>
      </w:tr>
      <w:tr w:rsidR="007A5E32" w14:paraId="60B01C33" w14:textId="77777777" w:rsidTr="0056582F">
        <w:tc>
          <w:tcPr>
            <w:tcW w:w="1276" w:type="dxa"/>
            <w:tcBorders>
              <w:top w:val="single" w:sz="4" w:space="0" w:color="auto"/>
              <w:left w:val="single" w:sz="4" w:space="0" w:color="auto"/>
              <w:bottom w:val="single" w:sz="4" w:space="0" w:color="auto"/>
              <w:right w:val="single" w:sz="4" w:space="0" w:color="auto"/>
            </w:tcBorders>
          </w:tcPr>
          <w:p w14:paraId="4C0ED9E0" w14:textId="77777777" w:rsidR="007A5E32" w:rsidRPr="004B6569" w:rsidRDefault="007A5E32" w:rsidP="00AA3065">
            <w:pPr>
              <w:jc w:val="center"/>
              <w:rPr>
                <w:sz w:val="24"/>
                <w:szCs w:val="24"/>
              </w:rPr>
            </w:pPr>
            <w:r w:rsidRPr="004B6569">
              <w:rPr>
                <w:sz w:val="24"/>
                <w:szCs w:val="24"/>
              </w:rPr>
              <w:t>01-04</w:t>
            </w:r>
          </w:p>
        </w:tc>
        <w:tc>
          <w:tcPr>
            <w:tcW w:w="4820" w:type="dxa"/>
            <w:gridSpan w:val="2"/>
            <w:tcBorders>
              <w:top w:val="single" w:sz="4" w:space="0" w:color="auto"/>
              <w:left w:val="single" w:sz="4" w:space="0" w:color="auto"/>
              <w:bottom w:val="single" w:sz="4" w:space="0" w:color="auto"/>
              <w:right w:val="single" w:sz="4" w:space="0" w:color="auto"/>
            </w:tcBorders>
          </w:tcPr>
          <w:p w14:paraId="70C93E30" w14:textId="77777777" w:rsidR="007A5E32" w:rsidRPr="004B6569" w:rsidRDefault="007A5E32" w:rsidP="00897175">
            <w:pPr>
              <w:rPr>
                <w:sz w:val="24"/>
                <w:szCs w:val="24"/>
              </w:rPr>
            </w:pPr>
            <w:r w:rsidRPr="004B6569">
              <w:rPr>
                <w:sz w:val="24"/>
                <w:szCs w:val="24"/>
              </w:rPr>
              <w:t>Посадові інструкції працівників  загального відділу  міської ради(копії)</w:t>
            </w:r>
          </w:p>
          <w:p w14:paraId="7363B324" w14:textId="77777777" w:rsidR="007A5E32" w:rsidRPr="004B6569" w:rsidRDefault="007A5E32" w:rsidP="00AA306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2DC6815"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C91DF25" w14:textId="77777777" w:rsidR="007A5E32" w:rsidRPr="004B6569" w:rsidRDefault="007A5E32" w:rsidP="00AA3065">
            <w:pPr>
              <w:jc w:val="center"/>
              <w:rPr>
                <w:sz w:val="24"/>
                <w:szCs w:val="24"/>
              </w:rPr>
            </w:pPr>
            <w:r w:rsidRPr="004B6569">
              <w:rPr>
                <w:sz w:val="24"/>
                <w:szCs w:val="24"/>
              </w:rPr>
              <w:t>5 р.¹</w:t>
            </w:r>
          </w:p>
          <w:p w14:paraId="332A6F66" w14:textId="77777777" w:rsidR="007A5E32" w:rsidRPr="004B6569" w:rsidRDefault="007A5E32" w:rsidP="00AA3065">
            <w:pPr>
              <w:jc w:val="center"/>
              <w:rPr>
                <w:sz w:val="24"/>
                <w:szCs w:val="24"/>
              </w:rPr>
            </w:pPr>
            <w:r w:rsidRPr="004B6569">
              <w:rPr>
                <w:sz w:val="24"/>
                <w:szCs w:val="24"/>
              </w:rPr>
              <w:t>ст. 43</w:t>
            </w:r>
          </w:p>
        </w:tc>
        <w:tc>
          <w:tcPr>
            <w:tcW w:w="1418" w:type="dxa"/>
            <w:gridSpan w:val="2"/>
            <w:tcBorders>
              <w:top w:val="single" w:sz="4" w:space="0" w:color="auto"/>
              <w:left w:val="single" w:sz="4" w:space="0" w:color="auto"/>
              <w:bottom w:val="single" w:sz="4" w:space="0" w:color="auto"/>
              <w:right w:val="single" w:sz="4" w:space="0" w:color="auto"/>
            </w:tcBorders>
          </w:tcPr>
          <w:p w14:paraId="7E0077B0" w14:textId="77777777" w:rsidR="007A5E32" w:rsidRPr="004B6569" w:rsidRDefault="007A5E32" w:rsidP="00AA3065">
            <w:pPr>
              <w:jc w:val="center"/>
              <w:rPr>
                <w:sz w:val="24"/>
                <w:szCs w:val="24"/>
              </w:rPr>
            </w:pPr>
            <w:r w:rsidRPr="004B6569">
              <w:rPr>
                <w:sz w:val="24"/>
                <w:szCs w:val="24"/>
              </w:rPr>
              <w:t>¹Після заміни новими.</w:t>
            </w:r>
          </w:p>
          <w:p w14:paraId="72FCA0C2" w14:textId="77777777" w:rsidR="007A5E32" w:rsidRPr="004B6569" w:rsidRDefault="007A5E32" w:rsidP="00AA3065">
            <w:pPr>
              <w:jc w:val="center"/>
              <w:rPr>
                <w:sz w:val="24"/>
                <w:szCs w:val="24"/>
              </w:rPr>
            </w:pPr>
          </w:p>
        </w:tc>
      </w:tr>
      <w:tr w:rsidR="007A5E32" w14:paraId="564DD56D" w14:textId="77777777" w:rsidTr="0056582F">
        <w:tc>
          <w:tcPr>
            <w:tcW w:w="1276" w:type="dxa"/>
            <w:tcBorders>
              <w:top w:val="single" w:sz="4" w:space="0" w:color="auto"/>
              <w:left w:val="single" w:sz="4" w:space="0" w:color="auto"/>
              <w:bottom w:val="single" w:sz="4" w:space="0" w:color="auto"/>
              <w:right w:val="single" w:sz="4" w:space="0" w:color="auto"/>
            </w:tcBorders>
          </w:tcPr>
          <w:p w14:paraId="5F36B5C1" w14:textId="77777777" w:rsidR="007A5E32" w:rsidRPr="004B6569" w:rsidRDefault="007A5E32" w:rsidP="00AA3065">
            <w:pPr>
              <w:jc w:val="center"/>
              <w:rPr>
                <w:sz w:val="24"/>
                <w:szCs w:val="24"/>
              </w:rPr>
            </w:pPr>
            <w:r w:rsidRPr="004B6569">
              <w:rPr>
                <w:sz w:val="24"/>
                <w:szCs w:val="24"/>
              </w:rPr>
              <w:t>01-0</w:t>
            </w:r>
            <w:r w:rsidR="00F95854" w:rsidRPr="004B6569">
              <w:rPr>
                <w:sz w:val="24"/>
                <w:szCs w:val="24"/>
              </w:rPr>
              <w:t>5</w:t>
            </w:r>
          </w:p>
        </w:tc>
        <w:tc>
          <w:tcPr>
            <w:tcW w:w="4820" w:type="dxa"/>
            <w:gridSpan w:val="2"/>
            <w:tcBorders>
              <w:top w:val="single" w:sz="4" w:space="0" w:color="auto"/>
              <w:left w:val="single" w:sz="4" w:space="0" w:color="auto"/>
              <w:bottom w:val="single" w:sz="4" w:space="0" w:color="auto"/>
              <w:right w:val="single" w:sz="4" w:space="0" w:color="auto"/>
            </w:tcBorders>
          </w:tcPr>
          <w:p w14:paraId="50E79629" w14:textId="77777777" w:rsidR="007A5E32" w:rsidRPr="004B6569" w:rsidRDefault="007A5E32" w:rsidP="00897175">
            <w:pPr>
              <w:jc w:val="both"/>
              <w:rPr>
                <w:sz w:val="24"/>
                <w:szCs w:val="24"/>
              </w:rPr>
            </w:pPr>
            <w:r w:rsidRPr="004B6569">
              <w:rPr>
                <w:sz w:val="24"/>
                <w:szCs w:val="24"/>
              </w:rPr>
              <w:t>Протоколи сесій міської ради, рішення, прийняті радою та документи до них</w:t>
            </w:r>
          </w:p>
          <w:p w14:paraId="5F78960F" w14:textId="77777777" w:rsidR="007A5E32" w:rsidRPr="004B6569" w:rsidRDefault="007A5E32" w:rsidP="00AA306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0219E42"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4C11788" w14:textId="77777777" w:rsidR="007A5E32" w:rsidRPr="004B6569" w:rsidRDefault="007A5E32" w:rsidP="00AA3065">
            <w:pPr>
              <w:jc w:val="center"/>
              <w:rPr>
                <w:sz w:val="24"/>
                <w:szCs w:val="24"/>
              </w:rPr>
            </w:pPr>
            <w:r w:rsidRPr="004B6569">
              <w:rPr>
                <w:sz w:val="24"/>
                <w:szCs w:val="24"/>
              </w:rPr>
              <w:t>Пост.</w:t>
            </w:r>
          </w:p>
          <w:p w14:paraId="4EB06FCE" w14:textId="77777777" w:rsidR="007A5E32" w:rsidRPr="004B6569" w:rsidRDefault="007A5E32" w:rsidP="00AA3065">
            <w:pPr>
              <w:jc w:val="center"/>
              <w:rPr>
                <w:sz w:val="24"/>
                <w:szCs w:val="24"/>
              </w:rPr>
            </w:pPr>
            <w:r w:rsidRPr="004B6569">
              <w:rPr>
                <w:sz w:val="24"/>
                <w:szCs w:val="24"/>
              </w:rPr>
              <w:t>ст.7-а</w:t>
            </w:r>
          </w:p>
        </w:tc>
        <w:tc>
          <w:tcPr>
            <w:tcW w:w="1418" w:type="dxa"/>
            <w:gridSpan w:val="2"/>
            <w:tcBorders>
              <w:top w:val="single" w:sz="4" w:space="0" w:color="auto"/>
              <w:left w:val="single" w:sz="4" w:space="0" w:color="auto"/>
              <w:bottom w:val="single" w:sz="4" w:space="0" w:color="auto"/>
              <w:right w:val="single" w:sz="4" w:space="0" w:color="auto"/>
            </w:tcBorders>
          </w:tcPr>
          <w:p w14:paraId="61BE22E7" w14:textId="77777777" w:rsidR="007A5E32" w:rsidRPr="004B6569" w:rsidRDefault="007A5E32" w:rsidP="00AA3065">
            <w:pPr>
              <w:jc w:val="center"/>
              <w:rPr>
                <w:sz w:val="24"/>
                <w:szCs w:val="24"/>
              </w:rPr>
            </w:pPr>
          </w:p>
        </w:tc>
      </w:tr>
      <w:tr w:rsidR="007A5E32" w14:paraId="56A65BE6" w14:textId="77777777" w:rsidTr="0056582F">
        <w:tc>
          <w:tcPr>
            <w:tcW w:w="1276" w:type="dxa"/>
            <w:tcBorders>
              <w:top w:val="single" w:sz="4" w:space="0" w:color="auto"/>
              <w:left w:val="single" w:sz="4" w:space="0" w:color="auto"/>
              <w:bottom w:val="single" w:sz="4" w:space="0" w:color="auto"/>
              <w:right w:val="single" w:sz="4" w:space="0" w:color="auto"/>
            </w:tcBorders>
          </w:tcPr>
          <w:p w14:paraId="0301AAD1" w14:textId="77777777" w:rsidR="007A5E32" w:rsidRPr="004B6569" w:rsidRDefault="007A5E32" w:rsidP="00AA3065">
            <w:pPr>
              <w:jc w:val="center"/>
              <w:rPr>
                <w:sz w:val="24"/>
                <w:szCs w:val="24"/>
              </w:rPr>
            </w:pPr>
            <w:r w:rsidRPr="004B6569">
              <w:rPr>
                <w:sz w:val="24"/>
                <w:szCs w:val="24"/>
              </w:rPr>
              <w:t>01-0</w:t>
            </w:r>
            <w:r w:rsidR="00F95854" w:rsidRPr="004B6569">
              <w:rPr>
                <w:sz w:val="24"/>
                <w:szCs w:val="24"/>
              </w:rPr>
              <w:t>6</w:t>
            </w:r>
          </w:p>
        </w:tc>
        <w:tc>
          <w:tcPr>
            <w:tcW w:w="4820" w:type="dxa"/>
            <w:gridSpan w:val="2"/>
            <w:tcBorders>
              <w:top w:val="single" w:sz="4" w:space="0" w:color="auto"/>
              <w:left w:val="single" w:sz="4" w:space="0" w:color="auto"/>
              <w:bottom w:val="single" w:sz="4" w:space="0" w:color="auto"/>
              <w:right w:val="single" w:sz="4" w:space="0" w:color="auto"/>
            </w:tcBorders>
          </w:tcPr>
          <w:p w14:paraId="7202BCD5" w14:textId="527478AB" w:rsidR="007A5E32" w:rsidRPr="004B6569" w:rsidRDefault="007A5E32" w:rsidP="00897175">
            <w:pPr>
              <w:jc w:val="both"/>
              <w:rPr>
                <w:sz w:val="24"/>
                <w:szCs w:val="24"/>
              </w:rPr>
            </w:pPr>
            <w:r w:rsidRPr="004B6569">
              <w:rPr>
                <w:sz w:val="24"/>
                <w:szCs w:val="24"/>
              </w:rPr>
              <w:t>Протоколи засідань, рішення виконкому міської ради та документи до них</w:t>
            </w:r>
          </w:p>
          <w:p w14:paraId="6E133E53" w14:textId="77777777" w:rsidR="007A5E32" w:rsidRPr="004B6569" w:rsidRDefault="007A5E32" w:rsidP="00AA306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34AEC29"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C52E465" w14:textId="77777777" w:rsidR="007A5E32" w:rsidRPr="004B6569" w:rsidRDefault="007A5E32" w:rsidP="00AA3065">
            <w:pPr>
              <w:jc w:val="center"/>
              <w:rPr>
                <w:sz w:val="24"/>
                <w:szCs w:val="24"/>
              </w:rPr>
            </w:pPr>
            <w:r w:rsidRPr="004B6569">
              <w:rPr>
                <w:sz w:val="24"/>
                <w:szCs w:val="24"/>
              </w:rPr>
              <w:t>Пост.</w:t>
            </w:r>
          </w:p>
          <w:p w14:paraId="3310C824" w14:textId="77777777" w:rsidR="007A5E32" w:rsidRPr="004B6569" w:rsidRDefault="007A5E32" w:rsidP="00AA3065">
            <w:pPr>
              <w:jc w:val="center"/>
              <w:rPr>
                <w:sz w:val="24"/>
                <w:szCs w:val="24"/>
              </w:rPr>
            </w:pPr>
            <w:r w:rsidRPr="004B6569">
              <w:rPr>
                <w:sz w:val="24"/>
                <w:szCs w:val="24"/>
              </w:rPr>
              <w:t>ст.7-а</w:t>
            </w:r>
          </w:p>
        </w:tc>
        <w:tc>
          <w:tcPr>
            <w:tcW w:w="1418" w:type="dxa"/>
            <w:gridSpan w:val="2"/>
            <w:tcBorders>
              <w:top w:val="single" w:sz="4" w:space="0" w:color="auto"/>
              <w:left w:val="single" w:sz="4" w:space="0" w:color="auto"/>
              <w:bottom w:val="single" w:sz="4" w:space="0" w:color="auto"/>
              <w:right w:val="single" w:sz="4" w:space="0" w:color="auto"/>
            </w:tcBorders>
          </w:tcPr>
          <w:p w14:paraId="25DAD191" w14:textId="77777777" w:rsidR="007A5E32" w:rsidRPr="004B6569" w:rsidRDefault="007A5E32" w:rsidP="00AA3065">
            <w:pPr>
              <w:jc w:val="center"/>
              <w:rPr>
                <w:b/>
                <w:sz w:val="24"/>
                <w:szCs w:val="24"/>
              </w:rPr>
            </w:pPr>
          </w:p>
        </w:tc>
      </w:tr>
      <w:tr w:rsidR="007A5E32" w14:paraId="0CD371EA" w14:textId="77777777" w:rsidTr="0056582F">
        <w:trPr>
          <w:trHeight w:val="1070"/>
        </w:trPr>
        <w:tc>
          <w:tcPr>
            <w:tcW w:w="1276" w:type="dxa"/>
            <w:tcBorders>
              <w:top w:val="single" w:sz="4" w:space="0" w:color="auto"/>
              <w:left w:val="single" w:sz="4" w:space="0" w:color="auto"/>
              <w:bottom w:val="single" w:sz="4" w:space="0" w:color="auto"/>
              <w:right w:val="single" w:sz="4" w:space="0" w:color="auto"/>
            </w:tcBorders>
          </w:tcPr>
          <w:p w14:paraId="4720778C" w14:textId="77777777" w:rsidR="007A5E32" w:rsidRPr="004B6569" w:rsidRDefault="007A5E32" w:rsidP="00AA3065">
            <w:pPr>
              <w:jc w:val="center"/>
              <w:rPr>
                <w:sz w:val="24"/>
                <w:szCs w:val="24"/>
              </w:rPr>
            </w:pPr>
            <w:r w:rsidRPr="004B6569">
              <w:rPr>
                <w:sz w:val="24"/>
                <w:szCs w:val="24"/>
              </w:rPr>
              <w:t>01-0</w:t>
            </w:r>
            <w:r w:rsidR="00F95854" w:rsidRPr="004B6569">
              <w:rPr>
                <w:sz w:val="24"/>
                <w:szCs w:val="24"/>
              </w:rPr>
              <w:t>7</w:t>
            </w:r>
          </w:p>
        </w:tc>
        <w:tc>
          <w:tcPr>
            <w:tcW w:w="4820" w:type="dxa"/>
            <w:gridSpan w:val="2"/>
            <w:tcBorders>
              <w:top w:val="single" w:sz="4" w:space="0" w:color="auto"/>
              <w:left w:val="single" w:sz="4" w:space="0" w:color="auto"/>
              <w:bottom w:val="single" w:sz="4" w:space="0" w:color="auto"/>
              <w:right w:val="single" w:sz="4" w:space="0" w:color="auto"/>
            </w:tcBorders>
          </w:tcPr>
          <w:p w14:paraId="43970C67" w14:textId="77777777" w:rsidR="007A5E32" w:rsidRPr="004B6569" w:rsidRDefault="007A5E32" w:rsidP="00897175">
            <w:pPr>
              <w:jc w:val="both"/>
              <w:rPr>
                <w:sz w:val="24"/>
                <w:szCs w:val="24"/>
              </w:rPr>
            </w:pPr>
            <w:r w:rsidRPr="004B6569">
              <w:rPr>
                <w:sz w:val="24"/>
                <w:szCs w:val="24"/>
              </w:rPr>
              <w:t>Протоколи нарад  міського голови , документи (довідки, доповіді, доповідні записки ) до них</w:t>
            </w:r>
          </w:p>
        </w:tc>
        <w:tc>
          <w:tcPr>
            <w:tcW w:w="1134" w:type="dxa"/>
            <w:tcBorders>
              <w:top w:val="single" w:sz="4" w:space="0" w:color="auto"/>
              <w:left w:val="single" w:sz="4" w:space="0" w:color="auto"/>
              <w:bottom w:val="single" w:sz="4" w:space="0" w:color="auto"/>
              <w:right w:val="single" w:sz="4" w:space="0" w:color="auto"/>
            </w:tcBorders>
          </w:tcPr>
          <w:p w14:paraId="14C39D64"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F79D43B"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6FCF992C" w14:textId="77777777" w:rsidR="007A5E32" w:rsidRPr="004B6569" w:rsidRDefault="007A5E32" w:rsidP="00AA3065">
            <w:pPr>
              <w:jc w:val="center"/>
              <w:rPr>
                <w:sz w:val="24"/>
                <w:szCs w:val="24"/>
              </w:rPr>
            </w:pPr>
            <w:r w:rsidRPr="004B6569">
              <w:rPr>
                <w:sz w:val="24"/>
                <w:szCs w:val="24"/>
              </w:rPr>
              <w:t>ст. 13</w:t>
            </w:r>
          </w:p>
        </w:tc>
        <w:tc>
          <w:tcPr>
            <w:tcW w:w="1418" w:type="dxa"/>
            <w:gridSpan w:val="2"/>
            <w:tcBorders>
              <w:top w:val="single" w:sz="4" w:space="0" w:color="auto"/>
              <w:left w:val="single" w:sz="4" w:space="0" w:color="auto"/>
              <w:bottom w:val="single" w:sz="4" w:space="0" w:color="auto"/>
              <w:right w:val="single" w:sz="4" w:space="0" w:color="auto"/>
            </w:tcBorders>
          </w:tcPr>
          <w:p w14:paraId="0A34209A" w14:textId="77777777" w:rsidR="007A5E32" w:rsidRPr="004B6569" w:rsidRDefault="007A5E32" w:rsidP="00AA3065">
            <w:pPr>
              <w:jc w:val="center"/>
              <w:rPr>
                <w:sz w:val="24"/>
                <w:szCs w:val="24"/>
              </w:rPr>
            </w:pPr>
          </w:p>
        </w:tc>
      </w:tr>
      <w:tr w:rsidR="007A5E32" w14:paraId="399B9B0B" w14:textId="77777777" w:rsidTr="0056582F">
        <w:tc>
          <w:tcPr>
            <w:tcW w:w="1276" w:type="dxa"/>
            <w:tcBorders>
              <w:top w:val="single" w:sz="4" w:space="0" w:color="auto"/>
              <w:left w:val="single" w:sz="4" w:space="0" w:color="auto"/>
              <w:bottom w:val="single" w:sz="4" w:space="0" w:color="auto"/>
              <w:right w:val="single" w:sz="4" w:space="0" w:color="auto"/>
            </w:tcBorders>
          </w:tcPr>
          <w:p w14:paraId="26C5D9CD" w14:textId="77777777" w:rsidR="007A5E32" w:rsidRPr="004B6569" w:rsidRDefault="007A5E32" w:rsidP="00AA3065">
            <w:pPr>
              <w:jc w:val="center"/>
              <w:rPr>
                <w:sz w:val="24"/>
                <w:szCs w:val="24"/>
              </w:rPr>
            </w:pPr>
            <w:r w:rsidRPr="004B6569">
              <w:rPr>
                <w:sz w:val="24"/>
                <w:szCs w:val="24"/>
              </w:rPr>
              <w:t>01-0</w:t>
            </w:r>
            <w:r w:rsidR="005A255A" w:rsidRPr="004B6569">
              <w:rPr>
                <w:sz w:val="24"/>
                <w:szCs w:val="24"/>
              </w:rPr>
              <w:t>8</w:t>
            </w:r>
          </w:p>
        </w:tc>
        <w:tc>
          <w:tcPr>
            <w:tcW w:w="4820" w:type="dxa"/>
            <w:gridSpan w:val="2"/>
            <w:tcBorders>
              <w:top w:val="single" w:sz="4" w:space="0" w:color="auto"/>
              <w:left w:val="single" w:sz="4" w:space="0" w:color="auto"/>
              <w:bottom w:val="single" w:sz="4" w:space="0" w:color="auto"/>
              <w:right w:val="single" w:sz="4" w:space="0" w:color="auto"/>
            </w:tcBorders>
          </w:tcPr>
          <w:p w14:paraId="0F41655E" w14:textId="77777777" w:rsidR="007A5E32" w:rsidRPr="004B6569" w:rsidRDefault="007A5E32" w:rsidP="00897175">
            <w:pPr>
              <w:jc w:val="both"/>
              <w:rPr>
                <w:sz w:val="24"/>
                <w:szCs w:val="24"/>
              </w:rPr>
            </w:pPr>
            <w:r w:rsidRPr="004B6569">
              <w:rPr>
                <w:sz w:val="24"/>
                <w:szCs w:val="24"/>
              </w:rPr>
              <w:t xml:space="preserve">Документи постійних комісій міської ради </w:t>
            </w:r>
            <w:r w:rsidRPr="004B6569">
              <w:rPr>
                <w:sz w:val="24"/>
                <w:szCs w:val="24"/>
              </w:rPr>
              <w:lastRenderedPageBreak/>
              <w:t xml:space="preserve">(протоколи, рішення, плани  роботи )  </w:t>
            </w:r>
          </w:p>
          <w:p w14:paraId="5ADA7D18" w14:textId="77777777" w:rsidR="007A5E32" w:rsidRPr="004B6569" w:rsidRDefault="007A5E32" w:rsidP="00897175">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AFDF988"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C5A9AE4" w14:textId="77777777" w:rsidR="007A5E32" w:rsidRPr="004B6569" w:rsidRDefault="007A5E32" w:rsidP="00AA3065">
            <w:pPr>
              <w:jc w:val="center"/>
              <w:rPr>
                <w:sz w:val="24"/>
                <w:szCs w:val="24"/>
              </w:rPr>
            </w:pPr>
            <w:r w:rsidRPr="004B6569">
              <w:rPr>
                <w:sz w:val="24"/>
                <w:szCs w:val="24"/>
              </w:rPr>
              <w:t>Пост.</w:t>
            </w:r>
          </w:p>
          <w:p w14:paraId="4AF4F76B" w14:textId="77777777" w:rsidR="007A5E32" w:rsidRPr="004B6569" w:rsidRDefault="007A5E32" w:rsidP="00AA3065">
            <w:pPr>
              <w:jc w:val="center"/>
              <w:rPr>
                <w:sz w:val="24"/>
                <w:szCs w:val="24"/>
              </w:rPr>
            </w:pPr>
            <w:r w:rsidRPr="004B6569">
              <w:rPr>
                <w:sz w:val="24"/>
                <w:szCs w:val="24"/>
              </w:rPr>
              <w:lastRenderedPageBreak/>
              <w:t>ст.14-а</w:t>
            </w:r>
          </w:p>
        </w:tc>
        <w:tc>
          <w:tcPr>
            <w:tcW w:w="1418" w:type="dxa"/>
            <w:gridSpan w:val="2"/>
            <w:tcBorders>
              <w:top w:val="single" w:sz="4" w:space="0" w:color="auto"/>
              <w:left w:val="single" w:sz="4" w:space="0" w:color="auto"/>
              <w:bottom w:val="single" w:sz="4" w:space="0" w:color="auto"/>
              <w:right w:val="single" w:sz="4" w:space="0" w:color="auto"/>
            </w:tcBorders>
          </w:tcPr>
          <w:p w14:paraId="32C48E80" w14:textId="77777777" w:rsidR="007A5E32" w:rsidRPr="004B6569" w:rsidRDefault="007A5E32" w:rsidP="00AA3065">
            <w:pPr>
              <w:jc w:val="center"/>
              <w:rPr>
                <w:sz w:val="24"/>
                <w:szCs w:val="24"/>
              </w:rPr>
            </w:pPr>
          </w:p>
        </w:tc>
      </w:tr>
      <w:tr w:rsidR="007A5E32" w14:paraId="4D5F4AED" w14:textId="77777777" w:rsidTr="0056582F">
        <w:tc>
          <w:tcPr>
            <w:tcW w:w="1276" w:type="dxa"/>
            <w:tcBorders>
              <w:top w:val="single" w:sz="4" w:space="0" w:color="auto"/>
              <w:left w:val="single" w:sz="4" w:space="0" w:color="auto"/>
              <w:bottom w:val="single" w:sz="4" w:space="0" w:color="auto"/>
              <w:right w:val="single" w:sz="4" w:space="0" w:color="auto"/>
            </w:tcBorders>
          </w:tcPr>
          <w:p w14:paraId="2197C6F8" w14:textId="77777777" w:rsidR="007A5E32" w:rsidRPr="004B6569" w:rsidRDefault="007A5E32" w:rsidP="00AA3065">
            <w:pPr>
              <w:jc w:val="center"/>
              <w:rPr>
                <w:sz w:val="24"/>
                <w:szCs w:val="24"/>
              </w:rPr>
            </w:pPr>
            <w:r w:rsidRPr="004B6569">
              <w:rPr>
                <w:sz w:val="24"/>
                <w:szCs w:val="24"/>
              </w:rPr>
              <w:t>01-</w:t>
            </w:r>
            <w:r w:rsidR="005A255A" w:rsidRPr="004B6569">
              <w:rPr>
                <w:sz w:val="24"/>
                <w:szCs w:val="24"/>
              </w:rPr>
              <w:t>09</w:t>
            </w:r>
          </w:p>
        </w:tc>
        <w:tc>
          <w:tcPr>
            <w:tcW w:w="4820" w:type="dxa"/>
            <w:gridSpan w:val="2"/>
            <w:tcBorders>
              <w:top w:val="single" w:sz="4" w:space="0" w:color="auto"/>
              <w:left w:val="single" w:sz="4" w:space="0" w:color="auto"/>
              <w:bottom w:val="single" w:sz="4" w:space="0" w:color="auto"/>
              <w:right w:val="single" w:sz="4" w:space="0" w:color="auto"/>
            </w:tcBorders>
          </w:tcPr>
          <w:p w14:paraId="56B8E6FE" w14:textId="77777777" w:rsidR="007A5E32" w:rsidRPr="004B6569" w:rsidRDefault="007A5E32" w:rsidP="00897175">
            <w:pPr>
              <w:jc w:val="both"/>
              <w:rPr>
                <w:sz w:val="24"/>
                <w:szCs w:val="24"/>
              </w:rPr>
            </w:pPr>
            <w:r w:rsidRPr="004B6569">
              <w:rPr>
                <w:sz w:val="24"/>
                <w:szCs w:val="24"/>
              </w:rPr>
              <w:t xml:space="preserve">Доручення міського голови </w:t>
            </w:r>
          </w:p>
        </w:tc>
        <w:tc>
          <w:tcPr>
            <w:tcW w:w="1134" w:type="dxa"/>
            <w:tcBorders>
              <w:top w:val="single" w:sz="4" w:space="0" w:color="auto"/>
              <w:left w:val="single" w:sz="4" w:space="0" w:color="auto"/>
              <w:bottom w:val="single" w:sz="4" w:space="0" w:color="auto"/>
              <w:right w:val="single" w:sz="4" w:space="0" w:color="auto"/>
            </w:tcBorders>
          </w:tcPr>
          <w:p w14:paraId="0E828262"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FD0907D"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3F43EFAA" w14:textId="77777777" w:rsidR="007A5E32" w:rsidRPr="004B6569" w:rsidRDefault="007A5E32" w:rsidP="00AA3065">
            <w:pPr>
              <w:jc w:val="center"/>
              <w:rPr>
                <w:sz w:val="24"/>
                <w:szCs w:val="24"/>
              </w:rPr>
            </w:pPr>
            <w:r w:rsidRPr="004B6569">
              <w:rPr>
                <w:sz w:val="24"/>
                <w:szCs w:val="24"/>
              </w:rPr>
              <w:t>ст.22</w:t>
            </w:r>
          </w:p>
        </w:tc>
        <w:tc>
          <w:tcPr>
            <w:tcW w:w="1418" w:type="dxa"/>
            <w:gridSpan w:val="2"/>
            <w:tcBorders>
              <w:top w:val="single" w:sz="4" w:space="0" w:color="auto"/>
              <w:left w:val="single" w:sz="4" w:space="0" w:color="auto"/>
              <w:bottom w:val="single" w:sz="4" w:space="0" w:color="auto"/>
              <w:right w:val="single" w:sz="4" w:space="0" w:color="auto"/>
            </w:tcBorders>
          </w:tcPr>
          <w:p w14:paraId="2C4E27F2" w14:textId="77777777" w:rsidR="007A5E32" w:rsidRPr="004B6569" w:rsidRDefault="007A5E32" w:rsidP="00AA3065">
            <w:pPr>
              <w:jc w:val="center"/>
              <w:rPr>
                <w:sz w:val="24"/>
                <w:szCs w:val="24"/>
              </w:rPr>
            </w:pPr>
          </w:p>
        </w:tc>
      </w:tr>
      <w:tr w:rsidR="007A5E32" w14:paraId="6F9A3D4F" w14:textId="77777777" w:rsidTr="0056582F">
        <w:tc>
          <w:tcPr>
            <w:tcW w:w="1276" w:type="dxa"/>
            <w:tcBorders>
              <w:top w:val="single" w:sz="4" w:space="0" w:color="auto"/>
              <w:left w:val="single" w:sz="4" w:space="0" w:color="auto"/>
              <w:bottom w:val="single" w:sz="4" w:space="0" w:color="auto"/>
              <w:right w:val="single" w:sz="4" w:space="0" w:color="auto"/>
            </w:tcBorders>
          </w:tcPr>
          <w:p w14:paraId="5BCA4209" w14:textId="77777777" w:rsidR="007A5E32" w:rsidRPr="004B6569" w:rsidRDefault="007A5E32" w:rsidP="00AA3065">
            <w:pPr>
              <w:jc w:val="center"/>
              <w:rPr>
                <w:sz w:val="24"/>
                <w:szCs w:val="24"/>
              </w:rPr>
            </w:pPr>
            <w:r w:rsidRPr="004B6569">
              <w:rPr>
                <w:sz w:val="24"/>
                <w:szCs w:val="24"/>
              </w:rPr>
              <w:t>01-1</w:t>
            </w:r>
            <w:r w:rsidR="00C3239E" w:rsidRPr="004B6569">
              <w:rPr>
                <w:sz w:val="24"/>
                <w:szCs w:val="24"/>
              </w:rPr>
              <w:t>0</w:t>
            </w:r>
          </w:p>
        </w:tc>
        <w:tc>
          <w:tcPr>
            <w:tcW w:w="4820" w:type="dxa"/>
            <w:gridSpan w:val="2"/>
            <w:tcBorders>
              <w:top w:val="single" w:sz="4" w:space="0" w:color="auto"/>
              <w:left w:val="single" w:sz="4" w:space="0" w:color="auto"/>
              <w:bottom w:val="single" w:sz="4" w:space="0" w:color="auto"/>
              <w:right w:val="single" w:sz="4" w:space="0" w:color="auto"/>
            </w:tcBorders>
          </w:tcPr>
          <w:p w14:paraId="7954283C" w14:textId="77777777" w:rsidR="007A5E32" w:rsidRPr="004B6569" w:rsidRDefault="007A5E32" w:rsidP="00897175">
            <w:pPr>
              <w:jc w:val="both"/>
              <w:rPr>
                <w:sz w:val="24"/>
                <w:szCs w:val="24"/>
              </w:rPr>
            </w:pPr>
            <w:r w:rsidRPr="004B6569">
              <w:rPr>
                <w:sz w:val="24"/>
                <w:szCs w:val="24"/>
              </w:rPr>
              <w:t>Плани  роботи міської ради</w:t>
            </w:r>
          </w:p>
          <w:p w14:paraId="2C988540" w14:textId="77777777" w:rsidR="007A5E32" w:rsidRPr="004B6569" w:rsidRDefault="007A5E32" w:rsidP="00897175">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23CC10A"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FC67FD7" w14:textId="77777777" w:rsidR="007A5E32" w:rsidRPr="004B6569" w:rsidRDefault="007A5E32" w:rsidP="00AA3065">
            <w:pPr>
              <w:jc w:val="center"/>
              <w:rPr>
                <w:sz w:val="24"/>
                <w:szCs w:val="24"/>
              </w:rPr>
            </w:pPr>
            <w:r w:rsidRPr="004B6569">
              <w:rPr>
                <w:sz w:val="24"/>
                <w:szCs w:val="24"/>
              </w:rPr>
              <w:t>1 р.</w:t>
            </w:r>
          </w:p>
          <w:p w14:paraId="1D232177" w14:textId="77777777" w:rsidR="007A5E32" w:rsidRPr="004B6569" w:rsidRDefault="007A5E32" w:rsidP="00AA3065">
            <w:pPr>
              <w:rPr>
                <w:sz w:val="24"/>
                <w:szCs w:val="24"/>
                <w:vertAlign w:val="superscript"/>
              </w:rPr>
            </w:pPr>
            <w:r w:rsidRPr="004B6569">
              <w:rPr>
                <w:sz w:val="24"/>
                <w:szCs w:val="24"/>
              </w:rPr>
              <w:t xml:space="preserve">         ст.159,161</w:t>
            </w:r>
          </w:p>
        </w:tc>
        <w:tc>
          <w:tcPr>
            <w:tcW w:w="1418" w:type="dxa"/>
            <w:gridSpan w:val="2"/>
            <w:tcBorders>
              <w:top w:val="single" w:sz="4" w:space="0" w:color="auto"/>
              <w:left w:val="single" w:sz="4" w:space="0" w:color="auto"/>
              <w:bottom w:val="single" w:sz="4" w:space="0" w:color="auto"/>
              <w:right w:val="single" w:sz="4" w:space="0" w:color="auto"/>
            </w:tcBorders>
          </w:tcPr>
          <w:p w14:paraId="67C79B35" w14:textId="77777777" w:rsidR="007A5E32" w:rsidRPr="004B6569" w:rsidRDefault="007A5E32" w:rsidP="00AA3065">
            <w:pPr>
              <w:jc w:val="center"/>
              <w:rPr>
                <w:sz w:val="24"/>
                <w:szCs w:val="24"/>
              </w:rPr>
            </w:pPr>
          </w:p>
        </w:tc>
      </w:tr>
      <w:tr w:rsidR="007A5E32" w14:paraId="4269333C" w14:textId="77777777" w:rsidTr="0056582F">
        <w:tc>
          <w:tcPr>
            <w:tcW w:w="1276" w:type="dxa"/>
            <w:tcBorders>
              <w:top w:val="single" w:sz="4" w:space="0" w:color="auto"/>
              <w:left w:val="single" w:sz="4" w:space="0" w:color="auto"/>
              <w:bottom w:val="single" w:sz="4" w:space="0" w:color="auto"/>
              <w:right w:val="single" w:sz="4" w:space="0" w:color="auto"/>
            </w:tcBorders>
          </w:tcPr>
          <w:p w14:paraId="0B2EDF9C" w14:textId="77777777" w:rsidR="007A5E32" w:rsidRPr="004B6569" w:rsidRDefault="007A5E32" w:rsidP="00AA3065">
            <w:pPr>
              <w:jc w:val="center"/>
              <w:rPr>
                <w:sz w:val="24"/>
                <w:szCs w:val="24"/>
              </w:rPr>
            </w:pPr>
            <w:r w:rsidRPr="004B6569">
              <w:rPr>
                <w:sz w:val="24"/>
                <w:szCs w:val="24"/>
              </w:rPr>
              <w:t>01-1</w:t>
            </w:r>
            <w:r w:rsidR="00C3239E" w:rsidRPr="004B6569">
              <w:rPr>
                <w:sz w:val="24"/>
                <w:szCs w:val="24"/>
              </w:rPr>
              <w:t>1</w:t>
            </w:r>
          </w:p>
        </w:tc>
        <w:tc>
          <w:tcPr>
            <w:tcW w:w="4820" w:type="dxa"/>
            <w:gridSpan w:val="2"/>
            <w:tcBorders>
              <w:top w:val="single" w:sz="4" w:space="0" w:color="auto"/>
              <w:left w:val="single" w:sz="4" w:space="0" w:color="auto"/>
              <w:bottom w:val="single" w:sz="4" w:space="0" w:color="auto"/>
              <w:right w:val="single" w:sz="4" w:space="0" w:color="auto"/>
            </w:tcBorders>
          </w:tcPr>
          <w:p w14:paraId="20452A55" w14:textId="77777777" w:rsidR="007A5E32" w:rsidRPr="004B6569" w:rsidRDefault="007A5E32" w:rsidP="00897175">
            <w:pPr>
              <w:jc w:val="both"/>
              <w:rPr>
                <w:sz w:val="24"/>
                <w:szCs w:val="24"/>
              </w:rPr>
            </w:pPr>
            <w:r w:rsidRPr="004B6569">
              <w:rPr>
                <w:sz w:val="24"/>
                <w:szCs w:val="24"/>
              </w:rPr>
              <w:t xml:space="preserve"> Плани роботи  виконавчого комітету міської ради</w:t>
            </w:r>
          </w:p>
        </w:tc>
        <w:tc>
          <w:tcPr>
            <w:tcW w:w="1134" w:type="dxa"/>
            <w:tcBorders>
              <w:top w:val="single" w:sz="4" w:space="0" w:color="auto"/>
              <w:left w:val="single" w:sz="4" w:space="0" w:color="auto"/>
              <w:bottom w:val="single" w:sz="4" w:space="0" w:color="auto"/>
              <w:right w:val="single" w:sz="4" w:space="0" w:color="auto"/>
            </w:tcBorders>
          </w:tcPr>
          <w:p w14:paraId="1875BD5F"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7EEABB7" w14:textId="77777777" w:rsidR="007A5E32" w:rsidRPr="004B6569" w:rsidRDefault="007A5E32" w:rsidP="00AA3065">
            <w:pPr>
              <w:rPr>
                <w:sz w:val="24"/>
                <w:szCs w:val="24"/>
              </w:rPr>
            </w:pPr>
            <w:r w:rsidRPr="004B6569">
              <w:rPr>
                <w:sz w:val="24"/>
                <w:szCs w:val="24"/>
              </w:rPr>
              <w:t xml:space="preserve">           1 р.</w:t>
            </w:r>
          </w:p>
          <w:p w14:paraId="1A3E9341" w14:textId="77777777" w:rsidR="007A5E32" w:rsidRPr="004B6569" w:rsidRDefault="007A5E32" w:rsidP="00AA3065">
            <w:pPr>
              <w:jc w:val="center"/>
              <w:rPr>
                <w:sz w:val="24"/>
                <w:szCs w:val="24"/>
              </w:rPr>
            </w:pPr>
            <w:r w:rsidRPr="004B6569">
              <w:rPr>
                <w:sz w:val="24"/>
                <w:szCs w:val="24"/>
              </w:rPr>
              <w:t>ст. 159,161</w:t>
            </w:r>
          </w:p>
        </w:tc>
        <w:tc>
          <w:tcPr>
            <w:tcW w:w="1418" w:type="dxa"/>
            <w:gridSpan w:val="2"/>
            <w:tcBorders>
              <w:top w:val="single" w:sz="4" w:space="0" w:color="auto"/>
              <w:left w:val="single" w:sz="4" w:space="0" w:color="auto"/>
              <w:bottom w:val="single" w:sz="4" w:space="0" w:color="auto"/>
              <w:right w:val="single" w:sz="4" w:space="0" w:color="auto"/>
            </w:tcBorders>
          </w:tcPr>
          <w:p w14:paraId="6DA3DD2F" w14:textId="77777777" w:rsidR="007A5E32" w:rsidRPr="004B6569" w:rsidRDefault="007A5E32" w:rsidP="00AA3065">
            <w:pPr>
              <w:jc w:val="center"/>
              <w:rPr>
                <w:sz w:val="24"/>
                <w:szCs w:val="24"/>
              </w:rPr>
            </w:pPr>
          </w:p>
        </w:tc>
      </w:tr>
      <w:tr w:rsidR="007A5E32" w14:paraId="152B2A15" w14:textId="77777777" w:rsidTr="003B31F1">
        <w:trPr>
          <w:trHeight w:val="563"/>
        </w:trPr>
        <w:tc>
          <w:tcPr>
            <w:tcW w:w="1276" w:type="dxa"/>
            <w:tcBorders>
              <w:top w:val="single" w:sz="4" w:space="0" w:color="auto"/>
              <w:left w:val="single" w:sz="4" w:space="0" w:color="auto"/>
              <w:bottom w:val="single" w:sz="4" w:space="0" w:color="auto"/>
              <w:right w:val="single" w:sz="4" w:space="0" w:color="auto"/>
            </w:tcBorders>
          </w:tcPr>
          <w:p w14:paraId="58DF52A5" w14:textId="77777777" w:rsidR="007A5E32" w:rsidRPr="004B6569" w:rsidRDefault="007A5E32" w:rsidP="00AA3065">
            <w:pPr>
              <w:jc w:val="center"/>
              <w:rPr>
                <w:sz w:val="24"/>
                <w:szCs w:val="24"/>
              </w:rPr>
            </w:pPr>
            <w:r w:rsidRPr="004B6569">
              <w:rPr>
                <w:sz w:val="24"/>
                <w:szCs w:val="24"/>
              </w:rPr>
              <w:t>01-1</w:t>
            </w:r>
            <w:r w:rsidR="00C3239E" w:rsidRPr="004B6569">
              <w:rPr>
                <w:sz w:val="24"/>
                <w:szCs w:val="24"/>
              </w:rPr>
              <w:t>2</w:t>
            </w:r>
          </w:p>
        </w:tc>
        <w:tc>
          <w:tcPr>
            <w:tcW w:w="4820" w:type="dxa"/>
            <w:gridSpan w:val="2"/>
            <w:tcBorders>
              <w:top w:val="single" w:sz="4" w:space="0" w:color="auto"/>
              <w:left w:val="single" w:sz="4" w:space="0" w:color="auto"/>
              <w:bottom w:val="single" w:sz="4" w:space="0" w:color="auto"/>
              <w:right w:val="single" w:sz="4" w:space="0" w:color="auto"/>
            </w:tcBorders>
          </w:tcPr>
          <w:p w14:paraId="0A727995" w14:textId="77777777" w:rsidR="007A5E32" w:rsidRPr="004B6569" w:rsidRDefault="007A5E32" w:rsidP="00897175">
            <w:pPr>
              <w:jc w:val="both"/>
              <w:rPr>
                <w:sz w:val="24"/>
                <w:szCs w:val="24"/>
              </w:rPr>
            </w:pPr>
            <w:r w:rsidRPr="004B6569">
              <w:rPr>
                <w:sz w:val="24"/>
                <w:szCs w:val="24"/>
              </w:rPr>
              <w:t>Розпорядження міського  голови з основної діяльності</w:t>
            </w:r>
          </w:p>
          <w:p w14:paraId="64AF0359" w14:textId="77777777" w:rsidR="007A5E32" w:rsidRPr="004B6569" w:rsidRDefault="007A5E32" w:rsidP="00897175">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9204C58"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71D8BBB" w14:textId="77777777" w:rsidR="007A5E32" w:rsidRPr="004B6569" w:rsidRDefault="007A5E32" w:rsidP="00AA3065">
            <w:pPr>
              <w:jc w:val="center"/>
              <w:rPr>
                <w:sz w:val="24"/>
                <w:szCs w:val="24"/>
              </w:rPr>
            </w:pPr>
            <w:r w:rsidRPr="004B6569">
              <w:rPr>
                <w:sz w:val="24"/>
                <w:szCs w:val="24"/>
              </w:rPr>
              <w:t>Постійно</w:t>
            </w:r>
          </w:p>
          <w:p w14:paraId="238674E1" w14:textId="77777777" w:rsidR="007A5E32" w:rsidRPr="004B6569" w:rsidRDefault="007A5E32" w:rsidP="00AA3065">
            <w:pPr>
              <w:jc w:val="center"/>
              <w:rPr>
                <w:sz w:val="24"/>
                <w:szCs w:val="24"/>
              </w:rPr>
            </w:pPr>
            <w:r w:rsidRPr="004B6569">
              <w:rPr>
                <w:sz w:val="24"/>
                <w:szCs w:val="24"/>
              </w:rPr>
              <w:t>ст.16-а</w:t>
            </w:r>
          </w:p>
        </w:tc>
        <w:tc>
          <w:tcPr>
            <w:tcW w:w="1418" w:type="dxa"/>
            <w:gridSpan w:val="2"/>
            <w:tcBorders>
              <w:top w:val="single" w:sz="4" w:space="0" w:color="auto"/>
              <w:left w:val="single" w:sz="4" w:space="0" w:color="auto"/>
              <w:bottom w:val="single" w:sz="4" w:space="0" w:color="auto"/>
              <w:right w:val="single" w:sz="4" w:space="0" w:color="auto"/>
            </w:tcBorders>
          </w:tcPr>
          <w:p w14:paraId="783E9D73" w14:textId="77777777" w:rsidR="007A5E32" w:rsidRPr="004B6569" w:rsidRDefault="007A5E32" w:rsidP="00AA3065">
            <w:pPr>
              <w:jc w:val="center"/>
              <w:rPr>
                <w:sz w:val="24"/>
                <w:szCs w:val="24"/>
              </w:rPr>
            </w:pPr>
          </w:p>
        </w:tc>
      </w:tr>
      <w:tr w:rsidR="00E75628" w14:paraId="5E4ACB9A" w14:textId="77777777" w:rsidTr="0056582F">
        <w:tc>
          <w:tcPr>
            <w:tcW w:w="1276" w:type="dxa"/>
            <w:tcBorders>
              <w:top w:val="single" w:sz="4" w:space="0" w:color="auto"/>
              <w:left w:val="single" w:sz="4" w:space="0" w:color="auto"/>
              <w:bottom w:val="single" w:sz="4" w:space="0" w:color="auto"/>
              <w:right w:val="single" w:sz="4" w:space="0" w:color="auto"/>
            </w:tcBorders>
          </w:tcPr>
          <w:p w14:paraId="33FA3149" w14:textId="77777777" w:rsidR="00E75628" w:rsidRPr="004B6569" w:rsidRDefault="00E75628" w:rsidP="00AA3065">
            <w:pPr>
              <w:jc w:val="center"/>
              <w:rPr>
                <w:sz w:val="24"/>
                <w:szCs w:val="24"/>
              </w:rPr>
            </w:pPr>
            <w:r w:rsidRPr="004B6569">
              <w:rPr>
                <w:sz w:val="24"/>
                <w:szCs w:val="24"/>
              </w:rPr>
              <w:t>01-1</w:t>
            </w:r>
            <w:r w:rsidR="00C3239E" w:rsidRPr="004B6569">
              <w:rPr>
                <w:sz w:val="24"/>
                <w:szCs w:val="24"/>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0418634" w14:textId="3CEA3BCF" w:rsidR="00E75628" w:rsidRPr="004B6569" w:rsidRDefault="00E75628" w:rsidP="00965253">
            <w:pPr>
              <w:shd w:val="clear" w:color="auto" w:fill="FFFFFF"/>
              <w:rPr>
                <w:sz w:val="24"/>
                <w:szCs w:val="24"/>
              </w:rPr>
            </w:pPr>
            <w:r w:rsidRPr="004B6569">
              <w:rPr>
                <w:color w:val="000000"/>
                <w:sz w:val="24"/>
                <w:szCs w:val="24"/>
              </w:rPr>
              <w:t>Скарги, заяви, пропозиції  громадян, документи по їх  розгляду  та перевірці</w:t>
            </w:r>
          </w:p>
        </w:tc>
        <w:tc>
          <w:tcPr>
            <w:tcW w:w="1134" w:type="dxa"/>
            <w:tcBorders>
              <w:top w:val="single" w:sz="4" w:space="0" w:color="auto"/>
              <w:left w:val="single" w:sz="4" w:space="0" w:color="auto"/>
              <w:bottom w:val="single" w:sz="4" w:space="0" w:color="auto"/>
              <w:right w:val="single" w:sz="4" w:space="0" w:color="auto"/>
            </w:tcBorders>
          </w:tcPr>
          <w:p w14:paraId="0CC633B6" w14:textId="77777777" w:rsidR="00E75628" w:rsidRPr="004B6569" w:rsidRDefault="00E75628"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ABA9726" w14:textId="77777777" w:rsidR="00E75628" w:rsidRPr="004B6569" w:rsidRDefault="00E75628" w:rsidP="00965253">
            <w:pPr>
              <w:shd w:val="clear" w:color="auto" w:fill="FFFFFF"/>
              <w:rPr>
                <w:color w:val="000000"/>
                <w:spacing w:val="-4"/>
                <w:sz w:val="24"/>
                <w:szCs w:val="24"/>
              </w:rPr>
            </w:pPr>
            <w:r w:rsidRPr="004B6569">
              <w:rPr>
                <w:color w:val="000000"/>
                <w:spacing w:val="-4"/>
                <w:sz w:val="24"/>
                <w:szCs w:val="24"/>
              </w:rPr>
              <w:t>Постійно, 5років,</w:t>
            </w:r>
          </w:p>
          <w:p w14:paraId="534551F6" w14:textId="77777777" w:rsidR="00E75628" w:rsidRPr="004B6569" w:rsidRDefault="00E75628" w:rsidP="00965253">
            <w:pPr>
              <w:shd w:val="clear" w:color="auto" w:fill="FFFFFF"/>
              <w:rPr>
                <w:sz w:val="24"/>
                <w:szCs w:val="24"/>
              </w:rPr>
            </w:pPr>
            <w:r w:rsidRPr="004B6569">
              <w:rPr>
                <w:color w:val="000000"/>
                <w:spacing w:val="-4"/>
                <w:sz w:val="24"/>
                <w:szCs w:val="24"/>
              </w:rPr>
              <w:t>ст. 82-а, 82-б</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5663D4F" w14:textId="77777777" w:rsidR="00E75628" w:rsidRPr="004B6569" w:rsidRDefault="00E75628" w:rsidP="00965253">
            <w:pPr>
              <w:shd w:val="clear" w:color="auto" w:fill="FFFFFF"/>
              <w:rPr>
                <w:sz w:val="24"/>
                <w:szCs w:val="24"/>
              </w:rPr>
            </w:pPr>
          </w:p>
        </w:tc>
      </w:tr>
      <w:tr w:rsidR="007A5E32" w14:paraId="494B8D3D" w14:textId="77777777" w:rsidTr="0056582F">
        <w:tc>
          <w:tcPr>
            <w:tcW w:w="1276" w:type="dxa"/>
            <w:tcBorders>
              <w:top w:val="single" w:sz="4" w:space="0" w:color="auto"/>
              <w:left w:val="single" w:sz="4" w:space="0" w:color="auto"/>
              <w:bottom w:val="single" w:sz="4" w:space="0" w:color="auto"/>
              <w:right w:val="single" w:sz="4" w:space="0" w:color="auto"/>
            </w:tcBorders>
          </w:tcPr>
          <w:p w14:paraId="7671ACDB" w14:textId="77777777" w:rsidR="007A5E32" w:rsidRPr="004B6569" w:rsidRDefault="007A5E32" w:rsidP="00AA3065">
            <w:pPr>
              <w:jc w:val="center"/>
              <w:rPr>
                <w:sz w:val="24"/>
                <w:szCs w:val="24"/>
              </w:rPr>
            </w:pPr>
            <w:r w:rsidRPr="004B6569">
              <w:rPr>
                <w:sz w:val="24"/>
                <w:szCs w:val="24"/>
              </w:rPr>
              <w:t>01-1</w:t>
            </w:r>
            <w:r w:rsidR="00A84877" w:rsidRPr="004B6569">
              <w:rPr>
                <w:sz w:val="24"/>
                <w:szCs w:val="24"/>
              </w:rPr>
              <w:t>4</w:t>
            </w:r>
          </w:p>
        </w:tc>
        <w:tc>
          <w:tcPr>
            <w:tcW w:w="4820" w:type="dxa"/>
            <w:gridSpan w:val="2"/>
            <w:tcBorders>
              <w:top w:val="single" w:sz="4" w:space="0" w:color="auto"/>
              <w:left w:val="single" w:sz="4" w:space="0" w:color="auto"/>
              <w:bottom w:val="single" w:sz="4" w:space="0" w:color="auto"/>
              <w:right w:val="single" w:sz="4" w:space="0" w:color="auto"/>
            </w:tcBorders>
          </w:tcPr>
          <w:p w14:paraId="02014C91" w14:textId="77777777" w:rsidR="007A5E32" w:rsidRPr="004B6569" w:rsidRDefault="007A5E32" w:rsidP="00897175">
            <w:pPr>
              <w:jc w:val="both"/>
              <w:rPr>
                <w:sz w:val="24"/>
                <w:szCs w:val="24"/>
              </w:rPr>
            </w:pPr>
            <w:r w:rsidRPr="004B6569">
              <w:rPr>
                <w:sz w:val="24"/>
                <w:szCs w:val="24"/>
              </w:rPr>
              <w:t>Депутатські звернення та документи з їх виконання депутатів всіх рівнів</w:t>
            </w:r>
          </w:p>
          <w:p w14:paraId="06E305A9" w14:textId="77777777" w:rsidR="007A5E32" w:rsidRPr="004B6569" w:rsidRDefault="007A5E32" w:rsidP="00897175">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E5CD39A"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A2E960C"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483F367B" w14:textId="77777777" w:rsidR="007A5E32" w:rsidRPr="004B6569" w:rsidRDefault="007A5E32" w:rsidP="00AA3065">
            <w:pPr>
              <w:jc w:val="center"/>
              <w:rPr>
                <w:sz w:val="24"/>
                <w:szCs w:val="24"/>
              </w:rPr>
            </w:pPr>
            <w:r w:rsidRPr="004B6569">
              <w:rPr>
                <w:sz w:val="24"/>
                <w:szCs w:val="24"/>
              </w:rPr>
              <w:t>ст. 8</w:t>
            </w:r>
          </w:p>
        </w:tc>
        <w:tc>
          <w:tcPr>
            <w:tcW w:w="1418" w:type="dxa"/>
            <w:gridSpan w:val="2"/>
            <w:tcBorders>
              <w:top w:val="single" w:sz="4" w:space="0" w:color="auto"/>
              <w:left w:val="single" w:sz="4" w:space="0" w:color="auto"/>
              <w:bottom w:val="single" w:sz="4" w:space="0" w:color="auto"/>
              <w:right w:val="single" w:sz="4" w:space="0" w:color="auto"/>
            </w:tcBorders>
          </w:tcPr>
          <w:p w14:paraId="3C19EAA5" w14:textId="77777777" w:rsidR="007A5E32" w:rsidRPr="004B6569" w:rsidRDefault="007A5E32" w:rsidP="00AA3065">
            <w:pPr>
              <w:jc w:val="center"/>
              <w:rPr>
                <w:sz w:val="24"/>
                <w:szCs w:val="24"/>
              </w:rPr>
            </w:pPr>
          </w:p>
        </w:tc>
      </w:tr>
      <w:tr w:rsidR="007A5E32" w14:paraId="0684B0AA" w14:textId="77777777" w:rsidTr="0056582F">
        <w:tc>
          <w:tcPr>
            <w:tcW w:w="1276" w:type="dxa"/>
            <w:tcBorders>
              <w:top w:val="single" w:sz="4" w:space="0" w:color="auto"/>
              <w:left w:val="single" w:sz="4" w:space="0" w:color="auto"/>
              <w:bottom w:val="single" w:sz="4" w:space="0" w:color="auto"/>
              <w:right w:val="single" w:sz="4" w:space="0" w:color="auto"/>
            </w:tcBorders>
          </w:tcPr>
          <w:p w14:paraId="72763A12" w14:textId="77777777" w:rsidR="007A5E32" w:rsidRPr="004B6569" w:rsidRDefault="007A5E32" w:rsidP="00965253">
            <w:pPr>
              <w:shd w:val="clear" w:color="auto" w:fill="FFFFFF"/>
              <w:jc w:val="center"/>
              <w:rPr>
                <w:color w:val="000000"/>
                <w:spacing w:val="-4"/>
                <w:sz w:val="24"/>
                <w:szCs w:val="24"/>
              </w:rPr>
            </w:pPr>
            <w:r w:rsidRPr="004B6569">
              <w:rPr>
                <w:color w:val="000000"/>
                <w:spacing w:val="-3"/>
                <w:sz w:val="24"/>
                <w:szCs w:val="24"/>
              </w:rPr>
              <w:t>01-1</w:t>
            </w:r>
            <w:r w:rsidR="00A84877" w:rsidRPr="004B6569">
              <w:rPr>
                <w:color w:val="000000"/>
                <w:spacing w:val="-3"/>
                <w:sz w:val="24"/>
                <w:szCs w:val="24"/>
              </w:rPr>
              <w:t>5</w:t>
            </w:r>
          </w:p>
          <w:p w14:paraId="3C9EA75F" w14:textId="77777777" w:rsidR="007A5E32" w:rsidRPr="004B6569" w:rsidRDefault="007A5E32" w:rsidP="00965253">
            <w:pPr>
              <w:shd w:val="clear" w:color="auto" w:fill="FFFFFF"/>
              <w:jc w:val="center"/>
              <w:rPr>
                <w:sz w:val="24"/>
                <w:szCs w:val="24"/>
              </w:rPr>
            </w:pPr>
          </w:p>
        </w:tc>
        <w:tc>
          <w:tcPr>
            <w:tcW w:w="4820" w:type="dxa"/>
            <w:gridSpan w:val="2"/>
            <w:tcBorders>
              <w:top w:val="single" w:sz="4" w:space="0" w:color="auto"/>
              <w:left w:val="single" w:sz="4" w:space="0" w:color="auto"/>
              <w:bottom w:val="single" w:sz="4" w:space="0" w:color="auto"/>
              <w:right w:val="single" w:sz="4" w:space="0" w:color="auto"/>
            </w:tcBorders>
          </w:tcPr>
          <w:p w14:paraId="2D87B178" w14:textId="77777777" w:rsidR="007A5E32" w:rsidRPr="004B6569" w:rsidRDefault="007A5E32" w:rsidP="00897175">
            <w:pPr>
              <w:shd w:val="clear" w:color="auto" w:fill="FFFFFF"/>
              <w:jc w:val="both"/>
              <w:rPr>
                <w:sz w:val="24"/>
                <w:szCs w:val="24"/>
              </w:rPr>
            </w:pPr>
            <w:r w:rsidRPr="004B6569">
              <w:rPr>
                <w:color w:val="000000"/>
                <w:spacing w:val="8"/>
                <w:sz w:val="24"/>
                <w:szCs w:val="24"/>
              </w:rPr>
              <w:t xml:space="preserve">Документи про міжнародні зв'язки населених </w:t>
            </w:r>
            <w:r w:rsidRPr="004B6569">
              <w:rPr>
                <w:color w:val="000000"/>
                <w:spacing w:val="5"/>
                <w:sz w:val="24"/>
                <w:szCs w:val="24"/>
              </w:rPr>
              <w:t xml:space="preserve">пунктів, підприємств, установ, організацій, договори, </w:t>
            </w:r>
            <w:r w:rsidRPr="004B6569">
              <w:rPr>
                <w:color w:val="000000"/>
                <w:sz w:val="24"/>
                <w:szCs w:val="24"/>
              </w:rPr>
              <w:t>листування</w:t>
            </w:r>
          </w:p>
        </w:tc>
        <w:tc>
          <w:tcPr>
            <w:tcW w:w="1134" w:type="dxa"/>
            <w:tcBorders>
              <w:top w:val="single" w:sz="4" w:space="0" w:color="auto"/>
              <w:left w:val="single" w:sz="4" w:space="0" w:color="auto"/>
              <w:bottom w:val="single" w:sz="4" w:space="0" w:color="auto"/>
              <w:right w:val="single" w:sz="4" w:space="0" w:color="auto"/>
            </w:tcBorders>
          </w:tcPr>
          <w:p w14:paraId="49B006C9" w14:textId="77777777" w:rsidR="007A5E32" w:rsidRPr="004B6569" w:rsidRDefault="007A5E32"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1011DB9" w14:textId="77777777" w:rsidR="007A5E32" w:rsidRPr="004B6569" w:rsidRDefault="007A5E32" w:rsidP="00965253">
            <w:pPr>
              <w:shd w:val="clear" w:color="auto" w:fill="FFFFFF"/>
              <w:rPr>
                <w:sz w:val="24"/>
                <w:szCs w:val="24"/>
              </w:rPr>
            </w:pPr>
            <w:r w:rsidRPr="004B6569">
              <w:rPr>
                <w:color w:val="000000"/>
                <w:spacing w:val="-3"/>
                <w:sz w:val="24"/>
                <w:szCs w:val="24"/>
              </w:rPr>
              <w:t xml:space="preserve">Постійно </w:t>
            </w:r>
            <w:r w:rsidRPr="004B6569">
              <w:rPr>
                <w:color w:val="000000"/>
                <w:spacing w:val="-2"/>
                <w:sz w:val="24"/>
                <w:szCs w:val="24"/>
              </w:rPr>
              <w:t>ст.906, 911</w:t>
            </w:r>
          </w:p>
        </w:tc>
        <w:tc>
          <w:tcPr>
            <w:tcW w:w="1418" w:type="dxa"/>
            <w:gridSpan w:val="2"/>
            <w:tcBorders>
              <w:top w:val="single" w:sz="4" w:space="0" w:color="auto"/>
              <w:left w:val="single" w:sz="4" w:space="0" w:color="auto"/>
              <w:bottom w:val="single" w:sz="4" w:space="0" w:color="auto"/>
              <w:right w:val="single" w:sz="4" w:space="0" w:color="auto"/>
            </w:tcBorders>
          </w:tcPr>
          <w:p w14:paraId="22DDE760" w14:textId="77777777" w:rsidR="007A5E32" w:rsidRPr="004B6569" w:rsidRDefault="007A5E32" w:rsidP="00965253">
            <w:pPr>
              <w:shd w:val="clear" w:color="auto" w:fill="FFFFFF"/>
              <w:jc w:val="center"/>
              <w:rPr>
                <w:color w:val="000000"/>
                <w:spacing w:val="-4"/>
                <w:sz w:val="24"/>
                <w:szCs w:val="24"/>
              </w:rPr>
            </w:pPr>
          </w:p>
          <w:p w14:paraId="360204F3" w14:textId="77777777" w:rsidR="007A5E32" w:rsidRPr="004B6569" w:rsidRDefault="007A5E32" w:rsidP="00965253">
            <w:pPr>
              <w:shd w:val="clear" w:color="auto" w:fill="FFFFFF"/>
              <w:jc w:val="center"/>
              <w:rPr>
                <w:sz w:val="24"/>
                <w:szCs w:val="24"/>
              </w:rPr>
            </w:pPr>
          </w:p>
        </w:tc>
      </w:tr>
      <w:tr w:rsidR="007A5E32" w14:paraId="0A827405" w14:textId="77777777" w:rsidTr="003B31F1">
        <w:trPr>
          <w:trHeight w:val="909"/>
        </w:trPr>
        <w:tc>
          <w:tcPr>
            <w:tcW w:w="1276" w:type="dxa"/>
            <w:tcBorders>
              <w:top w:val="single" w:sz="4" w:space="0" w:color="auto"/>
              <w:left w:val="single" w:sz="4" w:space="0" w:color="auto"/>
              <w:bottom w:val="single" w:sz="4" w:space="0" w:color="auto"/>
              <w:right w:val="single" w:sz="4" w:space="0" w:color="auto"/>
            </w:tcBorders>
          </w:tcPr>
          <w:p w14:paraId="2B7A2567" w14:textId="77777777" w:rsidR="007A5E32" w:rsidRPr="004B6569" w:rsidRDefault="007A5E32" w:rsidP="00965253">
            <w:pPr>
              <w:jc w:val="center"/>
              <w:rPr>
                <w:sz w:val="24"/>
                <w:szCs w:val="24"/>
              </w:rPr>
            </w:pPr>
            <w:r w:rsidRPr="004B6569">
              <w:rPr>
                <w:sz w:val="24"/>
                <w:szCs w:val="24"/>
              </w:rPr>
              <w:t>01-1</w:t>
            </w:r>
            <w:r w:rsidR="00A84877" w:rsidRPr="004B6569">
              <w:rPr>
                <w:sz w:val="24"/>
                <w:szCs w:val="24"/>
              </w:rPr>
              <w:t>6</w:t>
            </w:r>
          </w:p>
        </w:tc>
        <w:tc>
          <w:tcPr>
            <w:tcW w:w="4820" w:type="dxa"/>
            <w:gridSpan w:val="2"/>
            <w:tcBorders>
              <w:top w:val="single" w:sz="4" w:space="0" w:color="auto"/>
              <w:left w:val="single" w:sz="4" w:space="0" w:color="auto"/>
              <w:bottom w:val="single" w:sz="4" w:space="0" w:color="auto"/>
              <w:right w:val="single" w:sz="4" w:space="0" w:color="auto"/>
            </w:tcBorders>
          </w:tcPr>
          <w:p w14:paraId="07F9AA60" w14:textId="77777777" w:rsidR="007A5E32" w:rsidRPr="004B6569" w:rsidRDefault="005A468F" w:rsidP="00E725D5">
            <w:pPr>
              <w:jc w:val="both"/>
              <w:rPr>
                <w:sz w:val="24"/>
                <w:szCs w:val="24"/>
              </w:rPr>
            </w:pPr>
            <w:r w:rsidRPr="004B6569">
              <w:rPr>
                <w:sz w:val="24"/>
                <w:szCs w:val="24"/>
              </w:rPr>
              <w:t>Рішення, р</w:t>
            </w:r>
            <w:r w:rsidR="007A5E32" w:rsidRPr="004B6569">
              <w:rPr>
                <w:sz w:val="24"/>
                <w:szCs w:val="24"/>
              </w:rPr>
              <w:t xml:space="preserve">озпорядження, доручення, листи обласної ради та  облдержадміністрації, районної ради  та </w:t>
            </w:r>
            <w:r w:rsidRPr="004B6569">
              <w:rPr>
                <w:sz w:val="24"/>
                <w:szCs w:val="24"/>
              </w:rPr>
              <w:t>райдержадмі</w:t>
            </w:r>
            <w:r w:rsidR="007A5E32" w:rsidRPr="004B6569">
              <w:rPr>
                <w:sz w:val="24"/>
                <w:szCs w:val="24"/>
              </w:rPr>
              <w:t>ністрації</w:t>
            </w:r>
          </w:p>
        </w:tc>
        <w:tc>
          <w:tcPr>
            <w:tcW w:w="1134" w:type="dxa"/>
            <w:tcBorders>
              <w:top w:val="single" w:sz="4" w:space="0" w:color="auto"/>
              <w:left w:val="single" w:sz="4" w:space="0" w:color="auto"/>
              <w:bottom w:val="single" w:sz="4" w:space="0" w:color="auto"/>
              <w:right w:val="single" w:sz="4" w:space="0" w:color="auto"/>
            </w:tcBorders>
          </w:tcPr>
          <w:p w14:paraId="1009E312" w14:textId="77777777" w:rsidR="007A5E32" w:rsidRPr="004B6569" w:rsidRDefault="007A5E32" w:rsidP="00965253">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658D3DF" w14:textId="77777777" w:rsidR="007A5E32" w:rsidRPr="004B6569" w:rsidRDefault="007A5E32" w:rsidP="00965253">
            <w:pPr>
              <w:jc w:val="center"/>
              <w:rPr>
                <w:sz w:val="24"/>
                <w:szCs w:val="24"/>
              </w:rPr>
            </w:pPr>
            <w:r w:rsidRPr="004B6569">
              <w:rPr>
                <w:sz w:val="24"/>
                <w:szCs w:val="24"/>
              </w:rPr>
              <w:t xml:space="preserve">5 р. </w:t>
            </w:r>
            <w:proofErr w:type="spellStart"/>
            <w:r w:rsidRPr="004B6569">
              <w:rPr>
                <w:sz w:val="24"/>
                <w:szCs w:val="24"/>
              </w:rPr>
              <w:t>ЕПК</w:t>
            </w:r>
            <w:proofErr w:type="spellEnd"/>
          </w:p>
          <w:p w14:paraId="78C503E6" w14:textId="77777777" w:rsidR="007A5E32" w:rsidRPr="004B6569" w:rsidRDefault="007A5E32" w:rsidP="00965253">
            <w:pPr>
              <w:jc w:val="center"/>
              <w:rPr>
                <w:sz w:val="24"/>
                <w:szCs w:val="24"/>
              </w:rPr>
            </w:pPr>
            <w:r w:rsidRPr="004B6569">
              <w:rPr>
                <w:sz w:val="24"/>
                <w:szCs w:val="24"/>
              </w:rPr>
              <w:t>ст.22</w:t>
            </w:r>
          </w:p>
        </w:tc>
        <w:tc>
          <w:tcPr>
            <w:tcW w:w="1418" w:type="dxa"/>
            <w:gridSpan w:val="2"/>
            <w:tcBorders>
              <w:top w:val="single" w:sz="4" w:space="0" w:color="auto"/>
              <w:left w:val="single" w:sz="4" w:space="0" w:color="auto"/>
              <w:bottom w:val="single" w:sz="4" w:space="0" w:color="auto"/>
              <w:right w:val="single" w:sz="4" w:space="0" w:color="auto"/>
            </w:tcBorders>
          </w:tcPr>
          <w:p w14:paraId="3933925B" w14:textId="77777777" w:rsidR="007A5E32" w:rsidRPr="004B6569" w:rsidRDefault="007A5E32" w:rsidP="00965253">
            <w:pPr>
              <w:jc w:val="center"/>
              <w:rPr>
                <w:sz w:val="24"/>
                <w:szCs w:val="24"/>
              </w:rPr>
            </w:pPr>
          </w:p>
        </w:tc>
      </w:tr>
      <w:tr w:rsidR="004B6569" w14:paraId="753DEDC8" w14:textId="77777777" w:rsidTr="0056582F">
        <w:trPr>
          <w:trHeight w:val="791"/>
        </w:trPr>
        <w:tc>
          <w:tcPr>
            <w:tcW w:w="1276" w:type="dxa"/>
            <w:tcBorders>
              <w:top w:val="single" w:sz="4" w:space="0" w:color="auto"/>
              <w:left w:val="single" w:sz="4" w:space="0" w:color="auto"/>
              <w:bottom w:val="single" w:sz="4" w:space="0" w:color="auto"/>
              <w:right w:val="single" w:sz="4" w:space="0" w:color="auto"/>
            </w:tcBorders>
          </w:tcPr>
          <w:p w14:paraId="49A997D1" w14:textId="77777777" w:rsidR="004B6569" w:rsidRPr="004B6569" w:rsidRDefault="004B6569" w:rsidP="004B6569">
            <w:pPr>
              <w:jc w:val="center"/>
              <w:rPr>
                <w:sz w:val="24"/>
                <w:szCs w:val="24"/>
              </w:rPr>
            </w:pPr>
            <w:r w:rsidRPr="004B6569">
              <w:rPr>
                <w:sz w:val="24"/>
                <w:szCs w:val="24"/>
              </w:rPr>
              <w:t>01-</w:t>
            </w:r>
            <w:r w:rsidR="00BD4307">
              <w:rPr>
                <w:sz w:val="24"/>
                <w:szCs w:val="24"/>
              </w:rPr>
              <w:t>17</w:t>
            </w:r>
          </w:p>
        </w:tc>
        <w:tc>
          <w:tcPr>
            <w:tcW w:w="4820" w:type="dxa"/>
            <w:gridSpan w:val="2"/>
            <w:tcBorders>
              <w:top w:val="single" w:sz="4" w:space="0" w:color="auto"/>
              <w:left w:val="single" w:sz="4" w:space="0" w:color="auto"/>
              <w:bottom w:val="single" w:sz="4" w:space="0" w:color="auto"/>
              <w:right w:val="single" w:sz="4" w:space="0" w:color="auto"/>
            </w:tcBorders>
          </w:tcPr>
          <w:p w14:paraId="0A320904" w14:textId="77777777" w:rsidR="004B6569" w:rsidRPr="004B6569" w:rsidRDefault="004B6569" w:rsidP="004B6569">
            <w:pPr>
              <w:jc w:val="both"/>
              <w:rPr>
                <w:sz w:val="24"/>
                <w:szCs w:val="24"/>
              </w:rPr>
            </w:pPr>
            <w:r w:rsidRPr="004B6569">
              <w:rPr>
                <w:color w:val="000000"/>
                <w:spacing w:val="-2"/>
                <w:sz w:val="24"/>
                <w:szCs w:val="24"/>
              </w:rPr>
              <w:t xml:space="preserve">Розгорнутий  список  </w:t>
            </w:r>
            <w:proofErr w:type="spellStart"/>
            <w:r w:rsidRPr="004B6569">
              <w:rPr>
                <w:color w:val="000000"/>
                <w:spacing w:val="-2"/>
                <w:sz w:val="24"/>
                <w:szCs w:val="24"/>
              </w:rPr>
              <w:t>старост</w:t>
            </w:r>
            <w:proofErr w:type="spellEnd"/>
            <w:r w:rsidRPr="004B6569">
              <w:rPr>
                <w:color w:val="000000"/>
                <w:spacing w:val="-2"/>
                <w:sz w:val="24"/>
                <w:szCs w:val="24"/>
              </w:rPr>
              <w:t xml:space="preserve">  та діловодів  сіл</w:t>
            </w:r>
          </w:p>
        </w:tc>
        <w:tc>
          <w:tcPr>
            <w:tcW w:w="1134" w:type="dxa"/>
            <w:tcBorders>
              <w:top w:val="single" w:sz="4" w:space="0" w:color="auto"/>
              <w:left w:val="single" w:sz="4" w:space="0" w:color="auto"/>
              <w:bottom w:val="single" w:sz="4" w:space="0" w:color="auto"/>
              <w:right w:val="single" w:sz="4" w:space="0" w:color="auto"/>
            </w:tcBorders>
          </w:tcPr>
          <w:p w14:paraId="3C909AFF" w14:textId="77777777" w:rsidR="004B6569" w:rsidRPr="004B6569" w:rsidRDefault="004B6569" w:rsidP="004B6569">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296F97D" w14:textId="77777777" w:rsidR="004B6569" w:rsidRPr="004B6569" w:rsidRDefault="004B6569" w:rsidP="004B6569">
            <w:pPr>
              <w:jc w:val="center"/>
              <w:rPr>
                <w:sz w:val="24"/>
                <w:szCs w:val="24"/>
              </w:rPr>
            </w:pPr>
            <w:r w:rsidRPr="004B6569">
              <w:rPr>
                <w:color w:val="000000"/>
                <w:spacing w:val="-4"/>
                <w:sz w:val="24"/>
                <w:szCs w:val="24"/>
              </w:rPr>
              <w:t>75 років, ст.525-д</w:t>
            </w:r>
          </w:p>
        </w:tc>
        <w:tc>
          <w:tcPr>
            <w:tcW w:w="1418" w:type="dxa"/>
            <w:gridSpan w:val="2"/>
            <w:tcBorders>
              <w:top w:val="single" w:sz="4" w:space="0" w:color="auto"/>
              <w:left w:val="single" w:sz="4" w:space="0" w:color="auto"/>
              <w:bottom w:val="single" w:sz="4" w:space="0" w:color="auto"/>
              <w:right w:val="single" w:sz="4" w:space="0" w:color="auto"/>
            </w:tcBorders>
          </w:tcPr>
          <w:p w14:paraId="44EDE383" w14:textId="77777777" w:rsidR="004B6569" w:rsidRPr="004B6569" w:rsidRDefault="004B6569" w:rsidP="004B6569">
            <w:pPr>
              <w:jc w:val="center"/>
              <w:rPr>
                <w:sz w:val="24"/>
                <w:szCs w:val="24"/>
              </w:rPr>
            </w:pPr>
          </w:p>
        </w:tc>
      </w:tr>
      <w:tr w:rsidR="004B6569" w14:paraId="1C855F58" w14:textId="77777777" w:rsidTr="0056582F">
        <w:trPr>
          <w:trHeight w:val="844"/>
        </w:trPr>
        <w:tc>
          <w:tcPr>
            <w:tcW w:w="1276" w:type="dxa"/>
            <w:tcBorders>
              <w:top w:val="single" w:sz="4" w:space="0" w:color="auto"/>
              <w:left w:val="single" w:sz="4" w:space="0" w:color="auto"/>
              <w:bottom w:val="single" w:sz="4" w:space="0" w:color="auto"/>
              <w:right w:val="single" w:sz="4" w:space="0" w:color="auto"/>
            </w:tcBorders>
          </w:tcPr>
          <w:p w14:paraId="63D7FFA6" w14:textId="77777777" w:rsidR="004B6569" w:rsidRPr="004B6569" w:rsidRDefault="004B6569" w:rsidP="004B6569">
            <w:pPr>
              <w:jc w:val="center"/>
              <w:rPr>
                <w:sz w:val="24"/>
                <w:szCs w:val="24"/>
              </w:rPr>
            </w:pPr>
            <w:r w:rsidRPr="004B6569">
              <w:rPr>
                <w:sz w:val="24"/>
                <w:szCs w:val="24"/>
              </w:rPr>
              <w:t>01-</w:t>
            </w:r>
            <w:r w:rsidR="00C7084E">
              <w:rPr>
                <w:sz w:val="24"/>
                <w:szCs w:val="24"/>
              </w:rPr>
              <w:t>1</w:t>
            </w:r>
            <w:r w:rsidRPr="004B6569">
              <w:rPr>
                <w:sz w:val="24"/>
                <w:szCs w:val="24"/>
              </w:rPr>
              <w:t>8</w:t>
            </w:r>
          </w:p>
        </w:tc>
        <w:tc>
          <w:tcPr>
            <w:tcW w:w="4820" w:type="dxa"/>
            <w:gridSpan w:val="2"/>
            <w:tcBorders>
              <w:top w:val="single" w:sz="4" w:space="0" w:color="auto"/>
              <w:left w:val="single" w:sz="4" w:space="0" w:color="auto"/>
              <w:bottom w:val="single" w:sz="4" w:space="0" w:color="auto"/>
              <w:right w:val="single" w:sz="4" w:space="0" w:color="auto"/>
            </w:tcBorders>
          </w:tcPr>
          <w:p w14:paraId="70777604" w14:textId="77777777" w:rsidR="004B6569" w:rsidRPr="004B6569" w:rsidRDefault="004B6569" w:rsidP="004B6569">
            <w:pPr>
              <w:jc w:val="both"/>
              <w:rPr>
                <w:sz w:val="24"/>
                <w:szCs w:val="24"/>
              </w:rPr>
            </w:pPr>
            <w:r w:rsidRPr="004B6569">
              <w:rPr>
                <w:color w:val="000000"/>
                <w:sz w:val="24"/>
                <w:szCs w:val="24"/>
              </w:rPr>
              <w:t>Розгорнутий  список депутатів  міської  ради</w:t>
            </w:r>
          </w:p>
        </w:tc>
        <w:tc>
          <w:tcPr>
            <w:tcW w:w="1134" w:type="dxa"/>
            <w:tcBorders>
              <w:top w:val="single" w:sz="4" w:space="0" w:color="auto"/>
              <w:left w:val="single" w:sz="4" w:space="0" w:color="auto"/>
              <w:bottom w:val="single" w:sz="4" w:space="0" w:color="auto"/>
              <w:right w:val="single" w:sz="4" w:space="0" w:color="auto"/>
            </w:tcBorders>
          </w:tcPr>
          <w:p w14:paraId="31F77B2E" w14:textId="77777777" w:rsidR="004B6569" w:rsidRPr="004B6569" w:rsidRDefault="004B6569" w:rsidP="004B6569">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E3D53C5" w14:textId="77777777" w:rsidR="004B6569" w:rsidRPr="004B6569" w:rsidRDefault="004B6569" w:rsidP="004B6569">
            <w:pPr>
              <w:jc w:val="center"/>
              <w:rPr>
                <w:sz w:val="24"/>
                <w:szCs w:val="24"/>
              </w:rPr>
            </w:pPr>
            <w:r w:rsidRPr="004B6569">
              <w:rPr>
                <w:color w:val="000000"/>
                <w:spacing w:val="-4"/>
                <w:sz w:val="24"/>
                <w:szCs w:val="24"/>
              </w:rPr>
              <w:t>75 років, ст.503</w:t>
            </w:r>
          </w:p>
        </w:tc>
        <w:tc>
          <w:tcPr>
            <w:tcW w:w="1418" w:type="dxa"/>
            <w:gridSpan w:val="2"/>
            <w:tcBorders>
              <w:top w:val="single" w:sz="4" w:space="0" w:color="auto"/>
              <w:left w:val="single" w:sz="4" w:space="0" w:color="auto"/>
              <w:bottom w:val="single" w:sz="4" w:space="0" w:color="auto"/>
              <w:right w:val="single" w:sz="4" w:space="0" w:color="auto"/>
            </w:tcBorders>
          </w:tcPr>
          <w:p w14:paraId="11C3B863" w14:textId="77777777" w:rsidR="004B6569" w:rsidRPr="004B6569" w:rsidRDefault="004B6569" w:rsidP="004B6569">
            <w:pPr>
              <w:jc w:val="center"/>
              <w:rPr>
                <w:sz w:val="24"/>
                <w:szCs w:val="24"/>
              </w:rPr>
            </w:pPr>
          </w:p>
        </w:tc>
      </w:tr>
      <w:tr w:rsidR="007A5E32" w14:paraId="4D444227" w14:textId="77777777" w:rsidTr="0056582F">
        <w:tc>
          <w:tcPr>
            <w:tcW w:w="1276" w:type="dxa"/>
            <w:tcBorders>
              <w:top w:val="single" w:sz="4" w:space="0" w:color="auto"/>
              <w:left w:val="single" w:sz="4" w:space="0" w:color="auto"/>
              <w:bottom w:val="single" w:sz="4" w:space="0" w:color="auto"/>
              <w:right w:val="single" w:sz="4" w:space="0" w:color="auto"/>
            </w:tcBorders>
          </w:tcPr>
          <w:p w14:paraId="43A78158" w14:textId="77777777" w:rsidR="007A5E32" w:rsidRPr="004B6569" w:rsidRDefault="007A5E32" w:rsidP="00AA3065">
            <w:pPr>
              <w:jc w:val="center"/>
              <w:rPr>
                <w:sz w:val="24"/>
                <w:szCs w:val="24"/>
              </w:rPr>
            </w:pPr>
            <w:r w:rsidRPr="004B6569">
              <w:rPr>
                <w:sz w:val="24"/>
                <w:szCs w:val="24"/>
              </w:rPr>
              <w:t>01-1</w:t>
            </w:r>
            <w:r w:rsidR="004B6569" w:rsidRPr="004B6569">
              <w:rPr>
                <w:sz w:val="24"/>
                <w:szCs w:val="24"/>
              </w:rPr>
              <w:t>9</w:t>
            </w:r>
          </w:p>
        </w:tc>
        <w:tc>
          <w:tcPr>
            <w:tcW w:w="4820" w:type="dxa"/>
            <w:gridSpan w:val="2"/>
            <w:tcBorders>
              <w:top w:val="single" w:sz="4" w:space="0" w:color="auto"/>
              <w:left w:val="single" w:sz="4" w:space="0" w:color="auto"/>
              <w:bottom w:val="single" w:sz="4" w:space="0" w:color="auto"/>
              <w:right w:val="single" w:sz="4" w:space="0" w:color="auto"/>
            </w:tcBorders>
          </w:tcPr>
          <w:p w14:paraId="0C19E6A9" w14:textId="77777777" w:rsidR="007A5E32" w:rsidRPr="004B6569" w:rsidRDefault="007A5E32" w:rsidP="002E4745">
            <w:pPr>
              <w:jc w:val="both"/>
              <w:rPr>
                <w:sz w:val="24"/>
                <w:szCs w:val="24"/>
              </w:rPr>
            </w:pPr>
            <w:r w:rsidRPr="004B6569">
              <w:rPr>
                <w:color w:val="000000"/>
                <w:spacing w:val="1"/>
                <w:sz w:val="24"/>
                <w:szCs w:val="24"/>
              </w:rPr>
              <w:t xml:space="preserve">Листування </w:t>
            </w:r>
            <w:r w:rsidRPr="004B6569">
              <w:rPr>
                <w:sz w:val="24"/>
                <w:szCs w:val="24"/>
              </w:rPr>
              <w:t>з органами державної влади та місцевого самоврядування, старостами,</w:t>
            </w:r>
          </w:p>
          <w:p w14:paraId="58B2A521" w14:textId="4D66EEDF" w:rsidR="007A5E32" w:rsidRPr="004B6569" w:rsidRDefault="007A5E32" w:rsidP="002E4745">
            <w:pPr>
              <w:shd w:val="clear" w:color="auto" w:fill="FFFFFF"/>
              <w:rPr>
                <w:sz w:val="24"/>
                <w:szCs w:val="24"/>
              </w:rPr>
            </w:pPr>
            <w:r w:rsidRPr="004B6569">
              <w:rPr>
                <w:sz w:val="24"/>
                <w:szCs w:val="24"/>
              </w:rPr>
              <w:t>об’єднаннями громадян, підприємствами, установами та організаціями</w:t>
            </w:r>
            <w:r w:rsidR="00E55D59" w:rsidRPr="00E55D59">
              <w:rPr>
                <w:sz w:val="24"/>
                <w:szCs w:val="24"/>
                <w:lang w:val="ru-RU"/>
              </w:rPr>
              <w:t xml:space="preserve"> </w:t>
            </w:r>
            <w:r w:rsidRPr="004B6569">
              <w:rPr>
                <w:color w:val="000000"/>
                <w:spacing w:val="2"/>
                <w:sz w:val="24"/>
                <w:szCs w:val="24"/>
              </w:rPr>
              <w:t xml:space="preserve">з питань адміністративно-територіального устрою: утворення       і       ліквідація        рад, </w:t>
            </w:r>
            <w:r w:rsidRPr="004B6569">
              <w:rPr>
                <w:color w:val="000000"/>
                <w:spacing w:val="-1"/>
                <w:sz w:val="24"/>
                <w:szCs w:val="24"/>
              </w:rPr>
              <w:t xml:space="preserve">перейменування населених пунктів, перепису </w:t>
            </w:r>
            <w:r w:rsidRPr="004B6569">
              <w:rPr>
                <w:color w:val="000000"/>
                <w:spacing w:val="-5"/>
                <w:sz w:val="24"/>
                <w:szCs w:val="24"/>
              </w:rPr>
              <w:t>населення</w:t>
            </w:r>
          </w:p>
        </w:tc>
        <w:tc>
          <w:tcPr>
            <w:tcW w:w="1134" w:type="dxa"/>
            <w:tcBorders>
              <w:top w:val="single" w:sz="4" w:space="0" w:color="auto"/>
              <w:left w:val="single" w:sz="4" w:space="0" w:color="auto"/>
              <w:bottom w:val="single" w:sz="4" w:space="0" w:color="auto"/>
              <w:right w:val="single" w:sz="4" w:space="0" w:color="auto"/>
            </w:tcBorders>
          </w:tcPr>
          <w:p w14:paraId="5875C49E" w14:textId="77777777" w:rsidR="007A5E32" w:rsidRPr="004B6569" w:rsidRDefault="007A5E32" w:rsidP="00965253">
            <w:pPr>
              <w:shd w:val="clear" w:color="auto" w:fill="FFFFFF"/>
              <w:rPr>
                <w:sz w:val="24"/>
                <w:szCs w:val="24"/>
                <w:highlight w:val="yellow"/>
              </w:rPr>
            </w:pPr>
          </w:p>
        </w:tc>
        <w:tc>
          <w:tcPr>
            <w:tcW w:w="1842" w:type="dxa"/>
            <w:tcBorders>
              <w:top w:val="single" w:sz="4" w:space="0" w:color="auto"/>
              <w:left w:val="single" w:sz="4" w:space="0" w:color="auto"/>
              <w:bottom w:val="single" w:sz="4" w:space="0" w:color="auto"/>
              <w:right w:val="single" w:sz="4" w:space="0" w:color="auto"/>
            </w:tcBorders>
          </w:tcPr>
          <w:p w14:paraId="3904D53D" w14:textId="77777777" w:rsidR="007A5E32" w:rsidRPr="004B6569" w:rsidRDefault="007A5E32" w:rsidP="00965253">
            <w:pPr>
              <w:shd w:val="clear" w:color="auto" w:fill="FFFFFF"/>
              <w:rPr>
                <w:color w:val="000000"/>
                <w:spacing w:val="-3"/>
                <w:sz w:val="24"/>
                <w:szCs w:val="24"/>
                <w:lang w:val="en-US"/>
              </w:rPr>
            </w:pPr>
            <w:r w:rsidRPr="004B6569">
              <w:rPr>
                <w:color w:val="000000"/>
                <w:spacing w:val="-3"/>
                <w:sz w:val="24"/>
                <w:szCs w:val="24"/>
              </w:rPr>
              <w:t xml:space="preserve">5 років </w:t>
            </w:r>
            <w:proofErr w:type="spellStart"/>
            <w:r w:rsidRPr="004B6569">
              <w:rPr>
                <w:color w:val="000000"/>
                <w:spacing w:val="-3"/>
                <w:sz w:val="24"/>
                <w:szCs w:val="24"/>
              </w:rPr>
              <w:t>ЕПК</w:t>
            </w:r>
            <w:proofErr w:type="spellEnd"/>
            <w:r w:rsidRPr="004B6569">
              <w:rPr>
                <w:color w:val="000000"/>
                <w:spacing w:val="-3"/>
                <w:sz w:val="24"/>
                <w:szCs w:val="24"/>
              </w:rPr>
              <w:t xml:space="preserve"> </w:t>
            </w:r>
          </w:p>
          <w:p w14:paraId="097557F6" w14:textId="77777777" w:rsidR="007A5E32" w:rsidRPr="004B6569" w:rsidRDefault="007A5E32" w:rsidP="00965253">
            <w:pPr>
              <w:jc w:val="center"/>
              <w:rPr>
                <w:sz w:val="24"/>
                <w:szCs w:val="24"/>
              </w:rPr>
            </w:pPr>
            <w:r w:rsidRPr="004B6569">
              <w:rPr>
                <w:color w:val="000000"/>
                <w:spacing w:val="-3"/>
                <w:sz w:val="24"/>
                <w:szCs w:val="24"/>
              </w:rPr>
              <w:t xml:space="preserve"> ст.22,23</w:t>
            </w:r>
          </w:p>
        </w:tc>
        <w:tc>
          <w:tcPr>
            <w:tcW w:w="1418" w:type="dxa"/>
            <w:gridSpan w:val="2"/>
            <w:tcBorders>
              <w:top w:val="single" w:sz="4" w:space="0" w:color="auto"/>
              <w:left w:val="single" w:sz="4" w:space="0" w:color="auto"/>
              <w:bottom w:val="single" w:sz="4" w:space="0" w:color="auto"/>
              <w:right w:val="single" w:sz="4" w:space="0" w:color="auto"/>
            </w:tcBorders>
          </w:tcPr>
          <w:p w14:paraId="75BC20D3" w14:textId="77777777" w:rsidR="007A5E32" w:rsidRPr="004B6569" w:rsidRDefault="007A5E32" w:rsidP="00965253">
            <w:pPr>
              <w:shd w:val="clear" w:color="auto" w:fill="FFFFFF"/>
              <w:rPr>
                <w:sz w:val="24"/>
                <w:szCs w:val="24"/>
              </w:rPr>
            </w:pPr>
          </w:p>
        </w:tc>
      </w:tr>
      <w:tr w:rsidR="007A5E32" w14:paraId="49BFDDA2" w14:textId="77777777" w:rsidTr="0056582F">
        <w:tc>
          <w:tcPr>
            <w:tcW w:w="1276" w:type="dxa"/>
            <w:tcBorders>
              <w:top w:val="single" w:sz="4" w:space="0" w:color="auto"/>
              <w:left w:val="single" w:sz="4" w:space="0" w:color="auto"/>
              <w:bottom w:val="single" w:sz="4" w:space="0" w:color="auto"/>
              <w:right w:val="single" w:sz="4" w:space="0" w:color="auto"/>
            </w:tcBorders>
          </w:tcPr>
          <w:p w14:paraId="4EAAA39D" w14:textId="77777777" w:rsidR="007A5E32" w:rsidRPr="004B6569" w:rsidRDefault="007A5E32" w:rsidP="00AA3065">
            <w:pPr>
              <w:jc w:val="center"/>
              <w:rPr>
                <w:sz w:val="24"/>
                <w:szCs w:val="24"/>
              </w:rPr>
            </w:pPr>
            <w:r w:rsidRPr="004B6569">
              <w:rPr>
                <w:sz w:val="24"/>
                <w:szCs w:val="24"/>
              </w:rPr>
              <w:t>01-</w:t>
            </w:r>
            <w:r w:rsidR="004B6569" w:rsidRPr="004B6569">
              <w:rPr>
                <w:sz w:val="24"/>
                <w:szCs w:val="24"/>
              </w:rPr>
              <w:t>20</w:t>
            </w:r>
          </w:p>
        </w:tc>
        <w:tc>
          <w:tcPr>
            <w:tcW w:w="4820" w:type="dxa"/>
            <w:gridSpan w:val="2"/>
            <w:tcBorders>
              <w:top w:val="single" w:sz="4" w:space="0" w:color="auto"/>
              <w:left w:val="single" w:sz="4" w:space="0" w:color="auto"/>
              <w:bottom w:val="single" w:sz="4" w:space="0" w:color="auto"/>
              <w:right w:val="single" w:sz="4" w:space="0" w:color="auto"/>
            </w:tcBorders>
          </w:tcPr>
          <w:p w14:paraId="0353A8E3" w14:textId="77777777" w:rsidR="007A5E32" w:rsidRPr="004B6569" w:rsidRDefault="007A5E32" w:rsidP="00AA256E">
            <w:pPr>
              <w:jc w:val="both"/>
              <w:rPr>
                <w:sz w:val="24"/>
                <w:szCs w:val="24"/>
              </w:rPr>
            </w:pPr>
            <w:r w:rsidRPr="004B6569">
              <w:rPr>
                <w:sz w:val="24"/>
                <w:szCs w:val="24"/>
              </w:rPr>
              <w:t xml:space="preserve">Листування з питань </w:t>
            </w:r>
            <w:r w:rsidRPr="004B6569">
              <w:rPr>
                <w:color w:val="000000"/>
                <w:spacing w:val="7"/>
                <w:sz w:val="24"/>
                <w:szCs w:val="24"/>
              </w:rPr>
              <w:t xml:space="preserve">соціально-економічного </w:t>
            </w:r>
            <w:r w:rsidRPr="004B6569">
              <w:rPr>
                <w:color w:val="000000"/>
                <w:spacing w:val="1"/>
                <w:sz w:val="24"/>
                <w:szCs w:val="24"/>
              </w:rPr>
              <w:t xml:space="preserve">розвитку: фінансування,    складання  змін   і виконання    бюджету   ,    оподаткування    і </w:t>
            </w:r>
            <w:r w:rsidRPr="004B6569">
              <w:rPr>
                <w:color w:val="000000"/>
                <w:spacing w:val="-1"/>
                <w:sz w:val="24"/>
                <w:szCs w:val="24"/>
              </w:rPr>
              <w:t>місцевих податків, ціноутворення, індексацію, виділення  і використання  коштів</w:t>
            </w:r>
          </w:p>
        </w:tc>
        <w:tc>
          <w:tcPr>
            <w:tcW w:w="1134" w:type="dxa"/>
            <w:tcBorders>
              <w:top w:val="single" w:sz="4" w:space="0" w:color="auto"/>
              <w:left w:val="single" w:sz="4" w:space="0" w:color="auto"/>
              <w:bottom w:val="single" w:sz="4" w:space="0" w:color="auto"/>
              <w:right w:val="single" w:sz="4" w:space="0" w:color="auto"/>
            </w:tcBorders>
          </w:tcPr>
          <w:p w14:paraId="3B82C0B1" w14:textId="77777777" w:rsidR="007A5E32" w:rsidRPr="004B6569" w:rsidRDefault="007A5E32" w:rsidP="00965253">
            <w:pPr>
              <w:keepNext/>
              <w:keepLines/>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22710EF" w14:textId="77777777" w:rsidR="007A5E32" w:rsidRPr="004B6569" w:rsidRDefault="007A5E32" w:rsidP="00965253">
            <w:pPr>
              <w:keepNext/>
              <w:keepLines/>
              <w:jc w:val="center"/>
              <w:rPr>
                <w:sz w:val="24"/>
                <w:szCs w:val="24"/>
              </w:rPr>
            </w:pPr>
            <w:r w:rsidRPr="004B6569">
              <w:rPr>
                <w:sz w:val="24"/>
                <w:szCs w:val="24"/>
              </w:rPr>
              <w:t xml:space="preserve">5 р. </w:t>
            </w:r>
            <w:proofErr w:type="spellStart"/>
            <w:r w:rsidRPr="004B6569">
              <w:rPr>
                <w:sz w:val="24"/>
                <w:szCs w:val="24"/>
              </w:rPr>
              <w:t>ЕПК</w:t>
            </w:r>
            <w:proofErr w:type="spellEnd"/>
            <w:r w:rsidRPr="004B6569">
              <w:rPr>
                <w:sz w:val="24"/>
                <w:szCs w:val="24"/>
              </w:rPr>
              <w:t xml:space="preserve"> ст. 6Д</w:t>
            </w:r>
          </w:p>
        </w:tc>
        <w:tc>
          <w:tcPr>
            <w:tcW w:w="1418" w:type="dxa"/>
            <w:gridSpan w:val="2"/>
            <w:tcBorders>
              <w:top w:val="single" w:sz="4" w:space="0" w:color="auto"/>
              <w:left w:val="single" w:sz="4" w:space="0" w:color="auto"/>
              <w:bottom w:val="single" w:sz="4" w:space="0" w:color="auto"/>
              <w:right w:val="single" w:sz="4" w:space="0" w:color="auto"/>
            </w:tcBorders>
          </w:tcPr>
          <w:p w14:paraId="4FC16801" w14:textId="77777777" w:rsidR="007A5E32" w:rsidRPr="004B6569" w:rsidRDefault="007A5E32" w:rsidP="00965253">
            <w:pPr>
              <w:keepNext/>
              <w:keepLines/>
              <w:jc w:val="both"/>
              <w:rPr>
                <w:sz w:val="24"/>
                <w:szCs w:val="24"/>
              </w:rPr>
            </w:pPr>
          </w:p>
        </w:tc>
      </w:tr>
      <w:tr w:rsidR="007A5E32" w14:paraId="5EF6D5AD" w14:textId="77777777" w:rsidTr="0056582F">
        <w:tc>
          <w:tcPr>
            <w:tcW w:w="1276" w:type="dxa"/>
            <w:tcBorders>
              <w:top w:val="single" w:sz="4" w:space="0" w:color="auto"/>
              <w:left w:val="single" w:sz="4" w:space="0" w:color="auto"/>
              <w:bottom w:val="single" w:sz="4" w:space="0" w:color="auto"/>
              <w:right w:val="single" w:sz="4" w:space="0" w:color="auto"/>
            </w:tcBorders>
          </w:tcPr>
          <w:p w14:paraId="60A65F93" w14:textId="77777777" w:rsidR="007A5E32" w:rsidRPr="004B6569" w:rsidRDefault="007A5E32" w:rsidP="00965253">
            <w:pPr>
              <w:jc w:val="center"/>
              <w:rPr>
                <w:sz w:val="24"/>
                <w:szCs w:val="24"/>
              </w:rPr>
            </w:pPr>
            <w:r w:rsidRPr="004B6569">
              <w:rPr>
                <w:sz w:val="24"/>
                <w:szCs w:val="24"/>
              </w:rPr>
              <w:t>01-</w:t>
            </w:r>
            <w:r w:rsidR="0042344C">
              <w:rPr>
                <w:sz w:val="24"/>
                <w:szCs w:val="24"/>
              </w:rPr>
              <w:t>21</w:t>
            </w:r>
          </w:p>
        </w:tc>
        <w:tc>
          <w:tcPr>
            <w:tcW w:w="4820" w:type="dxa"/>
            <w:gridSpan w:val="2"/>
            <w:tcBorders>
              <w:top w:val="single" w:sz="4" w:space="0" w:color="auto"/>
              <w:left w:val="single" w:sz="4" w:space="0" w:color="auto"/>
              <w:bottom w:val="single" w:sz="4" w:space="0" w:color="auto"/>
              <w:right w:val="single" w:sz="4" w:space="0" w:color="auto"/>
            </w:tcBorders>
          </w:tcPr>
          <w:p w14:paraId="69AD6E6E" w14:textId="77777777" w:rsidR="007A5E32" w:rsidRPr="004B6569" w:rsidRDefault="007A5E32" w:rsidP="00CF54F7">
            <w:pPr>
              <w:shd w:val="clear" w:color="auto" w:fill="FFFFFF"/>
              <w:rPr>
                <w:sz w:val="24"/>
                <w:szCs w:val="24"/>
              </w:rPr>
            </w:pPr>
            <w:r w:rsidRPr="004B6569">
              <w:rPr>
                <w:color w:val="000000"/>
                <w:spacing w:val="5"/>
                <w:sz w:val="24"/>
                <w:szCs w:val="24"/>
              </w:rPr>
              <w:t xml:space="preserve">Листування </w:t>
            </w:r>
            <w:r w:rsidRPr="004B6569">
              <w:rPr>
                <w:color w:val="000000"/>
                <w:spacing w:val="-1"/>
                <w:sz w:val="24"/>
                <w:szCs w:val="24"/>
              </w:rPr>
              <w:t xml:space="preserve">з питань комунального майна: </w:t>
            </w:r>
            <w:r w:rsidR="00CF54F7" w:rsidRPr="004B6569">
              <w:rPr>
                <w:sz w:val="24"/>
                <w:szCs w:val="24"/>
              </w:rPr>
              <w:t>договори  оренди    майна, акти прийому  -передачі об’єктів</w:t>
            </w:r>
          </w:p>
        </w:tc>
        <w:tc>
          <w:tcPr>
            <w:tcW w:w="1134" w:type="dxa"/>
            <w:tcBorders>
              <w:top w:val="single" w:sz="4" w:space="0" w:color="auto"/>
              <w:left w:val="single" w:sz="4" w:space="0" w:color="auto"/>
              <w:bottom w:val="single" w:sz="4" w:space="0" w:color="auto"/>
              <w:right w:val="single" w:sz="4" w:space="0" w:color="auto"/>
            </w:tcBorders>
          </w:tcPr>
          <w:p w14:paraId="3D725E9C" w14:textId="77777777" w:rsidR="007A5E32" w:rsidRPr="004B6569" w:rsidRDefault="007A5E32"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7A448AE" w14:textId="77777777" w:rsidR="007A5E32" w:rsidRPr="004B6569" w:rsidRDefault="007A5E32" w:rsidP="00965253">
            <w:pPr>
              <w:shd w:val="clear" w:color="auto" w:fill="FFFFFF"/>
              <w:rPr>
                <w:color w:val="000000"/>
                <w:spacing w:val="-3"/>
                <w:sz w:val="24"/>
                <w:szCs w:val="24"/>
                <w:lang w:val="en-US"/>
              </w:rPr>
            </w:pPr>
            <w:r w:rsidRPr="004B6569">
              <w:rPr>
                <w:color w:val="000000"/>
                <w:spacing w:val="-3"/>
                <w:sz w:val="24"/>
                <w:szCs w:val="24"/>
              </w:rPr>
              <w:t xml:space="preserve">5 років </w:t>
            </w:r>
            <w:proofErr w:type="spellStart"/>
            <w:r w:rsidRPr="004B6569">
              <w:rPr>
                <w:color w:val="000000"/>
                <w:spacing w:val="-3"/>
                <w:sz w:val="24"/>
                <w:szCs w:val="24"/>
              </w:rPr>
              <w:t>ЕПК</w:t>
            </w:r>
            <w:proofErr w:type="spellEnd"/>
            <w:r w:rsidRPr="004B6569">
              <w:rPr>
                <w:color w:val="000000"/>
                <w:spacing w:val="-3"/>
                <w:sz w:val="24"/>
                <w:szCs w:val="24"/>
              </w:rPr>
              <w:t xml:space="preserve"> </w:t>
            </w:r>
          </w:p>
          <w:p w14:paraId="24853C64" w14:textId="77777777" w:rsidR="007A5E32" w:rsidRPr="004B6569" w:rsidRDefault="007A5E32" w:rsidP="00965253">
            <w:pPr>
              <w:shd w:val="clear" w:color="auto" w:fill="FFFFFF"/>
              <w:rPr>
                <w:sz w:val="24"/>
                <w:szCs w:val="24"/>
                <w:lang w:val="en-US"/>
              </w:rPr>
            </w:pPr>
            <w:r w:rsidRPr="004B6569">
              <w:rPr>
                <w:color w:val="000000"/>
                <w:spacing w:val="-3"/>
                <w:sz w:val="24"/>
                <w:szCs w:val="24"/>
              </w:rPr>
              <w:t xml:space="preserve"> ст.22,23</w:t>
            </w:r>
          </w:p>
        </w:tc>
        <w:tc>
          <w:tcPr>
            <w:tcW w:w="1418" w:type="dxa"/>
            <w:gridSpan w:val="2"/>
            <w:tcBorders>
              <w:top w:val="single" w:sz="4" w:space="0" w:color="auto"/>
              <w:left w:val="single" w:sz="4" w:space="0" w:color="auto"/>
              <w:bottom w:val="single" w:sz="4" w:space="0" w:color="auto"/>
              <w:right w:val="single" w:sz="4" w:space="0" w:color="auto"/>
            </w:tcBorders>
          </w:tcPr>
          <w:p w14:paraId="266A8180" w14:textId="77777777" w:rsidR="007A5E32" w:rsidRPr="004B6569" w:rsidRDefault="007A5E32" w:rsidP="00965253">
            <w:pPr>
              <w:shd w:val="clear" w:color="auto" w:fill="FFFFFF"/>
              <w:rPr>
                <w:sz w:val="24"/>
                <w:szCs w:val="24"/>
              </w:rPr>
            </w:pPr>
          </w:p>
        </w:tc>
      </w:tr>
      <w:tr w:rsidR="007A5E32" w14:paraId="193D63DC" w14:textId="77777777" w:rsidTr="0056582F">
        <w:trPr>
          <w:trHeight w:val="1282"/>
        </w:trPr>
        <w:tc>
          <w:tcPr>
            <w:tcW w:w="1276" w:type="dxa"/>
            <w:tcBorders>
              <w:top w:val="single" w:sz="4" w:space="0" w:color="auto"/>
              <w:left w:val="single" w:sz="4" w:space="0" w:color="auto"/>
              <w:bottom w:val="single" w:sz="4" w:space="0" w:color="auto"/>
              <w:right w:val="single" w:sz="4" w:space="0" w:color="auto"/>
            </w:tcBorders>
          </w:tcPr>
          <w:p w14:paraId="3E70474F" w14:textId="77777777" w:rsidR="007A5E32" w:rsidRPr="004B6569" w:rsidRDefault="007A5E32" w:rsidP="00AA3065">
            <w:pPr>
              <w:jc w:val="center"/>
              <w:rPr>
                <w:sz w:val="24"/>
                <w:szCs w:val="24"/>
              </w:rPr>
            </w:pPr>
            <w:r w:rsidRPr="004B6569">
              <w:rPr>
                <w:sz w:val="24"/>
                <w:szCs w:val="24"/>
              </w:rPr>
              <w:t>01-2</w:t>
            </w:r>
            <w:r w:rsidR="0042344C">
              <w:rPr>
                <w:sz w:val="24"/>
                <w:szCs w:val="24"/>
              </w:rPr>
              <w:t>2</w:t>
            </w:r>
          </w:p>
        </w:tc>
        <w:tc>
          <w:tcPr>
            <w:tcW w:w="4820" w:type="dxa"/>
            <w:gridSpan w:val="2"/>
            <w:tcBorders>
              <w:top w:val="single" w:sz="4" w:space="0" w:color="auto"/>
              <w:left w:val="single" w:sz="4" w:space="0" w:color="auto"/>
              <w:bottom w:val="single" w:sz="4" w:space="0" w:color="auto"/>
              <w:right w:val="single" w:sz="4" w:space="0" w:color="auto"/>
            </w:tcBorders>
          </w:tcPr>
          <w:p w14:paraId="746C6608" w14:textId="77777777" w:rsidR="007A5E32" w:rsidRPr="004B6569" w:rsidRDefault="007A5E32" w:rsidP="002C7823">
            <w:pPr>
              <w:jc w:val="both"/>
              <w:rPr>
                <w:color w:val="000000"/>
                <w:sz w:val="24"/>
                <w:szCs w:val="24"/>
              </w:rPr>
            </w:pPr>
            <w:r w:rsidRPr="004B6569">
              <w:rPr>
                <w:sz w:val="24"/>
                <w:szCs w:val="24"/>
              </w:rPr>
              <w:t xml:space="preserve">Листування </w:t>
            </w:r>
            <w:r w:rsidRPr="004B6569">
              <w:rPr>
                <w:color w:val="000000"/>
                <w:sz w:val="24"/>
                <w:szCs w:val="24"/>
              </w:rPr>
              <w:t xml:space="preserve">з питань </w:t>
            </w:r>
            <w:r w:rsidRPr="004B6569">
              <w:rPr>
                <w:color w:val="000000"/>
                <w:spacing w:val="-1"/>
                <w:sz w:val="24"/>
                <w:szCs w:val="24"/>
              </w:rPr>
              <w:t xml:space="preserve"> освіти, роботи дошкільних закладів; діяльності молодіжних організацій, з питань сім’ї, молоді  та неповнолітніх,  фізичної  культури, спорту  </w:t>
            </w:r>
          </w:p>
        </w:tc>
        <w:tc>
          <w:tcPr>
            <w:tcW w:w="1134" w:type="dxa"/>
            <w:tcBorders>
              <w:top w:val="single" w:sz="4" w:space="0" w:color="auto"/>
              <w:left w:val="single" w:sz="4" w:space="0" w:color="auto"/>
              <w:bottom w:val="single" w:sz="4" w:space="0" w:color="auto"/>
              <w:right w:val="single" w:sz="4" w:space="0" w:color="auto"/>
            </w:tcBorders>
          </w:tcPr>
          <w:p w14:paraId="7D9333EB"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33BB7AF"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75026B0B" w14:textId="77777777" w:rsidR="007A5E32" w:rsidRPr="004B6569" w:rsidRDefault="007A5E32" w:rsidP="00AA3065">
            <w:pPr>
              <w:jc w:val="center"/>
              <w:rPr>
                <w:sz w:val="24"/>
                <w:szCs w:val="24"/>
              </w:rPr>
            </w:pPr>
            <w:r w:rsidRPr="004B6569">
              <w:rPr>
                <w:sz w:val="24"/>
                <w:szCs w:val="24"/>
              </w:rPr>
              <w:t>ст.22, 23</w:t>
            </w:r>
          </w:p>
        </w:tc>
        <w:tc>
          <w:tcPr>
            <w:tcW w:w="1418" w:type="dxa"/>
            <w:gridSpan w:val="2"/>
            <w:tcBorders>
              <w:top w:val="single" w:sz="4" w:space="0" w:color="auto"/>
              <w:left w:val="single" w:sz="4" w:space="0" w:color="auto"/>
              <w:bottom w:val="single" w:sz="4" w:space="0" w:color="auto"/>
              <w:right w:val="single" w:sz="4" w:space="0" w:color="auto"/>
            </w:tcBorders>
          </w:tcPr>
          <w:p w14:paraId="78D18738" w14:textId="77777777" w:rsidR="007A5E32" w:rsidRPr="004B6569" w:rsidRDefault="007A5E32" w:rsidP="00AA3065">
            <w:pPr>
              <w:jc w:val="center"/>
              <w:rPr>
                <w:sz w:val="24"/>
                <w:szCs w:val="24"/>
              </w:rPr>
            </w:pPr>
          </w:p>
        </w:tc>
      </w:tr>
      <w:tr w:rsidR="007A5E32" w14:paraId="50EDE80A" w14:textId="77777777" w:rsidTr="0056582F">
        <w:tc>
          <w:tcPr>
            <w:tcW w:w="1276" w:type="dxa"/>
            <w:tcBorders>
              <w:top w:val="single" w:sz="4" w:space="0" w:color="auto"/>
              <w:left w:val="single" w:sz="4" w:space="0" w:color="auto"/>
              <w:bottom w:val="single" w:sz="4" w:space="0" w:color="auto"/>
              <w:right w:val="single" w:sz="4" w:space="0" w:color="auto"/>
            </w:tcBorders>
          </w:tcPr>
          <w:p w14:paraId="632CB3C7" w14:textId="77777777" w:rsidR="007A5E32" w:rsidRPr="004B6569" w:rsidRDefault="007A5E32" w:rsidP="00AA3065">
            <w:pPr>
              <w:jc w:val="center"/>
              <w:rPr>
                <w:sz w:val="24"/>
                <w:szCs w:val="24"/>
              </w:rPr>
            </w:pPr>
            <w:r w:rsidRPr="004B6569">
              <w:rPr>
                <w:sz w:val="24"/>
                <w:szCs w:val="24"/>
              </w:rPr>
              <w:lastRenderedPageBreak/>
              <w:t>01-2</w:t>
            </w:r>
            <w:r w:rsidR="00C75069">
              <w:rPr>
                <w:sz w:val="24"/>
                <w:szCs w:val="24"/>
              </w:rPr>
              <w:t>3</w:t>
            </w:r>
          </w:p>
        </w:tc>
        <w:tc>
          <w:tcPr>
            <w:tcW w:w="4820" w:type="dxa"/>
            <w:gridSpan w:val="2"/>
            <w:tcBorders>
              <w:top w:val="single" w:sz="4" w:space="0" w:color="auto"/>
              <w:left w:val="single" w:sz="4" w:space="0" w:color="auto"/>
              <w:bottom w:val="single" w:sz="4" w:space="0" w:color="auto"/>
              <w:right w:val="single" w:sz="4" w:space="0" w:color="auto"/>
            </w:tcBorders>
          </w:tcPr>
          <w:p w14:paraId="44F9D6B9" w14:textId="00E6BC0E" w:rsidR="007A5E32" w:rsidRPr="004B6569" w:rsidRDefault="007A5E32" w:rsidP="002E4745">
            <w:pPr>
              <w:shd w:val="clear" w:color="auto" w:fill="FFFFFF"/>
              <w:rPr>
                <w:sz w:val="24"/>
                <w:szCs w:val="24"/>
              </w:rPr>
            </w:pPr>
            <w:r w:rsidRPr="004B6569">
              <w:rPr>
                <w:color w:val="000000"/>
                <w:spacing w:val="5"/>
                <w:sz w:val="24"/>
                <w:szCs w:val="24"/>
              </w:rPr>
              <w:t xml:space="preserve">Листування </w:t>
            </w:r>
            <w:r w:rsidRPr="004B6569">
              <w:rPr>
                <w:color w:val="000000"/>
                <w:spacing w:val="1"/>
                <w:sz w:val="24"/>
                <w:szCs w:val="24"/>
              </w:rPr>
              <w:t xml:space="preserve">з питань культури, діяльності творчих </w:t>
            </w:r>
            <w:r w:rsidRPr="004B6569">
              <w:rPr>
                <w:color w:val="000000"/>
                <w:spacing w:val="-1"/>
                <w:sz w:val="24"/>
                <w:szCs w:val="24"/>
              </w:rPr>
              <w:t>спілок, охорони пам</w:t>
            </w:r>
            <w:r w:rsidR="00C75069">
              <w:rPr>
                <w:color w:val="000000"/>
                <w:spacing w:val="-1"/>
                <w:sz w:val="24"/>
                <w:szCs w:val="24"/>
              </w:rPr>
              <w:t>’</w:t>
            </w:r>
            <w:r w:rsidRPr="004B6569">
              <w:rPr>
                <w:color w:val="000000"/>
                <w:spacing w:val="-1"/>
                <w:sz w:val="24"/>
                <w:szCs w:val="24"/>
              </w:rPr>
              <w:t xml:space="preserve">яток історії та культури, роботи </w:t>
            </w:r>
            <w:r w:rsidRPr="004B6569">
              <w:rPr>
                <w:color w:val="000000"/>
                <w:sz w:val="24"/>
                <w:szCs w:val="24"/>
              </w:rPr>
              <w:t>музеїв, відзначення ювілейних дат, культурно-масових заходів,</w:t>
            </w:r>
            <w:r w:rsidR="00E55D59" w:rsidRPr="00E55D59">
              <w:rPr>
                <w:color w:val="000000"/>
                <w:sz w:val="24"/>
                <w:szCs w:val="24"/>
              </w:rPr>
              <w:t xml:space="preserve"> </w:t>
            </w:r>
            <w:r w:rsidRPr="004B6569">
              <w:rPr>
                <w:color w:val="000000"/>
                <w:sz w:val="24"/>
                <w:szCs w:val="24"/>
              </w:rPr>
              <w:t>туризму</w:t>
            </w:r>
          </w:p>
        </w:tc>
        <w:tc>
          <w:tcPr>
            <w:tcW w:w="1134" w:type="dxa"/>
            <w:tcBorders>
              <w:top w:val="single" w:sz="4" w:space="0" w:color="auto"/>
              <w:left w:val="single" w:sz="4" w:space="0" w:color="auto"/>
              <w:bottom w:val="single" w:sz="4" w:space="0" w:color="auto"/>
              <w:right w:val="single" w:sz="4" w:space="0" w:color="auto"/>
            </w:tcBorders>
          </w:tcPr>
          <w:p w14:paraId="3FAF5398" w14:textId="77777777" w:rsidR="007A5E32" w:rsidRPr="004B6569" w:rsidRDefault="007A5E32"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426C6A2" w14:textId="77777777" w:rsidR="007A5E32" w:rsidRPr="004B6569" w:rsidRDefault="007A5E32" w:rsidP="00965253">
            <w:pPr>
              <w:shd w:val="clear" w:color="auto" w:fill="FFFFFF"/>
              <w:rPr>
                <w:color w:val="000000"/>
                <w:spacing w:val="-3"/>
                <w:sz w:val="24"/>
                <w:szCs w:val="24"/>
                <w:lang w:val="en-US"/>
              </w:rPr>
            </w:pPr>
            <w:r w:rsidRPr="004B6569">
              <w:rPr>
                <w:color w:val="000000"/>
                <w:spacing w:val="-3"/>
                <w:sz w:val="24"/>
                <w:szCs w:val="24"/>
              </w:rPr>
              <w:t xml:space="preserve">5 років </w:t>
            </w:r>
            <w:proofErr w:type="spellStart"/>
            <w:r w:rsidRPr="004B6569">
              <w:rPr>
                <w:color w:val="000000"/>
                <w:spacing w:val="-3"/>
                <w:sz w:val="24"/>
                <w:szCs w:val="24"/>
              </w:rPr>
              <w:t>ЕПК</w:t>
            </w:r>
            <w:proofErr w:type="spellEnd"/>
            <w:r w:rsidRPr="004B6569">
              <w:rPr>
                <w:color w:val="000000"/>
                <w:spacing w:val="-3"/>
                <w:sz w:val="24"/>
                <w:szCs w:val="24"/>
              </w:rPr>
              <w:t xml:space="preserve"> </w:t>
            </w:r>
          </w:p>
          <w:p w14:paraId="1E9F1B95" w14:textId="77777777" w:rsidR="007A5E32" w:rsidRPr="004B6569" w:rsidRDefault="007A5E32" w:rsidP="00965253">
            <w:pPr>
              <w:shd w:val="clear" w:color="auto" w:fill="FFFFFF"/>
              <w:rPr>
                <w:sz w:val="24"/>
                <w:szCs w:val="24"/>
                <w:lang w:val="en-US"/>
              </w:rPr>
            </w:pPr>
            <w:r w:rsidRPr="004B6569">
              <w:rPr>
                <w:color w:val="000000"/>
                <w:spacing w:val="-3"/>
                <w:sz w:val="24"/>
                <w:szCs w:val="24"/>
              </w:rPr>
              <w:t xml:space="preserve"> ст.22,23</w:t>
            </w:r>
          </w:p>
        </w:tc>
        <w:tc>
          <w:tcPr>
            <w:tcW w:w="1418" w:type="dxa"/>
            <w:gridSpan w:val="2"/>
            <w:tcBorders>
              <w:top w:val="single" w:sz="4" w:space="0" w:color="auto"/>
              <w:left w:val="single" w:sz="4" w:space="0" w:color="auto"/>
              <w:bottom w:val="single" w:sz="4" w:space="0" w:color="auto"/>
              <w:right w:val="single" w:sz="4" w:space="0" w:color="auto"/>
            </w:tcBorders>
          </w:tcPr>
          <w:p w14:paraId="58F1D7BA" w14:textId="77777777" w:rsidR="007A5E32" w:rsidRPr="004B6569" w:rsidRDefault="007A5E32" w:rsidP="00965253">
            <w:pPr>
              <w:shd w:val="clear" w:color="auto" w:fill="FFFFFF"/>
              <w:rPr>
                <w:sz w:val="24"/>
                <w:szCs w:val="24"/>
                <w:lang w:val="en-US"/>
              </w:rPr>
            </w:pPr>
          </w:p>
        </w:tc>
      </w:tr>
      <w:tr w:rsidR="007A5E32" w14:paraId="3989FADF" w14:textId="77777777" w:rsidTr="0056582F">
        <w:tc>
          <w:tcPr>
            <w:tcW w:w="1276" w:type="dxa"/>
            <w:tcBorders>
              <w:top w:val="single" w:sz="4" w:space="0" w:color="auto"/>
              <w:left w:val="single" w:sz="4" w:space="0" w:color="auto"/>
              <w:bottom w:val="single" w:sz="4" w:space="0" w:color="auto"/>
              <w:right w:val="single" w:sz="4" w:space="0" w:color="auto"/>
            </w:tcBorders>
          </w:tcPr>
          <w:p w14:paraId="51EBAFEF" w14:textId="77777777" w:rsidR="007A5E32" w:rsidRPr="004B6569" w:rsidRDefault="007A5E32" w:rsidP="00AA3065">
            <w:pPr>
              <w:jc w:val="center"/>
              <w:rPr>
                <w:sz w:val="24"/>
                <w:szCs w:val="24"/>
              </w:rPr>
            </w:pPr>
            <w:r w:rsidRPr="004B6569">
              <w:rPr>
                <w:sz w:val="24"/>
                <w:szCs w:val="24"/>
              </w:rPr>
              <w:t>01-24</w:t>
            </w:r>
          </w:p>
        </w:tc>
        <w:tc>
          <w:tcPr>
            <w:tcW w:w="4820" w:type="dxa"/>
            <w:gridSpan w:val="2"/>
            <w:tcBorders>
              <w:top w:val="single" w:sz="4" w:space="0" w:color="auto"/>
              <w:left w:val="single" w:sz="4" w:space="0" w:color="auto"/>
              <w:bottom w:val="single" w:sz="4" w:space="0" w:color="auto"/>
              <w:right w:val="single" w:sz="4" w:space="0" w:color="auto"/>
            </w:tcBorders>
          </w:tcPr>
          <w:p w14:paraId="59C937AB" w14:textId="77777777" w:rsidR="007A5E32" w:rsidRPr="004B6569" w:rsidRDefault="007A5E32" w:rsidP="002B225A">
            <w:pPr>
              <w:jc w:val="both"/>
              <w:rPr>
                <w:sz w:val="24"/>
                <w:szCs w:val="24"/>
              </w:rPr>
            </w:pPr>
            <w:r w:rsidRPr="004B6569">
              <w:rPr>
                <w:sz w:val="24"/>
                <w:szCs w:val="24"/>
              </w:rPr>
              <w:t xml:space="preserve">Листування з питань охорони здоров’я, соціального захисту населення, субсидій, зайнятості населення, </w:t>
            </w:r>
            <w:r w:rsidRPr="004B6569">
              <w:rPr>
                <w:color w:val="000000"/>
                <w:spacing w:val="5"/>
                <w:sz w:val="24"/>
                <w:szCs w:val="24"/>
              </w:rPr>
              <w:t xml:space="preserve">праці та заробітної плати, пенсійного забезпечення, </w:t>
            </w:r>
            <w:r w:rsidRPr="004B6569">
              <w:rPr>
                <w:color w:val="000000"/>
                <w:spacing w:val="-1"/>
                <w:sz w:val="24"/>
                <w:szCs w:val="24"/>
              </w:rPr>
              <w:t>захисту населення   від наслідків Чорнобильської катастрофи</w:t>
            </w:r>
          </w:p>
        </w:tc>
        <w:tc>
          <w:tcPr>
            <w:tcW w:w="1134" w:type="dxa"/>
            <w:tcBorders>
              <w:top w:val="single" w:sz="4" w:space="0" w:color="auto"/>
              <w:left w:val="single" w:sz="4" w:space="0" w:color="auto"/>
              <w:bottom w:val="single" w:sz="4" w:space="0" w:color="auto"/>
              <w:right w:val="single" w:sz="4" w:space="0" w:color="auto"/>
            </w:tcBorders>
          </w:tcPr>
          <w:p w14:paraId="17697EC7"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5316219"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128D2FB4" w14:textId="77777777" w:rsidR="007A5E32" w:rsidRPr="004B6569" w:rsidRDefault="007A5E32" w:rsidP="00AA3065">
            <w:pPr>
              <w:jc w:val="center"/>
              <w:rPr>
                <w:sz w:val="24"/>
                <w:szCs w:val="24"/>
              </w:rPr>
            </w:pPr>
            <w:r w:rsidRPr="004B6569">
              <w:rPr>
                <w:sz w:val="24"/>
                <w:szCs w:val="24"/>
              </w:rPr>
              <w:t>ст.22, 23</w:t>
            </w:r>
          </w:p>
        </w:tc>
        <w:tc>
          <w:tcPr>
            <w:tcW w:w="1418" w:type="dxa"/>
            <w:gridSpan w:val="2"/>
            <w:tcBorders>
              <w:top w:val="single" w:sz="4" w:space="0" w:color="auto"/>
              <w:left w:val="single" w:sz="4" w:space="0" w:color="auto"/>
              <w:bottom w:val="single" w:sz="4" w:space="0" w:color="auto"/>
              <w:right w:val="single" w:sz="4" w:space="0" w:color="auto"/>
            </w:tcBorders>
          </w:tcPr>
          <w:p w14:paraId="4D6BBEF7" w14:textId="77777777" w:rsidR="007A5E32" w:rsidRPr="004B6569" w:rsidRDefault="007A5E32" w:rsidP="00AA3065">
            <w:pPr>
              <w:jc w:val="center"/>
              <w:rPr>
                <w:sz w:val="24"/>
                <w:szCs w:val="24"/>
              </w:rPr>
            </w:pPr>
          </w:p>
        </w:tc>
      </w:tr>
      <w:tr w:rsidR="007A5E32" w14:paraId="610415BD" w14:textId="77777777" w:rsidTr="0056582F">
        <w:tc>
          <w:tcPr>
            <w:tcW w:w="1276" w:type="dxa"/>
            <w:tcBorders>
              <w:top w:val="single" w:sz="4" w:space="0" w:color="auto"/>
              <w:left w:val="single" w:sz="4" w:space="0" w:color="auto"/>
              <w:bottom w:val="single" w:sz="4" w:space="0" w:color="auto"/>
              <w:right w:val="single" w:sz="4" w:space="0" w:color="auto"/>
            </w:tcBorders>
          </w:tcPr>
          <w:p w14:paraId="7D6A217D" w14:textId="77777777" w:rsidR="007A5E32" w:rsidRPr="004B6569" w:rsidRDefault="007A5E32" w:rsidP="00AA3065">
            <w:pPr>
              <w:jc w:val="center"/>
              <w:rPr>
                <w:sz w:val="24"/>
                <w:szCs w:val="24"/>
              </w:rPr>
            </w:pPr>
            <w:r w:rsidRPr="004B6569">
              <w:rPr>
                <w:sz w:val="24"/>
                <w:szCs w:val="24"/>
              </w:rPr>
              <w:t>01-25</w:t>
            </w:r>
          </w:p>
        </w:tc>
        <w:tc>
          <w:tcPr>
            <w:tcW w:w="4820" w:type="dxa"/>
            <w:gridSpan w:val="2"/>
            <w:tcBorders>
              <w:top w:val="single" w:sz="4" w:space="0" w:color="auto"/>
              <w:left w:val="single" w:sz="4" w:space="0" w:color="auto"/>
              <w:bottom w:val="single" w:sz="4" w:space="0" w:color="auto"/>
              <w:right w:val="single" w:sz="4" w:space="0" w:color="auto"/>
            </w:tcBorders>
          </w:tcPr>
          <w:p w14:paraId="6B93A880" w14:textId="73EAA974" w:rsidR="007A5E32" w:rsidRPr="004B6569" w:rsidRDefault="007A5E32" w:rsidP="006E678B">
            <w:pPr>
              <w:keepNext/>
              <w:keepLines/>
              <w:widowControl w:val="0"/>
              <w:jc w:val="both"/>
              <w:rPr>
                <w:sz w:val="24"/>
                <w:szCs w:val="24"/>
              </w:rPr>
            </w:pPr>
            <w:r w:rsidRPr="004B6569">
              <w:rPr>
                <w:sz w:val="24"/>
                <w:szCs w:val="24"/>
              </w:rPr>
              <w:t>Листування з  питань використання землі, сільськогосподарського виробництва, проведення земельної реформи, землеустрою та землекористування, розподілу земель, контролю за дотриманням земельного законодавства</w:t>
            </w:r>
            <w:r w:rsidR="00430017">
              <w:rPr>
                <w:sz w:val="24"/>
                <w:szCs w:val="24"/>
              </w:rPr>
              <w:t>, лісового господарства</w:t>
            </w:r>
          </w:p>
          <w:p w14:paraId="1AB42C84" w14:textId="77777777" w:rsidR="007A5E32" w:rsidRPr="004B6569" w:rsidRDefault="007A5E32" w:rsidP="005F6E9C">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D1C7ABB"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89D02F2"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5A86BB6E" w14:textId="77777777" w:rsidR="007A5E32" w:rsidRPr="004B6569" w:rsidRDefault="007A5E32" w:rsidP="00AA3065">
            <w:pPr>
              <w:jc w:val="center"/>
              <w:rPr>
                <w:sz w:val="24"/>
                <w:szCs w:val="24"/>
              </w:rPr>
            </w:pPr>
            <w:r w:rsidRPr="004B6569">
              <w:rPr>
                <w:sz w:val="24"/>
                <w:szCs w:val="24"/>
              </w:rPr>
              <w:t>ст.22, 23</w:t>
            </w:r>
          </w:p>
        </w:tc>
        <w:tc>
          <w:tcPr>
            <w:tcW w:w="1418" w:type="dxa"/>
            <w:gridSpan w:val="2"/>
            <w:tcBorders>
              <w:top w:val="single" w:sz="4" w:space="0" w:color="auto"/>
              <w:left w:val="single" w:sz="4" w:space="0" w:color="auto"/>
              <w:bottom w:val="single" w:sz="4" w:space="0" w:color="auto"/>
              <w:right w:val="single" w:sz="4" w:space="0" w:color="auto"/>
            </w:tcBorders>
          </w:tcPr>
          <w:p w14:paraId="7DD149AB" w14:textId="77777777" w:rsidR="007A5E32" w:rsidRPr="004B6569" w:rsidRDefault="007A5E32" w:rsidP="00AA3065">
            <w:pPr>
              <w:jc w:val="center"/>
              <w:rPr>
                <w:sz w:val="24"/>
                <w:szCs w:val="24"/>
              </w:rPr>
            </w:pPr>
          </w:p>
        </w:tc>
      </w:tr>
      <w:tr w:rsidR="007A5E32" w14:paraId="7063F813" w14:textId="77777777" w:rsidTr="003B31F1">
        <w:trPr>
          <w:trHeight w:val="1088"/>
        </w:trPr>
        <w:tc>
          <w:tcPr>
            <w:tcW w:w="1276" w:type="dxa"/>
            <w:tcBorders>
              <w:top w:val="single" w:sz="4" w:space="0" w:color="auto"/>
              <w:left w:val="single" w:sz="4" w:space="0" w:color="auto"/>
              <w:bottom w:val="single" w:sz="4" w:space="0" w:color="auto"/>
              <w:right w:val="single" w:sz="4" w:space="0" w:color="auto"/>
            </w:tcBorders>
          </w:tcPr>
          <w:p w14:paraId="74C2CDCC" w14:textId="77777777" w:rsidR="007A5E32" w:rsidRPr="004B6569" w:rsidRDefault="007A5E32" w:rsidP="00AA3065">
            <w:pPr>
              <w:jc w:val="center"/>
              <w:rPr>
                <w:sz w:val="24"/>
                <w:szCs w:val="24"/>
              </w:rPr>
            </w:pPr>
            <w:r w:rsidRPr="004B6569">
              <w:rPr>
                <w:sz w:val="24"/>
                <w:szCs w:val="24"/>
              </w:rPr>
              <w:t>01-26</w:t>
            </w:r>
          </w:p>
          <w:p w14:paraId="705DF8A7" w14:textId="77777777" w:rsidR="007A5E32" w:rsidRPr="004B6569" w:rsidRDefault="007A5E32" w:rsidP="00AA3065">
            <w:pPr>
              <w:jc w:val="center"/>
              <w:rPr>
                <w:sz w:val="24"/>
                <w:szCs w:val="24"/>
              </w:rPr>
            </w:pPr>
          </w:p>
        </w:tc>
        <w:tc>
          <w:tcPr>
            <w:tcW w:w="4820" w:type="dxa"/>
            <w:gridSpan w:val="2"/>
            <w:tcBorders>
              <w:top w:val="single" w:sz="4" w:space="0" w:color="auto"/>
              <w:left w:val="single" w:sz="4" w:space="0" w:color="auto"/>
              <w:bottom w:val="single" w:sz="4" w:space="0" w:color="auto"/>
              <w:right w:val="single" w:sz="4" w:space="0" w:color="auto"/>
            </w:tcBorders>
          </w:tcPr>
          <w:p w14:paraId="60190E16" w14:textId="77777777" w:rsidR="007A5E32" w:rsidRPr="004B6569" w:rsidRDefault="007A5E32" w:rsidP="001D566F">
            <w:pPr>
              <w:keepNext/>
              <w:keepLines/>
              <w:widowControl w:val="0"/>
              <w:spacing w:line="216" w:lineRule="auto"/>
              <w:jc w:val="both"/>
              <w:rPr>
                <w:sz w:val="24"/>
                <w:szCs w:val="24"/>
              </w:rPr>
            </w:pPr>
            <w:r w:rsidRPr="004B6569">
              <w:rPr>
                <w:sz w:val="24"/>
                <w:szCs w:val="24"/>
              </w:rPr>
              <w:t>Листування з питань екологічних проблем,  охорони природи та боротьби із стихією, техногенно-екологічної безпеки, надзвичайних ситуацій, цивільної оборони</w:t>
            </w:r>
          </w:p>
          <w:p w14:paraId="3B1FA554" w14:textId="77777777" w:rsidR="007A5E32" w:rsidRPr="004B6569" w:rsidRDefault="007A5E32" w:rsidP="00F85134">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8164A6D"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A32194F" w14:textId="77777777" w:rsidR="007A5E32" w:rsidRPr="004B6569" w:rsidRDefault="007A5E32" w:rsidP="00AA3065">
            <w:pPr>
              <w:jc w:val="center"/>
              <w:rPr>
                <w:sz w:val="24"/>
                <w:szCs w:val="24"/>
              </w:rPr>
            </w:pPr>
            <w:r w:rsidRPr="004B6569">
              <w:rPr>
                <w:sz w:val="24"/>
                <w:szCs w:val="24"/>
              </w:rPr>
              <w:t xml:space="preserve">5р. </w:t>
            </w:r>
            <w:proofErr w:type="spellStart"/>
            <w:r w:rsidRPr="004B6569">
              <w:rPr>
                <w:sz w:val="24"/>
                <w:szCs w:val="24"/>
              </w:rPr>
              <w:t>ЕПК</w:t>
            </w:r>
            <w:proofErr w:type="spellEnd"/>
          </w:p>
          <w:p w14:paraId="0F0199C9" w14:textId="77777777" w:rsidR="007A5E32" w:rsidRPr="004B6569" w:rsidRDefault="007A5E32" w:rsidP="00AA3065">
            <w:pPr>
              <w:jc w:val="center"/>
              <w:rPr>
                <w:sz w:val="24"/>
                <w:szCs w:val="24"/>
              </w:rPr>
            </w:pPr>
            <w:r w:rsidRPr="004B6569">
              <w:rPr>
                <w:sz w:val="24"/>
                <w:szCs w:val="24"/>
              </w:rPr>
              <w:t>ст.22, 23</w:t>
            </w:r>
          </w:p>
        </w:tc>
        <w:tc>
          <w:tcPr>
            <w:tcW w:w="1418" w:type="dxa"/>
            <w:gridSpan w:val="2"/>
            <w:tcBorders>
              <w:top w:val="single" w:sz="4" w:space="0" w:color="auto"/>
              <w:left w:val="single" w:sz="4" w:space="0" w:color="auto"/>
              <w:bottom w:val="single" w:sz="4" w:space="0" w:color="auto"/>
              <w:right w:val="single" w:sz="4" w:space="0" w:color="auto"/>
            </w:tcBorders>
          </w:tcPr>
          <w:p w14:paraId="4B755C55" w14:textId="77777777" w:rsidR="007A5E32" w:rsidRPr="004B6569" w:rsidRDefault="007A5E32" w:rsidP="00AA3065">
            <w:pPr>
              <w:jc w:val="center"/>
              <w:rPr>
                <w:sz w:val="24"/>
                <w:szCs w:val="24"/>
              </w:rPr>
            </w:pPr>
          </w:p>
        </w:tc>
      </w:tr>
      <w:tr w:rsidR="007A5E32" w14:paraId="4B01B16F" w14:textId="77777777" w:rsidTr="0056582F">
        <w:tc>
          <w:tcPr>
            <w:tcW w:w="1276" w:type="dxa"/>
            <w:tcBorders>
              <w:top w:val="single" w:sz="4" w:space="0" w:color="auto"/>
              <w:left w:val="single" w:sz="4" w:space="0" w:color="auto"/>
              <w:bottom w:val="single" w:sz="4" w:space="0" w:color="auto"/>
              <w:right w:val="single" w:sz="4" w:space="0" w:color="auto"/>
            </w:tcBorders>
          </w:tcPr>
          <w:p w14:paraId="4630F0E1" w14:textId="77777777" w:rsidR="007A5E32" w:rsidRPr="004B6569" w:rsidRDefault="007A5E32" w:rsidP="00AA3065">
            <w:pPr>
              <w:jc w:val="center"/>
              <w:rPr>
                <w:sz w:val="24"/>
                <w:szCs w:val="24"/>
              </w:rPr>
            </w:pPr>
            <w:r w:rsidRPr="004B6569">
              <w:rPr>
                <w:sz w:val="24"/>
                <w:szCs w:val="24"/>
              </w:rPr>
              <w:t xml:space="preserve"> 01-27</w:t>
            </w:r>
          </w:p>
          <w:p w14:paraId="5E95CADE" w14:textId="77777777" w:rsidR="007A5E32" w:rsidRPr="004B6569" w:rsidRDefault="007A5E32" w:rsidP="00AA3065">
            <w:pPr>
              <w:jc w:val="center"/>
              <w:rPr>
                <w:sz w:val="24"/>
                <w:szCs w:val="24"/>
              </w:rPr>
            </w:pPr>
          </w:p>
        </w:tc>
        <w:tc>
          <w:tcPr>
            <w:tcW w:w="4820" w:type="dxa"/>
            <w:gridSpan w:val="2"/>
            <w:tcBorders>
              <w:top w:val="single" w:sz="4" w:space="0" w:color="auto"/>
              <w:left w:val="single" w:sz="4" w:space="0" w:color="auto"/>
              <w:bottom w:val="single" w:sz="4" w:space="0" w:color="auto"/>
              <w:right w:val="single" w:sz="4" w:space="0" w:color="auto"/>
            </w:tcBorders>
          </w:tcPr>
          <w:p w14:paraId="33948C67" w14:textId="3B1CC636" w:rsidR="007A5E32" w:rsidRPr="004B6569" w:rsidRDefault="007A5E32" w:rsidP="00F85134">
            <w:pPr>
              <w:jc w:val="both"/>
              <w:rPr>
                <w:sz w:val="24"/>
                <w:szCs w:val="24"/>
              </w:rPr>
            </w:pPr>
            <w:r w:rsidRPr="004B6569">
              <w:rPr>
                <w:sz w:val="24"/>
                <w:szCs w:val="24"/>
              </w:rPr>
              <w:t>Листування з питань забезпечення законності, охорони прав, свобод і законних інтересів громадян, з правових питань,</w:t>
            </w:r>
            <w:r w:rsidRPr="004B6569">
              <w:rPr>
                <w:color w:val="000000"/>
                <w:spacing w:val="-2"/>
                <w:sz w:val="24"/>
                <w:szCs w:val="24"/>
              </w:rPr>
              <w:t xml:space="preserve"> паспортизації,</w:t>
            </w:r>
            <w:r w:rsidRPr="004B6569">
              <w:rPr>
                <w:color w:val="000000"/>
                <w:spacing w:val="3"/>
                <w:sz w:val="24"/>
                <w:szCs w:val="24"/>
              </w:rPr>
              <w:t xml:space="preserve"> охорони громадського порядку, </w:t>
            </w:r>
            <w:r w:rsidRPr="004B6569">
              <w:rPr>
                <w:color w:val="000000"/>
                <w:sz w:val="24"/>
                <w:szCs w:val="24"/>
              </w:rPr>
              <w:t>боротьби зі злочинністю та правопорушеннями,</w:t>
            </w:r>
            <w:r w:rsidRPr="004B6569">
              <w:rPr>
                <w:sz w:val="24"/>
                <w:szCs w:val="24"/>
              </w:rPr>
              <w:t xml:space="preserve"> роботи судів, прокуратури,</w:t>
            </w:r>
            <w:r w:rsidR="003B31F1" w:rsidRPr="003B31F1">
              <w:rPr>
                <w:sz w:val="24"/>
                <w:szCs w:val="24"/>
              </w:rPr>
              <w:t xml:space="preserve"> </w:t>
            </w:r>
            <w:r w:rsidRPr="004B6569">
              <w:rPr>
                <w:sz w:val="24"/>
                <w:szCs w:val="24"/>
              </w:rPr>
              <w:t xml:space="preserve">органів поліції та </w:t>
            </w:r>
            <w:proofErr w:type="spellStart"/>
            <w:r w:rsidRPr="004B6569">
              <w:rPr>
                <w:sz w:val="24"/>
                <w:szCs w:val="24"/>
              </w:rPr>
              <w:t>пробації</w:t>
            </w:r>
            <w:proofErr w:type="spellEnd"/>
            <w:r w:rsidRPr="004B6569">
              <w:rPr>
                <w:sz w:val="24"/>
                <w:szCs w:val="24"/>
              </w:rPr>
              <w:t>, міграційної служби,</w:t>
            </w:r>
            <w:r w:rsidR="003B31F1" w:rsidRPr="003B31F1">
              <w:rPr>
                <w:sz w:val="24"/>
                <w:szCs w:val="24"/>
              </w:rPr>
              <w:t xml:space="preserve"> </w:t>
            </w:r>
            <w:r w:rsidRPr="004B6569">
              <w:rPr>
                <w:sz w:val="24"/>
                <w:szCs w:val="24"/>
              </w:rPr>
              <w:t>органів юстиції, служби безпеки, митної служби, військкомату, служби пожежної безпеки, мобілізаційної та оборонної роботи</w:t>
            </w:r>
          </w:p>
          <w:p w14:paraId="64DB1884" w14:textId="77777777" w:rsidR="007A5E32" w:rsidRPr="004B6569" w:rsidRDefault="007A5E32" w:rsidP="00F85134">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4487CA2"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BE23648"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2049436C" w14:textId="77777777" w:rsidR="007A5E32" w:rsidRPr="004B6569" w:rsidRDefault="007A5E32" w:rsidP="00AA3065">
            <w:pPr>
              <w:jc w:val="center"/>
              <w:rPr>
                <w:sz w:val="24"/>
                <w:szCs w:val="24"/>
              </w:rPr>
            </w:pPr>
            <w:r w:rsidRPr="004B6569">
              <w:rPr>
                <w:sz w:val="24"/>
                <w:szCs w:val="24"/>
              </w:rPr>
              <w:t>ст.22, 23</w:t>
            </w:r>
          </w:p>
          <w:p w14:paraId="35AC42DA" w14:textId="77777777" w:rsidR="007A5E32" w:rsidRPr="004B6569" w:rsidRDefault="007A5E32" w:rsidP="00AA3065">
            <w:pPr>
              <w:jc w:val="center"/>
              <w:rPr>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2C8D7D03" w14:textId="77777777" w:rsidR="007A5E32" w:rsidRPr="004B6569" w:rsidRDefault="007A5E32" w:rsidP="00AA3065">
            <w:pPr>
              <w:jc w:val="center"/>
              <w:rPr>
                <w:sz w:val="24"/>
                <w:szCs w:val="24"/>
              </w:rPr>
            </w:pPr>
          </w:p>
        </w:tc>
      </w:tr>
      <w:tr w:rsidR="007A5E32" w14:paraId="73D26E6E" w14:textId="77777777" w:rsidTr="0056582F">
        <w:trPr>
          <w:trHeight w:val="2330"/>
        </w:trPr>
        <w:tc>
          <w:tcPr>
            <w:tcW w:w="1276" w:type="dxa"/>
            <w:tcBorders>
              <w:top w:val="single" w:sz="4" w:space="0" w:color="auto"/>
              <w:left w:val="single" w:sz="4" w:space="0" w:color="auto"/>
              <w:bottom w:val="single" w:sz="4" w:space="0" w:color="auto"/>
              <w:right w:val="single" w:sz="4" w:space="0" w:color="auto"/>
            </w:tcBorders>
          </w:tcPr>
          <w:p w14:paraId="1B00C4E5" w14:textId="77777777" w:rsidR="007A5E32" w:rsidRPr="004B6569" w:rsidRDefault="007A5E32" w:rsidP="00AA3065">
            <w:pPr>
              <w:jc w:val="center"/>
              <w:rPr>
                <w:sz w:val="24"/>
                <w:szCs w:val="24"/>
              </w:rPr>
            </w:pPr>
            <w:r w:rsidRPr="004B6569">
              <w:rPr>
                <w:sz w:val="24"/>
                <w:szCs w:val="24"/>
              </w:rPr>
              <w:t>01-28</w:t>
            </w:r>
          </w:p>
        </w:tc>
        <w:tc>
          <w:tcPr>
            <w:tcW w:w="4820" w:type="dxa"/>
            <w:gridSpan w:val="2"/>
            <w:tcBorders>
              <w:top w:val="single" w:sz="4" w:space="0" w:color="auto"/>
              <w:left w:val="single" w:sz="4" w:space="0" w:color="auto"/>
              <w:bottom w:val="single" w:sz="4" w:space="0" w:color="auto"/>
              <w:right w:val="single" w:sz="4" w:space="0" w:color="auto"/>
            </w:tcBorders>
          </w:tcPr>
          <w:p w14:paraId="078E494E" w14:textId="77777777" w:rsidR="007A5E32" w:rsidRPr="004B6569" w:rsidRDefault="007A5E32" w:rsidP="00F85134">
            <w:pPr>
              <w:jc w:val="both"/>
              <w:rPr>
                <w:color w:val="000000"/>
                <w:sz w:val="24"/>
                <w:szCs w:val="24"/>
              </w:rPr>
            </w:pPr>
            <w:r w:rsidRPr="004B6569">
              <w:rPr>
                <w:sz w:val="24"/>
                <w:szCs w:val="24"/>
              </w:rPr>
              <w:t>Листування з питань містобудування та архітектури, житлово-комунального господарства,</w:t>
            </w:r>
            <w:r w:rsidRPr="004B6569">
              <w:rPr>
                <w:color w:val="000000"/>
                <w:spacing w:val="1"/>
                <w:sz w:val="24"/>
                <w:szCs w:val="24"/>
              </w:rPr>
              <w:t xml:space="preserve"> енергопостачання, газифікації теплопостачання  підприємств, </w:t>
            </w:r>
            <w:r w:rsidRPr="004B6569">
              <w:rPr>
                <w:color w:val="000000"/>
                <w:spacing w:val="-1"/>
                <w:sz w:val="24"/>
                <w:szCs w:val="24"/>
              </w:rPr>
              <w:t xml:space="preserve">організацій і населення, </w:t>
            </w:r>
            <w:r w:rsidRPr="004B6569">
              <w:rPr>
                <w:sz w:val="24"/>
                <w:szCs w:val="24"/>
              </w:rPr>
              <w:t>роботи автомобільного транспорту, ремонту  доріг, тарифів на перевезення, поштового обслуговування</w:t>
            </w:r>
            <w:r w:rsidRPr="004B6569">
              <w:rPr>
                <w:color w:val="000000"/>
                <w:sz w:val="24"/>
                <w:szCs w:val="24"/>
              </w:rPr>
              <w:t>, зв</w:t>
            </w:r>
            <w:r w:rsidR="00C75069">
              <w:rPr>
                <w:color w:val="000000"/>
                <w:sz w:val="24"/>
                <w:szCs w:val="24"/>
              </w:rPr>
              <w:t>’</w:t>
            </w:r>
            <w:r w:rsidRPr="004B6569">
              <w:rPr>
                <w:color w:val="000000"/>
                <w:sz w:val="24"/>
                <w:szCs w:val="24"/>
              </w:rPr>
              <w:t xml:space="preserve">язку </w:t>
            </w:r>
            <w:r w:rsidRPr="004B6569">
              <w:rPr>
                <w:color w:val="000000"/>
                <w:spacing w:val="1"/>
                <w:sz w:val="24"/>
                <w:szCs w:val="24"/>
              </w:rPr>
              <w:t xml:space="preserve">підприємств, </w:t>
            </w:r>
            <w:r w:rsidRPr="004B6569">
              <w:rPr>
                <w:color w:val="000000"/>
                <w:spacing w:val="-1"/>
                <w:sz w:val="24"/>
                <w:szCs w:val="24"/>
              </w:rPr>
              <w:t>організацій і населення</w:t>
            </w:r>
          </w:p>
        </w:tc>
        <w:tc>
          <w:tcPr>
            <w:tcW w:w="1134" w:type="dxa"/>
            <w:tcBorders>
              <w:top w:val="single" w:sz="4" w:space="0" w:color="auto"/>
              <w:left w:val="single" w:sz="4" w:space="0" w:color="auto"/>
              <w:bottom w:val="single" w:sz="4" w:space="0" w:color="auto"/>
              <w:right w:val="single" w:sz="4" w:space="0" w:color="auto"/>
            </w:tcBorders>
          </w:tcPr>
          <w:p w14:paraId="789EED14"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3FA1DDE"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2D587C08" w14:textId="77777777" w:rsidR="007A5E32" w:rsidRPr="004B6569" w:rsidRDefault="007A5E32" w:rsidP="00AA3065">
            <w:pPr>
              <w:jc w:val="center"/>
              <w:rPr>
                <w:sz w:val="24"/>
                <w:szCs w:val="24"/>
              </w:rPr>
            </w:pPr>
            <w:r w:rsidRPr="004B6569">
              <w:rPr>
                <w:sz w:val="24"/>
                <w:szCs w:val="24"/>
              </w:rPr>
              <w:t>ст.22</w:t>
            </w:r>
          </w:p>
        </w:tc>
        <w:tc>
          <w:tcPr>
            <w:tcW w:w="1418" w:type="dxa"/>
            <w:gridSpan w:val="2"/>
            <w:tcBorders>
              <w:top w:val="single" w:sz="4" w:space="0" w:color="auto"/>
              <w:left w:val="single" w:sz="4" w:space="0" w:color="auto"/>
              <w:bottom w:val="single" w:sz="4" w:space="0" w:color="auto"/>
              <w:right w:val="single" w:sz="4" w:space="0" w:color="auto"/>
            </w:tcBorders>
          </w:tcPr>
          <w:p w14:paraId="369B0318" w14:textId="77777777" w:rsidR="007A5E32" w:rsidRPr="004B6569" w:rsidRDefault="007A5E32" w:rsidP="00AA3065">
            <w:pPr>
              <w:jc w:val="center"/>
              <w:rPr>
                <w:sz w:val="24"/>
                <w:szCs w:val="24"/>
              </w:rPr>
            </w:pPr>
          </w:p>
        </w:tc>
      </w:tr>
      <w:tr w:rsidR="007A5E32" w14:paraId="402BBC20" w14:textId="77777777" w:rsidTr="0056582F">
        <w:trPr>
          <w:trHeight w:val="976"/>
        </w:trPr>
        <w:tc>
          <w:tcPr>
            <w:tcW w:w="1276" w:type="dxa"/>
            <w:tcBorders>
              <w:top w:val="single" w:sz="4" w:space="0" w:color="auto"/>
              <w:left w:val="single" w:sz="4" w:space="0" w:color="auto"/>
              <w:bottom w:val="single" w:sz="4" w:space="0" w:color="auto"/>
              <w:right w:val="single" w:sz="4" w:space="0" w:color="auto"/>
            </w:tcBorders>
          </w:tcPr>
          <w:p w14:paraId="6AE3736F" w14:textId="77777777" w:rsidR="007A5E32" w:rsidRPr="004B6569" w:rsidRDefault="007A5E32" w:rsidP="00AA3065">
            <w:pPr>
              <w:jc w:val="center"/>
              <w:rPr>
                <w:sz w:val="24"/>
                <w:szCs w:val="24"/>
              </w:rPr>
            </w:pPr>
            <w:r w:rsidRPr="004B6569">
              <w:rPr>
                <w:sz w:val="24"/>
                <w:szCs w:val="24"/>
              </w:rPr>
              <w:t>01-29</w:t>
            </w:r>
          </w:p>
        </w:tc>
        <w:tc>
          <w:tcPr>
            <w:tcW w:w="4820" w:type="dxa"/>
            <w:gridSpan w:val="2"/>
            <w:tcBorders>
              <w:top w:val="single" w:sz="4" w:space="0" w:color="auto"/>
              <w:left w:val="single" w:sz="4" w:space="0" w:color="auto"/>
              <w:bottom w:val="single" w:sz="4" w:space="0" w:color="auto"/>
              <w:right w:val="single" w:sz="4" w:space="0" w:color="auto"/>
            </w:tcBorders>
          </w:tcPr>
          <w:p w14:paraId="32D064BB" w14:textId="77777777" w:rsidR="007A5E32" w:rsidRPr="004B6569" w:rsidRDefault="007A5E32" w:rsidP="00F85134">
            <w:pPr>
              <w:shd w:val="clear" w:color="auto" w:fill="FFFFFF"/>
              <w:jc w:val="both"/>
              <w:rPr>
                <w:sz w:val="24"/>
                <w:szCs w:val="24"/>
              </w:rPr>
            </w:pPr>
            <w:r w:rsidRPr="004B6569">
              <w:rPr>
                <w:color w:val="000000"/>
                <w:spacing w:val="5"/>
                <w:sz w:val="24"/>
                <w:szCs w:val="24"/>
              </w:rPr>
              <w:t xml:space="preserve">Листування </w:t>
            </w:r>
            <w:r w:rsidRPr="004B6569">
              <w:rPr>
                <w:color w:val="000000"/>
                <w:spacing w:val="1"/>
                <w:sz w:val="24"/>
                <w:szCs w:val="24"/>
              </w:rPr>
              <w:t xml:space="preserve">з питань роботи державних, кооперативних, </w:t>
            </w:r>
            <w:r w:rsidRPr="004B6569">
              <w:rPr>
                <w:color w:val="000000"/>
                <w:spacing w:val="9"/>
                <w:sz w:val="24"/>
                <w:szCs w:val="24"/>
              </w:rPr>
              <w:t xml:space="preserve">приватних закладів торгівлі, громадського </w:t>
            </w:r>
            <w:r w:rsidRPr="004B6569">
              <w:rPr>
                <w:color w:val="000000"/>
                <w:spacing w:val="-1"/>
                <w:sz w:val="24"/>
                <w:szCs w:val="24"/>
              </w:rPr>
              <w:t>харчування; побутового обслуговування населення</w:t>
            </w:r>
          </w:p>
        </w:tc>
        <w:tc>
          <w:tcPr>
            <w:tcW w:w="1134" w:type="dxa"/>
            <w:tcBorders>
              <w:top w:val="single" w:sz="4" w:space="0" w:color="auto"/>
              <w:left w:val="single" w:sz="4" w:space="0" w:color="auto"/>
              <w:bottom w:val="single" w:sz="4" w:space="0" w:color="auto"/>
              <w:right w:val="single" w:sz="4" w:space="0" w:color="auto"/>
            </w:tcBorders>
          </w:tcPr>
          <w:p w14:paraId="7FB53A10" w14:textId="77777777" w:rsidR="007A5E32" w:rsidRPr="004B6569" w:rsidRDefault="007A5E32"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68179BC" w14:textId="77777777" w:rsidR="007A5E32" w:rsidRPr="004B6569" w:rsidRDefault="007A5E32" w:rsidP="00965253">
            <w:pPr>
              <w:shd w:val="clear" w:color="auto" w:fill="FFFFFF"/>
              <w:rPr>
                <w:color w:val="000000"/>
                <w:spacing w:val="-3"/>
                <w:sz w:val="24"/>
                <w:szCs w:val="24"/>
                <w:lang w:val="en-US"/>
              </w:rPr>
            </w:pPr>
            <w:r w:rsidRPr="004B6569">
              <w:rPr>
                <w:color w:val="000000"/>
                <w:spacing w:val="-3"/>
                <w:sz w:val="24"/>
                <w:szCs w:val="24"/>
              </w:rPr>
              <w:t xml:space="preserve">5 років </w:t>
            </w:r>
            <w:proofErr w:type="spellStart"/>
            <w:r w:rsidRPr="004B6569">
              <w:rPr>
                <w:color w:val="000000"/>
                <w:spacing w:val="-3"/>
                <w:sz w:val="24"/>
                <w:szCs w:val="24"/>
              </w:rPr>
              <w:t>ЕПК</w:t>
            </w:r>
            <w:proofErr w:type="spellEnd"/>
            <w:r w:rsidRPr="004B6569">
              <w:rPr>
                <w:color w:val="000000"/>
                <w:spacing w:val="-3"/>
                <w:sz w:val="24"/>
                <w:szCs w:val="24"/>
              </w:rPr>
              <w:t xml:space="preserve"> </w:t>
            </w:r>
          </w:p>
          <w:p w14:paraId="1028204E" w14:textId="77777777" w:rsidR="007A5E32" w:rsidRPr="004B6569" w:rsidRDefault="007A5E32" w:rsidP="00965253">
            <w:pPr>
              <w:shd w:val="clear" w:color="auto" w:fill="FFFFFF"/>
              <w:rPr>
                <w:sz w:val="24"/>
                <w:szCs w:val="24"/>
                <w:lang w:val="en-US"/>
              </w:rPr>
            </w:pPr>
            <w:r w:rsidRPr="004B6569">
              <w:rPr>
                <w:color w:val="000000"/>
                <w:spacing w:val="-3"/>
                <w:sz w:val="24"/>
                <w:szCs w:val="24"/>
              </w:rPr>
              <w:t xml:space="preserve"> ст.22,23</w:t>
            </w:r>
          </w:p>
        </w:tc>
        <w:tc>
          <w:tcPr>
            <w:tcW w:w="1418" w:type="dxa"/>
            <w:gridSpan w:val="2"/>
            <w:tcBorders>
              <w:top w:val="single" w:sz="4" w:space="0" w:color="auto"/>
              <w:left w:val="single" w:sz="4" w:space="0" w:color="auto"/>
              <w:bottom w:val="single" w:sz="4" w:space="0" w:color="auto"/>
              <w:right w:val="single" w:sz="4" w:space="0" w:color="auto"/>
            </w:tcBorders>
          </w:tcPr>
          <w:p w14:paraId="6E6BFF3D" w14:textId="77777777" w:rsidR="007A5E32" w:rsidRPr="004B6569" w:rsidRDefault="007A5E32" w:rsidP="00AA3065">
            <w:pPr>
              <w:jc w:val="center"/>
              <w:rPr>
                <w:sz w:val="24"/>
                <w:szCs w:val="24"/>
              </w:rPr>
            </w:pPr>
          </w:p>
        </w:tc>
      </w:tr>
      <w:tr w:rsidR="007A5E32" w14:paraId="250562D2" w14:textId="77777777" w:rsidTr="0056582F">
        <w:tc>
          <w:tcPr>
            <w:tcW w:w="1276" w:type="dxa"/>
            <w:tcBorders>
              <w:top w:val="single" w:sz="4" w:space="0" w:color="auto"/>
              <w:left w:val="single" w:sz="4" w:space="0" w:color="auto"/>
              <w:bottom w:val="single" w:sz="4" w:space="0" w:color="auto"/>
              <w:right w:val="single" w:sz="4" w:space="0" w:color="auto"/>
            </w:tcBorders>
          </w:tcPr>
          <w:p w14:paraId="68DCDFEE" w14:textId="77777777" w:rsidR="007A5E32" w:rsidRPr="004B6569" w:rsidRDefault="007A5E32" w:rsidP="00AA3065">
            <w:pPr>
              <w:jc w:val="center"/>
              <w:rPr>
                <w:sz w:val="24"/>
                <w:szCs w:val="24"/>
              </w:rPr>
            </w:pPr>
            <w:r w:rsidRPr="004B6569">
              <w:rPr>
                <w:sz w:val="24"/>
                <w:szCs w:val="24"/>
              </w:rPr>
              <w:t>01-30</w:t>
            </w:r>
          </w:p>
        </w:tc>
        <w:tc>
          <w:tcPr>
            <w:tcW w:w="4820" w:type="dxa"/>
            <w:gridSpan w:val="2"/>
            <w:tcBorders>
              <w:top w:val="single" w:sz="4" w:space="0" w:color="auto"/>
              <w:left w:val="single" w:sz="4" w:space="0" w:color="auto"/>
              <w:bottom w:val="single" w:sz="4" w:space="0" w:color="auto"/>
              <w:right w:val="single" w:sz="4" w:space="0" w:color="auto"/>
            </w:tcBorders>
          </w:tcPr>
          <w:p w14:paraId="7C879229" w14:textId="0B8DD3DF" w:rsidR="007A5E32" w:rsidRPr="004B6569" w:rsidRDefault="007A5E32" w:rsidP="00F85134">
            <w:pPr>
              <w:jc w:val="both"/>
              <w:rPr>
                <w:sz w:val="24"/>
                <w:szCs w:val="24"/>
              </w:rPr>
            </w:pPr>
            <w:r w:rsidRPr="004B6569">
              <w:rPr>
                <w:sz w:val="24"/>
                <w:szCs w:val="24"/>
              </w:rPr>
              <w:t>Листування</w:t>
            </w:r>
            <w:r w:rsidRPr="004B6569">
              <w:rPr>
                <w:color w:val="000000"/>
                <w:spacing w:val="2"/>
                <w:sz w:val="24"/>
                <w:szCs w:val="24"/>
              </w:rPr>
              <w:t xml:space="preserve">   з питань  кадрової  роботи  та служби в органах місцевого самоврядування,  проведення  курсів,  </w:t>
            </w:r>
            <w:r w:rsidRPr="004B6569">
              <w:rPr>
                <w:color w:val="000000"/>
                <w:spacing w:val="2"/>
                <w:sz w:val="24"/>
                <w:szCs w:val="24"/>
              </w:rPr>
              <w:lastRenderedPageBreak/>
              <w:t>семінарів,</w:t>
            </w:r>
            <w:r w:rsidR="00430017">
              <w:rPr>
                <w:color w:val="000000"/>
                <w:spacing w:val="2"/>
                <w:sz w:val="24"/>
                <w:szCs w:val="24"/>
              </w:rPr>
              <w:t xml:space="preserve"> </w:t>
            </w:r>
            <w:r w:rsidRPr="004B6569">
              <w:rPr>
                <w:color w:val="000000"/>
                <w:spacing w:val="2"/>
                <w:sz w:val="24"/>
                <w:szCs w:val="24"/>
              </w:rPr>
              <w:t>з питань  відзначення   та нагородження</w:t>
            </w:r>
          </w:p>
        </w:tc>
        <w:tc>
          <w:tcPr>
            <w:tcW w:w="1134" w:type="dxa"/>
            <w:tcBorders>
              <w:top w:val="single" w:sz="4" w:space="0" w:color="auto"/>
              <w:left w:val="single" w:sz="4" w:space="0" w:color="auto"/>
              <w:bottom w:val="single" w:sz="4" w:space="0" w:color="auto"/>
              <w:right w:val="single" w:sz="4" w:space="0" w:color="auto"/>
            </w:tcBorders>
          </w:tcPr>
          <w:p w14:paraId="77FF33E4"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4769B8E"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253A5574" w14:textId="77777777" w:rsidR="007A5E32" w:rsidRPr="004B6569" w:rsidRDefault="007A5E32" w:rsidP="00AA3065">
            <w:pPr>
              <w:jc w:val="center"/>
              <w:rPr>
                <w:sz w:val="24"/>
                <w:szCs w:val="24"/>
              </w:rPr>
            </w:pPr>
            <w:r w:rsidRPr="004B6569">
              <w:rPr>
                <w:sz w:val="24"/>
                <w:szCs w:val="24"/>
              </w:rPr>
              <w:t>ст.22</w:t>
            </w:r>
          </w:p>
        </w:tc>
        <w:tc>
          <w:tcPr>
            <w:tcW w:w="1418" w:type="dxa"/>
            <w:gridSpan w:val="2"/>
            <w:tcBorders>
              <w:top w:val="single" w:sz="4" w:space="0" w:color="auto"/>
              <w:left w:val="single" w:sz="4" w:space="0" w:color="auto"/>
              <w:bottom w:val="single" w:sz="4" w:space="0" w:color="auto"/>
              <w:right w:val="single" w:sz="4" w:space="0" w:color="auto"/>
            </w:tcBorders>
          </w:tcPr>
          <w:p w14:paraId="49ED05D4" w14:textId="77777777" w:rsidR="007A5E32" w:rsidRPr="004B6569" w:rsidRDefault="007A5E32" w:rsidP="00AA3065">
            <w:pPr>
              <w:jc w:val="center"/>
              <w:rPr>
                <w:sz w:val="24"/>
                <w:szCs w:val="24"/>
              </w:rPr>
            </w:pPr>
          </w:p>
        </w:tc>
      </w:tr>
      <w:tr w:rsidR="007A5E32" w14:paraId="0CBF66C1" w14:textId="77777777" w:rsidTr="0056582F">
        <w:tc>
          <w:tcPr>
            <w:tcW w:w="1276" w:type="dxa"/>
            <w:tcBorders>
              <w:top w:val="single" w:sz="4" w:space="0" w:color="auto"/>
              <w:left w:val="single" w:sz="4" w:space="0" w:color="auto"/>
              <w:bottom w:val="single" w:sz="4" w:space="0" w:color="auto"/>
              <w:right w:val="single" w:sz="4" w:space="0" w:color="auto"/>
            </w:tcBorders>
          </w:tcPr>
          <w:p w14:paraId="5AACCCBB" w14:textId="77777777" w:rsidR="007A5E32" w:rsidRPr="004B6569" w:rsidRDefault="007A5E32" w:rsidP="00AA3065">
            <w:pPr>
              <w:jc w:val="center"/>
              <w:rPr>
                <w:sz w:val="24"/>
                <w:szCs w:val="24"/>
              </w:rPr>
            </w:pPr>
            <w:r w:rsidRPr="004B6569">
              <w:rPr>
                <w:sz w:val="24"/>
                <w:szCs w:val="24"/>
              </w:rPr>
              <w:t>01-31</w:t>
            </w:r>
          </w:p>
        </w:tc>
        <w:tc>
          <w:tcPr>
            <w:tcW w:w="4820" w:type="dxa"/>
            <w:gridSpan w:val="2"/>
            <w:tcBorders>
              <w:top w:val="single" w:sz="4" w:space="0" w:color="auto"/>
              <w:left w:val="single" w:sz="4" w:space="0" w:color="auto"/>
              <w:bottom w:val="single" w:sz="4" w:space="0" w:color="auto"/>
              <w:right w:val="single" w:sz="4" w:space="0" w:color="auto"/>
            </w:tcBorders>
          </w:tcPr>
          <w:p w14:paraId="323715D9" w14:textId="29E20AC1" w:rsidR="007A5E32" w:rsidRPr="004B6569" w:rsidRDefault="007A5E32" w:rsidP="00F85134">
            <w:pPr>
              <w:jc w:val="both"/>
              <w:rPr>
                <w:sz w:val="24"/>
                <w:szCs w:val="24"/>
              </w:rPr>
            </w:pPr>
            <w:r w:rsidRPr="004B6569">
              <w:rPr>
                <w:sz w:val="24"/>
                <w:szCs w:val="24"/>
              </w:rPr>
              <w:t>Листування з установами, організаціями, підприємствами з адміністративних питань діяльності</w:t>
            </w:r>
          </w:p>
        </w:tc>
        <w:tc>
          <w:tcPr>
            <w:tcW w:w="1134" w:type="dxa"/>
            <w:tcBorders>
              <w:top w:val="single" w:sz="4" w:space="0" w:color="auto"/>
              <w:left w:val="single" w:sz="4" w:space="0" w:color="auto"/>
              <w:bottom w:val="single" w:sz="4" w:space="0" w:color="auto"/>
              <w:right w:val="single" w:sz="4" w:space="0" w:color="auto"/>
            </w:tcBorders>
          </w:tcPr>
          <w:p w14:paraId="064DFF9A" w14:textId="77777777" w:rsidR="007A5E32" w:rsidRPr="004B6569" w:rsidRDefault="007A5E32" w:rsidP="00AA3065">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9535B48" w14:textId="77777777" w:rsidR="007A5E32" w:rsidRPr="004B6569" w:rsidRDefault="007A5E32" w:rsidP="00AA3065">
            <w:pPr>
              <w:jc w:val="center"/>
              <w:rPr>
                <w:sz w:val="24"/>
                <w:szCs w:val="24"/>
              </w:rPr>
            </w:pPr>
            <w:r w:rsidRPr="004B6569">
              <w:rPr>
                <w:sz w:val="24"/>
                <w:szCs w:val="24"/>
              </w:rPr>
              <w:t xml:space="preserve">5 р. </w:t>
            </w:r>
            <w:proofErr w:type="spellStart"/>
            <w:r w:rsidRPr="004B6569">
              <w:rPr>
                <w:sz w:val="24"/>
                <w:szCs w:val="24"/>
              </w:rPr>
              <w:t>ЕПК</w:t>
            </w:r>
            <w:proofErr w:type="spellEnd"/>
          </w:p>
          <w:p w14:paraId="0DE1DD09" w14:textId="77777777" w:rsidR="007A5E32" w:rsidRPr="004B6569" w:rsidRDefault="007A5E32" w:rsidP="00AA3065">
            <w:pPr>
              <w:jc w:val="center"/>
              <w:rPr>
                <w:sz w:val="24"/>
                <w:szCs w:val="24"/>
              </w:rPr>
            </w:pPr>
            <w:r w:rsidRPr="004B6569">
              <w:rPr>
                <w:sz w:val="24"/>
                <w:szCs w:val="24"/>
              </w:rPr>
              <w:t>ст.22</w:t>
            </w:r>
          </w:p>
        </w:tc>
        <w:tc>
          <w:tcPr>
            <w:tcW w:w="1418" w:type="dxa"/>
            <w:gridSpan w:val="2"/>
            <w:tcBorders>
              <w:top w:val="single" w:sz="4" w:space="0" w:color="auto"/>
              <w:left w:val="single" w:sz="4" w:space="0" w:color="auto"/>
              <w:bottom w:val="single" w:sz="4" w:space="0" w:color="auto"/>
              <w:right w:val="single" w:sz="4" w:space="0" w:color="auto"/>
            </w:tcBorders>
          </w:tcPr>
          <w:p w14:paraId="2CE949C2" w14:textId="77777777" w:rsidR="007A5E32" w:rsidRPr="004B6569" w:rsidRDefault="007A5E32" w:rsidP="00AA3065">
            <w:pPr>
              <w:jc w:val="center"/>
              <w:rPr>
                <w:sz w:val="24"/>
                <w:szCs w:val="24"/>
              </w:rPr>
            </w:pPr>
          </w:p>
        </w:tc>
      </w:tr>
      <w:tr w:rsidR="007A5E32" w14:paraId="430BCEDF" w14:textId="77777777" w:rsidTr="0056582F">
        <w:tc>
          <w:tcPr>
            <w:tcW w:w="1276" w:type="dxa"/>
            <w:tcBorders>
              <w:top w:val="single" w:sz="4" w:space="0" w:color="auto"/>
              <w:left w:val="single" w:sz="4" w:space="0" w:color="auto"/>
              <w:bottom w:val="single" w:sz="4" w:space="0" w:color="auto"/>
              <w:right w:val="single" w:sz="4" w:space="0" w:color="auto"/>
            </w:tcBorders>
          </w:tcPr>
          <w:p w14:paraId="25D5B456" w14:textId="77777777" w:rsidR="007A5E32" w:rsidRPr="004B6569" w:rsidRDefault="007A5E32" w:rsidP="00965253">
            <w:pPr>
              <w:jc w:val="center"/>
              <w:rPr>
                <w:sz w:val="24"/>
                <w:szCs w:val="24"/>
              </w:rPr>
            </w:pPr>
            <w:r w:rsidRPr="004B6569">
              <w:rPr>
                <w:sz w:val="24"/>
                <w:szCs w:val="24"/>
                <w:lang w:val="en-US"/>
              </w:rPr>
              <w:t>01-</w:t>
            </w:r>
            <w:r w:rsidRPr="004B6569">
              <w:rPr>
                <w:sz w:val="24"/>
                <w:szCs w:val="24"/>
              </w:rPr>
              <w:t>32</w:t>
            </w:r>
          </w:p>
        </w:tc>
        <w:tc>
          <w:tcPr>
            <w:tcW w:w="4820" w:type="dxa"/>
            <w:gridSpan w:val="2"/>
            <w:tcBorders>
              <w:top w:val="single" w:sz="4" w:space="0" w:color="auto"/>
              <w:left w:val="single" w:sz="4" w:space="0" w:color="auto"/>
              <w:bottom w:val="single" w:sz="4" w:space="0" w:color="auto"/>
              <w:right w:val="single" w:sz="4" w:space="0" w:color="auto"/>
            </w:tcBorders>
          </w:tcPr>
          <w:p w14:paraId="1273FFE4" w14:textId="77777777" w:rsidR="007A5E32" w:rsidRPr="004B6569" w:rsidRDefault="007A5E32" w:rsidP="00F85134">
            <w:pPr>
              <w:keepNext/>
              <w:keepLines/>
              <w:widowControl w:val="0"/>
              <w:jc w:val="both"/>
              <w:rPr>
                <w:sz w:val="24"/>
                <w:szCs w:val="24"/>
              </w:rPr>
            </w:pPr>
            <w:r w:rsidRPr="004B6569">
              <w:rPr>
                <w:sz w:val="24"/>
                <w:szCs w:val="24"/>
              </w:rPr>
              <w:t>Листування з органами державної влади, місцевого самоврядування з питань виборчої кампанії, діяльності відділу реєстру виборців,</w:t>
            </w:r>
            <w:r w:rsidRPr="004B6569">
              <w:rPr>
                <w:color w:val="000000"/>
                <w:spacing w:val="10"/>
                <w:sz w:val="24"/>
                <w:szCs w:val="24"/>
              </w:rPr>
              <w:t xml:space="preserve"> дотримання законодавства при </w:t>
            </w:r>
            <w:r w:rsidRPr="004B6569">
              <w:rPr>
                <w:color w:val="000000"/>
                <w:sz w:val="24"/>
                <w:szCs w:val="24"/>
              </w:rPr>
              <w:t xml:space="preserve">проведенні масових заходів; страйків, мітингів, </w:t>
            </w:r>
            <w:r w:rsidRPr="004B6569">
              <w:rPr>
                <w:color w:val="000000"/>
                <w:spacing w:val="-2"/>
                <w:sz w:val="24"/>
                <w:szCs w:val="24"/>
              </w:rPr>
              <w:t>демонстрацій, проведення  виборів та референдумів</w:t>
            </w:r>
          </w:p>
          <w:p w14:paraId="072C8D99" w14:textId="77777777" w:rsidR="007A5E32" w:rsidRPr="004B6569" w:rsidRDefault="007A5E32" w:rsidP="00F85134">
            <w:pPr>
              <w:keepNext/>
              <w:keepLines/>
              <w:widowControl w:val="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340C9CC" w14:textId="77777777" w:rsidR="007A5E32" w:rsidRPr="004B6569" w:rsidRDefault="007A5E32" w:rsidP="00965253">
            <w:pPr>
              <w:keepNext/>
              <w:keepLines/>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78A7F2F" w14:textId="77777777" w:rsidR="007A5E32" w:rsidRPr="004B6569" w:rsidRDefault="007A5E32" w:rsidP="00965253">
            <w:pPr>
              <w:keepNext/>
              <w:keepLines/>
              <w:jc w:val="center"/>
              <w:rPr>
                <w:sz w:val="24"/>
                <w:szCs w:val="24"/>
              </w:rPr>
            </w:pPr>
            <w:r w:rsidRPr="004B6569">
              <w:rPr>
                <w:sz w:val="24"/>
                <w:szCs w:val="24"/>
              </w:rPr>
              <w:t xml:space="preserve">5 р. </w:t>
            </w:r>
            <w:proofErr w:type="spellStart"/>
            <w:r w:rsidRPr="004B6569">
              <w:rPr>
                <w:sz w:val="24"/>
                <w:szCs w:val="24"/>
              </w:rPr>
              <w:t>ЕПК</w:t>
            </w:r>
            <w:proofErr w:type="spellEnd"/>
          </w:p>
          <w:p w14:paraId="173E1361" w14:textId="77777777" w:rsidR="007A5E32" w:rsidRPr="004B6569" w:rsidRDefault="007A5E32" w:rsidP="00965253">
            <w:pPr>
              <w:keepNext/>
              <w:keepLines/>
              <w:jc w:val="center"/>
              <w:rPr>
                <w:sz w:val="24"/>
                <w:szCs w:val="24"/>
              </w:rPr>
            </w:pPr>
            <w:r w:rsidRPr="004B6569">
              <w:rPr>
                <w:sz w:val="24"/>
                <w:szCs w:val="24"/>
              </w:rPr>
              <w:t>ст. 22, 23</w:t>
            </w:r>
          </w:p>
        </w:tc>
        <w:tc>
          <w:tcPr>
            <w:tcW w:w="1418" w:type="dxa"/>
            <w:gridSpan w:val="2"/>
            <w:tcBorders>
              <w:top w:val="single" w:sz="4" w:space="0" w:color="auto"/>
              <w:left w:val="single" w:sz="4" w:space="0" w:color="auto"/>
              <w:bottom w:val="single" w:sz="4" w:space="0" w:color="auto"/>
              <w:right w:val="single" w:sz="4" w:space="0" w:color="auto"/>
            </w:tcBorders>
          </w:tcPr>
          <w:p w14:paraId="437A39E5" w14:textId="77777777" w:rsidR="007A5E32" w:rsidRPr="004B6569" w:rsidRDefault="007A5E32" w:rsidP="0052485E">
            <w:pPr>
              <w:keepNext/>
              <w:keepLines/>
              <w:widowControl w:val="0"/>
              <w:jc w:val="both"/>
              <w:rPr>
                <w:sz w:val="24"/>
                <w:szCs w:val="24"/>
              </w:rPr>
            </w:pPr>
          </w:p>
        </w:tc>
      </w:tr>
      <w:tr w:rsidR="00E745E7" w14:paraId="08A0457A" w14:textId="77777777" w:rsidTr="0056582F">
        <w:tc>
          <w:tcPr>
            <w:tcW w:w="1276" w:type="dxa"/>
            <w:tcBorders>
              <w:top w:val="single" w:sz="4" w:space="0" w:color="auto"/>
              <w:left w:val="single" w:sz="4" w:space="0" w:color="auto"/>
              <w:bottom w:val="single" w:sz="4" w:space="0" w:color="auto"/>
              <w:right w:val="single" w:sz="4" w:space="0" w:color="auto"/>
            </w:tcBorders>
          </w:tcPr>
          <w:p w14:paraId="370C2232" w14:textId="77777777" w:rsidR="00E745E7" w:rsidRPr="004B6569" w:rsidRDefault="00E745E7" w:rsidP="00965253">
            <w:pPr>
              <w:jc w:val="center"/>
              <w:rPr>
                <w:sz w:val="24"/>
                <w:szCs w:val="24"/>
              </w:rPr>
            </w:pPr>
            <w:r w:rsidRPr="004B6569">
              <w:rPr>
                <w:sz w:val="24"/>
                <w:szCs w:val="24"/>
              </w:rPr>
              <w:t>01-33</w:t>
            </w:r>
          </w:p>
        </w:tc>
        <w:tc>
          <w:tcPr>
            <w:tcW w:w="4820" w:type="dxa"/>
            <w:gridSpan w:val="2"/>
            <w:tcBorders>
              <w:top w:val="single" w:sz="4" w:space="0" w:color="auto"/>
              <w:left w:val="single" w:sz="4" w:space="0" w:color="auto"/>
              <w:bottom w:val="single" w:sz="4" w:space="0" w:color="auto"/>
              <w:right w:val="single" w:sz="4" w:space="0" w:color="auto"/>
            </w:tcBorders>
          </w:tcPr>
          <w:p w14:paraId="6788A231" w14:textId="77777777" w:rsidR="00E745E7" w:rsidRPr="004B6569" w:rsidRDefault="00E745E7" w:rsidP="00965253">
            <w:pPr>
              <w:shd w:val="clear" w:color="auto" w:fill="FFFFFF"/>
              <w:jc w:val="both"/>
              <w:rPr>
                <w:color w:val="000000"/>
                <w:spacing w:val="-3"/>
                <w:sz w:val="24"/>
                <w:szCs w:val="24"/>
              </w:rPr>
            </w:pPr>
            <w:r w:rsidRPr="004B6569">
              <w:rPr>
                <w:color w:val="000000"/>
                <w:spacing w:val="-3"/>
                <w:sz w:val="24"/>
                <w:szCs w:val="24"/>
              </w:rPr>
              <w:t>Документи  по  доступу  до  публічної  інформації, інформаційні  запити</w:t>
            </w:r>
          </w:p>
        </w:tc>
        <w:tc>
          <w:tcPr>
            <w:tcW w:w="1134" w:type="dxa"/>
            <w:tcBorders>
              <w:top w:val="single" w:sz="4" w:space="0" w:color="auto"/>
              <w:left w:val="single" w:sz="4" w:space="0" w:color="auto"/>
              <w:bottom w:val="single" w:sz="4" w:space="0" w:color="auto"/>
              <w:right w:val="single" w:sz="4" w:space="0" w:color="auto"/>
            </w:tcBorders>
          </w:tcPr>
          <w:p w14:paraId="7FC31D52" w14:textId="77777777" w:rsidR="00E745E7" w:rsidRPr="004B6569" w:rsidRDefault="00E745E7"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7B48C5BA" w14:textId="77777777" w:rsidR="00E745E7" w:rsidRPr="004B6569" w:rsidRDefault="00E745E7" w:rsidP="00965253">
            <w:pPr>
              <w:shd w:val="clear" w:color="auto" w:fill="FFFFFF"/>
              <w:rPr>
                <w:color w:val="000000"/>
                <w:spacing w:val="-2"/>
                <w:sz w:val="24"/>
                <w:szCs w:val="24"/>
              </w:rPr>
            </w:pPr>
            <w:r w:rsidRPr="004B6569">
              <w:rPr>
                <w:color w:val="000000"/>
                <w:spacing w:val="-2"/>
                <w:sz w:val="24"/>
                <w:szCs w:val="24"/>
              </w:rPr>
              <w:t xml:space="preserve"> 5 років, </w:t>
            </w:r>
            <w:proofErr w:type="spellStart"/>
            <w:r w:rsidRPr="004B6569">
              <w:rPr>
                <w:color w:val="000000"/>
                <w:spacing w:val="-2"/>
                <w:sz w:val="24"/>
                <w:szCs w:val="24"/>
              </w:rPr>
              <w:t>ст</w:t>
            </w:r>
            <w:proofErr w:type="spellEnd"/>
            <w:r w:rsidRPr="004B6569">
              <w:rPr>
                <w:color w:val="000000"/>
                <w:spacing w:val="-2"/>
                <w:sz w:val="24"/>
                <w:szCs w:val="24"/>
              </w:rPr>
              <w:t xml:space="preserve"> 85</w:t>
            </w:r>
          </w:p>
        </w:tc>
        <w:tc>
          <w:tcPr>
            <w:tcW w:w="1418" w:type="dxa"/>
            <w:gridSpan w:val="2"/>
            <w:tcBorders>
              <w:top w:val="single" w:sz="4" w:space="0" w:color="auto"/>
              <w:left w:val="single" w:sz="4" w:space="0" w:color="auto"/>
              <w:bottom w:val="single" w:sz="4" w:space="0" w:color="auto"/>
              <w:right w:val="single" w:sz="4" w:space="0" w:color="auto"/>
            </w:tcBorders>
          </w:tcPr>
          <w:p w14:paraId="31D662FD" w14:textId="77777777" w:rsidR="00E745E7" w:rsidRPr="004B6569" w:rsidRDefault="00E745E7" w:rsidP="0052485E">
            <w:pPr>
              <w:keepNext/>
              <w:keepLines/>
              <w:widowControl w:val="0"/>
              <w:jc w:val="both"/>
              <w:rPr>
                <w:sz w:val="24"/>
                <w:szCs w:val="24"/>
              </w:rPr>
            </w:pPr>
          </w:p>
        </w:tc>
      </w:tr>
      <w:tr w:rsidR="007A5E32" w14:paraId="3E24FDF4" w14:textId="77777777" w:rsidTr="0056582F">
        <w:tc>
          <w:tcPr>
            <w:tcW w:w="1276" w:type="dxa"/>
            <w:tcBorders>
              <w:top w:val="single" w:sz="4" w:space="0" w:color="auto"/>
              <w:left w:val="single" w:sz="4" w:space="0" w:color="auto"/>
              <w:bottom w:val="single" w:sz="4" w:space="0" w:color="auto"/>
              <w:right w:val="single" w:sz="4" w:space="0" w:color="auto"/>
            </w:tcBorders>
          </w:tcPr>
          <w:p w14:paraId="07960A54" w14:textId="77777777" w:rsidR="007A5E32" w:rsidRPr="004B6569" w:rsidRDefault="007A5E32" w:rsidP="00AA3065">
            <w:pPr>
              <w:jc w:val="center"/>
              <w:rPr>
                <w:sz w:val="24"/>
                <w:szCs w:val="24"/>
              </w:rPr>
            </w:pPr>
            <w:r w:rsidRPr="004B6569">
              <w:rPr>
                <w:sz w:val="24"/>
                <w:szCs w:val="24"/>
              </w:rPr>
              <w:t>01-34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216E40D" w14:textId="77777777" w:rsidR="007A5E32" w:rsidRPr="004B6569" w:rsidRDefault="007A5E32" w:rsidP="00F85134">
            <w:pPr>
              <w:shd w:val="clear" w:color="auto" w:fill="FFFFFF"/>
              <w:jc w:val="both"/>
              <w:rPr>
                <w:sz w:val="24"/>
                <w:szCs w:val="24"/>
              </w:rPr>
            </w:pPr>
            <w:r w:rsidRPr="004B6569">
              <w:rPr>
                <w:color w:val="000000"/>
                <w:spacing w:val="7"/>
                <w:sz w:val="24"/>
                <w:szCs w:val="24"/>
              </w:rPr>
              <w:t xml:space="preserve">Справа фонду архіву: описи справ; акти про </w:t>
            </w:r>
            <w:r w:rsidRPr="004B6569">
              <w:rPr>
                <w:color w:val="000000"/>
                <w:sz w:val="24"/>
                <w:szCs w:val="24"/>
              </w:rPr>
              <w:t xml:space="preserve">передачу справ на державне збереження, про виділення </w:t>
            </w:r>
            <w:r w:rsidRPr="004B6569">
              <w:rPr>
                <w:color w:val="000000"/>
                <w:spacing w:val="5"/>
                <w:sz w:val="24"/>
                <w:szCs w:val="24"/>
              </w:rPr>
              <w:t xml:space="preserve">документів до знищення, про видачу справ у </w:t>
            </w:r>
            <w:r w:rsidRPr="004B6569">
              <w:rPr>
                <w:color w:val="000000"/>
                <w:spacing w:val="3"/>
                <w:sz w:val="24"/>
                <w:szCs w:val="24"/>
              </w:rPr>
              <w:t xml:space="preserve">тимчасове користування, про втрату документів; </w:t>
            </w:r>
            <w:r w:rsidRPr="004B6569">
              <w:rPr>
                <w:color w:val="000000"/>
                <w:sz w:val="24"/>
                <w:szCs w:val="24"/>
              </w:rPr>
              <w:t xml:space="preserve">акти прийому-передачі при зміні відповідальних за </w:t>
            </w:r>
            <w:r w:rsidRPr="004B6569">
              <w:rPr>
                <w:color w:val="000000"/>
                <w:spacing w:val="-2"/>
                <w:sz w:val="24"/>
                <w:szCs w:val="24"/>
              </w:rPr>
              <w:t xml:space="preserve">архів </w:t>
            </w:r>
          </w:p>
        </w:tc>
        <w:tc>
          <w:tcPr>
            <w:tcW w:w="1134" w:type="dxa"/>
            <w:tcBorders>
              <w:top w:val="single" w:sz="4" w:space="0" w:color="auto"/>
              <w:left w:val="single" w:sz="4" w:space="0" w:color="auto"/>
              <w:bottom w:val="single" w:sz="4" w:space="0" w:color="auto"/>
              <w:right w:val="single" w:sz="4" w:space="0" w:color="auto"/>
            </w:tcBorders>
          </w:tcPr>
          <w:p w14:paraId="63378EA7" w14:textId="77777777" w:rsidR="007A5E32" w:rsidRPr="004B6569" w:rsidRDefault="007A5E32"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56884E4" w14:textId="77777777" w:rsidR="007A5E32" w:rsidRPr="004B6569" w:rsidRDefault="007A5E32" w:rsidP="00965253">
            <w:pPr>
              <w:shd w:val="clear" w:color="auto" w:fill="FFFFFF"/>
              <w:rPr>
                <w:sz w:val="24"/>
                <w:szCs w:val="24"/>
              </w:rPr>
            </w:pPr>
            <w:r w:rsidRPr="004B6569">
              <w:rPr>
                <w:color w:val="000000"/>
                <w:spacing w:val="-2"/>
                <w:sz w:val="24"/>
                <w:szCs w:val="24"/>
              </w:rPr>
              <w:t>Постійно ст. 130</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5BF1211" w14:textId="77777777" w:rsidR="007A5E32" w:rsidRPr="004B6569" w:rsidRDefault="007A5E32" w:rsidP="00965253">
            <w:pPr>
              <w:shd w:val="clear" w:color="auto" w:fill="FFFFFF"/>
              <w:rPr>
                <w:sz w:val="24"/>
                <w:szCs w:val="24"/>
              </w:rPr>
            </w:pPr>
          </w:p>
        </w:tc>
      </w:tr>
      <w:tr w:rsidR="007A5E32" w14:paraId="03845D76" w14:textId="77777777" w:rsidTr="0056582F">
        <w:tc>
          <w:tcPr>
            <w:tcW w:w="1276" w:type="dxa"/>
            <w:tcBorders>
              <w:top w:val="single" w:sz="4" w:space="0" w:color="auto"/>
              <w:left w:val="single" w:sz="4" w:space="0" w:color="auto"/>
              <w:bottom w:val="single" w:sz="4" w:space="0" w:color="auto"/>
              <w:right w:val="single" w:sz="4" w:space="0" w:color="auto"/>
            </w:tcBorders>
          </w:tcPr>
          <w:p w14:paraId="2C2F4326" w14:textId="77777777" w:rsidR="007A5E32" w:rsidRPr="004B6569" w:rsidRDefault="007A5E32" w:rsidP="00AA3065">
            <w:pPr>
              <w:jc w:val="center"/>
              <w:rPr>
                <w:sz w:val="24"/>
                <w:szCs w:val="24"/>
              </w:rPr>
            </w:pPr>
            <w:r w:rsidRPr="004B6569">
              <w:rPr>
                <w:sz w:val="24"/>
                <w:szCs w:val="24"/>
              </w:rPr>
              <w:t>01-35</w:t>
            </w:r>
          </w:p>
        </w:tc>
        <w:tc>
          <w:tcPr>
            <w:tcW w:w="4820" w:type="dxa"/>
            <w:gridSpan w:val="2"/>
            <w:tcBorders>
              <w:top w:val="single" w:sz="4" w:space="0" w:color="auto"/>
              <w:left w:val="single" w:sz="4" w:space="0" w:color="auto"/>
              <w:bottom w:val="single" w:sz="4" w:space="0" w:color="auto"/>
              <w:right w:val="single" w:sz="4" w:space="0" w:color="auto"/>
            </w:tcBorders>
          </w:tcPr>
          <w:p w14:paraId="2C2FC38D" w14:textId="77777777" w:rsidR="007A5E32" w:rsidRPr="004B6569" w:rsidRDefault="007A5E32" w:rsidP="009E3BB3">
            <w:pPr>
              <w:keepNext/>
              <w:keepLines/>
              <w:widowControl w:val="0"/>
              <w:jc w:val="both"/>
              <w:rPr>
                <w:sz w:val="24"/>
                <w:szCs w:val="24"/>
              </w:rPr>
            </w:pPr>
            <w:r w:rsidRPr="004B6569">
              <w:rPr>
                <w:sz w:val="24"/>
                <w:szCs w:val="24"/>
              </w:rPr>
              <w:t xml:space="preserve">Інструкція з діловодства в </w:t>
            </w:r>
            <w:proofErr w:type="spellStart"/>
            <w:r w:rsidRPr="004B6569">
              <w:rPr>
                <w:sz w:val="24"/>
                <w:szCs w:val="24"/>
              </w:rPr>
              <w:t>апараті</w:t>
            </w:r>
            <w:proofErr w:type="spellEnd"/>
            <w:r w:rsidRPr="004B6569">
              <w:rPr>
                <w:sz w:val="24"/>
                <w:szCs w:val="24"/>
              </w:rPr>
              <w:t xml:space="preserve"> та структурних підрозділах міської ради</w:t>
            </w:r>
          </w:p>
        </w:tc>
        <w:tc>
          <w:tcPr>
            <w:tcW w:w="1134" w:type="dxa"/>
            <w:tcBorders>
              <w:top w:val="single" w:sz="4" w:space="0" w:color="auto"/>
              <w:left w:val="single" w:sz="4" w:space="0" w:color="auto"/>
              <w:bottom w:val="single" w:sz="4" w:space="0" w:color="auto"/>
              <w:right w:val="single" w:sz="4" w:space="0" w:color="auto"/>
            </w:tcBorders>
          </w:tcPr>
          <w:p w14:paraId="3F6DBB49" w14:textId="77777777" w:rsidR="007A5E32" w:rsidRPr="004B6569" w:rsidRDefault="007A5E32" w:rsidP="00965253">
            <w:pPr>
              <w:keepNext/>
              <w:keepLines/>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FB6A8CC" w14:textId="77777777" w:rsidR="007A5E32" w:rsidRPr="004B6569" w:rsidRDefault="007A5E32" w:rsidP="00965253">
            <w:pPr>
              <w:keepNext/>
              <w:keepLines/>
              <w:jc w:val="center"/>
              <w:rPr>
                <w:sz w:val="24"/>
                <w:szCs w:val="24"/>
              </w:rPr>
            </w:pPr>
            <w:r w:rsidRPr="004B6569">
              <w:rPr>
                <w:sz w:val="24"/>
                <w:szCs w:val="24"/>
              </w:rPr>
              <w:t>До заміни новими</w:t>
            </w:r>
          </w:p>
          <w:p w14:paraId="4D768CAD" w14:textId="77777777" w:rsidR="007A5E32" w:rsidRPr="004B6569" w:rsidRDefault="007A5E32" w:rsidP="00965253">
            <w:pPr>
              <w:keepNext/>
              <w:keepLines/>
              <w:jc w:val="center"/>
              <w:rPr>
                <w:sz w:val="24"/>
                <w:szCs w:val="24"/>
              </w:rPr>
            </w:pPr>
            <w:r w:rsidRPr="004B6569">
              <w:rPr>
                <w:sz w:val="24"/>
                <w:szCs w:val="24"/>
              </w:rPr>
              <w:t>ст.20-б</w:t>
            </w:r>
          </w:p>
        </w:tc>
        <w:tc>
          <w:tcPr>
            <w:tcW w:w="1418" w:type="dxa"/>
            <w:gridSpan w:val="2"/>
            <w:tcBorders>
              <w:top w:val="single" w:sz="4" w:space="0" w:color="auto"/>
              <w:left w:val="single" w:sz="4" w:space="0" w:color="auto"/>
              <w:bottom w:val="single" w:sz="4" w:space="0" w:color="auto"/>
              <w:right w:val="single" w:sz="4" w:space="0" w:color="auto"/>
            </w:tcBorders>
          </w:tcPr>
          <w:p w14:paraId="57FF9858" w14:textId="77777777" w:rsidR="007A5E32" w:rsidRPr="004B6569" w:rsidRDefault="007A5E32" w:rsidP="00965253">
            <w:pPr>
              <w:keepNext/>
              <w:keepLines/>
              <w:widowControl w:val="0"/>
              <w:jc w:val="both"/>
              <w:rPr>
                <w:sz w:val="24"/>
                <w:szCs w:val="24"/>
              </w:rPr>
            </w:pPr>
          </w:p>
        </w:tc>
      </w:tr>
      <w:tr w:rsidR="007A5E32" w14:paraId="4B9D0B02" w14:textId="77777777" w:rsidTr="0056582F">
        <w:tc>
          <w:tcPr>
            <w:tcW w:w="1276" w:type="dxa"/>
            <w:tcBorders>
              <w:top w:val="single" w:sz="4" w:space="0" w:color="auto"/>
              <w:left w:val="single" w:sz="4" w:space="0" w:color="auto"/>
              <w:bottom w:val="single" w:sz="4" w:space="0" w:color="auto"/>
              <w:right w:val="single" w:sz="4" w:space="0" w:color="auto"/>
            </w:tcBorders>
          </w:tcPr>
          <w:p w14:paraId="08022427" w14:textId="77777777" w:rsidR="007A5E32" w:rsidRPr="004B6569" w:rsidRDefault="007A5E32" w:rsidP="00AA3065">
            <w:pPr>
              <w:jc w:val="center"/>
              <w:rPr>
                <w:sz w:val="24"/>
                <w:szCs w:val="24"/>
              </w:rPr>
            </w:pPr>
            <w:r w:rsidRPr="004B6569">
              <w:rPr>
                <w:sz w:val="24"/>
                <w:szCs w:val="24"/>
              </w:rPr>
              <w:t>01-36</w:t>
            </w:r>
          </w:p>
        </w:tc>
        <w:tc>
          <w:tcPr>
            <w:tcW w:w="4820" w:type="dxa"/>
            <w:gridSpan w:val="2"/>
            <w:tcBorders>
              <w:top w:val="single" w:sz="4" w:space="0" w:color="auto"/>
              <w:left w:val="single" w:sz="4" w:space="0" w:color="auto"/>
              <w:bottom w:val="single" w:sz="4" w:space="0" w:color="auto"/>
              <w:right w:val="single" w:sz="4" w:space="0" w:color="auto"/>
            </w:tcBorders>
          </w:tcPr>
          <w:p w14:paraId="5531AD0E" w14:textId="77777777" w:rsidR="007A5E32" w:rsidRPr="004B6569" w:rsidRDefault="007A5E32" w:rsidP="009E3BB3">
            <w:pPr>
              <w:keepNext/>
              <w:keepLines/>
              <w:widowControl w:val="0"/>
              <w:jc w:val="both"/>
              <w:rPr>
                <w:sz w:val="24"/>
                <w:szCs w:val="24"/>
              </w:rPr>
            </w:pPr>
            <w:r w:rsidRPr="004B6569">
              <w:rPr>
                <w:sz w:val="24"/>
                <w:szCs w:val="24"/>
              </w:rPr>
              <w:t>Акти прийому-передачі справ при зміні керівних працівників міської ради та матеріально відповідальних осіб</w:t>
            </w:r>
          </w:p>
        </w:tc>
        <w:tc>
          <w:tcPr>
            <w:tcW w:w="1134" w:type="dxa"/>
            <w:tcBorders>
              <w:top w:val="single" w:sz="4" w:space="0" w:color="auto"/>
              <w:left w:val="single" w:sz="4" w:space="0" w:color="auto"/>
              <w:bottom w:val="single" w:sz="4" w:space="0" w:color="auto"/>
              <w:right w:val="single" w:sz="4" w:space="0" w:color="auto"/>
            </w:tcBorders>
          </w:tcPr>
          <w:p w14:paraId="6DC8D776" w14:textId="77777777" w:rsidR="007A5E32" w:rsidRPr="004B6569" w:rsidRDefault="007A5E32" w:rsidP="00965253">
            <w:pPr>
              <w:keepNext/>
              <w:keepLines/>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CFEC0DA" w14:textId="77777777" w:rsidR="007A5E32" w:rsidRPr="004B6569" w:rsidRDefault="007A5E32" w:rsidP="00965253">
            <w:pPr>
              <w:keepNext/>
              <w:keepLines/>
              <w:ind w:right="-108"/>
              <w:jc w:val="center"/>
              <w:rPr>
                <w:sz w:val="24"/>
                <w:szCs w:val="24"/>
              </w:rPr>
            </w:pPr>
            <w:r w:rsidRPr="004B6569">
              <w:rPr>
                <w:sz w:val="24"/>
                <w:szCs w:val="24"/>
              </w:rPr>
              <w:t>Пост.</w:t>
            </w:r>
          </w:p>
          <w:p w14:paraId="6439561E" w14:textId="77777777" w:rsidR="007A5E32" w:rsidRPr="004B6569" w:rsidRDefault="00C75069" w:rsidP="00965253">
            <w:pPr>
              <w:keepNext/>
              <w:keepLines/>
              <w:jc w:val="center"/>
              <w:rPr>
                <w:sz w:val="24"/>
                <w:szCs w:val="24"/>
              </w:rPr>
            </w:pPr>
            <w:r w:rsidRPr="004B6569">
              <w:rPr>
                <w:sz w:val="24"/>
                <w:szCs w:val="24"/>
              </w:rPr>
              <w:t>С</w:t>
            </w:r>
            <w:r w:rsidR="007A5E32" w:rsidRPr="004B6569">
              <w:rPr>
                <w:sz w:val="24"/>
                <w:szCs w:val="24"/>
              </w:rPr>
              <w:t>т.45-а;</w:t>
            </w:r>
          </w:p>
          <w:p w14:paraId="06A99E75" w14:textId="77777777" w:rsidR="007A5E32" w:rsidRPr="004B6569" w:rsidRDefault="007A5E32" w:rsidP="00965253">
            <w:pPr>
              <w:keepNext/>
              <w:keepLines/>
              <w:jc w:val="center"/>
              <w:rPr>
                <w:sz w:val="24"/>
                <w:szCs w:val="24"/>
              </w:rPr>
            </w:pPr>
            <w:r w:rsidRPr="004B6569">
              <w:rPr>
                <w:sz w:val="24"/>
                <w:szCs w:val="24"/>
              </w:rPr>
              <w:t>3 р., ст.45-б</w:t>
            </w:r>
          </w:p>
        </w:tc>
        <w:tc>
          <w:tcPr>
            <w:tcW w:w="1418" w:type="dxa"/>
            <w:gridSpan w:val="2"/>
            <w:tcBorders>
              <w:top w:val="single" w:sz="4" w:space="0" w:color="auto"/>
              <w:left w:val="single" w:sz="4" w:space="0" w:color="auto"/>
              <w:bottom w:val="single" w:sz="4" w:space="0" w:color="auto"/>
              <w:right w:val="single" w:sz="4" w:space="0" w:color="auto"/>
            </w:tcBorders>
          </w:tcPr>
          <w:p w14:paraId="3430B503" w14:textId="77777777" w:rsidR="007A5E32" w:rsidRPr="004B6569" w:rsidRDefault="007A5E32" w:rsidP="00965253">
            <w:pPr>
              <w:keepNext/>
              <w:keepLines/>
              <w:widowControl w:val="0"/>
              <w:jc w:val="both"/>
              <w:rPr>
                <w:sz w:val="24"/>
                <w:szCs w:val="24"/>
              </w:rPr>
            </w:pPr>
          </w:p>
        </w:tc>
      </w:tr>
      <w:tr w:rsidR="00381A90" w14:paraId="582BD6CF" w14:textId="77777777" w:rsidTr="0056582F">
        <w:tc>
          <w:tcPr>
            <w:tcW w:w="1276" w:type="dxa"/>
            <w:tcBorders>
              <w:top w:val="single" w:sz="4" w:space="0" w:color="auto"/>
              <w:left w:val="single" w:sz="4" w:space="0" w:color="auto"/>
              <w:bottom w:val="single" w:sz="4" w:space="0" w:color="auto"/>
              <w:right w:val="single" w:sz="4" w:space="0" w:color="auto"/>
            </w:tcBorders>
          </w:tcPr>
          <w:p w14:paraId="63E614D5" w14:textId="742E6CF7" w:rsidR="00381A90" w:rsidRPr="004B6569" w:rsidRDefault="00381A90" w:rsidP="00AA3065">
            <w:pPr>
              <w:jc w:val="center"/>
              <w:rPr>
                <w:sz w:val="24"/>
                <w:szCs w:val="24"/>
              </w:rPr>
            </w:pPr>
            <w:r w:rsidRPr="004B6569">
              <w:rPr>
                <w:sz w:val="24"/>
                <w:szCs w:val="24"/>
              </w:rPr>
              <w:t>01-3</w:t>
            </w:r>
            <w:r w:rsidR="00C04979">
              <w:rPr>
                <w:sz w:val="24"/>
                <w:szCs w:val="24"/>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CBA2BB0" w14:textId="77777777" w:rsidR="00381A90" w:rsidRPr="0095650E" w:rsidRDefault="00381A90" w:rsidP="00965253">
            <w:pPr>
              <w:shd w:val="clear" w:color="auto" w:fill="FFFFFF"/>
              <w:rPr>
                <w:color w:val="000000"/>
                <w:spacing w:val="24"/>
                <w:sz w:val="24"/>
                <w:szCs w:val="24"/>
                <w:lang w:val="ru-RU"/>
              </w:rPr>
            </w:pPr>
            <w:r w:rsidRPr="004B6569">
              <w:rPr>
                <w:color w:val="000000"/>
                <w:spacing w:val="2"/>
                <w:sz w:val="24"/>
                <w:szCs w:val="24"/>
              </w:rPr>
              <w:t xml:space="preserve">Журнал реєстрації </w:t>
            </w:r>
            <w:proofErr w:type="spellStart"/>
            <w:r w:rsidRPr="0095650E">
              <w:rPr>
                <w:color w:val="000000"/>
                <w:spacing w:val="2"/>
                <w:sz w:val="24"/>
                <w:szCs w:val="24"/>
                <w:lang w:val="ru-RU"/>
              </w:rPr>
              <w:t>телеграм</w:t>
            </w:r>
            <w:proofErr w:type="spellEnd"/>
            <w:r w:rsidRPr="0095650E">
              <w:rPr>
                <w:color w:val="000000"/>
                <w:spacing w:val="2"/>
                <w:sz w:val="24"/>
                <w:szCs w:val="24"/>
                <w:lang w:val="ru-RU"/>
              </w:rPr>
              <w:t xml:space="preserve">, </w:t>
            </w:r>
            <w:proofErr w:type="spellStart"/>
            <w:r w:rsidRPr="0095650E">
              <w:rPr>
                <w:color w:val="000000"/>
                <w:spacing w:val="2"/>
                <w:sz w:val="24"/>
                <w:szCs w:val="24"/>
                <w:lang w:val="ru-RU"/>
              </w:rPr>
              <w:t>телефонограм</w:t>
            </w:r>
            <w:proofErr w:type="spellEnd"/>
            <w:r w:rsidRPr="0095650E">
              <w:rPr>
                <w:color w:val="000000"/>
                <w:spacing w:val="2"/>
                <w:sz w:val="24"/>
                <w:szCs w:val="24"/>
                <w:lang w:val="ru-RU"/>
              </w:rPr>
              <w:t xml:space="preserve">, </w:t>
            </w:r>
            <w:proofErr w:type="spellStart"/>
            <w:r w:rsidRPr="0095650E">
              <w:rPr>
                <w:color w:val="000000"/>
                <w:spacing w:val="2"/>
                <w:sz w:val="24"/>
                <w:szCs w:val="24"/>
                <w:lang w:val="ru-RU"/>
              </w:rPr>
              <w:t>телетайпограм</w:t>
            </w:r>
            <w:proofErr w:type="spellEnd"/>
          </w:p>
          <w:p w14:paraId="5D2ABF86" w14:textId="77777777" w:rsidR="00381A90" w:rsidRPr="004B6569" w:rsidRDefault="00381A90" w:rsidP="00965253">
            <w:pPr>
              <w:shd w:val="clear" w:color="auto" w:fill="FFFFFF"/>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C02678C" w14:textId="77777777" w:rsidR="00381A90" w:rsidRPr="004B6569" w:rsidRDefault="00381A90"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34B46F8" w14:textId="77777777" w:rsidR="00381A90" w:rsidRPr="004B6569" w:rsidRDefault="00381A90" w:rsidP="00965253">
            <w:pPr>
              <w:shd w:val="clear" w:color="auto" w:fill="FFFFFF"/>
              <w:rPr>
                <w:sz w:val="24"/>
                <w:szCs w:val="24"/>
              </w:rPr>
            </w:pPr>
            <w:r w:rsidRPr="004B6569">
              <w:rPr>
                <w:color w:val="000000"/>
                <w:spacing w:val="-2"/>
                <w:sz w:val="24"/>
                <w:szCs w:val="24"/>
                <w:lang w:val="en-US"/>
              </w:rPr>
              <w:t>1 р</w:t>
            </w:r>
            <w:proofErr w:type="spellStart"/>
            <w:r w:rsidRPr="004B6569">
              <w:rPr>
                <w:color w:val="000000"/>
                <w:spacing w:val="-2"/>
                <w:sz w:val="24"/>
                <w:szCs w:val="24"/>
              </w:rPr>
              <w:t>ік</w:t>
            </w:r>
            <w:proofErr w:type="spellEnd"/>
            <w:r w:rsidRPr="004B6569">
              <w:rPr>
                <w:color w:val="000000"/>
                <w:spacing w:val="-2"/>
                <w:sz w:val="24"/>
                <w:szCs w:val="24"/>
              </w:rPr>
              <w:t>,</w:t>
            </w:r>
            <w:r w:rsidRPr="004B6569">
              <w:rPr>
                <w:color w:val="000000"/>
                <w:spacing w:val="-2"/>
                <w:sz w:val="24"/>
                <w:szCs w:val="24"/>
                <w:lang w:val="en-US"/>
              </w:rPr>
              <w:t xml:space="preserve"> ст.1</w:t>
            </w:r>
            <w:r w:rsidRPr="004B6569">
              <w:rPr>
                <w:color w:val="000000"/>
                <w:spacing w:val="-2"/>
                <w:sz w:val="24"/>
                <w:szCs w:val="24"/>
              </w:rPr>
              <w:t>26</w:t>
            </w:r>
          </w:p>
        </w:tc>
        <w:tc>
          <w:tcPr>
            <w:tcW w:w="1418" w:type="dxa"/>
            <w:gridSpan w:val="2"/>
            <w:tcBorders>
              <w:top w:val="single" w:sz="4" w:space="0" w:color="auto"/>
              <w:left w:val="single" w:sz="4" w:space="0" w:color="auto"/>
              <w:bottom w:val="single" w:sz="4" w:space="0" w:color="auto"/>
              <w:right w:val="single" w:sz="4" w:space="0" w:color="auto"/>
            </w:tcBorders>
          </w:tcPr>
          <w:p w14:paraId="49EE5B27" w14:textId="77777777" w:rsidR="00381A90" w:rsidRPr="004B6569" w:rsidRDefault="00381A90" w:rsidP="00AA3065">
            <w:pPr>
              <w:jc w:val="center"/>
              <w:rPr>
                <w:sz w:val="24"/>
                <w:szCs w:val="24"/>
              </w:rPr>
            </w:pPr>
          </w:p>
        </w:tc>
      </w:tr>
      <w:tr w:rsidR="007A5E32" w14:paraId="3BE83132" w14:textId="77777777" w:rsidTr="0056582F">
        <w:tc>
          <w:tcPr>
            <w:tcW w:w="1276" w:type="dxa"/>
            <w:tcBorders>
              <w:top w:val="single" w:sz="4" w:space="0" w:color="auto"/>
              <w:left w:val="single" w:sz="4" w:space="0" w:color="auto"/>
              <w:bottom w:val="single" w:sz="4" w:space="0" w:color="auto"/>
              <w:right w:val="single" w:sz="4" w:space="0" w:color="auto"/>
            </w:tcBorders>
          </w:tcPr>
          <w:p w14:paraId="24DCB5C4" w14:textId="3BF8A6C7" w:rsidR="007A5E32" w:rsidRPr="004B6569" w:rsidRDefault="00DE4E68" w:rsidP="00AA3065">
            <w:pPr>
              <w:jc w:val="center"/>
              <w:rPr>
                <w:sz w:val="24"/>
                <w:szCs w:val="24"/>
              </w:rPr>
            </w:pPr>
            <w:r w:rsidRPr="004B6569">
              <w:rPr>
                <w:sz w:val="24"/>
                <w:szCs w:val="24"/>
              </w:rPr>
              <w:t>01-</w:t>
            </w:r>
            <w:r w:rsidR="00C04979">
              <w:rPr>
                <w:sz w:val="24"/>
                <w:szCs w:val="24"/>
              </w:rPr>
              <w:t>38</w:t>
            </w:r>
          </w:p>
        </w:tc>
        <w:tc>
          <w:tcPr>
            <w:tcW w:w="4820" w:type="dxa"/>
            <w:gridSpan w:val="2"/>
            <w:tcBorders>
              <w:top w:val="single" w:sz="4" w:space="0" w:color="auto"/>
              <w:left w:val="single" w:sz="4" w:space="0" w:color="auto"/>
              <w:bottom w:val="single" w:sz="4" w:space="0" w:color="auto"/>
              <w:right w:val="single" w:sz="4" w:space="0" w:color="auto"/>
            </w:tcBorders>
          </w:tcPr>
          <w:p w14:paraId="4235EFA1" w14:textId="5BB81751" w:rsidR="007A5E32" w:rsidRPr="004B6569" w:rsidRDefault="007A5E32" w:rsidP="00F85134">
            <w:pPr>
              <w:jc w:val="both"/>
              <w:rPr>
                <w:sz w:val="24"/>
                <w:szCs w:val="24"/>
              </w:rPr>
            </w:pPr>
            <w:r w:rsidRPr="004B6569">
              <w:rPr>
                <w:sz w:val="24"/>
                <w:szCs w:val="24"/>
              </w:rPr>
              <w:t>Журнал реєстрації розпоряджень  міського голови з основної діяльності</w:t>
            </w:r>
          </w:p>
        </w:tc>
        <w:tc>
          <w:tcPr>
            <w:tcW w:w="1134" w:type="dxa"/>
            <w:tcBorders>
              <w:top w:val="single" w:sz="4" w:space="0" w:color="auto"/>
              <w:left w:val="single" w:sz="4" w:space="0" w:color="auto"/>
              <w:bottom w:val="single" w:sz="4" w:space="0" w:color="auto"/>
              <w:right w:val="single" w:sz="4" w:space="0" w:color="auto"/>
            </w:tcBorders>
          </w:tcPr>
          <w:p w14:paraId="2A36BBA5"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0C97FB6" w14:textId="77777777" w:rsidR="007A5E32" w:rsidRPr="004B6569" w:rsidRDefault="007A5E32" w:rsidP="00AA3065">
            <w:pPr>
              <w:jc w:val="center"/>
              <w:rPr>
                <w:sz w:val="24"/>
                <w:szCs w:val="24"/>
              </w:rPr>
            </w:pPr>
            <w:r w:rsidRPr="004B6569">
              <w:rPr>
                <w:sz w:val="24"/>
                <w:szCs w:val="24"/>
              </w:rPr>
              <w:t>Постійно</w:t>
            </w:r>
          </w:p>
          <w:p w14:paraId="1D3529A2" w14:textId="77777777" w:rsidR="007A5E32" w:rsidRPr="004B6569" w:rsidRDefault="007A5E32" w:rsidP="00AA3065">
            <w:pPr>
              <w:jc w:val="center"/>
              <w:rPr>
                <w:sz w:val="24"/>
                <w:szCs w:val="24"/>
              </w:rPr>
            </w:pPr>
            <w:r w:rsidRPr="004B6569">
              <w:rPr>
                <w:sz w:val="24"/>
                <w:szCs w:val="24"/>
              </w:rPr>
              <w:t>ст. 121-а</w:t>
            </w:r>
          </w:p>
        </w:tc>
        <w:tc>
          <w:tcPr>
            <w:tcW w:w="1418" w:type="dxa"/>
            <w:gridSpan w:val="2"/>
            <w:tcBorders>
              <w:top w:val="single" w:sz="4" w:space="0" w:color="auto"/>
              <w:left w:val="single" w:sz="4" w:space="0" w:color="auto"/>
              <w:bottom w:val="single" w:sz="4" w:space="0" w:color="auto"/>
              <w:right w:val="single" w:sz="4" w:space="0" w:color="auto"/>
            </w:tcBorders>
          </w:tcPr>
          <w:p w14:paraId="1B8AEE64" w14:textId="77777777" w:rsidR="007A5E32" w:rsidRPr="004B6569" w:rsidRDefault="007A5E32" w:rsidP="00AA3065">
            <w:pPr>
              <w:jc w:val="center"/>
              <w:rPr>
                <w:sz w:val="24"/>
                <w:szCs w:val="24"/>
              </w:rPr>
            </w:pPr>
          </w:p>
        </w:tc>
      </w:tr>
      <w:tr w:rsidR="007A5E32" w14:paraId="5DF4859D" w14:textId="77777777" w:rsidTr="0056582F">
        <w:tc>
          <w:tcPr>
            <w:tcW w:w="1276" w:type="dxa"/>
            <w:tcBorders>
              <w:top w:val="single" w:sz="4" w:space="0" w:color="auto"/>
              <w:left w:val="single" w:sz="4" w:space="0" w:color="auto"/>
              <w:bottom w:val="single" w:sz="4" w:space="0" w:color="auto"/>
              <w:right w:val="single" w:sz="4" w:space="0" w:color="auto"/>
            </w:tcBorders>
          </w:tcPr>
          <w:p w14:paraId="55B40DD9" w14:textId="7FA00F79" w:rsidR="007A5E32" w:rsidRPr="004B6569" w:rsidRDefault="00DE4E68" w:rsidP="00AA3065">
            <w:pPr>
              <w:jc w:val="center"/>
              <w:rPr>
                <w:sz w:val="24"/>
                <w:szCs w:val="24"/>
              </w:rPr>
            </w:pPr>
            <w:r w:rsidRPr="004B6569">
              <w:rPr>
                <w:sz w:val="24"/>
                <w:szCs w:val="24"/>
              </w:rPr>
              <w:t>01-</w:t>
            </w:r>
            <w:r w:rsidR="00960119">
              <w:rPr>
                <w:sz w:val="24"/>
                <w:szCs w:val="24"/>
              </w:rPr>
              <w:t>39</w:t>
            </w:r>
          </w:p>
        </w:tc>
        <w:tc>
          <w:tcPr>
            <w:tcW w:w="4820" w:type="dxa"/>
            <w:gridSpan w:val="2"/>
            <w:tcBorders>
              <w:top w:val="single" w:sz="4" w:space="0" w:color="auto"/>
              <w:left w:val="single" w:sz="4" w:space="0" w:color="auto"/>
              <w:bottom w:val="single" w:sz="4" w:space="0" w:color="auto"/>
              <w:right w:val="single" w:sz="4" w:space="0" w:color="auto"/>
            </w:tcBorders>
          </w:tcPr>
          <w:p w14:paraId="778430FE" w14:textId="77777777" w:rsidR="007A5E32" w:rsidRPr="004B6569" w:rsidRDefault="006677C8" w:rsidP="006677C8">
            <w:pPr>
              <w:jc w:val="both"/>
              <w:rPr>
                <w:sz w:val="24"/>
                <w:szCs w:val="24"/>
              </w:rPr>
            </w:pPr>
            <w:r w:rsidRPr="004B6569">
              <w:rPr>
                <w:sz w:val="24"/>
                <w:szCs w:val="24"/>
              </w:rPr>
              <w:t>Журнали о</w:t>
            </w:r>
            <w:r w:rsidR="007A5E32" w:rsidRPr="004B6569">
              <w:rPr>
                <w:sz w:val="24"/>
                <w:szCs w:val="24"/>
              </w:rPr>
              <w:t xml:space="preserve">собистого прийому громадян керівництвом міської ради </w:t>
            </w:r>
          </w:p>
        </w:tc>
        <w:tc>
          <w:tcPr>
            <w:tcW w:w="1134" w:type="dxa"/>
            <w:tcBorders>
              <w:top w:val="single" w:sz="4" w:space="0" w:color="auto"/>
              <w:left w:val="single" w:sz="4" w:space="0" w:color="auto"/>
              <w:bottom w:val="single" w:sz="4" w:space="0" w:color="auto"/>
              <w:right w:val="single" w:sz="4" w:space="0" w:color="auto"/>
            </w:tcBorders>
          </w:tcPr>
          <w:p w14:paraId="25588772"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050EDF7" w14:textId="77777777" w:rsidR="007A5E32" w:rsidRPr="004B6569" w:rsidRDefault="007A5E32" w:rsidP="00AA3065">
            <w:pPr>
              <w:jc w:val="center"/>
              <w:rPr>
                <w:sz w:val="24"/>
                <w:szCs w:val="24"/>
              </w:rPr>
            </w:pPr>
            <w:r w:rsidRPr="004B6569">
              <w:rPr>
                <w:sz w:val="24"/>
                <w:szCs w:val="24"/>
              </w:rPr>
              <w:t>3 р.</w:t>
            </w:r>
          </w:p>
          <w:p w14:paraId="4BC5F67F" w14:textId="77777777" w:rsidR="007A5E32" w:rsidRPr="004B6569" w:rsidRDefault="007A5E32" w:rsidP="00AA3065">
            <w:pPr>
              <w:jc w:val="center"/>
              <w:rPr>
                <w:sz w:val="24"/>
                <w:szCs w:val="24"/>
              </w:rPr>
            </w:pPr>
            <w:r w:rsidRPr="004B6569">
              <w:rPr>
                <w:sz w:val="24"/>
                <w:szCs w:val="24"/>
              </w:rPr>
              <w:t>ст. 125</w:t>
            </w:r>
          </w:p>
        </w:tc>
        <w:tc>
          <w:tcPr>
            <w:tcW w:w="1418" w:type="dxa"/>
            <w:gridSpan w:val="2"/>
            <w:tcBorders>
              <w:top w:val="single" w:sz="4" w:space="0" w:color="auto"/>
              <w:left w:val="single" w:sz="4" w:space="0" w:color="auto"/>
              <w:bottom w:val="single" w:sz="4" w:space="0" w:color="auto"/>
              <w:right w:val="single" w:sz="4" w:space="0" w:color="auto"/>
            </w:tcBorders>
          </w:tcPr>
          <w:p w14:paraId="048E30D8" w14:textId="77777777" w:rsidR="007A5E32" w:rsidRPr="004B6569" w:rsidRDefault="007A5E32" w:rsidP="00AA3065">
            <w:pPr>
              <w:jc w:val="center"/>
              <w:rPr>
                <w:sz w:val="24"/>
                <w:szCs w:val="24"/>
              </w:rPr>
            </w:pPr>
          </w:p>
        </w:tc>
      </w:tr>
      <w:tr w:rsidR="007A5E32" w14:paraId="05A47B02" w14:textId="77777777" w:rsidTr="0056582F">
        <w:tc>
          <w:tcPr>
            <w:tcW w:w="1276" w:type="dxa"/>
            <w:tcBorders>
              <w:top w:val="single" w:sz="4" w:space="0" w:color="auto"/>
              <w:left w:val="single" w:sz="4" w:space="0" w:color="auto"/>
              <w:bottom w:val="single" w:sz="4" w:space="0" w:color="auto"/>
              <w:right w:val="single" w:sz="4" w:space="0" w:color="auto"/>
            </w:tcBorders>
          </w:tcPr>
          <w:p w14:paraId="08B6CC41" w14:textId="6D272499" w:rsidR="007A5E32" w:rsidRPr="00C66A14" w:rsidRDefault="00DE4E68" w:rsidP="00AA3065">
            <w:pPr>
              <w:jc w:val="center"/>
              <w:rPr>
                <w:sz w:val="24"/>
                <w:szCs w:val="24"/>
                <w:lang w:val="en-US"/>
              </w:rPr>
            </w:pPr>
            <w:r w:rsidRPr="004B6569">
              <w:rPr>
                <w:sz w:val="24"/>
                <w:szCs w:val="24"/>
              </w:rPr>
              <w:t>01-4</w:t>
            </w:r>
            <w:r w:rsidR="00C66A14">
              <w:rPr>
                <w:sz w:val="24"/>
                <w:szCs w:val="24"/>
                <w:lang w:val="en-US"/>
              </w:rPr>
              <w:t>0</w:t>
            </w:r>
          </w:p>
        </w:tc>
        <w:tc>
          <w:tcPr>
            <w:tcW w:w="4820" w:type="dxa"/>
            <w:gridSpan w:val="2"/>
            <w:tcBorders>
              <w:top w:val="single" w:sz="4" w:space="0" w:color="auto"/>
              <w:left w:val="single" w:sz="4" w:space="0" w:color="auto"/>
              <w:bottom w:val="single" w:sz="4" w:space="0" w:color="auto"/>
              <w:right w:val="single" w:sz="4" w:space="0" w:color="auto"/>
            </w:tcBorders>
          </w:tcPr>
          <w:p w14:paraId="458A2F43" w14:textId="64263EE6" w:rsidR="007A5E32" w:rsidRPr="004B6569" w:rsidRDefault="007A5E32" w:rsidP="00F85134">
            <w:pPr>
              <w:jc w:val="both"/>
              <w:rPr>
                <w:sz w:val="24"/>
                <w:szCs w:val="24"/>
              </w:rPr>
            </w:pPr>
            <w:r w:rsidRPr="004B6569">
              <w:rPr>
                <w:sz w:val="24"/>
                <w:szCs w:val="24"/>
              </w:rPr>
              <w:t>Журнали вхідної документації</w:t>
            </w:r>
          </w:p>
          <w:p w14:paraId="6143FC59" w14:textId="77777777" w:rsidR="007A5E32" w:rsidRPr="004B6569" w:rsidRDefault="007A5E32" w:rsidP="00F85134">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834C877"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BFB2072" w14:textId="77777777" w:rsidR="007A5E32" w:rsidRPr="004B6569" w:rsidRDefault="007A5E32" w:rsidP="00AA3065">
            <w:pPr>
              <w:jc w:val="center"/>
              <w:rPr>
                <w:sz w:val="24"/>
                <w:szCs w:val="24"/>
              </w:rPr>
            </w:pPr>
            <w:r w:rsidRPr="004B6569">
              <w:rPr>
                <w:sz w:val="24"/>
                <w:szCs w:val="24"/>
              </w:rPr>
              <w:t>3 р.</w:t>
            </w:r>
          </w:p>
          <w:p w14:paraId="1C189D7E" w14:textId="77777777" w:rsidR="007A5E32" w:rsidRPr="004B6569" w:rsidRDefault="007A5E32" w:rsidP="00AA3065">
            <w:pPr>
              <w:jc w:val="center"/>
              <w:rPr>
                <w:sz w:val="24"/>
                <w:szCs w:val="24"/>
              </w:rPr>
            </w:pPr>
            <w:r w:rsidRPr="004B6569">
              <w:rPr>
                <w:sz w:val="24"/>
                <w:szCs w:val="24"/>
              </w:rPr>
              <w:t>ст.122</w:t>
            </w:r>
          </w:p>
        </w:tc>
        <w:tc>
          <w:tcPr>
            <w:tcW w:w="1418" w:type="dxa"/>
            <w:gridSpan w:val="2"/>
            <w:tcBorders>
              <w:top w:val="single" w:sz="4" w:space="0" w:color="auto"/>
              <w:left w:val="single" w:sz="4" w:space="0" w:color="auto"/>
              <w:bottom w:val="single" w:sz="4" w:space="0" w:color="auto"/>
              <w:right w:val="single" w:sz="4" w:space="0" w:color="auto"/>
            </w:tcBorders>
          </w:tcPr>
          <w:p w14:paraId="775EA9C9" w14:textId="77777777" w:rsidR="007A5E32" w:rsidRPr="004B6569" w:rsidRDefault="007A5E32" w:rsidP="00AA3065">
            <w:pPr>
              <w:jc w:val="center"/>
              <w:rPr>
                <w:sz w:val="24"/>
                <w:szCs w:val="24"/>
              </w:rPr>
            </w:pPr>
          </w:p>
        </w:tc>
      </w:tr>
      <w:tr w:rsidR="006677C8" w14:paraId="616E75D7" w14:textId="77777777" w:rsidTr="00F40E6D">
        <w:trPr>
          <w:trHeight w:val="437"/>
        </w:trPr>
        <w:tc>
          <w:tcPr>
            <w:tcW w:w="1276" w:type="dxa"/>
            <w:tcBorders>
              <w:top w:val="single" w:sz="4" w:space="0" w:color="auto"/>
              <w:left w:val="single" w:sz="4" w:space="0" w:color="auto"/>
              <w:bottom w:val="single" w:sz="4" w:space="0" w:color="auto"/>
              <w:right w:val="single" w:sz="4" w:space="0" w:color="auto"/>
            </w:tcBorders>
          </w:tcPr>
          <w:p w14:paraId="120FC04A" w14:textId="3D76BEA7" w:rsidR="006677C8" w:rsidRPr="00C66A14" w:rsidRDefault="006677C8" w:rsidP="00AA3065">
            <w:pPr>
              <w:jc w:val="center"/>
              <w:rPr>
                <w:sz w:val="24"/>
                <w:szCs w:val="24"/>
                <w:lang w:val="en-US"/>
              </w:rPr>
            </w:pPr>
            <w:r w:rsidRPr="004B6569">
              <w:rPr>
                <w:sz w:val="24"/>
                <w:szCs w:val="24"/>
              </w:rPr>
              <w:t>01-4</w:t>
            </w:r>
            <w:r w:rsidR="00C66A14">
              <w:rPr>
                <w:sz w:val="24"/>
                <w:szCs w:val="24"/>
                <w:lang w:val="en-US"/>
              </w:rPr>
              <w:t>1</w:t>
            </w:r>
          </w:p>
        </w:tc>
        <w:tc>
          <w:tcPr>
            <w:tcW w:w="4820" w:type="dxa"/>
            <w:gridSpan w:val="2"/>
            <w:tcBorders>
              <w:top w:val="single" w:sz="4" w:space="0" w:color="auto"/>
              <w:left w:val="single" w:sz="4" w:space="0" w:color="auto"/>
              <w:bottom w:val="single" w:sz="4" w:space="0" w:color="auto"/>
              <w:right w:val="single" w:sz="4" w:space="0" w:color="auto"/>
            </w:tcBorders>
          </w:tcPr>
          <w:p w14:paraId="01509215" w14:textId="77777777" w:rsidR="006677C8" w:rsidRPr="004B6569" w:rsidRDefault="006677C8" w:rsidP="00965253">
            <w:pPr>
              <w:pStyle w:val="12"/>
              <w:keepNext/>
            </w:pPr>
            <w:r w:rsidRPr="004B6569">
              <w:t>Журнал реєстрації звернень громадян</w:t>
            </w:r>
          </w:p>
        </w:tc>
        <w:tc>
          <w:tcPr>
            <w:tcW w:w="1134" w:type="dxa"/>
            <w:tcBorders>
              <w:top w:val="single" w:sz="4" w:space="0" w:color="auto"/>
              <w:left w:val="single" w:sz="4" w:space="0" w:color="auto"/>
              <w:bottom w:val="single" w:sz="4" w:space="0" w:color="auto"/>
              <w:right w:val="single" w:sz="4" w:space="0" w:color="auto"/>
            </w:tcBorders>
          </w:tcPr>
          <w:p w14:paraId="0B00CFC7" w14:textId="77777777" w:rsidR="006677C8" w:rsidRPr="004B6569" w:rsidRDefault="006677C8" w:rsidP="00965253">
            <w:pPr>
              <w:pStyle w:val="5"/>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92FB5D9" w14:textId="77777777" w:rsidR="006677C8" w:rsidRPr="004B6569" w:rsidRDefault="006677C8" w:rsidP="00965253">
            <w:pPr>
              <w:pStyle w:val="5"/>
              <w:jc w:val="center"/>
              <w:rPr>
                <w:rFonts w:ascii="Times New Roman" w:hAnsi="Times New Roman" w:cs="Times New Roman"/>
                <w:bCs/>
                <w:color w:val="auto"/>
                <w:sz w:val="24"/>
                <w:szCs w:val="24"/>
              </w:rPr>
            </w:pPr>
            <w:r w:rsidRPr="004B6569">
              <w:rPr>
                <w:rFonts w:ascii="Times New Roman" w:hAnsi="Times New Roman" w:cs="Times New Roman"/>
                <w:bCs/>
                <w:color w:val="auto"/>
                <w:sz w:val="24"/>
                <w:szCs w:val="24"/>
              </w:rPr>
              <w:t>5 р.</w:t>
            </w:r>
          </w:p>
          <w:p w14:paraId="76601FC8" w14:textId="77777777" w:rsidR="006677C8" w:rsidRPr="004B6569" w:rsidRDefault="006677C8" w:rsidP="00965253">
            <w:pPr>
              <w:pStyle w:val="5"/>
              <w:jc w:val="center"/>
              <w:rPr>
                <w:rFonts w:ascii="Times New Roman" w:hAnsi="Times New Roman" w:cs="Times New Roman"/>
                <w:bCs/>
                <w:color w:val="auto"/>
                <w:sz w:val="24"/>
                <w:szCs w:val="24"/>
              </w:rPr>
            </w:pPr>
            <w:r w:rsidRPr="004B6569">
              <w:rPr>
                <w:rFonts w:ascii="Times New Roman" w:hAnsi="Times New Roman" w:cs="Times New Roman"/>
                <w:bCs/>
                <w:color w:val="auto"/>
                <w:sz w:val="24"/>
                <w:szCs w:val="24"/>
              </w:rPr>
              <w:t>ст. 124</w:t>
            </w:r>
          </w:p>
        </w:tc>
        <w:tc>
          <w:tcPr>
            <w:tcW w:w="1418" w:type="dxa"/>
            <w:gridSpan w:val="2"/>
            <w:tcBorders>
              <w:top w:val="single" w:sz="4" w:space="0" w:color="auto"/>
              <w:left w:val="single" w:sz="4" w:space="0" w:color="auto"/>
              <w:bottom w:val="single" w:sz="4" w:space="0" w:color="auto"/>
              <w:right w:val="single" w:sz="4" w:space="0" w:color="auto"/>
            </w:tcBorders>
          </w:tcPr>
          <w:p w14:paraId="60B02AFF" w14:textId="77777777" w:rsidR="006677C8" w:rsidRPr="004B6569" w:rsidRDefault="006677C8" w:rsidP="00AA3065">
            <w:pPr>
              <w:jc w:val="center"/>
              <w:rPr>
                <w:sz w:val="24"/>
                <w:szCs w:val="24"/>
              </w:rPr>
            </w:pPr>
          </w:p>
        </w:tc>
      </w:tr>
      <w:tr w:rsidR="006677C8" w14:paraId="0F576B1F" w14:textId="77777777" w:rsidTr="0056582F">
        <w:tc>
          <w:tcPr>
            <w:tcW w:w="1276" w:type="dxa"/>
            <w:tcBorders>
              <w:top w:val="single" w:sz="4" w:space="0" w:color="auto"/>
              <w:left w:val="single" w:sz="4" w:space="0" w:color="auto"/>
              <w:bottom w:val="single" w:sz="4" w:space="0" w:color="auto"/>
              <w:right w:val="single" w:sz="4" w:space="0" w:color="auto"/>
            </w:tcBorders>
          </w:tcPr>
          <w:p w14:paraId="65ABA6F3" w14:textId="445949C5" w:rsidR="006677C8" w:rsidRPr="00C66A14" w:rsidRDefault="006677C8" w:rsidP="00AA3065">
            <w:pPr>
              <w:jc w:val="center"/>
              <w:rPr>
                <w:sz w:val="24"/>
                <w:szCs w:val="24"/>
                <w:lang w:val="en-US"/>
              </w:rPr>
            </w:pPr>
            <w:r w:rsidRPr="004B6569">
              <w:rPr>
                <w:sz w:val="24"/>
                <w:szCs w:val="24"/>
              </w:rPr>
              <w:t>01-4</w:t>
            </w:r>
            <w:r w:rsidR="00C66A14">
              <w:rPr>
                <w:sz w:val="24"/>
                <w:szCs w:val="24"/>
                <w:lang w:val="en-US"/>
              </w:rPr>
              <w:t>2</w:t>
            </w:r>
          </w:p>
        </w:tc>
        <w:tc>
          <w:tcPr>
            <w:tcW w:w="4820" w:type="dxa"/>
            <w:gridSpan w:val="2"/>
            <w:tcBorders>
              <w:top w:val="single" w:sz="4" w:space="0" w:color="auto"/>
              <w:left w:val="single" w:sz="4" w:space="0" w:color="auto"/>
              <w:bottom w:val="single" w:sz="4" w:space="0" w:color="auto"/>
              <w:right w:val="single" w:sz="4" w:space="0" w:color="auto"/>
            </w:tcBorders>
          </w:tcPr>
          <w:p w14:paraId="05309D0F" w14:textId="03BAF416" w:rsidR="006677C8" w:rsidRPr="004B6569" w:rsidRDefault="006677C8" w:rsidP="00965253">
            <w:pPr>
              <w:pStyle w:val="12"/>
              <w:keepNext/>
            </w:pPr>
            <w:r w:rsidRPr="004B6569">
              <w:t>Журнал реєстрації звернень громадян</w:t>
            </w:r>
            <w:r w:rsidR="00F40E6D">
              <w:t xml:space="preserve"> </w:t>
            </w:r>
            <w:r w:rsidRPr="004B6569">
              <w:t>(земельні питання)</w:t>
            </w:r>
          </w:p>
        </w:tc>
        <w:tc>
          <w:tcPr>
            <w:tcW w:w="1134" w:type="dxa"/>
            <w:tcBorders>
              <w:top w:val="single" w:sz="4" w:space="0" w:color="auto"/>
              <w:left w:val="single" w:sz="4" w:space="0" w:color="auto"/>
              <w:bottom w:val="single" w:sz="4" w:space="0" w:color="auto"/>
              <w:right w:val="single" w:sz="4" w:space="0" w:color="auto"/>
            </w:tcBorders>
          </w:tcPr>
          <w:p w14:paraId="350607B1" w14:textId="77777777" w:rsidR="006677C8" w:rsidRPr="004B6569" w:rsidRDefault="006677C8" w:rsidP="00965253">
            <w:pPr>
              <w:pStyle w:val="5"/>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361D077" w14:textId="77777777" w:rsidR="006677C8" w:rsidRPr="004B6569" w:rsidRDefault="006677C8" w:rsidP="00965253">
            <w:pPr>
              <w:pStyle w:val="5"/>
              <w:jc w:val="center"/>
              <w:rPr>
                <w:rFonts w:ascii="Times New Roman" w:hAnsi="Times New Roman" w:cs="Times New Roman"/>
                <w:bCs/>
                <w:color w:val="auto"/>
                <w:sz w:val="24"/>
                <w:szCs w:val="24"/>
              </w:rPr>
            </w:pPr>
            <w:r w:rsidRPr="004B6569">
              <w:rPr>
                <w:rFonts w:ascii="Times New Roman" w:hAnsi="Times New Roman" w:cs="Times New Roman"/>
                <w:bCs/>
                <w:color w:val="auto"/>
                <w:sz w:val="24"/>
                <w:szCs w:val="24"/>
              </w:rPr>
              <w:t>5 р.</w:t>
            </w:r>
          </w:p>
          <w:p w14:paraId="1A8743CB" w14:textId="77777777" w:rsidR="006677C8" w:rsidRPr="004B6569" w:rsidRDefault="006677C8" w:rsidP="00965253">
            <w:pPr>
              <w:pStyle w:val="5"/>
              <w:jc w:val="center"/>
              <w:rPr>
                <w:rFonts w:ascii="Times New Roman" w:hAnsi="Times New Roman" w:cs="Times New Roman"/>
                <w:bCs/>
                <w:color w:val="auto"/>
                <w:sz w:val="24"/>
                <w:szCs w:val="24"/>
              </w:rPr>
            </w:pPr>
            <w:r w:rsidRPr="004B6569">
              <w:rPr>
                <w:rFonts w:ascii="Times New Roman" w:hAnsi="Times New Roman" w:cs="Times New Roman"/>
                <w:bCs/>
                <w:color w:val="auto"/>
                <w:sz w:val="24"/>
                <w:szCs w:val="24"/>
              </w:rPr>
              <w:t>ст. 124</w:t>
            </w:r>
          </w:p>
        </w:tc>
        <w:tc>
          <w:tcPr>
            <w:tcW w:w="1418" w:type="dxa"/>
            <w:gridSpan w:val="2"/>
            <w:tcBorders>
              <w:top w:val="single" w:sz="4" w:space="0" w:color="auto"/>
              <w:left w:val="single" w:sz="4" w:space="0" w:color="auto"/>
              <w:bottom w:val="single" w:sz="4" w:space="0" w:color="auto"/>
              <w:right w:val="single" w:sz="4" w:space="0" w:color="auto"/>
            </w:tcBorders>
          </w:tcPr>
          <w:p w14:paraId="52407F10" w14:textId="77777777" w:rsidR="006677C8" w:rsidRPr="004B6569" w:rsidRDefault="006677C8" w:rsidP="00965253">
            <w:pPr>
              <w:pStyle w:val="12"/>
              <w:keepNext/>
            </w:pPr>
          </w:p>
        </w:tc>
      </w:tr>
      <w:tr w:rsidR="00134F12" w14:paraId="4D6BFDD0" w14:textId="77777777" w:rsidTr="0056582F">
        <w:tc>
          <w:tcPr>
            <w:tcW w:w="1276" w:type="dxa"/>
            <w:tcBorders>
              <w:top w:val="single" w:sz="4" w:space="0" w:color="auto"/>
              <w:left w:val="single" w:sz="4" w:space="0" w:color="auto"/>
              <w:bottom w:val="single" w:sz="4" w:space="0" w:color="auto"/>
              <w:right w:val="single" w:sz="4" w:space="0" w:color="auto"/>
            </w:tcBorders>
          </w:tcPr>
          <w:p w14:paraId="27B543BA" w14:textId="519144D2" w:rsidR="00134F12" w:rsidRPr="00C66A14" w:rsidRDefault="00134F12" w:rsidP="00965253">
            <w:pPr>
              <w:jc w:val="center"/>
              <w:rPr>
                <w:sz w:val="24"/>
                <w:szCs w:val="24"/>
                <w:lang w:val="en-US"/>
              </w:rPr>
            </w:pPr>
            <w:r w:rsidRPr="004B6569">
              <w:rPr>
                <w:sz w:val="24"/>
                <w:szCs w:val="24"/>
              </w:rPr>
              <w:t>01-4</w:t>
            </w:r>
            <w:r w:rsidR="00C66A14">
              <w:rPr>
                <w:sz w:val="24"/>
                <w:szCs w:val="24"/>
                <w:lang w:val="en-US"/>
              </w:rPr>
              <w:t>3</w:t>
            </w:r>
          </w:p>
        </w:tc>
        <w:tc>
          <w:tcPr>
            <w:tcW w:w="4820" w:type="dxa"/>
            <w:gridSpan w:val="2"/>
            <w:tcBorders>
              <w:top w:val="single" w:sz="4" w:space="0" w:color="auto"/>
              <w:left w:val="single" w:sz="4" w:space="0" w:color="auto"/>
              <w:bottom w:val="single" w:sz="4" w:space="0" w:color="auto"/>
              <w:right w:val="single" w:sz="4" w:space="0" w:color="auto"/>
            </w:tcBorders>
          </w:tcPr>
          <w:p w14:paraId="6FF40AA3" w14:textId="2A47EF86" w:rsidR="00134F12" w:rsidRPr="004B6569" w:rsidRDefault="00134F12" w:rsidP="00134F12">
            <w:pPr>
              <w:jc w:val="both"/>
              <w:rPr>
                <w:sz w:val="24"/>
                <w:szCs w:val="24"/>
              </w:rPr>
            </w:pPr>
            <w:r w:rsidRPr="004B6569">
              <w:rPr>
                <w:sz w:val="24"/>
                <w:szCs w:val="24"/>
              </w:rPr>
              <w:t xml:space="preserve">Журнал вихідної документації </w:t>
            </w:r>
          </w:p>
        </w:tc>
        <w:tc>
          <w:tcPr>
            <w:tcW w:w="1134" w:type="dxa"/>
            <w:tcBorders>
              <w:top w:val="single" w:sz="4" w:space="0" w:color="auto"/>
              <w:left w:val="single" w:sz="4" w:space="0" w:color="auto"/>
              <w:bottom w:val="single" w:sz="4" w:space="0" w:color="auto"/>
              <w:right w:val="single" w:sz="4" w:space="0" w:color="auto"/>
            </w:tcBorders>
          </w:tcPr>
          <w:p w14:paraId="004907C7" w14:textId="77777777" w:rsidR="00134F12" w:rsidRPr="004B6569" w:rsidRDefault="00134F12" w:rsidP="00965253">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CBC1AD0" w14:textId="77777777" w:rsidR="00134F12" w:rsidRPr="004B6569" w:rsidRDefault="00134F12" w:rsidP="00965253">
            <w:pPr>
              <w:spacing w:before="120" w:after="120"/>
              <w:jc w:val="center"/>
              <w:rPr>
                <w:sz w:val="24"/>
                <w:szCs w:val="24"/>
              </w:rPr>
            </w:pPr>
            <w:r w:rsidRPr="004B6569">
              <w:rPr>
                <w:sz w:val="24"/>
                <w:szCs w:val="24"/>
              </w:rPr>
              <w:t xml:space="preserve">5 р. </w:t>
            </w:r>
          </w:p>
          <w:p w14:paraId="275D55E9" w14:textId="77777777" w:rsidR="00134F12" w:rsidRPr="004B6569" w:rsidRDefault="00134F12" w:rsidP="00965253">
            <w:pPr>
              <w:jc w:val="center"/>
              <w:rPr>
                <w:sz w:val="24"/>
                <w:szCs w:val="24"/>
              </w:rPr>
            </w:pPr>
            <w:r w:rsidRPr="004B6569">
              <w:rPr>
                <w:sz w:val="24"/>
                <w:szCs w:val="24"/>
              </w:rPr>
              <w:t>ст. 124</w:t>
            </w:r>
          </w:p>
        </w:tc>
        <w:tc>
          <w:tcPr>
            <w:tcW w:w="1418" w:type="dxa"/>
            <w:gridSpan w:val="2"/>
            <w:tcBorders>
              <w:top w:val="single" w:sz="4" w:space="0" w:color="auto"/>
              <w:left w:val="single" w:sz="4" w:space="0" w:color="auto"/>
              <w:bottom w:val="single" w:sz="4" w:space="0" w:color="auto"/>
              <w:right w:val="single" w:sz="4" w:space="0" w:color="auto"/>
            </w:tcBorders>
          </w:tcPr>
          <w:p w14:paraId="42B5A447" w14:textId="77777777" w:rsidR="00134F12" w:rsidRPr="004B6569" w:rsidRDefault="00134F12" w:rsidP="00965253">
            <w:pPr>
              <w:jc w:val="center"/>
              <w:rPr>
                <w:sz w:val="24"/>
                <w:szCs w:val="24"/>
              </w:rPr>
            </w:pPr>
          </w:p>
        </w:tc>
      </w:tr>
      <w:tr w:rsidR="00872BE8" w14:paraId="4ABB2734" w14:textId="77777777" w:rsidTr="0056582F">
        <w:tc>
          <w:tcPr>
            <w:tcW w:w="1276" w:type="dxa"/>
            <w:tcBorders>
              <w:top w:val="single" w:sz="4" w:space="0" w:color="auto"/>
              <w:left w:val="single" w:sz="4" w:space="0" w:color="auto"/>
              <w:bottom w:val="single" w:sz="4" w:space="0" w:color="auto"/>
              <w:right w:val="single" w:sz="4" w:space="0" w:color="auto"/>
            </w:tcBorders>
          </w:tcPr>
          <w:p w14:paraId="7D53F780" w14:textId="054685EB" w:rsidR="00872BE8" w:rsidRPr="00C66A14" w:rsidRDefault="00EB4601" w:rsidP="00AA3065">
            <w:pPr>
              <w:jc w:val="center"/>
              <w:rPr>
                <w:sz w:val="24"/>
                <w:szCs w:val="24"/>
                <w:lang w:val="en-US"/>
              </w:rPr>
            </w:pPr>
            <w:r w:rsidRPr="004B6569">
              <w:rPr>
                <w:sz w:val="24"/>
                <w:szCs w:val="24"/>
              </w:rPr>
              <w:t>01-</w:t>
            </w:r>
            <w:r w:rsidR="000B5101">
              <w:rPr>
                <w:sz w:val="24"/>
                <w:szCs w:val="24"/>
              </w:rPr>
              <w:t>4</w:t>
            </w:r>
            <w:r w:rsidR="00C66A14">
              <w:rPr>
                <w:sz w:val="24"/>
                <w:szCs w:val="24"/>
                <w:lang w:val="en-US"/>
              </w:rPr>
              <w:t>4</w:t>
            </w:r>
          </w:p>
        </w:tc>
        <w:tc>
          <w:tcPr>
            <w:tcW w:w="4820" w:type="dxa"/>
            <w:gridSpan w:val="2"/>
            <w:tcBorders>
              <w:top w:val="single" w:sz="4" w:space="0" w:color="auto"/>
              <w:left w:val="single" w:sz="4" w:space="0" w:color="auto"/>
              <w:bottom w:val="single" w:sz="4" w:space="0" w:color="auto"/>
              <w:right w:val="single" w:sz="4" w:space="0" w:color="auto"/>
            </w:tcBorders>
          </w:tcPr>
          <w:p w14:paraId="194AD6AC" w14:textId="77777777" w:rsidR="00872BE8" w:rsidRPr="004B6569" w:rsidRDefault="00872BE8" w:rsidP="00965253">
            <w:pPr>
              <w:shd w:val="clear" w:color="auto" w:fill="FFFFFF"/>
              <w:rPr>
                <w:sz w:val="24"/>
                <w:szCs w:val="24"/>
              </w:rPr>
            </w:pPr>
            <w:r w:rsidRPr="004B6569">
              <w:rPr>
                <w:sz w:val="24"/>
                <w:szCs w:val="24"/>
              </w:rPr>
              <w:t xml:space="preserve">Журнал видачі посвідчень                         помічника – консультанта депутата міської ради </w:t>
            </w:r>
          </w:p>
        </w:tc>
        <w:tc>
          <w:tcPr>
            <w:tcW w:w="1134" w:type="dxa"/>
            <w:tcBorders>
              <w:top w:val="single" w:sz="4" w:space="0" w:color="auto"/>
              <w:left w:val="single" w:sz="4" w:space="0" w:color="auto"/>
              <w:bottom w:val="single" w:sz="4" w:space="0" w:color="auto"/>
              <w:right w:val="single" w:sz="4" w:space="0" w:color="auto"/>
            </w:tcBorders>
          </w:tcPr>
          <w:p w14:paraId="671A50FC" w14:textId="77777777" w:rsidR="00872BE8" w:rsidRPr="004B6569" w:rsidRDefault="00872BE8"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7A1BED7" w14:textId="77777777" w:rsidR="00872BE8" w:rsidRPr="004B6569" w:rsidRDefault="00872BE8" w:rsidP="00965253">
            <w:pPr>
              <w:shd w:val="clear" w:color="auto" w:fill="FFFFFF"/>
              <w:rPr>
                <w:sz w:val="24"/>
                <w:szCs w:val="24"/>
              </w:rPr>
            </w:pPr>
            <w:r w:rsidRPr="004B6569">
              <w:rPr>
                <w:sz w:val="24"/>
                <w:szCs w:val="24"/>
              </w:rPr>
              <w:t>5 років</w:t>
            </w:r>
          </w:p>
        </w:tc>
        <w:tc>
          <w:tcPr>
            <w:tcW w:w="1418" w:type="dxa"/>
            <w:gridSpan w:val="2"/>
            <w:tcBorders>
              <w:top w:val="single" w:sz="4" w:space="0" w:color="auto"/>
              <w:left w:val="single" w:sz="4" w:space="0" w:color="auto"/>
              <w:bottom w:val="single" w:sz="4" w:space="0" w:color="auto"/>
              <w:right w:val="single" w:sz="4" w:space="0" w:color="auto"/>
            </w:tcBorders>
          </w:tcPr>
          <w:p w14:paraId="13234282" w14:textId="77777777" w:rsidR="00872BE8" w:rsidRPr="004B6569" w:rsidRDefault="00872BE8" w:rsidP="00AA3065">
            <w:pPr>
              <w:jc w:val="center"/>
              <w:rPr>
                <w:sz w:val="24"/>
                <w:szCs w:val="24"/>
              </w:rPr>
            </w:pPr>
          </w:p>
        </w:tc>
      </w:tr>
      <w:tr w:rsidR="0083519E" w14:paraId="01113EBD" w14:textId="77777777" w:rsidTr="0056582F">
        <w:tc>
          <w:tcPr>
            <w:tcW w:w="1276" w:type="dxa"/>
            <w:tcBorders>
              <w:top w:val="single" w:sz="4" w:space="0" w:color="auto"/>
              <w:left w:val="single" w:sz="4" w:space="0" w:color="auto"/>
              <w:bottom w:val="single" w:sz="4" w:space="0" w:color="auto"/>
              <w:right w:val="single" w:sz="4" w:space="0" w:color="auto"/>
            </w:tcBorders>
          </w:tcPr>
          <w:p w14:paraId="08DBD5A7" w14:textId="0651377C" w:rsidR="0083519E" w:rsidRPr="00C66A14" w:rsidRDefault="00EB4601" w:rsidP="00AA3065">
            <w:pPr>
              <w:jc w:val="center"/>
              <w:rPr>
                <w:sz w:val="24"/>
                <w:szCs w:val="24"/>
                <w:lang w:val="en-US"/>
              </w:rPr>
            </w:pPr>
            <w:r w:rsidRPr="004B6569">
              <w:rPr>
                <w:sz w:val="24"/>
                <w:szCs w:val="24"/>
              </w:rPr>
              <w:t>01-</w:t>
            </w:r>
            <w:r w:rsidR="000B5101">
              <w:rPr>
                <w:sz w:val="24"/>
                <w:szCs w:val="24"/>
              </w:rPr>
              <w:t>4</w:t>
            </w:r>
            <w:r w:rsidR="00C66A14">
              <w:rPr>
                <w:sz w:val="24"/>
                <w:szCs w:val="24"/>
                <w:lang w:val="en-US"/>
              </w:rPr>
              <w:t>5</w:t>
            </w:r>
          </w:p>
        </w:tc>
        <w:tc>
          <w:tcPr>
            <w:tcW w:w="4820" w:type="dxa"/>
            <w:gridSpan w:val="2"/>
            <w:tcBorders>
              <w:top w:val="single" w:sz="4" w:space="0" w:color="auto"/>
              <w:left w:val="single" w:sz="4" w:space="0" w:color="auto"/>
              <w:bottom w:val="single" w:sz="4" w:space="0" w:color="auto"/>
              <w:right w:val="single" w:sz="4" w:space="0" w:color="auto"/>
            </w:tcBorders>
          </w:tcPr>
          <w:p w14:paraId="74A02063" w14:textId="77777777" w:rsidR="0083519E" w:rsidRPr="004B6569" w:rsidRDefault="0083519E" w:rsidP="00965253">
            <w:pPr>
              <w:shd w:val="clear" w:color="auto" w:fill="FFFFFF"/>
              <w:jc w:val="both"/>
              <w:rPr>
                <w:color w:val="000000"/>
                <w:spacing w:val="-3"/>
                <w:sz w:val="24"/>
                <w:szCs w:val="24"/>
              </w:rPr>
            </w:pPr>
            <w:r w:rsidRPr="004B6569">
              <w:rPr>
                <w:color w:val="000000"/>
                <w:spacing w:val="-3"/>
                <w:sz w:val="24"/>
                <w:szCs w:val="24"/>
              </w:rPr>
              <w:t xml:space="preserve">Журнал  обліку  та  видачі  печаток  і  </w:t>
            </w:r>
            <w:r w:rsidRPr="004B6569">
              <w:rPr>
                <w:color w:val="000000"/>
                <w:spacing w:val="-3"/>
                <w:sz w:val="24"/>
                <w:szCs w:val="24"/>
              </w:rPr>
              <w:lastRenderedPageBreak/>
              <w:t>штампів</w:t>
            </w:r>
          </w:p>
        </w:tc>
        <w:tc>
          <w:tcPr>
            <w:tcW w:w="1134" w:type="dxa"/>
            <w:tcBorders>
              <w:top w:val="single" w:sz="4" w:space="0" w:color="auto"/>
              <w:left w:val="single" w:sz="4" w:space="0" w:color="auto"/>
              <w:bottom w:val="single" w:sz="4" w:space="0" w:color="auto"/>
              <w:right w:val="single" w:sz="4" w:space="0" w:color="auto"/>
            </w:tcBorders>
          </w:tcPr>
          <w:p w14:paraId="3E076310" w14:textId="77777777" w:rsidR="0083519E" w:rsidRPr="004B6569" w:rsidRDefault="0083519E" w:rsidP="00965253">
            <w:pPr>
              <w:shd w:val="clear" w:color="auto" w:fill="FFFFFF"/>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3C702246" w14:textId="77777777" w:rsidR="0083519E" w:rsidRPr="004B6569" w:rsidRDefault="0083519E" w:rsidP="00965253">
            <w:pPr>
              <w:shd w:val="clear" w:color="auto" w:fill="FFFFFF"/>
              <w:rPr>
                <w:color w:val="000000"/>
                <w:spacing w:val="-2"/>
                <w:sz w:val="24"/>
                <w:szCs w:val="24"/>
              </w:rPr>
            </w:pPr>
            <w:r w:rsidRPr="004B6569">
              <w:rPr>
                <w:color w:val="000000"/>
                <w:spacing w:val="-2"/>
                <w:sz w:val="24"/>
                <w:szCs w:val="24"/>
              </w:rPr>
              <w:t xml:space="preserve">Постійно </w:t>
            </w:r>
            <w:r w:rsidRPr="004B6569">
              <w:rPr>
                <w:color w:val="000000"/>
                <w:spacing w:val="-2"/>
                <w:sz w:val="24"/>
                <w:szCs w:val="24"/>
              </w:rPr>
              <w:lastRenderedPageBreak/>
              <w:t>ст.1033</w:t>
            </w:r>
          </w:p>
        </w:tc>
        <w:tc>
          <w:tcPr>
            <w:tcW w:w="1418" w:type="dxa"/>
            <w:gridSpan w:val="2"/>
            <w:tcBorders>
              <w:top w:val="single" w:sz="4" w:space="0" w:color="auto"/>
              <w:left w:val="single" w:sz="4" w:space="0" w:color="auto"/>
              <w:bottom w:val="single" w:sz="4" w:space="0" w:color="auto"/>
              <w:right w:val="single" w:sz="4" w:space="0" w:color="auto"/>
            </w:tcBorders>
          </w:tcPr>
          <w:p w14:paraId="34DF9984" w14:textId="77777777" w:rsidR="0083519E" w:rsidRPr="004B6569" w:rsidRDefault="0083519E" w:rsidP="00AA3065">
            <w:pPr>
              <w:jc w:val="center"/>
              <w:rPr>
                <w:sz w:val="24"/>
                <w:szCs w:val="24"/>
              </w:rPr>
            </w:pPr>
          </w:p>
        </w:tc>
      </w:tr>
      <w:tr w:rsidR="007A5E32" w14:paraId="750DC5D0" w14:textId="77777777" w:rsidTr="0056582F">
        <w:tc>
          <w:tcPr>
            <w:tcW w:w="1276" w:type="dxa"/>
            <w:tcBorders>
              <w:top w:val="single" w:sz="4" w:space="0" w:color="auto"/>
              <w:left w:val="single" w:sz="4" w:space="0" w:color="auto"/>
              <w:bottom w:val="single" w:sz="4" w:space="0" w:color="auto"/>
              <w:right w:val="single" w:sz="4" w:space="0" w:color="auto"/>
            </w:tcBorders>
          </w:tcPr>
          <w:p w14:paraId="0DA08DB6" w14:textId="0E1A4287" w:rsidR="007A5E32" w:rsidRPr="00C66A14" w:rsidRDefault="00EB4601" w:rsidP="00AA3065">
            <w:pPr>
              <w:jc w:val="center"/>
              <w:rPr>
                <w:sz w:val="24"/>
                <w:szCs w:val="24"/>
                <w:lang w:val="en-US"/>
              </w:rPr>
            </w:pPr>
            <w:r w:rsidRPr="004B6569">
              <w:rPr>
                <w:sz w:val="24"/>
                <w:szCs w:val="24"/>
              </w:rPr>
              <w:t>01-</w:t>
            </w:r>
            <w:r w:rsidR="00AE401C">
              <w:rPr>
                <w:sz w:val="24"/>
                <w:szCs w:val="24"/>
              </w:rPr>
              <w:t>4</w:t>
            </w:r>
            <w:r w:rsidR="00C66A14">
              <w:rPr>
                <w:sz w:val="24"/>
                <w:szCs w:val="24"/>
                <w:lang w:val="en-US"/>
              </w:rPr>
              <w:t>6</w:t>
            </w:r>
          </w:p>
        </w:tc>
        <w:tc>
          <w:tcPr>
            <w:tcW w:w="4820" w:type="dxa"/>
            <w:gridSpan w:val="2"/>
            <w:tcBorders>
              <w:top w:val="single" w:sz="4" w:space="0" w:color="auto"/>
              <w:left w:val="single" w:sz="4" w:space="0" w:color="auto"/>
              <w:bottom w:val="single" w:sz="4" w:space="0" w:color="auto"/>
              <w:right w:val="single" w:sz="4" w:space="0" w:color="auto"/>
            </w:tcBorders>
          </w:tcPr>
          <w:p w14:paraId="636949AC" w14:textId="77777777" w:rsidR="007A5E32" w:rsidRPr="004B6569" w:rsidRDefault="007A5E32" w:rsidP="00F85134">
            <w:pPr>
              <w:jc w:val="both"/>
              <w:rPr>
                <w:sz w:val="24"/>
                <w:szCs w:val="24"/>
              </w:rPr>
            </w:pPr>
            <w:r w:rsidRPr="004B6569">
              <w:rPr>
                <w:sz w:val="24"/>
                <w:szCs w:val="24"/>
              </w:rPr>
              <w:t>Журнали, реєстри обліку врученої кореспонденції /розносні книги/</w:t>
            </w:r>
          </w:p>
        </w:tc>
        <w:tc>
          <w:tcPr>
            <w:tcW w:w="1134" w:type="dxa"/>
            <w:tcBorders>
              <w:top w:val="single" w:sz="4" w:space="0" w:color="auto"/>
              <w:left w:val="single" w:sz="4" w:space="0" w:color="auto"/>
              <w:bottom w:val="single" w:sz="4" w:space="0" w:color="auto"/>
              <w:right w:val="single" w:sz="4" w:space="0" w:color="auto"/>
            </w:tcBorders>
          </w:tcPr>
          <w:p w14:paraId="593C268F"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3A020A6" w14:textId="77777777" w:rsidR="007A5E32" w:rsidRPr="004B6569" w:rsidRDefault="007A5E32" w:rsidP="00AA3065">
            <w:pPr>
              <w:jc w:val="center"/>
              <w:rPr>
                <w:sz w:val="24"/>
                <w:szCs w:val="24"/>
              </w:rPr>
            </w:pPr>
            <w:r w:rsidRPr="004B6569">
              <w:rPr>
                <w:sz w:val="24"/>
                <w:szCs w:val="24"/>
              </w:rPr>
              <w:t>1 р.</w:t>
            </w:r>
          </w:p>
          <w:p w14:paraId="6111854D" w14:textId="77777777" w:rsidR="007A5E32" w:rsidRPr="004B6569" w:rsidRDefault="007A5E32" w:rsidP="00AA3065">
            <w:pPr>
              <w:jc w:val="center"/>
              <w:rPr>
                <w:sz w:val="24"/>
                <w:szCs w:val="24"/>
              </w:rPr>
            </w:pPr>
            <w:r w:rsidRPr="004B6569">
              <w:rPr>
                <w:sz w:val="24"/>
                <w:szCs w:val="24"/>
              </w:rPr>
              <w:t>ст. 127-г</w:t>
            </w:r>
          </w:p>
        </w:tc>
        <w:tc>
          <w:tcPr>
            <w:tcW w:w="1418" w:type="dxa"/>
            <w:gridSpan w:val="2"/>
            <w:tcBorders>
              <w:top w:val="single" w:sz="4" w:space="0" w:color="auto"/>
              <w:left w:val="single" w:sz="4" w:space="0" w:color="auto"/>
              <w:bottom w:val="single" w:sz="4" w:space="0" w:color="auto"/>
              <w:right w:val="single" w:sz="4" w:space="0" w:color="auto"/>
            </w:tcBorders>
          </w:tcPr>
          <w:p w14:paraId="7833C4B2" w14:textId="77777777" w:rsidR="007A5E32" w:rsidRPr="004B6569" w:rsidRDefault="007A5E32" w:rsidP="00AA3065">
            <w:pPr>
              <w:jc w:val="center"/>
              <w:rPr>
                <w:sz w:val="24"/>
                <w:szCs w:val="24"/>
              </w:rPr>
            </w:pPr>
          </w:p>
        </w:tc>
      </w:tr>
      <w:tr w:rsidR="0083519E" w14:paraId="0D33757C" w14:textId="77777777" w:rsidTr="0056582F">
        <w:tc>
          <w:tcPr>
            <w:tcW w:w="1276" w:type="dxa"/>
            <w:tcBorders>
              <w:top w:val="single" w:sz="4" w:space="0" w:color="auto"/>
              <w:left w:val="single" w:sz="4" w:space="0" w:color="auto"/>
              <w:bottom w:val="single" w:sz="4" w:space="0" w:color="auto"/>
              <w:right w:val="single" w:sz="4" w:space="0" w:color="auto"/>
            </w:tcBorders>
          </w:tcPr>
          <w:p w14:paraId="2C6AC529" w14:textId="27E50C36" w:rsidR="0083519E" w:rsidRPr="00C66A14" w:rsidRDefault="00EB4601" w:rsidP="00AA3065">
            <w:pPr>
              <w:jc w:val="center"/>
              <w:rPr>
                <w:sz w:val="24"/>
                <w:szCs w:val="24"/>
                <w:lang w:val="en-US"/>
              </w:rPr>
            </w:pPr>
            <w:r w:rsidRPr="004B6569">
              <w:rPr>
                <w:sz w:val="24"/>
                <w:szCs w:val="24"/>
              </w:rPr>
              <w:t>01-</w:t>
            </w:r>
            <w:r w:rsidR="00C66A14">
              <w:rPr>
                <w:sz w:val="24"/>
                <w:szCs w:val="24"/>
                <w:lang w:val="en-US"/>
              </w:rPr>
              <w:t>47</w:t>
            </w:r>
          </w:p>
        </w:tc>
        <w:tc>
          <w:tcPr>
            <w:tcW w:w="4820" w:type="dxa"/>
            <w:gridSpan w:val="2"/>
            <w:tcBorders>
              <w:top w:val="single" w:sz="4" w:space="0" w:color="auto"/>
              <w:left w:val="single" w:sz="4" w:space="0" w:color="auto"/>
              <w:bottom w:val="single" w:sz="4" w:space="0" w:color="auto"/>
              <w:right w:val="single" w:sz="4" w:space="0" w:color="auto"/>
            </w:tcBorders>
          </w:tcPr>
          <w:p w14:paraId="171A6E78" w14:textId="77777777" w:rsidR="0083519E" w:rsidRPr="004B6569" w:rsidRDefault="0083519E" w:rsidP="00F85134">
            <w:pPr>
              <w:jc w:val="both"/>
              <w:rPr>
                <w:sz w:val="24"/>
                <w:szCs w:val="24"/>
              </w:rPr>
            </w:pPr>
            <w:r w:rsidRPr="004B6569">
              <w:rPr>
                <w:color w:val="000000"/>
                <w:spacing w:val="-2"/>
                <w:sz w:val="24"/>
                <w:szCs w:val="24"/>
              </w:rPr>
              <w:t xml:space="preserve"> Журнал  реєстрації  листів, що надсилаються  поштою</w:t>
            </w:r>
          </w:p>
        </w:tc>
        <w:tc>
          <w:tcPr>
            <w:tcW w:w="1134" w:type="dxa"/>
            <w:tcBorders>
              <w:top w:val="single" w:sz="4" w:space="0" w:color="auto"/>
              <w:left w:val="single" w:sz="4" w:space="0" w:color="auto"/>
              <w:bottom w:val="single" w:sz="4" w:space="0" w:color="auto"/>
              <w:right w:val="single" w:sz="4" w:space="0" w:color="auto"/>
            </w:tcBorders>
          </w:tcPr>
          <w:p w14:paraId="6C0CAA63" w14:textId="77777777" w:rsidR="0083519E" w:rsidRPr="004B6569" w:rsidRDefault="0083519E"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CF18C07" w14:textId="77777777" w:rsidR="0083519E" w:rsidRPr="004B6569" w:rsidRDefault="0083519E" w:rsidP="0083519E">
            <w:pPr>
              <w:jc w:val="center"/>
              <w:rPr>
                <w:sz w:val="24"/>
                <w:szCs w:val="24"/>
              </w:rPr>
            </w:pPr>
            <w:r w:rsidRPr="004B6569">
              <w:rPr>
                <w:sz w:val="24"/>
                <w:szCs w:val="24"/>
              </w:rPr>
              <w:t>1 р.</w:t>
            </w:r>
          </w:p>
          <w:p w14:paraId="1995D052" w14:textId="77777777" w:rsidR="0083519E" w:rsidRPr="004B6569" w:rsidRDefault="0083519E" w:rsidP="0083519E">
            <w:pPr>
              <w:jc w:val="center"/>
              <w:rPr>
                <w:sz w:val="24"/>
                <w:szCs w:val="24"/>
              </w:rPr>
            </w:pPr>
            <w:r w:rsidRPr="004B6569">
              <w:rPr>
                <w:sz w:val="24"/>
                <w:szCs w:val="24"/>
              </w:rPr>
              <w:t>ст. 127-г</w:t>
            </w:r>
          </w:p>
        </w:tc>
        <w:tc>
          <w:tcPr>
            <w:tcW w:w="1418" w:type="dxa"/>
            <w:gridSpan w:val="2"/>
            <w:tcBorders>
              <w:top w:val="single" w:sz="4" w:space="0" w:color="auto"/>
              <w:left w:val="single" w:sz="4" w:space="0" w:color="auto"/>
              <w:bottom w:val="single" w:sz="4" w:space="0" w:color="auto"/>
              <w:right w:val="single" w:sz="4" w:space="0" w:color="auto"/>
            </w:tcBorders>
          </w:tcPr>
          <w:p w14:paraId="2365A339" w14:textId="77777777" w:rsidR="0083519E" w:rsidRPr="004B6569" w:rsidRDefault="0083519E" w:rsidP="00AA3065">
            <w:pPr>
              <w:jc w:val="center"/>
              <w:rPr>
                <w:sz w:val="24"/>
                <w:szCs w:val="24"/>
              </w:rPr>
            </w:pPr>
          </w:p>
        </w:tc>
      </w:tr>
      <w:tr w:rsidR="008F2ECA" w14:paraId="7611B62C" w14:textId="77777777" w:rsidTr="0056582F">
        <w:trPr>
          <w:trHeight w:val="113"/>
        </w:trPr>
        <w:tc>
          <w:tcPr>
            <w:tcW w:w="1276" w:type="dxa"/>
            <w:tcBorders>
              <w:top w:val="single" w:sz="4" w:space="0" w:color="auto"/>
              <w:left w:val="single" w:sz="4" w:space="0" w:color="auto"/>
              <w:bottom w:val="single" w:sz="4" w:space="0" w:color="auto"/>
              <w:right w:val="single" w:sz="4" w:space="0" w:color="auto"/>
            </w:tcBorders>
          </w:tcPr>
          <w:p w14:paraId="0A2EDD3B" w14:textId="3FAA6406" w:rsidR="008F2ECA" w:rsidRPr="004B6569" w:rsidRDefault="008F2ECA" w:rsidP="00AA3065">
            <w:pPr>
              <w:jc w:val="center"/>
              <w:rPr>
                <w:sz w:val="24"/>
                <w:szCs w:val="24"/>
              </w:rPr>
            </w:pPr>
            <w:r w:rsidRPr="004B6569">
              <w:rPr>
                <w:sz w:val="24"/>
                <w:szCs w:val="24"/>
              </w:rPr>
              <w:t>01-</w:t>
            </w:r>
            <w:r w:rsidR="00F40E6D">
              <w:rPr>
                <w:sz w:val="24"/>
                <w:szCs w:val="24"/>
              </w:rPr>
              <w:t>48</w:t>
            </w:r>
          </w:p>
        </w:tc>
        <w:tc>
          <w:tcPr>
            <w:tcW w:w="4820" w:type="dxa"/>
            <w:gridSpan w:val="2"/>
            <w:tcBorders>
              <w:top w:val="single" w:sz="4" w:space="0" w:color="auto"/>
              <w:left w:val="single" w:sz="4" w:space="0" w:color="auto"/>
              <w:bottom w:val="single" w:sz="4" w:space="0" w:color="auto"/>
              <w:right w:val="single" w:sz="4" w:space="0" w:color="auto"/>
            </w:tcBorders>
          </w:tcPr>
          <w:p w14:paraId="42E9E957" w14:textId="77777777" w:rsidR="008F2ECA" w:rsidRPr="004B6569" w:rsidRDefault="008F2ECA" w:rsidP="00965253">
            <w:pPr>
              <w:jc w:val="both"/>
              <w:rPr>
                <w:sz w:val="24"/>
                <w:szCs w:val="24"/>
              </w:rPr>
            </w:pPr>
            <w:r w:rsidRPr="004B6569">
              <w:rPr>
                <w:sz w:val="24"/>
                <w:szCs w:val="24"/>
              </w:rPr>
              <w:t>Журнал реєстрації вхідних документів про публічну інформацію</w:t>
            </w:r>
          </w:p>
          <w:p w14:paraId="22A97E55" w14:textId="77777777" w:rsidR="008F2ECA" w:rsidRPr="004B6569" w:rsidRDefault="008F2ECA" w:rsidP="00965253">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B60408B" w14:textId="77777777" w:rsidR="008F2ECA" w:rsidRPr="004B6569" w:rsidRDefault="008F2ECA" w:rsidP="00965253">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6990125" w14:textId="77777777" w:rsidR="008F2ECA" w:rsidRPr="004B6569" w:rsidRDefault="008F2ECA" w:rsidP="00965253">
            <w:pPr>
              <w:jc w:val="center"/>
              <w:rPr>
                <w:sz w:val="24"/>
                <w:szCs w:val="24"/>
              </w:rPr>
            </w:pPr>
            <w:r w:rsidRPr="004B6569">
              <w:rPr>
                <w:sz w:val="24"/>
                <w:szCs w:val="24"/>
              </w:rPr>
              <w:t>5 р.</w:t>
            </w:r>
          </w:p>
          <w:p w14:paraId="06CDAA75" w14:textId="77777777" w:rsidR="008F2ECA" w:rsidRPr="004B6569" w:rsidRDefault="008F2ECA" w:rsidP="00965253">
            <w:pPr>
              <w:jc w:val="center"/>
              <w:rPr>
                <w:sz w:val="24"/>
                <w:szCs w:val="24"/>
              </w:rPr>
            </w:pPr>
            <w:r w:rsidRPr="004B6569">
              <w:rPr>
                <w:sz w:val="24"/>
                <w:szCs w:val="24"/>
              </w:rPr>
              <w:t>ст.85, 124</w:t>
            </w:r>
          </w:p>
        </w:tc>
        <w:tc>
          <w:tcPr>
            <w:tcW w:w="1418" w:type="dxa"/>
            <w:gridSpan w:val="2"/>
            <w:tcBorders>
              <w:top w:val="single" w:sz="4" w:space="0" w:color="auto"/>
              <w:left w:val="single" w:sz="4" w:space="0" w:color="auto"/>
              <w:bottom w:val="single" w:sz="4" w:space="0" w:color="auto"/>
              <w:right w:val="single" w:sz="4" w:space="0" w:color="auto"/>
            </w:tcBorders>
          </w:tcPr>
          <w:p w14:paraId="1B10FEF5" w14:textId="77777777" w:rsidR="008F2ECA" w:rsidRPr="004B6569" w:rsidRDefault="008F2ECA" w:rsidP="008F2ECA">
            <w:pPr>
              <w:jc w:val="both"/>
              <w:rPr>
                <w:sz w:val="24"/>
                <w:szCs w:val="24"/>
              </w:rPr>
            </w:pPr>
          </w:p>
        </w:tc>
      </w:tr>
      <w:tr w:rsidR="001B6A84" w14:paraId="48CD7877" w14:textId="77777777" w:rsidTr="0056582F">
        <w:trPr>
          <w:trHeight w:val="113"/>
        </w:trPr>
        <w:tc>
          <w:tcPr>
            <w:tcW w:w="1276" w:type="dxa"/>
            <w:tcBorders>
              <w:top w:val="single" w:sz="4" w:space="0" w:color="auto"/>
              <w:left w:val="single" w:sz="4" w:space="0" w:color="auto"/>
              <w:bottom w:val="single" w:sz="4" w:space="0" w:color="auto"/>
              <w:right w:val="single" w:sz="4" w:space="0" w:color="auto"/>
            </w:tcBorders>
          </w:tcPr>
          <w:p w14:paraId="2086A687" w14:textId="79D7E5A1" w:rsidR="001B6A84" w:rsidRPr="004B6569" w:rsidRDefault="00FE2EAA" w:rsidP="00AA3065">
            <w:pPr>
              <w:jc w:val="center"/>
              <w:rPr>
                <w:sz w:val="24"/>
                <w:szCs w:val="24"/>
              </w:rPr>
            </w:pPr>
            <w:r w:rsidRPr="004B6569">
              <w:rPr>
                <w:sz w:val="24"/>
                <w:szCs w:val="24"/>
              </w:rPr>
              <w:t>01-</w:t>
            </w:r>
            <w:r w:rsidR="00F40E6D">
              <w:rPr>
                <w:sz w:val="24"/>
                <w:szCs w:val="24"/>
              </w:rPr>
              <w:t>49</w:t>
            </w:r>
          </w:p>
        </w:tc>
        <w:tc>
          <w:tcPr>
            <w:tcW w:w="4820" w:type="dxa"/>
            <w:gridSpan w:val="2"/>
            <w:tcBorders>
              <w:top w:val="single" w:sz="4" w:space="0" w:color="auto"/>
              <w:left w:val="single" w:sz="4" w:space="0" w:color="auto"/>
              <w:bottom w:val="single" w:sz="4" w:space="0" w:color="auto"/>
              <w:right w:val="single" w:sz="4" w:space="0" w:color="auto"/>
            </w:tcBorders>
          </w:tcPr>
          <w:p w14:paraId="68AF5C49" w14:textId="77777777" w:rsidR="001B6A84" w:rsidRPr="004B6569" w:rsidRDefault="001B6A84" w:rsidP="0046255B">
            <w:pPr>
              <w:jc w:val="both"/>
              <w:rPr>
                <w:sz w:val="24"/>
                <w:szCs w:val="24"/>
              </w:rPr>
            </w:pPr>
            <w:r w:rsidRPr="004B6569">
              <w:rPr>
                <w:sz w:val="24"/>
                <w:szCs w:val="24"/>
              </w:rPr>
              <w:t>Журнал реєстрації доручень міського голови по підсумкам наради</w:t>
            </w:r>
          </w:p>
        </w:tc>
        <w:tc>
          <w:tcPr>
            <w:tcW w:w="1134" w:type="dxa"/>
            <w:tcBorders>
              <w:top w:val="single" w:sz="4" w:space="0" w:color="auto"/>
              <w:left w:val="single" w:sz="4" w:space="0" w:color="auto"/>
              <w:bottom w:val="single" w:sz="4" w:space="0" w:color="auto"/>
              <w:right w:val="single" w:sz="4" w:space="0" w:color="auto"/>
            </w:tcBorders>
          </w:tcPr>
          <w:p w14:paraId="2A745528" w14:textId="77777777" w:rsidR="001B6A84" w:rsidRPr="004B6569" w:rsidRDefault="001B6A84"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BF3A3F1" w14:textId="77777777" w:rsidR="001B6A84" w:rsidRPr="004B6569" w:rsidRDefault="001B6A84" w:rsidP="0046255B">
            <w:pPr>
              <w:jc w:val="center"/>
              <w:rPr>
                <w:sz w:val="24"/>
                <w:szCs w:val="24"/>
              </w:rPr>
            </w:pPr>
            <w:r w:rsidRPr="004B6569">
              <w:rPr>
                <w:sz w:val="24"/>
                <w:szCs w:val="24"/>
              </w:rPr>
              <w:t>Постійно</w:t>
            </w:r>
          </w:p>
          <w:p w14:paraId="5CE5282B" w14:textId="77777777" w:rsidR="001B6A84" w:rsidRPr="004B6569" w:rsidRDefault="001B6A84" w:rsidP="0046255B">
            <w:pPr>
              <w:jc w:val="center"/>
              <w:rPr>
                <w:sz w:val="24"/>
                <w:szCs w:val="24"/>
              </w:rPr>
            </w:pPr>
            <w:r w:rsidRPr="004B6569">
              <w:rPr>
                <w:sz w:val="24"/>
                <w:szCs w:val="24"/>
              </w:rPr>
              <w:t xml:space="preserve"> ст.121-а</w:t>
            </w:r>
          </w:p>
        </w:tc>
        <w:tc>
          <w:tcPr>
            <w:tcW w:w="1418" w:type="dxa"/>
            <w:gridSpan w:val="2"/>
            <w:tcBorders>
              <w:top w:val="single" w:sz="4" w:space="0" w:color="auto"/>
              <w:left w:val="single" w:sz="4" w:space="0" w:color="auto"/>
              <w:bottom w:val="single" w:sz="4" w:space="0" w:color="auto"/>
              <w:right w:val="single" w:sz="4" w:space="0" w:color="auto"/>
            </w:tcBorders>
          </w:tcPr>
          <w:p w14:paraId="5E42EEBC" w14:textId="77777777" w:rsidR="001B6A84" w:rsidRPr="004B6569" w:rsidRDefault="001B6A84" w:rsidP="008F2ECA">
            <w:pPr>
              <w:jc w:val="both"/>
              <w:rPr>
                <w:sz w:val="24"/>
                <w:szCs w:val="24"/>
              </w:rPr>
            </w:pPr>
          </w:p>
        </w:tc>
      </w:tr>
      <w:tr w:rsidR="007A5E32" w14:paraId="53666257" w14:textId="77777777" w:rsidTr="0056582F">
        <w:tc>
          <w:tcPr>
            <w:tcW w:w="1276" w:type="dxa"/>
            <w:tcBorders>
              <w:top w:val="single" w:sz="4" w:space="0" w:color="auto"/>
              <w:left w:val="single" w:sz="4" w:space="0" w:color="auto"/>
              <w:bottom w:val="single" w:sz="4" w:space="0" w:color="auto"/>
              <w:right w:val="single" w:sz="4" w:space="0" w:color="auto"/>
            </w:tcBorders>
          </w:tcPr>
          <w:p w14:paraId="0D9342BA" w14:textId="64484CF7" w:rsidR="007A5E32" w:rsidRPr="004B6569" w:rsidRDefault="008F2ECA" w:rsidP="00AA3065">
            <w:pPr>
              <w:jc w:val="center"/>
              <w:rPr>
                <w:sz w:val="24"/>
                <w:szCs w:val="24"/>
              </w:rPr>
            </w:pPr>
            <w:r w:rsidRPr="004B6569">
              <w:rPr>
                <w:sz w:val="24"/>
                <w:szCs w:val="24"/>
              </w:rPr>
              <w:t>01-5</w:t>
            </w:r>
            <w:r w:rsidR="00F40E6D">
              <w:rPr>
                <w:sz w:val="24"/>
                <w:szCs w:val="24"/>
              </w:rPr>
              <w:t>0</w:t>
            </w:r>
          </w:p>
        </w:tc>
        <w:tc>
          <w:tcPr>
            <w:tcW w:w="4820" w:type="dxa"/>
            <w:gridSpan w:val="2"/>
            <w:tcBorders>
              <w:top w:val="single" w:sz="4" w:space="0" w:color="auto"/>
              <w:left w:val="single" w:sz="4" w:space="0" w:color="auto"/>
              <w:bottom w:val="single" w:sz="4" w:space="0" w:color="auto"/>
              <w:right w:val="single" w:sz="4" w:space="0" w:color="auto"/>
            </w:tcBorders>
          </w:tcPr>
          <w:p w14:paraId="657396B6" w14:textId="77777777" w:rsidR="007A5E32" w:rsidRPr="004B6569" w:rsidRDefault="007A5E32" w:rsidP="00F85134">
            <w:pPr>
              <w:jc w:val="both"/>
              <w:rPr>
                <w:sz w:val="24"/>
                <w:szCs w:val="24"/>
              </w:rPr>
            </w:pPr>
            <w:r w:rsidRPr="004B6569">
              <w:rPr>
                <w:sz w:val="24"/>
                <w:szCs w:val="24"/>
              </w:rPr>
              <w:t>Протоколи загальних зборів громадян за місцем проживання</w:t>
            </w:r>
          </w:p>
          <w:p w14:paraId="1E69A65A" w14:textId="77777777" w:rsidR="007A5E32" w:rsidRPr="004B6569" w:rsidRDefault="007A5E32" w:rsidP="00F85134">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61F8331" w14:textId="77777777" w:rsidR="007A5E32" w:rsidRPr="004B6569" w:rsidRDefault="007A5E32" w:rsidP="00AA3065">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1F8C6FF" w14:textId="77777777" w:rsidR="007A5E32" w:rsidRPr="004B6569" w:rsidRDefault="007A5E32" w:rsidP="00AA3065">
            <w:pPr>
              <w:jc w:val="center"/>
              <w:rPr>
                <w:sz w:val="24"/>
                <w:szCs w:val="24"/>
              </w:rPr>
            </w:pPr>
            <w:r w:rsidRPr="004B6569">
              <w:rPr>
                <w:sz w:val="24"/>
                <w:szCs w:val="24"/>
              </w:rPr>
              <w:t>Пост.</w:t>
            </w:r>
          </w:p>
          <w:p w14:paraId="0FF6D019" w14:textId="77777777" w:rsidR="007A5E32" w:rsidRPr="004B6569" w:rsidRDefault="007A5E32" w:rsidP="00AA3065">
            <w:pPr>
              <w:jc w:val="center"/>
              <w:rPr>
                <w:sz w:val="24"/>
                <w:szCs w:val="24"/>
              </w:rPr>
            </w:pPr>
            <w:r w:rsidRPr="004B6569">
              <w:rPr>
                <w:sz w:val="24"/>
                <w:szCs w:val="24"/>
              </w:rPr>
              <w:t>ст.12-а</w:t>
            </w:r>
          </w:p>
        </w:tc>
        <w:tc>
          <w:tcPr>
            <w:tcW w:w="1418" w:type="dxa"/>
            <w:gridSpan w:val="2"/>
            <w:tcBorders>
              <w:top w:val="single" w:sz="4" w:space="0" w:color="auto"/>
              <w:left w:val="single" w:sz="4" w:space="0" w:color="auto"/>
              <w:bottom w:val="single" w:sz="4" w:space="0" w:color="auto"/>
              <w:right w:val="single" w:sz="4" w:space="0" w:color="auto"/>
            </w:tcBorders>
          </w:tcPr>
          <w:p w14:paraId="0A9A100C" w14:textId="77777777" w:rsidR="007A5E32" w:rsidRPr="004B6569" w:rsidRDefault="007A5E32" w:rsidP="00AA3065">
            <w:pPr>
              <w:jc w:val="center"/>
              <w:rPr>
                <w:sz w:val="24"/>
                <w:szCs w:val="24"/>
              </w:rPr>
            </w:pPr>
          </w:p>
        </w:tc>
      </w:tr>
      <w:tr w:rsidR="001B6A84" w14:paraId="6463EC2B" w14:textId="77777777" w:rsidTr="0056582F">
        <w:tc>
          <w:tcPr>
            <w:tcW w:w="1276" w:type="dxa"/>
            <w:tcBorders>
              <w:top w:val="single" w:sz="4" w:space="0" w:color="auto"/>
              <w:left w:val="single" w:sz="4" w:space="0" w:color="auto"/>
              <w:bottom w:val="single" w:sz="4" w:space="0" w:color="auto"/>
              <w:right w:val="single" w:sz="4" w:space="0" w:color="auto"/>
            </w:tcBorders>
          </w:tcPr>
          <w:p w14:paraId="19D79679" w14:textId="34B3FECA" w:rsidR="001B6A84" w:rsidRPr="004B6569" w:rsidRDefault="00FE2EAA" w:rsidP="00AA3065">
            <w:pPr>
              <w:jc w:val="center"/>
              <w:rPr>
                <w:sz w:val="24"/>
                <w:szCs w:val="24"/>
              </w:rPr>
            </w:pPr>
            <w:r w:rsidRPr="004B6569">
              <w:rPr>
                <w:sz w:val="24"/>
                <w:szCs w:val="24"/>
              </w:rPr>
              <w:t>01-5</w:t>
            </w:r>
            <w:r w:rsidR="00F40E6D">
              <w:rPr>
                <w:sz w:val="24"/>
                <w:szCs w:val="24"/>
              </w:rPr>
              <w:t>1</w:t>
            </w:r>
          </w:p>
        </w:tc>
        <w:tc>
          <w:tcPr>
            <w:tcW w:w="4820" w:type="dxa"/>
            <w:gridSpan w:val="2"/>
            <w:tcBorders>
              <w:top w:val="single" w:sz="4" w:space="0" w:color="auto"/>
              <w:left w:val="single" w:sz="4" w:space="0" w:color="auto"/>
              <w:bottom w:val="single" w:sz="4" w:space="0" w:color="auto"/>
              <w:right w:val="single" w:sz="4" w:space="0" w:color="auto"/>
            </w:tcBorders>
          </w:tcPr>
          <w:p w14:paraId="7EB464E3" w14:textId="77777777" w:rsidR="001B6A84" w:rsidRPr="004B6569" w:rsidRDefault="001B6A84" w:rsidP="0046255B">
            <w:pPr>
              <w:jc w:val="both"/>
              <w:rPr>
                <w:sz w:val="24"/>
                <w:szCs w:val="24"/>
              </w:rPr>
            </w:pPr>
            <w:r w:rsidRPr="004B6569">
              <w:rPr>
                <w:sz w:val="24"/>
                <w:szCs w:val="24"/>
              </w:rPr>
              <w:t>Документи органів громадської самодіяльності населення (вуличні комітети, добровільні народні дружини)                         (положення, протоколи, довідки)</w:t>
            </w:r>
          </w:p>
        </w:tc>
        <w:tc>
          <w:tcPr>
            <w:tcW w:w="1134" w:type="dxa"/>
            <w:tcBorders>
              <w:top w:val="single" w:sz="4" w:space="0" w:color="auto"/>
              <w:left w:val="single" w:sz="4" w:space="0" w:color="auto"/>
              <w:bottom w:val="single" w:sz="4" w:space="0" w:color="auto"/>
              <w:right w:val="single" w:sz="4" w:space="0" w:color="auto"/>
            </w:tcBorders>
          </w:tcPr>
          <w:p w14:paraId="698F5CDC" w14:textId="77777777" w:rsidR="001B6A84" w:rsidRPr="004B6569" w:rsidRDefault="001B6A84"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BEA62A0" w14:textId="77777777" w:rsidR="001B6A84" w:rsidRPr="004B6569" w:rsidRDefault="001B6A84" w:rsidP="0046255B">
            <w:pPr>
              <w:jc w:val="center"/>
              <w:rPr>
                <w:sz w:val="24"/>
                <w:szCs w:val="24"/>
              </w:rPr>
            </w:pPr>
            <w:r w:rsidRPr="004B6569">
              <w:rPr>
                <w:sz w:val="24"/>
                <w:szCs w:val="24"/>
              </w:rPr>
              <w:t xml:space="preserve">Постійно </w:t>
            </w:r>
          </w:p>
          <w:p w14:paraId="29D673E3" w14:textId="77777777" w:rsidR="001B6A84" w:rsidRPr="004B6569" w:rsidRDefault="001B6A84" w:rsidP="0046255B">
            <w:pPr>
              <w:jc w:val="center"/>
              <w:rPr>
                <w:sz w:val="24"/>
                <w:szCs w:val="24"/>
              </w:rPr>
            </w:pPr>
            <w:r w:rsidRPr="004B6569">
              <w:rPr>
                <w:sz w:val="24"/>
                <w:szCs w:val="24"/>
              </w:rPr>
              <w:t>ст.14-а</w:t>
            </w:r>
          </w:p>
        </w:tc>
        <w:tc>
          <w:tcPr>
            <w:tcW w:w="1418" w:type="dxa"/>
            <w:gridSpan w:val="2"/>
            <w:tcBorders>
              <w:top w:val="single" w:sz="4" w:space="0" w:color="auto"/>
              <w:left w:val="single" w:sz="4" w:space="0" w:color="auto"/>
              <w:bottom w:val="single" w:sz="4" w:space="0" w:color="auto"/>
              <w:right w:val="single" w:sz="4" w:space="0" w:color="auto"/>
            </w:tcBorders>
          </w:tcPr>
          <w:p w14:paraId="23288430" w14:textId="77777777" w:rsidR="001B6A84" w:rsidRPr="004B6569" w:rsidRDefault="001B6A84" w:rsidP="0046255B">
            <w:pPr>
              <w:jc w:val="both"/>
              <w:rPr>
                <w:sz w:val="24"/>
                <w:szCs w:val="24"/>
              </w:rPr>
            </w:pPr>
            <w:r w:rsidRPr="004B6569">
              <w:rPr>
                <w:sz w:val="24"/>
                <w:szCs w:val="24"/>
              </w:rPr>
              <w:t>Окремо по кожній комісії, інспекції</w:t>
            </w:r>
          </w:p>
        </w:tc>
      </w:tr>
      <w:tr w:rsidR="001B6A84" w14:paraId="331A180B" w14:textId="77777777" w:rsidTr="0056582F">
        <w:tc>
          <w:tcPr>
            <w:tcW w:w="1276" w:type="dxa"/>
            <w:tcBorders>
              <w:top w:val="single" w:sz="4" w:space="0" w:color="auto"/>
              <w:left w:val="single" w:sz="4" w:space="0" w:color="auto"/>
              <w:bottom w:val="single" w:sz="4" w:space="0" w:color="auto"/>
              <w:right w:val="single" w:sz="4" w:space="0" w:color="auto"/>
            </w:tcBorders>
          </w:tcPr>
          <w:p w14:paraId="68681971" w14:textId="23C24972" w:rsidR="001B6A84" w:rsidRPr="004B6569" w:rsidRDefault="00FE2EAA" w:rsidP="00AA3065">
            <w:pPr>
              <w:jc w:val="center"/>
              <w:rPr>
                <w:sz w:val="24"/>
                <w:szCs w:val="24"/>
              </w:rPr>
            </w:pPr>
            <w:r w:rsidRPr="004B6569">
              <w:rPr>
                <w:sz w:val="24"/>
                <w:szCs w:val="24"/>
              </w:rPr>
              <w:t>01-5</w:t>
            </w:r>
            <w:r w:rsidR="00F40E6D">
              <w:rPr>
                <w:sz w:val="24"/>
                <w:szCs w:val="24"/>
              </w:rPr>
              <w:t>2</w:t>
            </w:r>
          </w:p>
        </w:tc>
        <w:tc>
          <w:tcPr>
            <w:tcW w:w="4820" w:type="dxa"/>
            <w:gridSpan w:val="2"/>
            <w:tcBorders>
              <w:top w:val="single" w:sz="4" w:space="0" w:color="auto"/>
              <w:left w:val="single" w:sz="4" w:space="0" w:color="auto"/>
              <w:bottom w:val="single" w:sz="4" w:space="0" w:color="auto"/>
              <w:right w:val="single" w:sz="4" w:space="0" w:color="auto"/>
            </w:tcBorders>
          </w:tcPr>
          <w:p w14:paraId="7CA4EC7F" w14:textId="77777777" w:rsidR="001B6A84" w:rsidRPr="004B6569" w:rsidRDefault="001B6A84" w:rsidP="0046255B">
            <w:pPr>
              <w:jc w:val="both"/>
              <w:rPr>
                <w:sz w:val="24"/>
                <w:szCs w:val="24"/>
              </w:rPr>
            </w:pPr>
            <w:r w:rsidRPr="004B6569">
              <w:rPr>
                <w:sz w:val="24"/>
                <w:szCs w:val="24"/>
              </w:rPr>
              <w:t xml:space="preserve">Документи адміністративної та інших комісій виконкому                   (протоколи, плани, звіти, довідки) </w:t>
            </w:r>
          </w:p>
        </w:tc>
        <w:tc>
          <w:tcPr>
            <w:tcW w:w="1134" w:type="dxa"/>
            <w:tcBorders>
              <w:top w:val="single" w:sz="4" w:space="0" w:color="auto"/>
              <w:left w:val="single" w:sz="4" w:space="0" w:color="auto"/>
              <w:bottom w:val="single" w:sz="4" w:space="0" w:color="auto"/>
              <w:right w:val="single" w:sz="4" w:space="0" w:color="auto"/>
            </w:tcBorders>
          </w:tcPr>
          <w:p w14:paraId="5E11CC48" w14:textId="77777777" w:rsidR="001B6A84" w:rsidRPr="004B6569" w:rsidRDefault="001B6A84"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BD6C1A4" w14:textId="77777777" w:rsidR="001B6A84" w:rsidRPr="004B6569" w:rsidRDefault="001B6A84" w:rsidP="0046255B">
            <w:pPr>
              <w:jc w:val="center"/>
              <w:rPr>
                <w:sz w:val="24"/>
                <w:szCs w:val="24"/>
              </w:rPr>
            </w:pPr>
            <w:r w:rsidRPr="004B6569">
              <w:rPr>
                <w:sz w:val="24"/>
                <w:szCs w:val="24"/>
              </w:rPr>
              <w:t xml:space="preserve">Постійно </w:t>
            </w:r>
          </w:p>
          <w:p w14:paraId="28CFA877" w14:textId="77777777" w:rsidR="001B6A84" w:rsidRPr="004B6569" w:rsidRDefault="001B6A84" w:rsidP="0046255B">
            <w:pPr>
              <w:jc w:val="center"/>
              <w:rPr>
                <w:sz w:val="24"/>
                <w:szCs w:val="24"/>
              </w:rPr>
            </w:pPr>
            <w:r w:rsidRPr="004B6569">
              <w:rPr>
                <w:sz w:val="24"/>
                <w:szCs w:val="24"/>
              </w:rPr>
              <w:t>ст.14-а</w:t>
            </w:r>
          </w:p>
        </w:tc>
        <w:tc>
          <w:tcPr>
            <w:tcW w:w="1418" w:type="dxa"/>
            <w:gridSpan w:val="2"/>
            <w:tcBorders>
              <w:top w:val="single" w:sz="4" w:space="0" w:color="auto"/>
              <w:left w:val="single" w:sz="4" w:space="0" w:color="auto"/>
              <w:bottom w:val="single" w:sz="4" w:space="0" w:color="auto"/>
              <w:right w:val="single" w:sz="4" w:space="0" w:color="auto"/>
            </w:tcBorders>
          </w:tcPr>
          <w:p w14:paraId="417EA8AF" w14:textId="77777777" w:rsidR="001B6A84" w:rsidRPr="004B6569" w:rsidRDefault="001B6A84" w:rsidP="0046255B">
            <w:pPr>
              <w:jc w:val="both"/>
              <w:rPr>
                <w:sz w:val="24"/>
                <w:szCs w:val="24"/>
              </w:rPr>
            </w:pPr>
          </w:p>
        </w:tc>
      </w:tr>
      <w:tr w:rsidR="001B6A84" w14:paraId="16C8BD90" w14:textId="77777777" w:rsidTr="0056582F">
        <w:tc>
          <w:tcPr>
            <w:tcW w:w="1276" w:type="dxa"/>
            <w:tcBorders>
              <w:top w:val="single" w:sz="4" w:space="0" w:color="auto"/>
              <w:left w:val="single" w:sz="4" w:space="0" w:color="auto"/>
              <w:bottom w:val="single" w:sz="4" w:space="0" w:color="auto"/>
              <w:right w:val="single" w:sz="4" w:space="0" w:color="auto"/>
            </w:tcBorders>
          </w:tcPr>
          <w:p w14:paraId="0B192901" w14:textId="5CDBA195" w:rsidR="001B6A84" w:rsidRPr="004B6569" w:rsidRDefault="00FE2EAA" w:rsidP="00AA3065">
            <w:pPr>
              <w:jc w:val="center"/>
              <w:rPr>
                <w:sz w:val="24"/>
                <w:szCs w:val="24"/>
              </w:rPr>
            </w:pPr>
            <w:r w:rsidRPr="004B6569">
              <w:rPr>
                <w:sz w:val="24"/>
                <w:szCs w:val="24"/>
              </w:rPr>
              <w:t>01-</w:t>
            </w:r>
            <w:r w:rsidR="00AE401C">
              <w:rPr>
                <w:sz w:val="24"/>
                <w:szCs w:val="24"/>
              </w:rPr>
              <w:t>5</w:t>
            </w:r>
            <w:r w:rsidR="00F40E6D">
              <w:rPr>
                <w:sz w:val="24"/>
                <w:szCs w:val="24"/>
              </w:rPr>
              <w:t>3</w:t>
            </w:r>
          </w:p>
        </w:tc>
        <w:tc>
          <w:tcPr>
            <w:tcW w:w="4820" w:type="dxa"/>
            <w:gridSpan w:val="2"/>
            <w:tcBorders>
              <w:top w:val="single" w:sz="4" w:space="0" w:color="auto"/>
              <w:left w:val="single" w:sz="4" w:space="0" w:color="auto"/>
              <w:bottom w:val="single" w:sz="4" w:space="0" w:color="auto"/>
              <w:right w:val="single" w:sz="4" w:space="0" w:color="auto"/>
            </w:tcBorders>
          </w:tcPr>
          <w:p w14:paraId="5F46B805" w14:textId="77777777" w:rsidR="001B6A84" w:rsidRPr="004B6569" w:rsidRDefault="001B6A84" w:rsidP="0046255B">
            <w:pPr>
              <w:jc w:val="both"/>
              <w:rPr>
                <w:sz w:val="24"/>
                <w:szCs w:val="24"/>
              </w:rPr>
            </w:pPr>
            <w:r w:rsidRPr="004B6569">
              <w:rPr>
                <w:sz w:val="24"/>
                <w:szCs w:val="24"/>
              </w:rPr>
              <w:t>Журнал реєстрації колективних договорів</w:t>
            </w:r>
          </w:p>
        </w:tc>
        <w:tc>
          <w:tcPr>
            <w:tcW w:w="1134" w:type="dxa"/>
            <w:tcBorders>
              <w:top w:val="single" w:sz="4" w:space="0" w:color="auto"/>
              <w:left w:val="single" w:sz="4" w:space="0" w:color="auto"/>
              <w:bottom w:val="single" w:sz="4" w:space="0" w:color="auto"/>
              <w:right w:val="single" w:sz="4" w:space="0" w:color="auto"/>
            </w:tcBorders>
          </w:tcPr>
          <w:p w14:paraId="370E7B8C" w14:textId="77777777" w:rsidR="001B6A84" w:rsidRPr="004B6569" w:rsidRDefault="001B6A84"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1A67AA2" w14:textId="77777777" w:rsidR="001B6A84" w:rsidRPr="004B6569" w:rsidRDefault="001B6A84" w:rsidP="0046255B">
            <w:pPr>
              <w:jc w:val="center"/>
              <w:rPr>
                <w:sz w:val="24"/>
                <w:szCs w:val="24"/>
              </w:rPr>
            </w:pPr>
            <w:r w:rsidRPr="004B6569">
              <w:rPr>
                <w:sz w:val="24"/>
                <w:szCs w:val="24"/>
              </w:rPr>
              <w:t>5 років</w:t>
            </w:r>
          </w:p>
          <w:p w14:paraId="2ABB6B59" w14:textId="77777777" w:rsidR="001B6A84" w:rsidRPr="004B6569" w:rsidRDefault="001B6A84" w:rsidP="0046255B">
            <w:pPr>
              <w:jc w:val="center"/>
              <w:rPr>
                <w:sz w:val="24"/>
                <w:szCs w:val="24"/>
              </w:rPr>
            </w:pPr>
            <w:r w:rsidRPr="004B6569">
              <w:rPr>
                <w:sz w:val="24"/>
                <w:szCs w:val="24"/>
              </w:rPr>
              <w:t xml:space="preserve"> ст.. 352-б</w:t>
            </w:r>
          </w:p>
        </w:tc>
        <w:tc>
          <w:tcPr>
            <w:tcW w:w="1418" w:type="dxa"/>
            <w:gridSpan w:val="2"/>
            <w:tcBorders>
              <w:top w:val="single" w:sz="4" w:space="0" w:color="auto"/>
              <w:left w:val="single" w:sz="4" w:space="0" w:color="auto"/>
              <w:bottom w:val="single" w:sz="4" w:space="0" w:color="auto"/>
              <w:right w:val="single" w:sz="4" w:space="0" w:color="auto"/>
            </w:tcBorders>
          </w:tcPr>
          <w:p w14:paraId="73120EA5" w14:textId="77777777" w:rsidR="001B6A84" w:rsidRPr="004B6569" w:rsidRDefault="001B6A84" w:rsidP="00AA3065">
            <w:pPr>
              <w:jc w:val="center"/>
              <w:rPr>
                <w:sz w:val="24"/>
                <w:szCs w:val="24"/>
              </w:rPr>
            </w:pPr>
          </w:p>
        </w:tc>
      </w:tr>
      <w:tr w:rsidR="008805A1" w14:paraId="718B0539" w14:textId="77777777" w:rsidTr="0056582F">
        <w:tc>
          <w:tcPr>
            <w:tcW w:w="1276" w:type="dxa"/>
            <w:tcBorders>
              <w:top w:val="single" w:sz="4" w:space="0" w:color="auto"/>
              <w:left w:val="single" w:sz="4" w:space="0" w:color="auto"/>
              <w:bottom w:val="single" w:sz="4" w:space="0" w:color="auto"/>
              <w:right w:val="single" w:sz="4" w:space="0" w:color="auto"/>
            </w:tcBorders>
          </w:tcPr>
          <w:p w14:paraId="3AE2F2C2" w14:textId="72B942A4" w:rsidR="008805A1" w:rsidRPr="004B6569" w:rsidRDefault="008805A1" w:rsidP="008805A1">
            <w:pPr>
              <w:jc w:val="center"/>
              <w:rPr>
                <w:sz w:val="24"/>
                <w:szCs w:val="24"/>
              </w:rPr>
            </w:pPr>
            <w:r>
              <w:rPr>
                <w:sz w:val="24"/>
                <w:szCs w:val="24"/>
                <w:lang w:eastAsia="en-US"/>
              </w:rPr>
              <w:t>01-58</w:t>
            </w:r>
          </w:p>
        </w:tc>
        <w:tc>
          <w:tcPr>
            <w:tcW w:w="4820" w:type="dxa"/>
            <w:gridSpan w:val="2"/>
            <w:tcBorders>
              <w:top w:val="single" w:sz="4" w:space="0" w:color="auto"/>
              <w:left w:val="single" w:sz="4" w:space="0" w:color="auto"/>
              <w:bottom w:val="single" w:sz="4" w:space="0" w:color="auto"/>
              <w:right w:val="single" w:sz="4" w:space="0" w:color="auto"/>
            </w:tcBorders>
          </w:tcPr>
          <w:p w14:paraId="2F87BEA4" w14:textId="483E8D7B" w:rsidR="008805A1" w:rsidRPr="004B6569" w:rsidRDefault="008805A1" w:rsidP="008805A1">
            <w:pPr>
              <w:jc w:val="both"/>
              <w:rPr>
                <w:sz w:val="24"/>
                <w:szCs w:val="24"/>
              </w:rPr>
            </w:pPr>
            <w:r>
              <w:rPr>
                <w:sz w:val="24"/>
                <w:szCs w:val="24"/>
                <w:lang w:eastAsia="en-US"/>
              </w:rPr>
              <w:t>Журнал  реєстрації депутатських звернень</w:t>
            </w:r>
          </w:p>
        </w:tc>
        <w:tc>
          <w:tcPr>
            <w:tcW w:w="1134" w:type="dxa"/>
            <w:tcBorders>
              <w:top w:val="single" w:sz="4" w:space="0" w:color="auto"/>
              <w:left w:val="single" w:sz="4" w:space="0" w:color="auto"/>
              <w:bottom w:val="single" w:sz="4" w:space="0" w:color="auto"/>
              <w:right w:val="single" w:sz="4" w:space="0" w:color="auto"/>
            </w:tcBorders>
          </w:tcPr>
          <w:p w14:paraId="05A95BF8" w14:textId="77777777" w:rsidR="008805A1" w:rsidRPr="004B6569" w:rsidRDefault="008805A1" w:rsidP="008805A1">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2C683EC" w14:textId="77777777" w:rsidR="008805A1" w:rsidRDefault="008805A1" w:rsidP="008805A1">
            <w:pPr>
              <w:spacing w:line="276" w:lineRule="auto"/>
              <w:jc w:val="center"/>
              <w:rPr>
                <w:sz w:val="24"/>
                <w:szCs w:val="24"/>
                <w:lang w:eastAsia="en-US"/>
              </w:rPr>
            </w:pPr>
            <w:r>
              <w:rPr>
                <w:sz w:val="24"/>
                <w:szCs w:val="24"/>
                <w:lang w:eastAsia="en-US"/>
              </w:rPr>
              <w:t xml:space="preserve">3 роки </w:t>
            </w:r>
          </w:p>
          <w:p w14:paraId="4D39EA05" w14:textId="34BFBF37" w:rsidR="008805A1" w:rsidRPr="004B6569" w:rsidRDefault="008805A1" w:rsidP="008805A1">
            <w:pPr>
              <w:jc w:val="center"/>
              <w:rPr>
                <w:sz w:val="24"/>
                <w:szCs w:val="24"/>
              </w:rPr>
            </w:pPr>
            <w:r>
              <w:rPr>
                <w:sz w:val="24"/>
                <w:szCs w:val="24"/>
                <w:lang w:eastAsia="en-US"/>
              </w:rPr>
              <w:t>ст.122</w:t>
            </w:r>
          </w:p>
        </w:tc>
        <w:tc>
          <w:tcPr>
            <w:tcW w:w="1418" w:type="dxa"/>
            <w:gridSpan w:val="2"/>
            <w:tcBorders>
              <w:top w:val="single" w:sz="4" w:space="0" w:color="auto"/>
              <w:left w:val="single" w:sz="4" w:space="0" w:color="auto"/>
              <w:bottom w:val="single" w:sz="4" w:space="0" w:color="auto"/>
              <w:right w:val="single" w:sz="4" w:space="0" w:color="auto"/>
            </w:tcBorders>
          </w:tcPr>
          <w:p w14:paraId="41D3B31C" w14:textId="77777777" w:rsidR="008805A1" w:rsidRPr="004B6569" w:rsidRDefault="008805A1" w:rsidP="008805A1">
            <w:pPr>
              <w:jc w:val="center"/>
              <w:rPr>
                <w:sz w:val="24"/>
                <w:szCs w:val="24"/>
              </w:rPr>
            </w:pPr>
          </w:p>
        </w:tc>
      </w:tr>
      <w:tr w:rsidR="005C2068" w14:paraId="35DFBCFC" w14:textId="77777777" w:rsidTr="0056582F">
        <w:tc>
          <w:tcPr>
            <w:tcW w:w="1276" w:type="dxa"/>
            <w:tcBorders>
              <w:top w:val="single" w:sz="4" w:space="0" w:color="auto"/>
              <w:left w:val="single" w:sz="4" w:space="0" w:color="auto"/>
              <w:bottom w:val="single" w:sz="4" w:space="0" w:color="auto"/>
              <w:right w:val="single" w:sz="4" w:space="0" w:color="auto"/>
            </w:tcBorders>
          </w:tcPr>
          <w:p w14:paraId="7D54438E" w14:textId="77777777" w:rsidR="005C2068" w:rsidRPr="004B6569" w:rsidRDefault="005C2068" w:rsidP="005C2068">
            <w:pPr>
              <w:jc w:val="center"/>
              <w:rPr>
                <w:sz w:val="24"/>
                <w:szCs w:val="24"/>
              </w:rPr>
            </w:pPr>
            <w:r w:rsidRPr="004B6569">
              <w:rPr>
                <w:sz w:val="24"/>
                <w:szCs w:val="24"/>
              </w:rPr>
              <w:t>01-</w:t>
            </w:r>
            <w:r w:rsidR="00AE401C">
              <w:rPr>
                <w:sz w:val="24"/>
                <w:szCs w:val="24"/>
              </w:rPr>
              <w:t>5</w:t>
            </w:r>
            <w:r w:rsidR="00C81FE8">
              <w:rPr>
                <w:sz w:val="24"/>
                <w:szCs w:val="24"/>
              </w:rPr>
              <w:t>9</w:t>
            </w:r>
          </w:p>
        </w:tc>
        <w:tc>
          <w:tcPr>
            <w:tcW w:w="4820" w:type="dxa"/>
            <w:gridSpan w:val="2"/>
            <w:tcBorders>
              <w:top w:val="single" w:sz="4" w:space="0" w:color="auto"/>
              <w:left w:val="single" w:sz="4" w:space="0" w:color="auto"/>
              <w:bottom w:val="single" w:sz="4" w:space="0" w:color="auto"/>
              <w:right w:val="single" w:sz="4" w:space="0" w:color="auto"/>
            </w:tcBorders>
          </w:tcPr>
          <w:p w14:paraId="24B09580" w14:textId="77777777" w:rsidR="005C2068" w:rsidRPr="004B6569" w:rsidRDefault="005A255A" w:rsidP="005C2068">
            <w:pPr>
              <w:jc w:val="both"/>
              <w:rPr>
                <w:sz w:val="24"/>
                <w:szCs w:val="24"/>
              </w:rPr>
            </w:pPr>
            <w:r w:rsidRPr="004B6569">
              <w:rPr>
                <w:sz w:val="24"/>
                <w:szCs w:val="24"/>
              </w:rPr>
              <w:t>Зведена н</w:t>
            </w:r>
            <w:r w:rsidR="005C2068" w:rsidRPr="004B6569">
              <w:rPr>
                <w:sz w:val="24"/>
                <w:szCs w:val="24"/>
              </w:rPr>
              <w:t>оменклатура справ  міської ради</w:t>
            </w:r>
          </w:p>
        </w:tc>
        <w:tc>
          <w:tcPr>
            <w:tcW w:w="1134" w:type="dxa"/>
            <w:tcBorders>
              <w:top w:val="single" w:sz="4" w:space="0" w:color="auto"/>
              <w:left w:val="single" w:sz="4" w:space="0" w:color="auto"/>
              <w:bottom w:val="single" w:sz="4" w:space="0" w:color="auto"/>
              <w:right w:val="single" w:sz="4" w:space="0" w:color="auto"/>
            </w:tcBorders>
          </w:tcPr>
          <w:p w14:paraId="25640D2B" w14:textId="77777777" w:rsidR="005C2068" w:rsidRPr="004B6569" w:rsidRDefault="005C2068" w:rsidP="005C2068">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A59F0E8" w14:textId="77777777" w:rsidR="005C2068" w:rsidRPr="004B6569" w:rsidRDefault="005C2068" w:rsidP="005C2068">
            <w:pPr>
              <w:jc w:val="center"/>
              <w:rPr>
                <w:sz w:val="24"/>
                <w:szCs w:val="24"/>
              </w:rPr>
            </w:pPr>
            <w:r w:rsidRPr="004B6569">
              <w:rPr>
                <w:sz w:val="24"/>
                <w:szCs w:val="24"/>
              </w:rPr>
              <w:t>5 р.¹</w:t>
            </w:r>
          </w:p>
          <w:p w14:paraId="377BB64B" w14:textId="77777777" w:rsidR="005C2068" w:rsidRPr="004B6569" w:rsidRDefault="005C2068" w:rsidP="005C2068">
            <w:pPr>
              <w:jc w:val="center"/>
              <w:rPr>
                <w:sz w:val="24"/>
                <w:szCs w:val="24"/>
              </w:rPr>
            </w:pPr>
            <w:r w:rsidRPr="004B6569">
              <w:rPr>
                <w:sz w:val="24"/>
                <w:szCs w:val="24"/>
              </w:rPr>
              <w:t>ст.112-а</w:t>
            </w:r>
          </w:p>
        </w:tc>
        <w:tc>
          <w:tcPr>
            <w:tcW w:w="1418" w:type="dxa"/>
            <w:gridSpan w:val="2"/>
            <w:tcBorders>
              <w:top w:val="single" w:sz="4" w:space="0" w:color="auto"/>
              <w:left w:val="single" w:sz="4" w:space="0" w:color="auto"/>
              <w:bottom w:val="single" w:sz="4" w:space="0" w:color="auto"/>
              <w:right w:val="single" w:sz="4" w:space="0" w:color="auto"/>
            </w:tcBorders>
          </w:tcPr>
          <w:p w14:paraId="200D3610" w14:textId="77777777" w:rsidR="005C2068" w:rsidRPr="004B6569" w:rsidRDefault="005C2068" w:rsidP="005C2068">
            <w:pPr>
              <w:jc w:val="center"/>
              <w:rPr>
                <w:sz w:val="24"/>
                <w:szCs w:val="24"/>
              </w:rPr>
            </w:pPr>
            <w:r w:rsidRPr="004B6569">
              <w:rPr>
                <w:sz w:val="24"/>
                <w:szCs w:val="24"/>
              </w:rPr>
              <w:t>¹Після заміни новими за умови складення зведених описів справ</w:t>
            </w:r>
          </w:p>
        </w:tc>
      </w:tr>
      <w:tr w:rsidR="006677C8" w14:paraId="6F331A35" w14:textId="77777777" w:rsidTr="0056582F">
        <w:tc>
          <w:tcPr>
            <w:tcW w:w="1276" w:type="dxa"/>
            <w:tcBorders>
              <w:top w:val="single" w:sz="4" w:space="0" w:color="auto"/>
              <w:left w:val="single" w:sz="4" w:space="0" w:color="auto"/>
              <w:bottom w:val="single" w:sz="4" w:space="0" w:color="auto"/>
              <w:right w:val="single" w:sz="4" w:space="0" w:color="auto"/>
            </w:tcBorders>
          </w:tcPr>
          <w:p w14:paraId="6361D9B9" w14:textId="77777777" w:rsidR="006677C8" w:rsidRDefault="006677C8" w:rsidP="00AA3065">
            <w:pPr>
              <w:jc w:val="center"/>
            </w:pPr>
          </w:p>
        </w:tc>
        <w:tc>
          <w:tcPr>
            <w:tcW w:w="4820" w:type="dxa"/>
            <w:gridSpan w:val="2"/>
            <w:tcBorders>
              <w:top w:val="single" w:sz="4" w:space="0" w:color="auto"/>
              <w:left w:val="single" w:sz="4" w:space="0" w:color="auto"/>
              <w:bottom w:val="single" w:sz="4" w:space="0" w:color="auto"/>
              <w:right w:val="single" w:sz="4" w:space="0" w:color="auto"/>
            </w:tcBorders>
          </w:tcPr>
          <w:p w14:paraId="3BEA87AB" w14:textId="77777777" w:rsidR="006677C8" w:rsidRDefault="006677C8" w:rsidP="00F85134">
            <w:pPr>
              <w:jc w:val="both"/>
            </w:pPr>
          </w:p>
        </w:tc>
        <w:tc>
          <w:tcPr>
            <w:tcW w:w="1134" w:type="dxa"/>
            <w:tcBorders>
              <w:top w:val="single" w:sz="4" w:space="0" w:color="auto"/>
              <w:left w:val="single" w:sz="4" w:space="0" w:color="auto"/>
              <w:bottom w:val="single" w:sz="4" w:space="0" w:color="auto"/>
              <w:right w:val="single" w:sz="4" w:space="0" w:color="auto"/>
            </w:tcBorders>
          </w:tcPr>
          <w:p w14:paraId="2F636F75" w14:textId="77777777" w:rsidR="006677C8" w:rsidRDefault="006677C8" w:rsidP="00AA3065">
            <w:pPr>
              <w:jc w:val="center"/>
            </w:pPr>
          </w:p>
        </w:tc>
        <w:tc>
          <w:tcPr>
            <w:tcW w:w="1842" w:type="dxa"/>
            <w:tcBorders>
              <w:top w:val="single" w:sz="4" w:space="0" w:color="auto"/>
              <w:left w:val="single" w:sz="4" w:space="0" w:color="auto"/>
              <w:bottom w:val="single" w:sz="4" w:space="0" w:color="auto"/>
              <w:right w:val="single" w:sz="4" w:space="0" w:color="auto"/>
            </w:tcBorders>
          </w:tcPr>
          <w:p w14:paraId="14B7A829" w14:textId="77777777" w:rsidR="006677C8" w:rsidRPr="009E3BB3" w:rsidRDefault="006677C8" w:rsidP="00AA3065">
            <w:pPr>
              <w:jc w:val="center"/>
              <w:rPr>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64BAD966" w14:textId="77777777" w:rsidR="006677C8" w:rsidRPr="009E3BB3" w:rsidRDefault="006677C8" w:rsidP="00AA3065">
            <w:pPr>
              <w:jc w:val="center"/>
              <w:rPr>
                <w:sz w:val="24"/>
                <w:szCs w:val="24"/>
              </w:rPr>
            </w:pPr>
          </w:p>
        </w:tc>
      </w:tr>
      <w:tr w:rsidR="00BB0B9A" w14:paraId="481D77F1" w14:textId="77777777" w:rsidTr="0056582F">
        <w:tc>
          <w:tcPr>
            <w:tcW w:w="10490" w:type="dxa"/>
            <w:gridSpan w:val="7"/>
            <w:tcBorders>
              <w:top w:val="single" w:sz="4" w:space="0" w:color="auto"/>
              <w:left w:val="single" w:sz="4" w:space="0" w:color="auto"/>
              <w:bottom w:val="single" w:sz="4" w:space="0" w:color="auto"/>
              <w:right w:val="single" w:sz="4" w:space="0" w:color="auto"/>
            </w:tcBorders>
          </w:tcPr>
          <w:p w14:paraId="168162A3" w14:textId="77777777" w:rsidR="00C3239E" w:rsidRDefault="00C3239E" w:rsidP="00AA3065">
            <w:pPr>
              <w:jc w:val="center"/>
              <w:rPr>
                <w:b/>
              </w:rPr>
            </w:pPr>
          </w:p>
          <w:p w14:paraId="7CB1B298" w14:textId="77777777" w:rsidR="00BB0B9A" w:rsidRPr="00BB0B9A" w:rsidRDefault="00E45D97" w:rsidP="00AA3065">
            <w:pPr>
              <w:jc w:val="center"/>
              <w:rPr>
                <w:b/>
                <w:sz w:val="24"/>
                <w:szCs w:val="24"/>
              </w:rPr>
            </w:pPr>
            <w:r>
              <w:rPr>
                <w:b/>
              </w:rPr>
              <w:t xml:space="preserve">01-2 </w:t>
            </w:r>
            <w:r w:rsidR="00BB0B9A" w:rsidRPr="00BB0B9A">
              <w:rPr>
                <w:b/>
              </w:rPr>
              <w:t>Документи контролю</w:t>
            </w:r>
          </w:p>
        </w:tc>
      </w:tr>
      <w:tr w:rsidR="00F63486" w14:paraId="00856B59" w14:textId="77777777" w:rsidTr="0056582F">
        <w:tc>
          <w:tcPr>
            <w:tcW w:w="1276" w:type="dxa"/>
            <w:tcBorders>
              <w:top w:val="single" w:sz="4" w:space="0" w:color="auto"/>
              <w:left w:val="single" w:sz="4" w:space="0" w:color="auto"/>
              <w:bottom w:val="single" w:sz="4" w:space="0" w:color="auto"/>
              <w:right w:val="single" w:sz="4" w:space="0" w:color="auto"/>
            </w:tcBorders>
          </w:tcPr>
          <w:p w14:paraId="2D8F22CE" w14:textId="77777777" w:rsidR="00F63486" w:rsidRPr="004C505B" w:rsidRDefault="00F63486" w:rsidP="00AA3065">
            <w:pPr>
              <w:jc w:val="center"/>
              <w:rPr>
                <w:sz w:val="24"/>
                <w:szCs w:val="24"/>
              </w:rPr>
            </w:pPr>
            <w:r w:rsidRPr="004C505B">
              <w:rPr>
                <w:sz w:val="24"/>
                <w:szCs w:val="24"/>
              </w:rPr>
              <w:t>01-</w:t>
            </w:r>
            <w:r w:rsidR="00E45D97" w:rsidRPr="004C505B">
              <w:rPr>
                <w:sz w:val="24"/>
                <w:szCs w:val="24"/>
              </w:rPr>
              <w:t>2-01</w:t>
            </w:r>
          </w:p>
        </w:tc>
        <w:tc>
          <w:tcPr>
            <w:tcW w:w="4820" w:type="dxa"/>
            <w:gridSpan w:val="2"/>
            <w:tcBorders>
              <w:top w:val="single" w:sz="4" w:space="0" w:color="auto"/>
              <w:left w:val="single" w:sz="4" w:space="0" w:color="auto"/>
              <w:bottom w:val="single" w:sz="4" w:space="0" w:color="auto"/>
              <w:right w:val="single" w:sz="4" w:space="0" w:color="auto"/>
            </w:tcBorders>
          </w:tcPr>
          <w:p w14:paraId="673712E6" w14:textId="77777777" w:rsidR="00F63486" w:rsidRPr="004C505B" w:rsidRDefault="00F63486" w:rsidP="00965253">
            <w:pPr>
              <w:keepNext/>
              <w:keepLines/>
              <w:widowControl w:val="0"/>
              <w:jc w:val="both"/>
              <w:rPr>
                <w:sz w:val="24"/>
                <w:szCs w:val="24"/>
              </w:rPr>
            </w:pPr>
            <w:r w:rsidRPr="004C505B">
              <w:rPr>
                <w:sz w:val="24"/>
                <w:szCs w:val="24"/>
              </w:rPr>
              <w:t>Контрольні справи по виконанню документів органів влади вищого рівня</w:t>
            </w:r>
          </w:p>
        </w:tc>
        <w:tc>
          <w:tcPr>
            <w:tcW w:w="1134" w:type="dxa"/>
            <w:tcBorders>
              <w:top w:val="single" w:sz="4" w:space="0" w:color="auto"/>
              <w:left w:val="single" w:sz="4" w:space="0" w:color="auto"/>
              <w:bottom w:val="single" w:sz="4" w:space="0" w:color="auto"/>
              <w:right w:val="single" w:sz="4" w:space="0" w:color="auto"/>
            </w:tcBorders>
          </w:tcPr>
          <w:p w14:paraId="46DCE822" w14:textId="77777777" w:rsidR="00F63486" w:rsidRPr="004C505B" w:rsidRDefault="00F63486" w:rsidP="00965253">
            <w:pPr>
              <w:keepNext/>
              <w:keepLines/>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23C22D61" w14:textId="77777777" w:rsidR="00F63486" w:rsidRPr="004C505B" w:rsidRDefault="00F63486" w:rsidP="00965253">
            <w:pPr>
              <w:keepNext/>
              <w:keepLines/>
              <w:jc w:val="center"/>
              <w:rPr>
                <w:sz w:val="24"/>
                <w:szCs w:val="24"/>
              </w:rPr>
            </w:pPr>
            <w:r w:rsidRPr="004C505B">
              <w:rPr>
                <w:sz w:val="24"/>
                <w:szCs w:val="24"/>
              </w:rPr>
              <w:t>3р.</w:t>
            </w:r>
          </w:p>
          <w:p w14:paraId="6B53B196" w14:textId="77777777" w:rsidR="00F63486" w:rsidRPr="004C505B" w:rsidRDefault="00F63486" w:rsidP="00965253">
            <w:pPr>
              <w:keepNext/>
              <w:keepLines/>
              <w:jc w:val="center"/>
              <w:rPr>
                <w:sz w:val="24"/>
                <w:szCs w:val="24"/>
              </w:rPr>
            </w:pPr>
            <w:r w:rsidRPr="004C505B">
              <w:rPr>
                <w:sz w:val="24"/>
                <w:szCs w:val="24"/>
              </w:rPr>
              <w:t>ст.94</w:t>
            </w:r>
          </w:p>
        </w:tc>
        <w:tc>
          <w:tcPr>
            <w:tcW w:w="1418" w:type="dxa"/>
            <w:gridSpan w:val="2"/>
            <w:tcBorders>
              <w:top w:val="single" w:sz="4" w:space="0" w:color="auto"/>
              <w:left w:val="single" w:sz="4" w:space="0" w:color="auto"/>
              <w:bottom w:val="single" w:sz="4" w:space="0" w:color="auto"/>
              <w:right w:val="single" w:sz="4" w:space="0" w:color="auto"/>
            </w:tcBorders>
          </w:tcPr>
          <w:p w14:paraId="04D0AF0C" w14:textId="77777777" w:rsidR="00F63486" w:rsidRPr="004C505B" w:rsidRDefault="00F63486" w:rsidP="00965253">
            <w:pPr>
              <w:keepNext/>
              <w:keepLines/>
              <w:shd w:val="clear" w:color="auto" w:fill="FFFFFF"/>
              <w:rPr>
                <w:sz w:val="24"/>
                <w:szCs w:val="24"/>
              </w:rPr>
            </w:pPr>
            <w:r w:rsidRPr="004C505B">
              <w:rPr>
                <w:sz w:val="24"/>
                <w:szCs w:val="24"/>
              </w:rPr>
              <w:t xml:space="preserve">що стосуються діяльності </w:t>
            </w:r>
          </w:p>
          <w:p w14:paraId="54D81408" w14:textId="77777777" w:rsidR="00F63486" w:rsidRPr="004C505B" w:rsidRDefault="00F63486" w:rsidP="00965253">
            <w:pPr>
              <w:keepNext/>
              <w:keepLines/>
              <w:shd w:val="clear" w:color="auto" w:fill="FFFFFF"/>
              <w:rPr>
                <w:sz w:val="24"/>
                <w:szCs w:val="24"/>
              </w:rPr>
            </w:pPr>
            <w:r w:rsidRPr="004C505B">
              <w:rPr>
                <w:sz w:val="24"/>
                <w:szCs w:val="24"/>
              </w:rPr>
              <w:t>пост.</w:t>
            </w:r>
          </w:p>
        </w:tc>
      </w:tr>
      <w:tr w:rsidR="00EB6BDE" w14:paraId="5AB1B1DB" w14:textId="77777777" w:rsidTr="0056582F">
        <w:tc>
          <w:tcPr>
            <w:tcW w:w="1276" w:type="dxa"/>
            <w:tcBorders>
              <w:top w:val="single" w:sz="4" w:space="0" w:color="auto"/>
              <w:left w:val="single" w:sz="4" w:space="0" w:color="auto"/>
              <w:bottom w:val="single" w:sz="4" w:space="0" w:color="auto"/>
              <w:right w:val="single" w:sz="4" w:space="0" w:color="auto"/>
            </w:tcBorders>
          </w:tcPr>
          <w:p w14:paraId="1973F327" w14:textId="77777777" w:rsidR="00EB6BDE" w:rsidRPr="004C505B" w:rsidRDefault="00EB6BDE" w:rsidP="00AA3065">
            <w:pPr>
              <w:jc w:val="center"/>
              <w:rPr>
                <w:sz w:val="24"/>
                <w:szCs w:val="24"/>
              </w:rPr>
            </w:pPr>
            <w:r w:rsidRPr="004C505B">
              <w:rPr>
                <w:sz w:val="24"/>
                <w:szCs w:val="24"/>
              </w:rPr>
              <w:t>01-</w:t>
            </w:r>
            <w:r w:rsidR="00E45D97" w:rsidRPr="004C505B">
              <w:rPr>
                <w:sz w:val="24"/>
                <w:szCs w:val="24"/>
              </w:rPr>
              <w:t>2-02</w:t>
            </w:r>
          </w:p>
        </w:tc>
        <w:tc>
          <w:tcPr>
            <w:tcW w:w="4820" w:type="dxa"/>
            <w:gridSpan w:val="2"/>
            <w:tcBorders>
              <w:top w:val="single" w:sz="4" w:space="0" w:color="auto"/>
              <w:left w:val="single" w:sz="4" w:space="0" w:color="auto"/>
              <w:bottom w:val="single" w:sz="4" w:space="0" w:color="auto"/>
              <w:right w:val="single" w:sz="4" w:space="0" w:color="auto"/>
            </w:tcBorders>
          </w:tcPr>
          <w:p w14:paraId="1043CD07" w14:textId="77777777" w:rsidR="00EB6BDE" w:rsidRPr="004C505B" w:rsidRDefault="00EB6BDE" w:rsidP="00965253">
            <w:pPr>
              <w:keepNext/>
              <w:keepLines/>
              <w:widowControl w:val="0"/>
              <w:jc w:val="both"/>
              <w:rPr>
                <w:sz w:val="24"/>
                <w:szCs w:val="24"/>
              </w:rPr>
            </w:pPr>
            <w:r w:rsidRPr="004C505B">
              <w:rPr>
                <w:sz w:val="24"/>
                <w:szCs w:val="24"/>
              </w:rPr>
              <w:t>Контрольні справи по виконанню рішень міської ради  та  рішень виконавчого комітету міської ради</w:t>
            </w:r>
          </w:p>
          <w:p w14:paraId="141D4AD1" w14:textId="77777777" w:rsidR="00EB6BDE" w:rsidRPr="004C505B" w:rsidRDefault="00EB6BDE" w:rsidP="00965253">
            <w:pPr>
              <w:keepNext/>
              <w:keepLines/>
              <w:widowControl w:val="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2CBF7C6" w14:textId="77777777" w:rsidR="00EB6BDE" w:rsidRPr="004C505B" w:rsidRDefault="00EB6BDE" w:rsidP="00965253">
            <w:pPr>
              <w:keepNext/>
              <w:keepLines/>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25ED3FD6" w14:textId="77777777" w:rsidR="00EB6BDE" w:rsidRPr="004C505B" w:rsidRDefault="00EB6BDE" w:rsidP="00965253">
            <w:pPr>
              <w:keepNext/>
              <w:keepLines/>
              <w:jc w:val="center"/>
              <w:rPr>
                <w:sz w:val="24"/>
                <w:szCs w:val="24"/>
              </w:rPr>
            </w:pPr>
            <w:r w:rsidRPr="004C505B">
              <w:rPr>
                <w:sz w:val="24"/>
                <w:szCs w:val="24"/>
              </w:rPr>
              <w:t>3р.</w:t>
            </w:r>
          </w:p>
          <w:p w14:paraId="19B6A8E5" w14:textId="77777777" w:rsidR="00EB6BDE" w:rsidRPr="004C505B" w:rsidRDefault="00EB6BDE" w:rsidP="00965253">
            <w:pPr>
              <w:keepNext/>
              <w:keepLines/>
              <w:jc w:val="center"/>
              <w:rPr>
                <w:sz w:val="24"/>
                <w:szCs w:val="24"/>
              </w:rPr>
            </w:pPr>
            <w:r w:rsidRPr="004C505B">
              <w:rPr>
                <w:sz w:val="24"/>
                <w:szCs w:val="24"/>
              </w:rPr>
              <w:t>ст.94</w:t>
            </w:r>
          </w:p>
        </w:tc>
        <w:tc>
          <w:tcPr>
            <w:tcW w:w="1418" w:type="dxa"/>
            <w:gridSpan w:val="2"/>
            <w:tcBorders>
              <w:top w:val="single" w:sz="4" w:space="0" w:color="auto"/>
              <w:left w:val="single" w:sz="4" w:space="0" w:color="auto"/>
              <w:bottom w:val="single" w:sz="4" w:space="0" w:color="auto"/>
              <w:right w:val="single" w:sz="4" w:space="0" w:color="auto"/>
            </w:tcBorders>
          </w:tcPr>
          <w:p w14:paraId="0F7A1CDB" w14:textId="77777777" w:rsidR="00EB6BDE" w:rsidRPr="004C505B" w:rsidRDefault="00EB6BDE" w:rsidP="00965253">
            <w:pPr>
              <w:keepNext/>
              <w:keepLines/>
              <w:widowControl w:val="0"/>
              <w:jc w:val="both"/>
              <w:rPr>
                <w:sz w:val="24"/>
                <w:szCs w:val="24"/>
              </w:rPr>
            </w:pPr>
          </w:p>
        </w:tc>
      </w:tr>
      <w:tr w:rsidR="00EB6BDE" w14:paraId="4F54C82B" w14:textId="77777777" w:rsidTr="0056582F">
        <w:tc>
          <w:tcPr>
            <w:tcW w:w="1276" w:type="dxa"/>
            <w:tcBorders>
              <w:top w:val="single" w:sz="4" w:space="0" w:color="auto"/>
              <w:left w:val="single" w:sz="4" w:space="0" w:color="auto"/>
              <w:bottom w:val="single" w:sz="4" w:space="0" w:color="auto"/>
              <w:right w:val="single" w:sz="4" w:space="0" w:color="auto"/>
            </w:tcBorders>
          </w:tcPr>
          <w:p w14:paraId="6E011684" w14:textId="77777777" w:rsidR="00EB6BDE" w:rsidRPr="004C505B" w:rsidRDefault="00EB6BDE" w:rsidP="00965253">
            <w:pPr>
              <w:jc w:val="center"/>
              <w:rPr>
                <w:sz w:val="24"/>
                <w:szCs w:val="24"/>
              </w:rPr>
            </w:pPr>
            <w:r w:rsidRPr="004C505B">
              <w:rPr>
                <w:sz w:val="24"/>
                <w:szCs w:val="24"/>
              </w:rPr>
              <w:t>01-</w:t>
            </w:r>
            <w:r w:rsidR="00E45D97" w:rsidRPr="004C505B">
              <w:rPr>
                <w:sz w:val="24"/>
                <w:szCs w:val="24"/>
              </w:rPr>
              <w:t>2-03</w:t>
            </w:r>
          </w:p>
        </w:tc>
        <w:tc>
          <w:tcPr>
            <w:tcW w:w="4820" w:type="dxa"/>
            <w:gridSpan w:val="2"/>
            <w:tcBorders>
              <w:top w:val="single" w:sz="4" w:space="0" w:color="auto"/>
              <w:left w:val="single" w:sz="4" w:space="0" w:color="auto"/>
              <w:bottom w:val="single" w:sz="4" w:space="0" w:color="auto"/>
              <w:right w:val="single" w:sz="4" w:space="0" w:color="auto"/>
            </w:tcBorders>
          </w:tcPr>
          <w:p w14:paraId="3AC9BEBD" w14:textId="77777777" w:rsidR="00EB6BDE" w:rsidRPr="004C505B" w:rsidRDefault="00EB6BDE" w:rsidP="00EB6BDE">
            <w:pPr>
              <w:keepNext/>
              <w:keepLines/>
              <w:widowControl w:val="0"/>
              <w:jc w:val="both"/>
              <w:rPr>
                <w:sz w:val="24"/>
                <w:szCs w:val="24"/>
              </w:rPr>
            </w:pPr>
            <w:r w:rsidRPr="004C505B">
              <w:rPr>
                <w:sz w:val="24"/>
                <w:szCs w:val="24"/>
              </w:rPr>
              <w:t xml:space="preserve">Тижневі, місячні, квартальні, піврічні, щорічні плани контролю та організації виконання документів </w:t>
            </w:r>
          </w:p>
        </w:tc>
        <w:tc>
          <w:tcPr>
            <w:tcW w:w="1134" w:type="dxa"/>
            <w:tcBorders>
              <w:top w:val="single" w:sz="4" w:space="0" w:color="auto"/>
              <w:left w:val="single" w:sz="4" w:space="0" w:color="auto"/>
              <w:bottom w:val="single" w:sz="4" w:space="0" w:color="auto"/>
              <w:right w:val="single" w:sz="4" w:space="0" w:color="auto"/>
            </w:tcBorders>
          </w:tcPr>
          <w:p w14:paraId="68A72B01" w14:textId="77777777" w:rsidR="00EB6BDE" w:rsidRPr="004C505B" w:rsidRDefault="00EB6BDE" w:rsidP="00965253">
            <w:pPr>
              <w:keepNext/>
              <w:keepLines/>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9B71A" w14:textId="77777777" w:rsidR="00EB6BDE" w:rsidRPr="004C505B" w:rsidRDefault="00EB6BDE" w:rsidP="00965253">
            <w:pPr>
              <w:keepNext/>
              <w:keepLines/>
              <w:jc w:val="center"/>
              <w:rPr>
                <w:sz w:val="24"/>
                <w:szCs w:val="24"/>
              </w:rPr>
            </w:pPr>
            <w:r w:rsidRPr="004C505B">
              <w:rPr>
                <w:sz w:val="24"/>
                <w:szCs w:val="24"/>
              </w:rPr>
              <w:t xml:space="preserve">3р. </w:t>
            </w:r>
          </w:p>
          <w:p w14:paraId="0B625650" w14:textId="77777777" w:rsidR="00EB6BDE" w:rsidRPr="004C505B" w:rsidRDefault="00EB6BDE" w:rsidP="00965253">
            <w:pPr>
              <w:keepNext/>
              <w:keepLines/>
              <w:jc w:val="center"/>
              <w:rPr>
                <w:sz w:val="24"/>
                <w:szCs w:val="24"/>
              </w:rPr>
            </w:pPr>
            <w:r w:rsidRPr="004C505B">
              <w:rPr>
                <w:sz w:val="24"/>
                <w:szCs w:val="24"/>
              </w:rPr>
              <w:t>ст.94</w:t>
            </w:r>
          </w:p>
        </w:tc>
        <w:tc>
          <w:tcPr>
            <w:tcW w:w="1418" w:type="dxa"/>
            <w:gridSpan w:val="2"/>
            <w:tcBorders>
              <w:top w:val="single" w:sz="4" w:space="0" w:color="auto"/>
              <w:left w:val="single" w:sz="4" w:space="0" w:color="auto"/>
              <w:bottom w:val="single" w:sz="4" w:space="0" w:color="auto"/>
              <w:right w:val="single" w:sz="4" w:space="0" w:color="auto"/>
            </w:tcBorders>
          </w:tcPr>
          <w:p w14:paraId="5695E3E6" w14:textId="77777777" w:rsidR="00EB6BDE" w:rsidRPr="004C505B" w:rsidRDefault="00EB6BDE" w:rsidP="00965253">
            <w:pPr>
              <w:keepNext/>
              <w:keepLines/>
              <w:jc w:val="both"/>
              <w:rPr>
                <w:sz w:val="24"/>
                <w:szCs w:val="24"/>
              </w:rPr>
            </w:pPr>
          </w:p>
        </w:tc>
      </w:tr>
      <w:tr w:rsidR="00967450" w14:paraId="66D75A0F" w14:textId="77777777" w:rsidTr="0056582F">
        <w:tc>
          <w:tcPr>
            <w:tcW w:w="1276" w:type="dxa"/>
            <w:tcBorders>
              <w:top w:val="single" w:sz="4" w:space="0" w:color="auto"/>
              <w:left w:val="single" w:sz="4" w:space="0" w:color="auto"/>
              <w:bottom w:val="single" w:sz="4" w:space="0" w:color="auto"/>
              <w:right w:val="single" w:sz="4" w:space="0" w:color="auto"/>
            </w:tcBorders>
          </w:tcPr>
          <w:p w14:paraId="028FFCC1" w14:textId="77777777" w:rsidR="00967450" w:rsidRPr="004C505B" w:rsidRDefault="004354E1" w:rsidP="00AA3065">
            <w:pPr>
              <w:jc w:val="center"/>
              <w:rPr>
                <w:sz w:val="24"/>
                <w:szCs w:val="24"/>
              </w:rPr>
            </w:pPr>
            <w:r w:rsidRPr="004C505B">
              <w:rPr>
                <w:sz w:val="24"/>
                <w:szCs w:val="24"/>
              </w:rPr>
              <w:t>01-2-04</w:t>
            </w:r>
          </w:p>
        </w:tc>
        <w:tc>
          <w:tcPr>
            <w:tcW w:w="4820" w:type="dxa"/>
            <w:gridSpan w:val="2"/>
            <w:tcBorders>
              <w:top w:val="single" w:sz="4" w:space="0" w:color="auto"/>
              <w:left w:val="single" w:sz="4" w:space="0" w:color="auto"/>
              <w:bottom w:val="single" w:sz="4" w:space="0" w:color="auto"/>
              <w:right w:val="single" w:sz="4" w:space="0" w:color="auto"/>
            </w:tcBorders>
          </w:tcPr>
          <w:p w14:paraId="68E03780" w14:textId="77777777" w:rsidR="00967450" w:rsidRPr="004C505B" w:rsidRDefault="00967450" w:rsidP="0046255B">
            <w:pPr>
              <w:jc w:val="both"/>
              <w:rPr>
                <w:sz w:val="24"/>
                <w:szCs w:val="24"/>
              </w:rPr>
            </w:pPr>
            <w:r w:rsidRPr="004C505B">
              <w:rPr>
                <w:sz w:val="24"/>
                <w:szCs w:val="24"/>
              </w:rPr>
              <w:t>Журнал контролю за виконанням документів вищого рівня</w:t>
            </w:r>
          </w:p>
        </w:tc>
        <w:tc>
          <w:tcPr>
            <w:tcW w:w="1134" w:type="dxa"/>
            <w:tcBorders>
              <w:top w:val="single" w:sz="4" w:space="0" w:color="auto"/>
              <w:left w:val="single" w:sz="4" w:space="0" w:color="auto"/>
              <w:bottom w:val="single" w:sz="4" w:space="0" w:color="auto"/>
              <w:right w:val="single" w:sz="4" w:space="0" w:color="auto"/>
            </w:tcBorders>
          </w:tcPr>
          <w:p w14:paraId="7CBE1CF7" w14:textId="77777777" w:rsidR="00967450" w:rsidRPr="004C505B" w:rsidRDefault="00967450"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46A1D0E" w14:textId="77777777" w:rsidR="00967450" w:rsidRPr="004C505B" w:rsidRDefault="00967450" w:rsidP="0046255B">
            <w:pPr>
              <w:jc w:val="center"/>
              <w:rPr>
                <w:sz w:val="24"/>
                <w:szCs w:val="24"/>
              </w:rPr>
            </w:pPr>
            <w:r w:rsidRPr="004C505B">
              <w:rPr>
                <w:sz w:val="24"/>
                <w:szCs w:val="24"/>
              </w:rPr>
              <w:t>3 роки</w:t>
            </w:r>
          </w:p>
          <w:p w14:paraId="15E9562A" w14:textId="77777777" w:rsidR="00967450" w:rsidRPr="004C505B" w:rsidRDefault="00967450" w:rsidP="0046255B">
            <w:pPr>
              <w:jc w:val="center"/>
              <w:rPr>
                <w:sz w:val="24"/>
                <w:szCs w:val="24"/>
              </w:rPr>
            </w:pPr>
            <w:r w:rsidRPr="004C505B">
              <w:rPr>
                <w:sz w:val="24"/>
                <w:szCs w:val="24"/>
              </w:rPr>
              <w:t xml:space="preserve"> ст.123</w:t>
            </w:r>
          </w:p>
        </w:tc>
        <w:tc>
          <w:tcPr>
            <w:tcW w:w="1418" w:type="dxa"/>
            <w:gridSpan w:val="2"/>
            <w:tcBorders>
              <w:top w:val="single" w:sz="4" w:space="0" w:color="auto"/>
              <w:left w:val="single" w:sz="4" w:space="0" w:color="auto"/>
              <w:bottom w:val="single" w:sz="4" w:space="0" w:color="auto"/>
              <w:right w:val="single" w:sz="4" w:space="0" w:color="auto"/>
            </w:tcBorders>
          </w:tcPr>
          <w:p w14:paraId="339B45F3" w14:textId="77777777" w:rsidR="00967450" w:rsidRPr="004C505B" w:rsidRDefault="00967450" w:rsidP="00AA3065">
            <w:pPr>
              <w:jc w:val="center"/>
              <w:rPr>
                <w:sz w:val="24"/>
                <w:szCs w:val="24"/>
              </w:rPr>
            </w:pPr>
          </w:p>
        </w:tc>
      </w:tr>
      <w:tr w:rsidR="00967450" w14:paraId="57198AD0" w14:textId="77777777" w:rsidTr="0056582F">
        <w:tc>
          <w:tcPr>
            <w:tcW w:w="1276" w:type="dxa"/>
            <w:tcBorders>
              <w:top w:val="single" w:sz="4" w:space="0" w:color="auto"/>
              <w:left w:val="single" w:sz="4" w:space="0" w:color="auto"/>
              <w:bottom w:val="single" w:sz="4" w:space="0" w:color="auto"/>
              <w:right w:val="single" w:sz="4" w:space="0" w:color="auto"/>
            </w:tcBorders>
          </w:tcPr>
          <w:p w14:paraId="6EA6E908" w14:textId="77777777" w:rsidR="00967450" w:rsidRPr="004C505B" w:rsidRDefault="004354E1" w:rsidP="00AA3065">
            <w:pPr>
              <w:jc w:val="center"/>
              <w:rPr>
                <w:sz w:val="24"/>
                <w:szCs w:val="24"/>
              </w:rPr>
            </w:pPr>
            <w:r w:rsidRPr="004C505B">
              <w:rPr>
                <w:sz w:val="24"/>
                <w:szCs w:val="24"/>
              </w:rPr>
              <w:t>01-2-05</w:t>
            </w:r>
          </w:p>
        </w:tc>
        <w:tc>
          <w:tcPr>
            <w:tcW w:w="4820" w:type="dxa"/>
            <w:gridSpan w:val="2"/>
            <w:tcBorders>
              <w:top w:val="single" w:sz="4" w:space="0" w:color="auto"/>
              <w:left w:val="single" w:sz="4" w:space="0" w:color="auto"/>
              <w:bottom w:val="single" w:sz="4" w:space="0" w:color="auto"/>
              <w:right w:val="single" w:sz="4" w:space="0" w:color="auto"/>
            </w:tcBorders>
          </w:tcPr>
          <w:p w14:paraId="1446D437" w14:textId="77777777" w:rsidR="00967450" w:rsidRPr="004C505B" w:rsidRDefault="00967450" w:rsidP="0046255B">
            <w:pPr>
              <w:jc w:val="both"/>
              <w:rPr>
                <w:sz w:val="24"/>
                <w:szCs w:val="24"/>
              </w:rPr>
            </w:pPr>
            <w:r w:rsidRPr="004C505B">
              <w:rPr>
                <w:sz w:val="24"/>
                <w:szCs w:val="24"/>
              </w:rPr>
              <w:t>Журнал контролю за виконанням власних рішень</w:t>
            </w:r>
          </w:p>
        </w:tc>
        <w:tc>
          <w:tcPr>
            <w:tcW w:w="1134" w:type="dxa"/>
            <w:tcBorders>
              <w:top w:val="single" w:sz="4" w:space="0" w:color="auto"/>
              <w:left w:val="single" w:sz="4" w:space="0" w:color="auto"/>
              <w:bottom w:val="single" w:sz="4" w:space="0" w:color="auto"/>
              <w:right w:val="single" w:sz="4" w:space="0" w:color="auto"/>
            </w:tcBorders>
          </w:tcPr>
          <w:p w14:paraId="7C4802A4" w14:textId="77777777" w:rsidR="00967450" w:rsidRPr="004C505B" w:rsidRDefault="00967450"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19A4469" w14:textId="77777777" w:rsidR="00967450" w:rsidRPr="004C505B" w:rsidRDefault="00967450" w:rsidP="0046255B">
            <w:pPr>
              <w:jc w:val="center"/>
              <w:rPr>
                <w:sz w:val="24"/>
                <w:szCs w:val="24"/>
              </w:rPr>
            </w:pPr>
            <w:r w:rsidRPr="004C505B">
              <w:rPr>
                <w:sz w:val="24"/>
                <w:szCs w:val="24"/>
              </w:rPr>
              <w:t>3 роки</w:t>
            </w:r>
          </w:p>
          <w:p w14:paraId="463F73A5" w14:textId="77777777" w:rsidR="00967450" w:rsidRPr="004C505B" w:rsidRDefault="00967450" w:rsidP="0046255B">
            <w:pPr>
              <w:jc w:val="center"/>
              <w:rPr>
                <w:sz w:val="24"/>
                <w:szCs w:val="24"/>
              </w:rPr>
            </w:pPr>
            <w:r w:rsidRPr="004C505B">
              <w:rPr>
                <w:sz w:val="24"/>
                <w:szCs w:val="24"/>
              </w:rPr>
              <w:t xml:space="preserve"> ст.123</w:t>
            </w:r>
          </w:p>
        </w:tc>
        <w:tc>
          <w:tcPr>
            <w:tcW w:w="1418" w:type="dxa"/>
            <w:gridSpan w:val="2"/>
            <w:tcBorders>
              <w:top w:val="single" w:sz="4" w:space="0" w:color="auto"/>
              <w:left w:val="single" w:sz="4" w:space="0" w:color="auto"/>
              <w:bottom w:val="single" w:sz="4" w:space="0" w:color="auto"/>
              <w:right w:val="single" w:sz="4" w:space="0" w:color="auto"/>
            </w:tcBorders>
          </w:tcPr>
          <w:p w14:paraId="0B445264" w14:textId="77777777" w:rsidR="00967450" w:rsidRPr="004C505B" w:rsidRDefault="00967450" w:rsidP="00AA3065">
            <w:pPr>
              <w:jc w:val="center"/>
              <w:rPr>
                <w:sz w:val="24"/>
                <w:szCs w:val="24"/>
              </w:rPr>
            </w:pPr>
          </w:p>
        </w:tc>
      </w:tr>
      <w:tr w:rsidR="00CD75E8" w14:paraId="36E42ACC" w14:textId="77777777" w:rsidTr="0056582F">
        <w:trPr>
          <w:trHeight w:val="654"/>
        </w:trPr>
        <w:tc>
          <w:tcPr>
            <w:tcW w:w="10490" w:type="dxa"/>
            <w:gridSpan w:val="7"/>
            <w:tcBorders>
              <w:top w:val="single" w:sz="4" w:space="0" w:color="auto"/>
              <w:left w:val="single" w:sz="4" w:space="0" w:color="auto"/>
              <w:right w:val="single" w:sz="4" w:space="0" w:color="auto"/>
            </w:tcBorders>
          </w:tcPr>
          <w:p w14:paraId="09EF2828" w14:textId="77777777" w:rsidR="00CD75E8" w:rsidRPr="00CD75E8" w:rsidRDefault="00CD75E8" w:rsidP="00AA3065">
            <w:pPr>
              <w:jc w:val="center"/>
              <w:rPr>
                <w:b/>
                <w:bCs/>
                <w:sz w:val="24"/>
                <w:szCs w:val="24"/>
              </w:rPr>
            </w:pPr>
            <w:bookmarkStart w:id="4" w:name="_Hlk61861314"/>
            <w:r w:rsidRPr="00CD75E8">
              <w:rPr>
                <w:b/>
                <w:bCs/>
                <w:color w:val="000000"/>
                <w:szCs w:val="28"/>
              </w:rPr>
              <w:lastRenderedPageBreak/>
              <w:t xml:space="preserve">01-3 Документи  </w:t>
            </w:r>
            <w:proofErr w:type="spellStart"/>
            <w:r w:rsidRPr="00CD75E8">
              <w:rPr>
                <w:b/>
                <w:bCs/>
                <w:color w:val="000000"/>
                <w:szCs w:val="28"/>
              </w:rPr>
              <w:t>старост</w:t>
            </w:r>
            <w:proofErr w:type="spellEnd"/>
            <w:r w:rsidRPr="00CD75E8">
              <w:rPr>
                <w:b/>
                <w:bCs/>
                <w:color w:val="000000"/>
                <w:szCs w:val="28"/>
              </w:rPr>
              <w:t>  сіл</w:t>
            </w:r>
          </w:p>
        </w:tc>
      </w:tr>
      <w:tr w:rsidR="005F767F" w:rsidRPr="004C505B" w14:paraId="182F7684"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6A4AAAA6" w14:textId="77777777" w:rsidR="005F767F" w:rsidRPr="004C505B" w:rsidRDefault="005F767F" w:rsidP="005F767F">
            <w:pPr>
              <w:jc w:val="center"/>
              <w:rPr>
                <w:sz w:val="24"/>
                <w:szCs w:val="24"/>
              </w:rPr>
            </w:pPr>
            <w:r w:rsidRPr="004C505B">
              <w:rPr>
                <w:color w:val="000000"/>
                <w:sz w:val="24"/>
                <w:szCs w:val="24"/>
              </w:rPr>
              <w:t> 01-3 -01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D819AA4" w14:textId="77777777" w:rsidR="005F767F" w:rsidRPr="004C505B" w:rsidRDefault="005F767F" w:rsidP="005F767F">
            <w:pPr>
              <w:jc w:val="both"/>
              <w:rPr>
                <w:sz w:val="24"/>
                <w:szCs w:val="24"/>
              </w:rPr>
            </w:pPr>
            <w:proofErr w:type="spellStart"/>
            <w:r w:rsidRPr="004C505B">
              <w:rPr>
                <w:color w:val="000000"/>
                <w:sz w:val="24"/>
                <w:szCs w:val="24"/>
                <w:shd w:val="clear" w:color="auto" w:fill="FFFFFF"/>
                <w:lang w:val="ru-RU"/>
              </w:rPr>
              <w:t>Закони</w:t>
            </w:r>
            <w:proofErr w:type="spellEnd"/>
            <w:r w:rsidRPr="004C505B">
              <w:rPr>
                <w:color w:val="000000"/>
                <w:sz w:val="24"/>
                <w:szCs w:val="24"/>
                <w:shd w:val="clear" w:color="auto" w:fill="FFFFFF"/>
                <w:lang w:val="ru-RU"/>
              </w:rPr>
              <w:t xml:space="preserve">, постанови, </w:t>
            </w:r>
            <w:proofErr w:type="spellStart"/>
            <w:r w:rsidRPr="004C505B">
              <w:rPr>
                <w:color w:val="000000"/>
                <w:sz w:val="24"/>
                <w:szCs w:val="24"/>
                <w:shd w:val="clear" w:color="auto" w:fill="FFFFFF"/>
                <w:lang w:val="ru-RU"/>
              </w:rPr>
              <w:t>рішення</w:t>
            </w:r>
            <w:proofErr w:type="spellEnd"/>
            <w:r w:rsidRPr="004C505B">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розпорядження</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вищих</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органів</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влади</w:t>
            </w:r>
            <w:proofErr w:type="spellEnd"/>
            <w:r w:rsidRPr="004C505B">
              <w:rPr>
                <w:color w:val="000000"/>
                <w:sz w:val="24"/>
                <w:szCs w:val="24"/>
                <w:shd w:val="clear" w:color="auto" w:fill="FFFFFF"/>
                <w:lang w:val="ru-RU"/>
              </w:rPr>
              <w:t xml:space="preserve"> та </w:t>
            </w:r>
            <w:proofErr w:type="spellStart"/>
            <w:r w:rsidRPr="004C505B">
              <w:rPr>
                <w:color w:val="000000"/>
                <w:sz w:val="24"/>
                <w:szCs w:val="24"/>
                <w:shd w:val="clear" w:color="auto" w:fill="FFFFFF"/>
                <w:lang w:val="ru-RU"/>
              </w:rPr>
              <w:t>місцевого</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самоврядування</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щодо</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діяльності</w:t>
            </w:r>
            <w:proofErr w:type="spellEnd"/>
            <w:r w:rsidRPr="004C505B">
              <w:rPr>
                <w:color w:val="000000"/>
                <w:sz w:val="24"/>
                <w:szCs w:val="24"/>
                <w:shd w:val="clear" w:color="auto" w:fill="FFFFFF"/>
                <w:lang w:val="ru-RU"/>
              </w:rPr>
              <w:t xml:space="preserve"> ради та </w:t>
            </w:r>
            <w:proofErr w:type="spellStart"/>
            <w:r w:rsidRPr="004C505B">
              <w:rPr>
                <w:color w:val="000000"/>
                <w:sz w:val="24"/>
                <w:szCs w:val="24"/>
                <w:shd w:val="clear" w:color="auto" w:fill="FFFFFF"/>
                <w:lang w:val="ru-RU"/>
              </w:rPr>
              <w:t>виконкому</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0016547B"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73B3B06C" w14:textId="77777777" w:rsidR="005F767F" w:rsidRPr="004C505B" w:rsidRDefault="005F767F" w:rsidP="005F767F">
            <w:pPr>
              <w:widowControl w:val="0"/>
              <w:shd w:val="clear" w:color="auto" w:fill="FFFFFF"/>
              <w:jc w:val="center"/>
              <w:rPr>
                <w:sz w:val="24"/>
                <w:szCs w:val="24"/>
                <w:lang w:val="ru-RU"/>
              </w:rPr>
            </w:pPr>
            <w:r w:rsidRPr="004C505B">
              <w:rPr>
                <w:color w:val="000000"/>
                <w:sz w:val="24"/>
                <w:szCs w:val="24"/>
                <w:shd w:val="clear" w:color="auto" w:fill="FFFFFF"/>
                <w:lang w:val="ru-RU"/>
              </w:rPr>
              <w:t>Доки не мине потреба</w:t>
            </w:r>
            <w:r w:rsidRPr="004C505B">
              <w:rPr>
                <w:color w:val="000000"/>
                <w:sz w:val="24"/>
                <w:szCs w:val="24"/>
                <w:shd w:val="clear" w:color="auto" w:fill="FFFFFF"/>
                <w:vertAlign w:val="superscript"/>
                <w:lang w:val="ru-RU"/>
              </w:rPr>
              <w:t>1</w:t>
            </w:r>
          </w:p>
          <w:p w14:paraId="4F8412D9" w14:textId="77777777" w:rsidR="005F767F" w:rsidRPr="004C505B" w:rsidRDefault="005F767F" w:rsidP="005F767F">
            <w:pPr>
              <w:jc w:val="center"/>
              <w:rPr>
                <w:sz w:val="24"/>
                <w:szCs w:val="24"/>
              </w:rPr>
            </w:pPr>
            <w:r w:rsidRPr="004C505B">
              <w:rPr>
                <w:color w:val="000000"/>
                <w:sz w:val="24"/>
                <w:szCs w:val="24"/>
                <w:shd w:val="clear" w:color="auto" w:fill="FFFFFF"/>
                <w:lang w:val="ru-RU"/>
              </w:rPr>
              <w:t>ст. 1-б,2-б,3-б</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8D400CD" w14:textId="77777777" w:rsidR="005F767F" w:rsidRPr="004C505B" w:rsidRDefault="005F767F" w:rsidP="005F767F">
            <w:pPr>
              <w:jc w:val="center"/>
              <w:rPr>
                <w:sz w:val="24"/>
                <w:szCs w:val="24"/>
              </w:rPr>
            </w:pPr>
            <w:r w:rsidRPr="004C505B">
              <w:rPr>
                <w:color w:val="000000"/>
                <w:sz w:val="24"/>
                <w:szCs w:val="24"/>
                <w:shd w:val="clear" w:color="auto" w:fill="FFFFFF"/>
                <w:vertAlign w:val="superscript"/>
              </w:rPr>
              <w:t xml:space="preserve">1 </w:t>
            </w:r>
            <w:proofErr w:type="spellStart"/>
            <w:r w:rsidRPr="004C505B">
              <w:rPr>
                <w:color w:val="000000"/>
                <w:sz w:val="24"/>
                <w:szCs w:val="24"/>
                <w:shd w:val="clear" w:color="auto" w:fill="FFFFFF"/>
              </w:rPr>
              <w:t>Щостосуються</w:t>
            </w:r>
            <w:proofErr w:type="spellEnd"/>
            <w:r w:rsidRPr="004C505B">
              <w:rPr>
                <w:color w:val="000000"/>
                <w:sz w:val="24"/>
                <w:szCs w:val="24"/>
                <w:shd w:val="clear" w:color="auto" w:fill="FFFFFF"/>
              </w:rPr>
              <w:t> діяльності організації  постійно</w:t>
            </w:r>
          </w:p>
        </w:tc>
      </w:tr>
      <w:tr w:rsidR="005F767F" w:rsidRPr="004C505B" w14:paraId="4187F23C"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6FE268B6" w14:textId="77777777" w:rsidR="005F767F" w:rsidRPr="004C505B" w:rsidRDefault="005F767F" w:rsidP="005F767F">
            <w:pPr>
              <w:jc w:val="center"/>
              <w:rPr>
                <w:sz w:val="24"/>
                <w:szCs w:val="24"/>
              </w:rPr>
            </w:pPr>
            <w:r w:rsidRPr="004C505B">
              <w:rPr>
                <w:color w:val="000000"/>
                <w:sz w:val="24"/>
                <w:szCs w:val="24"/>
              </w:rPr>
              <w:t>01-3-02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BD80840" w14:textId="77777777" w:rsidR="005F767F" w:rsidRPr="004C505B" w:rsidRDefault="005F767F" w:rsidP="005F767F">
            <w:pPr>
              <w:jc w:val="both"/>
              <w:rPr>
                <w:sz w:val="24"/>
                <w:szCs w:val="24"/>
              </w:rPr>
            </w:pPr>
            <w:r w:rsidRPr="004C505B">
              <w:rPr>
                <w:color w:val="000000"/>
                <w:sz w:val="24"/>
                <w:szCs w:val="24"/>
                <w:shd w:val="clear" w:color="auto" w:fill="FFFFFF"/>
              </w:rPr>
              <w:t xml:space="preserve">Положення про </w:t>
            </w:r>
            <w:proofErr w:type="spellStart"/>
            <w:r w:rsidRPr="004C505B">
              <w:rPr>
                <w:color w:val="000000"/>
                <w:sz w:val="24"/>
                <w:szCs w:val="24"/>
                <w:shd w:val="clear" w:color="auto" w:fill="FFFFFF"/>
              </w:rPr>
              <w:t>старост</w:t>
            </w:r>
            <w:proofErr w:type="spellEnd"/>
            <w:r w:rsidRPr="004C505B">
              <w:rPr>
                <w:color w:val="000000"/>
                <w:sz w:val="24"/>
                <w:szCs w:val="24"/>
                <w:shd w:val="clear" w:color="auto" w:fill="FFFFFF"/>
              </w:rPr>
              <w:t xml:space="preserve"> сіл</w:t>
            </w:r>
          </w:p>
        </w:tc>
        <w:tc>
          <w:tcPr>
            <w:tcW w:w="1134" w:type="dxa"/>
            <w:tcBorders>
              <w:top w:val="single" w:sz="4" w:space="0" w:color="auto"/>
              <w:left w:val="single" w:sz="4" w:space="0" w:color="auto"/>
              <w:bottom w:val="single" w:sz="4" w:space="0" w:color="auto"/>
              <w:right w:val="single" w:sz="4" w:space="0" w:color="auto"/>
            </w:tcBorders>
            <w:vAlign w:val="center"/>
          </w:tcPr>
          <w:p w14:paraId="09C15C17"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59F693DA" w14:textId="77777777" w:rsidR="005F767F" w:rsidRPr="004C505B" w:rsidRDefault="005F767F" w:rsidP="005F767F">
            <w:pPr>
              <w:jc w:val="center"/>
              <w:rPr>
                <w:sz w:val="24"/>
                <w:szCs w:val="24"/>
              </w:rPr>
            </w:pPr>
            <w:r w:rsidRPr="004C505B">
              <w:rPr>
                <w:color w:val="000000"/>
                <w:sz w:val="24"/>
                <w:szCs w:val="24"/>
              </w:rPr>
              <w:t>Пост.</w:t>
            </w:r>
          </w:p>
          <w:p w14:paraId="6393068F" w14:textId="77777777" w:rsidR="005F767F" w:rsidRPr="004C505B" w:rsidRDefault="005F767F" w:rsidP="005F767F">
            <w:pPr>
              <w:jc w:val="center"/>
              <w:rPr>
                <w:sz w:val="24"/>
                <w:szCs w:val="24"/>
              </w:rPr>
            </w:pPr>
            <w:r w:rsidRPr="004C505B">
              <w:rPr>
                <w:color w:val="000000"/>
                <w:sz w:val="24"/>
                <w:szCs w:val="24"/>
              </w:rPr>
              <w:t>ст. 39</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A6F792A" w14:textId="77777777" w:rsidR="005F767F" w:rsidRPr="004C505B" w:rsidRDefault="005F767F" w:rsidP="005F767F">
            <w:pPr>
              <w:jc w:val="center"/>
              <w:rPr>
                <w:sz w:val="24"/>
                <w:szCs w:val="24"/>
              </w:rPr>
            </w:pPr>
            <w:r w:rsidRPr="004C505B">
              <w:rPr>
                <w:color w:val="000000"/>
                <w:sz w:val="24"/>
                <w:szCs w:val="24"/>
                <w:shd w:val="clear" w:color="auto" w:fill="FFFFFF"/>
              </w:rPr>
              <w:t>Зберігається  під протоколами сесій</w:t>
            </w:r>
          </w:p>
        </w:tc>
      </w:tr>
      <w:tr w:rsidR="005F767F" w:rsidRPr="004C505B" w14:paraId="4B14AD5E"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1764C78F" w14:textId="77777777" w:rsidR="005F767F" w:rsidRPr="004C505B" w:rsidRDefault="005F767F" w:rsidP="005F767F">
            <w:pPr>
              <w:jc w:val="center"/>
              <w:rPr>
                <w:sz w:val="24"/>
                <w:szCs w:val="24"/>
              </w:rPr>
            </w:pPr>
            <w:r w:rsidRPr="004C505B">
              <w:rPr>
                <w:color w:val="000000"/>
                <w:sz w:val="24"/>
                <w:szCs w:val="24"/>
              </w:rPr>
              <w:t>01-3-03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04871AC" w14:textId="271223B3" w:rsidR="005F767F" w:rsidRPr="004C505B" w:rsidRDefault="005F767F" w:rsidP="005F767F">
            <w:pPr>
              <w:jc w:val="both"/>
              <w:rPr>
                <w:sz w:val="24"/>
                <w:szCs w:val="24"/>
              </w:rPr>
            </w:pPr>
            <w:proofErr w:type="spellStart"/>
            <w:r w:rsidRPr="004C505B">
              <w:rPr>
                <w:color w:val="000000"/>
                <w:sz w:val="24"/>
                <w:szCs w:val="24"/>
                <w:lang w:val="ru-RU"/>
              </w:rPr>
              <w:t>Протоколи</w:t>
            </w:r>
            <w:proofErr w:type="spellEnd"/>
            <w:r w:rsidR="00DB5823">
              <w:rPr>
                <w:color w:val="000000"/>
                <w:sz w:val="24"/>
                <w:szCs w:val="24"/>
                <w:lang w:val="ru-RU"/>
              </w:rPr>
              <w:t xml:space="preserve"> </w:t>
            </w:r>
            <w:proofErr w:type="spellStart"/>
            <w:r w:rsidRPr="004C505B">
              <w:rPr>
                <w:color w:val="000000"/>
                <w:sz w:val="24"/>
                <w:szCs w:val="24"/>
                <w:lang w:val="ru-RU"/>
              </w:rPr>
              <w:t>зборів</w:t>
            </w:r>
            <w:proofErr w:type="spellEnd"/>
            <w:r w:rsidR="00DB5823">
              <w:rPr>
                <w:color w:val="000000"/>
                <w:sz w:val="24"/>
                <w:szCs w:val="24"/>
                <w:lang w:val="ru-RU"/>
              </w:rPr>
              <w:t xml:space="preserve"> </w:t>
            </w:r>
            <w:proofErr w:type="spellStart"/>
            <w:r w:rsidRPr="004C505B">
              <w:rPr>
                <w:color w:val="000000"/>
                <w:sz w:val="24"/>
                <w:szCs w:val="24"/>
                <w:lang w:val="ru-RU"/>
              </w:rPr>
              <w:t>громадян</w:t>
            </w:r>
            <w:proofErr w:type="spellEnd"/>
            <w:r w:rsidRPr="004C505B">
              <w:rPr>
                <w:color w:val="000000"/>
                <w:sz w:val="24"/>
                <w:szCs w:val="24"/>
                <w:lang w:val="ru-RU"/>
              </w:rPr>
              <w:t xml:space="preserve"> за </w:t>
            </w:r>
            <w:proofErr w:type="spellStart"/>
            <w:r w:rsidRPr="004C505B">
              <w:rPr>
                <w:color w:val="000000"/>
                <w:sz w:val="24"/>
                <w:szCs w:val="24"/>
                <w:lang w:val="ru-RU"/>
              </w:rPr>
              <w:t>місцем</w:t>
            </w:r>
            <w:proofErr w:type="spellEnd"/>
            <w:r w:rsidR="00DB5823">
              <w:rPr>
                <w:color w:val="000000"/>
                <w:sz w:val="24"/>
                <w:szCs w:val="24"/>
                <w:lang w:val="ru-RU"/>
              </w:rPr>
              <w:t xml:space="preserve"> </w:t>
            </w:r>
            <w:proofErr w:type="spellStart"/>
            <w:r w:rsidRPr="004C505B">
              <w:rPr>
                <w:color w:val="000000"/>
                <w:sz w:val="24"/>
                <w:szCs w:val="24"/>
                <w:lang w:val="ru-RU"/>
              </w:rPr>
              <w:t>проживання</w:t>
            </w:r>
            <w:proofErr w:type="spellEnd"/>
            <w:r w:rsidRPr="004C505B">
              <w:rPr>
                <w:color w:val="000000"/>
                <w:sz w:val="24"/>
                <w:szCs w:val="24"/>
                <w:lang w:val="ru-RU"/>
              </w:rPr>
              <w:t xml:space="preserve">, в тому </w:t>
            </w:r>
            <w:proofErr w:type="spellStart"/>
            <w:r w:rsidRPr="004C505B">
              <w:rPr>
                <w:color w:val="000000"/>
                <w:sz w:val="24"/>
                <w:szCs w:val="24"/>
                <w:lang w:val="ru-RU"/>
              </w:rPr>
              <w:t>числі</w:t>
            </w:r>
            <w:proofErr w:type="spellEnd"/>
            <w:r w:rsidRPr="004C505B">
              <w:rPr>
                <w:color w:val="000000"/>
                <w:sz w:val="24"/>
                <w:szCs w:val="24"/>
                <w:lang w:val="ru-RU"/>
              </w:rPr>
              <w:t xml:space="preserve"> з </w:t>
            </w:r>
            <w:proofErr w:type="spellStart"/>
            <w:r w:rsidRPr="004C505B">
              <w:rPr>
                <w:color w:val="000000"/>
                <w:sz w:val="24"/>
                <w:szCs w:val="24"/>
                <w:lang w:val="ru-RU"/>
              </w:rPr>
              <w:t>питань</w:t>
            </w:r>
            <w:proofErr w:type="spellEnd"/>
            <w:r w:rsidR="00DB5823">
              <w:rPr>
                <w:color w:val="000000"/>
                <w:sz w:val="24"/>
                <w:szCs w:val="24"/>
                <w:lang w:val="ru-RU"/>
              </w:rPr>
              <w:t xml:space="preserve"> </w:t>
            </w:r>
            <w:proofErr w:type="spellStart"/>
            <w:r w:rsidRPr="004C505B">
              <w:rPr>
                <w:color w:val="000000"/>
                <w:sz w:val="24"/>
                <w:szCs w:val="24"/>
                <w:lang w:val="ru-RU"/>
              </w:rPr>
              <w:t>місцевих</w:t>
            </w:r>
            <w:proofErr w:type="spellEnd"/>
            <w:r w:rsidR="00DB5823">
              <w:rPr>
                <w:color w:val="000000"/>
                <w:sz w:val="24"/>
                <w:szCs w:val="24"/>
                <w:lang w:val="ru-RU"/>
              </w:rPr>
              <w:t xml:space="preserve"> </w:t>
            </w:r>
            <w:proofErr w:type="spellStart"/>
            <w:r w:rsidRPr="004C505B">
              <w:rPr>
                <w:color w:val="000000"/>
                <w:sz w:val="24"/>
                <w:szCs w:val="24"/>
                <w:lang w:val="ru-RU"/>
              </w:rPr>
              <w:t>ініціатив</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463D9A37"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44521BCD" w14:textId="77777777" w:rsidR="005F767F" w:rsidRPr="004C505B" w:rsidRDefault="005F767F" w:rsidP="005F767F">
            <w:pPr>
              <w:jc w:val="center"/>
              <w:rPr>
                <w:sz w:val="24"/>
                <w:szCs w:val="24"/>
              </w:rPr>
            </w:pPr>
            <w:r w:rsidRPr="004C505B">
              <w:rPr>
                <w:color w:val="000000"/>
                <w:sz w:val="24"/>
                <w:szCs w:val="24"/>
              </w:rPr>
              <w:t>Пост.</w:t>
            </w:r>
          </w:p>
          <w:p w14:paraId="1D016FED" w14:textId="77777777" w:rsidR="005F767F" w:rsidRPr="004C505B" w:rsidRDefault="005F767F" w:rsidP="005F767F">
            <w:pPr>
              <w:jc w:val="center"/>
              <w:rPr>
                <w:sz w:val="24"/>
                <w:szCs w:val="24"/>
              </w:rPr>
            </w:pPr>
            <w:r w:rsidRPr="004C505B">
              <w:rPr>
                <w:color w:val="000000"/>
                <w:sz w:val="24"/>
                <w:szCs w:val="24"/>
              </w:rPr>
              <w:t>ст. 12-а</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B2F9284" w14:textId="77777777" w:rsidR="005F767F" w:rsidRPr="004C505B" w:rsidRDefault="005F767F" w:rsidP="005F767F">
            <w:pPr>
              <w:jc w:val="center"/>
              <w:rPr>
                <w:sz w:val="24"/>
                <w:szCs w:val="24"/>
              </w:rPr>
            </w:pPr>
            <w:r w:rsidRPr="004C505B">
              <w:rPr>
                <w:sz w:val="24"/>
                <w:szCs w:val="24"/>
              </w:rPr>
              <w:t> </w:t>
            </w:r>
          </w:p>
        </w:tc>
      </w:tr>
      <w:tr w:rsidR="005F767F" w:rsidRPr="004C505B" w14:paraId="7163E4F6"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734BB9B3" w14:textId="77777777" w:rsidR="005F767F" w:rsidRPr="004C505B" w:rsidRDefault="005F767F" w:rsidP="005F767F">
            <w:pPr>
              <w:jc w:val="center"/>
              <w:rPr>
                <w:sz w:val="24"/>
                <w:szCs w:val="24"/>
              </w:rPr>
            </w:pPr>
            <w:r w:rsidRPr="004C505B">
              <w:rPr>
                <w:color w:val="000000"/>
                <w:sz w:val="24"/>
                <w:szCs w:val="24"/>
              </w:rPr>
              <w:t>01-3-04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B1FFDF7" w14:textId="7F98E266" w:rsidR="005F767F" w:rsidRPr="00A21982" w:rsidRDefault="005F767F" w:rsidP="005F767F">
            <w:pPr>
              <w:jc w:val="both"/>
              <w:rPr>
                <w:sz w:val="24"/>
                <w:szCs w:val="24"/>
              </w:rPr>
            </w:pPr>
            <w:proofErr w:type="spellStart"/>
            <w:r w:rsidRPr="00A21982">
              <w:rPr>
                <w:color w:val="000000"/>
                <w:sz w:val="24"/>
                <w:szCs w:val="24"/>
              </w:rPr>
              <w:t>Рішеннясесіїміської</w:t>
            </w:r>
            <w:proofErr w:type="spellEnd"/>
            <w:r w:rsidRPr="00A21982">
              <w:rPr>
                <w:color w:val="000000"/>
                <w:sz w:val="24"/>
                <w:szCs w:val="24"/>
              </w:rPr>
              <w:t xml:space="preserve"> ради, виконавчого</w:t>
            </w:r>
            <w:r w:rsidR="00DB5823">
              <w:rPr>
                <w:color w:val="000000"/>
                <w:sz w:val="24"/>
                <w:szCs w:val="24"/>
              </w:rPr>
              <w:t xml:space="preserve"> </w:t>
            </w:r>
            <w:r w:rsidRPr="00A21982">
              <w:rPr>
                <w:color w:val="000000"/>
                <w:sz w:val="24"/>
                <w:szCs w:val="24"/>
              </w:rPr>
              <w:t>комітету, доручення</w:t>
            </w:r>
            <w:r w:rsidR="00DB5823">
              <w:rPr>
                <w:color w:val="000000"/>
                <w:sz w:val="24"/>
                <w:szCs w:val="24"/>
              </w:rPr>
              <w:t xml:space="preserve"> </w:t>
            </w:r>
            <w:r w:rsidRPr="00A21982">
              <w:rPr>
                <w:color w:val="000000"/>
                <w:sz w:val="24"/>
                <w:szCs w:val="24"/>
              </w:rPr>
              <w:t>міського</w:t>
            </w:r>
            <w:r w:rsidR="00DB5823">
              <w:rPr>
                <w:color w:val="000000"/>
                <w:sz w:val="24"/>
                <w:szCs w:val="24"/>
              </w:rPr>
              <w:t xml:space="preserve"> </w:t>
            </w:r>
            <w:r w:rsidRPr="00A21982">
              <w:rPr>
                <w:color w:val="000000"/>
                <w:sz w:val="24"/>
                <w:szCs w:val="24"/>
              </w:rPr>
              <w:t>голови, протоколи</w:t>
            </w:r>
            <w:r w:rsidR="00DB5823">
              <w:rPr>
                <w:color w:val="000000"/>
                <w:sz w:val="24"/>
                <w:szCs w:val="24"/>
              </w:rPr>
              <w:t xml:space="preserve"> </w:t>
            </w:r>
            <w:r w:rsidRPr="00A21982">
              <w:rPr>
                <w:color w:val="000000"/>
                <w:sz w:val="24"/>
                <w:szCs w:val="24"/>
              </w:rPr>
              <w:t>нарад</w:t>
            </w:r>
            <w:r w:rsidRPr="004C505B">
              <w:rPr>
                <w:color w:val="000000"/>
                <w:sz w:val="24"/>
                <w:szCs w:val="24"/>
              </w:rPr>
              <w:t> </w:t>
            </w:r>
            <w:r w:rsidRPr="00A21982">
              <w:rPr>
                <w:color w:val="000000"/>
                <w:sz w:val="24"/>
                <w:szCs w:val="24"/>
              </w:rPr>
              <w:t xml:space="preserve"> (копії)</w:t>
            </w:r>
          </w:p>
          <w:p w14:paraId="555EC2F9" w14:textId="77777777" w:rsidR="005F767F" w:rsidRPr="00A21982" w:rsidRDefault="005F767F" w:rsidP="005F767F">
            <w:pPr>
              <w:jc w:val="both"/>
              <w:rPr>
                <w:sz w:val="24"/>
                <w:szCs w:val="24"/>
              </w:rPr>
            </w:pPr>
            <w:r w:rsidRPr="004C505B">
              <w:rPr>
                <w:sz w:val="24"/>
                <w:szCs w:val="24"/>
              </w:rPr>
              <w:t> </w:t>
            </w:r>
          </w:p>
          <w:p w14:paraId="2F6AA6EB" w14:textId="77777777" w:rsidR="005F767F" w:rsidRPr="004C505B" w:rsidRDefault="005F767F" w:rsidP="005F767F">
            <w:pPr>
              <w:jc w:val="both"/>
              <w:rPr>
                <w:sz w:val="24"/>
                <w:szCs w:val="24"/>
              </w:rPr>
            </w:pPr>
            <w:r w:rsidRPr="004C505B">
              <w:rPr>
                <w:sz w:val="24"/>
                <w:szCs w:val="24"/>
              </w:rPr>
              <w:t> </w:t>
            </w:r>
          </w:p>
        </w:tc>
        <w:tc>
          <w:tcPr>
            <w:tcW w:w="1134" w:type="dxa"/>
            <w:tcBorders>
              <w:top w:val="single" w:sz="4" w:space="0" w:color="auto"/>
              <w:left w:val="single" w:sz="4" w:space="0" w:color="auto"/>
              <w:bottom w:val="single" w:sz="4" w:space="0" w:color="auto"/>
              <w:right w:val="single" w:sz="4" w:space="0" w:color="auto"/>
            </w:tcBorders>
            <w:vAlign w:val="center"/>
          </w:tcPr>
          <w:p w14:paraId="299264C2" w14:textId="77777777" w:rsidR="005F767F" w:rsidRPr="00A21982" w:rsidRDefault="005F767F" w:rsidP="005F767F">
            <w:pPr>
              <w:rPr>
                <w:sz w:val="24"/>
                <w:szCs w:val="24"/>
              </w:rPr>
            </w:pPr>
            <w:r w:rsidRPr="004C505B">
              <w:rPr>
                <w:sz w:val="24"/>
                <w:szCs w:val="24"/>
              </w:rPr>
              <w:t> </w:t>
            </w:r>
          </w:p>
          <w:p w14:paraId="703022B7"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01B0C82F" w14:textId="77777777" w:rsidR="005F767F" w:rsidRPr="004C505B" w:rsidRDefault="005F767F" w:rsidP="005F767F">
            <w:pPr>
              <w:jc w:val="center"/>
              <w:rPr>
                <w:sz w:val="24"/>
                <w:szCs w:val="24"/>
              </w:rPr>
            </w:pPr>
            <w:r w:rsidRPr="004C505B">
              <w:rPr>
                <w:color w:val="000000"/>
                <w:sz w:val="24"/>
                <w:szCs w:val="24"/>
              </w:rPr>
              <w:t>Доки не мине потреба</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5FC76BB" w14:textId="77777777" w:rsidR="005F767F" w:rsidRPr="004C505B" w:rsidRDefault="005F767F" w:rsidP="005F767F">
            <w:pPr>
              <w:jc w:val="center"/>
              <w:rPr>
                <w:sz w:val="24"/>
                <w:szCs w:val="24"/>
              </w:rPr>
            </w:pPr>
            <w:proofErr w:type="spellStart"/>
            <w:r w:rsidRPr="004C505B">
              <w:rPr>
                <w:color w:val="000000"/>
                <w:sz w:val="24"/>
                <w:szCs w:val="24"/>
                <w:lang w:val="ru-RU"/>
              </w:rPr>
              <w:t>Оригінализберігаються</w:t>
            </w:r>
            <w:proofErr w:type="spellEnd"/>
            <w:r w:rsidRPr="004C505B">
              <w:rPr>
                <w:color w:val="000000"/>
                <w:sz w:val="24"/>
                <w:szCs w:val="24"/>
                <w:lang w:val="ru-RU"/>
              </w:rPr>
              <w:t xml:space="preserve"> у </w:t>
            </w:r>
            <w:proofErr w:type="spellStart"/>
            <w:r w:rsidRPr="004C505B">
              <w:rPr>
                <w:color w:val="000000"/>
                <w:sz w:val="24"/>
                <w:szCs w:val="24"/>
                <w:lang w:val="ru-RU"/>
              </w:rPr>
              <w:t>загальномувідділі</w:t>
            </w:r>
            <w:proofErr w:type="spellEnd"/>
          </w:p>
        </w:tc>
      </w:tr>
      <w:tr w:rsidR="005F767F" w:rsidRPr="004C505B" w14:paraId="3E1851A7"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20539A0B" w14:textId="77777777" w:rsidR="005F767F" w:rsidRPr="004C505B" w:rsidRDefault="005F767F" w:rsidP="005F767F">
            <w:pPr>
              <w:jc w:val="center"/>
              <w:rPr>
                <w:sz w:val="24"/>
                <w:szCs w:val="24"/>
              </w:rPr>
            </w:pPr>
            <w:r w:rsidRPr="004C505B">
              <w:rPr>
                <w:color w:val="000000"/>
                <w:sz w:val="24"/>
                <w:szCs w:val="24"/>
              </w:rPr>
              <w:t>01-3-05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2496865" w14:textId="77777777" w:rsidR="005F767F" w:rsidRPr="004C505B" w:rsidRDefault="005F767F" w:rsidP="005F767F">
            <w:pPr>
              <w:jc w:val="both"/>
              <w:rPr>
                <w:sz w:val="24"/>
                <w:szCs w:val="24"/>
              </w:rPr>
            </w:pPr>
            <w:r w:rsidRPr="004C505B">
              <w:rPr>
                <w:color w:val="000000"/>
                <w:sz w:val="24"/>
                <w:szCs w:val="24"/>
              </w:rPr>
              <w:t>Розпорядження  міського голови  (копії)</w:t>
            </w:r>
          </w:p>
        </w:tc>
        <w:tc>
          <w:tcPr>
            <w:tcW w:w="1134" w:type="dxa"/>
            <w:tcBorders>
              <w:top w:val="single" w:sz="4" w:space="0" w:color="auto"/>
              <w:left w:val="single" w:sz="4" w:space="0" w:color="auto"/>
              <w:bottom w:val="single" w:sz="4" w:space="0" w:color="auto"/>
              <w:right w:val="single" w:sz="4" w:space="0" w:color="auto"/>
            </w:tcBorders>
            <w:vAlign w:val="center"/>
          </w:tcPr>
          <w:p w14:paraId="1536C0B6"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708BCDAC" w14:textId="77777777" w:rsidR="005F767F" w:rsidRPr="004C505B" w:rsidRDefault="005F767F" w:rsidP="005F767F">
            <w:pPr>
              <w:jc w:val="center"/>
              <w:rPr>
                <w:sz w:val="24"/>
                <w:szCs w:val="24"/>
              </w:rPr>
            </w:pPr>
            <w:r w:rsidRPr="004C505B">
              <w:rPr>
                <w:color w:val="000000"/>
                <w:sz w:val="24"/>
                <w:szCs w:val="24"/>
              </w:rPr>
              <w:t>Доки не мине потреба</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E5E2B3B" w14:textId="77777777" w:rsidR="005F767F" w:rsidRPr="004C505B" w:rsidRDefault="005F767F" w:rsidP="0056582F">
            <w:pPr>
              <w:rPr>
                <w:sz w:val="24"/>
                <w:szCs w:val="24"/>
                <w:lang w:val="ru-RU"/>
              </w:rPr>
            </w:pPr>
            <w:proofErr w:type="spellStart"/>
            <w:r w:rsidRPr="004C505B">
              <w:rPr>
                <w:color w:val="000000"/>
                <w:sz w:val="24"/>
                <w:szCs w:val="24"/>
                <w:lang w:val="ru-RU"/>
              </w:rPr>
              <w:t>Оригіна</w:t>
            </w:r>
            <w:r w:rsidR="0056582F">
              <w:rPr>
                <w:color w:val="000000"/>
                <w:sz w:val="24"/>
                <w:szCs w:val="24"/>
                <w:lang w:val="ru-RU"/>
              </w:rPr>
              <w:t>л</w:t>
            </w:r>
            <w:r w:rsidRPr="004C505B">
              <w:rPr>
                <w:color w:val="000000"/>
                <w:sz w:val="24"/>
                <w:szCs w:val="24"/>
                <w:lang w:val="ru-RU"/>
              </w:rPr>
              <w:t>изберігаютьсяу</w:t>
            </w:r>
            <w:proofErr w:type="spellEnd"/>
            <w:r w:rsidRPr="004C505B">
              <w:rPr>
                <w:color w:val="000000"/>
                <w:sz w:val="24"/>
                <w:szCs w:val="24"/>
                <w:lang w:val="ru-RU"/>
              </w:rPr>
              <w:t xml:space="preserve"> </w:t>
            </w:r>
            <w:proofErr w:type="spellStart"/>
            <w:r w:rsidRPr="004C505B">
              <w:rPr>
                <w:color w:val="000000"/>
                <w:sz w:val="24"/>
                <w:szCs w:val="24"/>
                <w:lang w:val="ru-RU"/>
              </w:rPr>
              <w:t>загальному</w:t>
            </w:r>
            <w:proofErr w:type="spellEnd"/>
          </w:p>
          <w:p w14:paraId="3DAD5811" w14:textId="77777777" w:rsidR="005F767F" w:rsidRPr="004C505B" w:rsidRDefault="005F767F" w:rsidP="005F767F">
            <w:pPr>
              <w:jc w:val="center"/>
              <w:rPr>
                <w:sz w:val="24"/>
                <w:szCs w:val="24"/>
              </w:rPr>
            </w:pPr>
            <w:proofErr w:type="spellStart"/>
            <w:r w:rsidRPr="004C505B">
              <w:rPr>
                <w:color w:val="000000"/>
                <w:sz w:val="24"/>
                <w:szCs w:val="24"/>
                <w:lang w:val="ru-RU"/>
              </w:rPr>
              <w:t>відділі</w:t>
            </w:r>
            <w:proofErr w:type="spellEnd"/>
          </w:p>
        </w:tc>
      </w:tr>
      <w:tr w:rsidR="005F767F" w:rsidRPr="004C505B" w14:paraId="707E720F"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46014677" w14:textId="77777777" w:rsidR="005F767F" w:rsidRPr="004C505B" w:rsidRDefault="005F767F" w:rsidP="005F767F">
            <w:pPr>
              <w:jc w:val="center"/>
              <w:rPr>
                <w:sz w:val="24"/>
                <w:szCs w:val="24"/>
              </w:rPr>
            </w:pPr>
            <w:r w:rsidRPr="004C505B">
              <w:rPr>
                <w:color w:val="000000"/>
                <w:sz w:val="24"/>
                <w:szCs w:val="24"/>
              </w:rPr>
              <w:t>01-3-06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9F9120E" w14:textId="4FAA7E57" w:rsidR="005F767F" w:rsidRPr="004C505B" w:rsidRDefault="005F767F" w:rsidP="005F767F">
            <w:pPr>
              <w:jc w:val="both"/>
              <w:rPr>
                <w:sz w:val="24"/>
                <w:szCs w:val="24"/>
                <w:lang w:val="ru-RU"/>
              </w:rPr>
            </w:pPr>
            <w:proofErr w:type="spellStart"/>
            <w:r w:rsidRPr="004C505B">
              <w:rPr>
                <w:color w:val="000000"/>
                <w:sz w:val="24"/>
                <w:szCs w:val="24"/>
                <w:lang w:val="ru-RU"/>
              </w:rPr>
              <w:t>Листування</w:t>
            </w:r>
            <w:proofErr w:type="spellEnd"/>
            <w:r w:rsidRPr="004C505B">
              <w:rPr>
                <w:color w:val="000000"/>
                <w:sz w:val="24"/>
                <w:szCs w:val="24"/>
                <w:lang w:val="ru-RU"/>
              </w:rPr>
              <w:t xml:space="preserve"> з органами </w:t>
            </w:r>
            <w:proofErr w:type="spellStart"/>
            <w:r w:rsidRPr="004C505B">
              <w:rPr>
                <w:color w:val="000000"/>
                <w:sz w:val="24"/>
                <w:szCs w:val="24"/>
                <w:lang w:val="ru-RU"/>
              </w:rPr>
              <w:t>державної</w:t>
            </w:r>
            <w:proofErr w:type="spellEnd"/>
            <w:r w:rsidR="00DB5823">
              <w:rPr>
                <w:color w:val="000000"/>
                <w:sz w:val="24"/>
                <w:szCs w:val="24"/>
                <w:lang w:val="ru-RU"/>
              </w:rPr>
              <w:t xml:space="preserve"> </w:t>
            </w:r>
            <w:proofErr w:type="spellStart"/>
            <w:r w:rsidRPr="004C505B">
              <w:rPr>
                <w:color w:val="000000"/>
                <w:sz w:val="24"/>
                <w:szCs w:val="24"/>
                <w:lang w:val="ru-RU"/>
              </w:rPr>
              <w:t>влади</w:t>
            </w:r>
            <w:proofErr w:type="spellEnd"/>
            <w:r w:rsidRPr="004C505B">
              <w:rPr>
                <w:color w:val="000000"/>
                <w:sz w:val="24"/>
                <w:szCs w:val="24"/>
                <w:lang w:val="ru-RU"/>
              </w:rPr>
              <w:t xml:space="preserve">, </w:t>
            </w:r>
            <w:proofErr w:type="spellStart"/>
            <w:r w:rsidRPr="004C505B">
              <w:rPr>
                <w:color w:val="000000"/>
                <w:sz w:val="24"/>
                <w:szCs w:val="24"/>
                <w:lang w:val="ru-RU"/>
              </w:rPr>
              <w:t>місцевого</w:t>
            </w:r>
            <w:proofErr w:type="spellEnd"/>
            <w:r w:rsidR="00DB5823">
              <w:rPr>
                <w:color w:val="000000"/>
                <w:sz w:val="24"/>
                <w:szCs w:val="24"/>
                <w:lang w:val="ru-RU"/>
              </w:rPr>
              <w:t xml:space="preserve"> </w:t>
            </w:r>
            <w:proofErr w:type="spellStart"/>
            <w:r w:rsidRPr="004C505B">
              <w:rPr>
                <w:color w:val="000000"/>
                <w:sz w:val="24"/>
                <w:szCs w:val="24"/>
                <w:lang w:val="ru-RU"/>
              </w:rPr>
              <w:t>самоврядування</w:t>
            </w:r>
            <w:proofErr w:type="spellEnd"/>
            <w:r w:rsidRPr="004C505B">
              <w:rPr>
                <w:color w:val="000000"/>
                <w:sz w:val="24"/>
                <w:szCs w:val="24"/>
                <w:lang w:val="ru-RU"/>
              </w:rPr>
              <w:t xml:space="preserve">, </w:t>
            </w:r>
            <w:proofErr w:type="spellStart"/>
            <w:r w:rsidRPr="004C505B">
              <w:rPr>
                <w:color w:val="000000"/>
                <w:sz w:val="24"/>
                <w:szCs w:val="24"/>
                <w:lang w:val="ru-RU"/>
              </w:rPr>
              <w:t>об’єднаннями</w:t>
            </w:r>
            <w:proofErr w:type="spellEnd"/>
            <w:r w:rsidR="00DB5823">
              <w:rPr>
                <w:color w:val="000000"/>
                <w:sz w:val="24"/>
                <w:szCs w:val="24"/>
                <w:lang w:val="ru-RU"/>
              </w:rPr>
              <w:t xml:space="preserve"> </w:t>
            </w:r>
            <w:proofErr w:type="spellStart"/>
            <w:r w:rsidRPr="004C505B">
              <w:rPr>
                <w:color w:val="000000"/>
                <w:sz w:val="24"/>
                <w:szCs w:val="24"/>
                <w:lang w:val="ru-RU"/>
              </w:rPr>
              <w:t>громадян</w:t>
            </w:r>
            <w:proofErr w:type="spellEnd"/>
            <w:r w:rsidRPr="004C505B">
              <w:rPr>
                <w:color w:val="000000"/>
                <w:sz w:val="24"/>
                <w:szCs w:val="24"/>
                <w:lang w:val="ru-RU"/>
              </w:rPr>
              <w:t xml:space="preserve">, </w:t>
            </w:r>
            <w:proofErr w:type="spellStart"/>
            <w:r w:rsidRPr="004C505B">
              <w:rPr>
                <w:color w:val="000000"/>
                <w:sz w:val="24"/>
                <w:szCs w:val="24"/>
                <w:lang w:val="ru-RU"/>
              </w:rPr>
              <w:t>підприємствами</w:t>
            </w:r>
            <w:proofErr w:type="spellEnd"/>
            <w:r w:rsidRPr="004C505B">
              <w:rPr>
                <w:color w:val="000000"/>
                <w:sz w:val="24"/>
                <w:szCs w:val="24"/>
                <w:lang w:val="ru-RU"/>
              </w:rPr>
              <w:t xml:space="preserve">, </w:t>
            </w:r>
            <w:proofErr w:type="spellStart"/>
            <w:r w:rsidRPr="004C505B">
              <w:rPr>
                <w:color w:val="000000"/>
                <w:sz w:val="24"/>
                <w:szCs w:val="24"/>
                <w:lang w:val="ru-RU"/>
              </w:rPr>
              <w:t>установами</w:t>
            </w:r>
            <w:proofErr w:type="spellEnd"/>
            <w:r w:rsidRPr="004C505B">
              <w:rPr>
                <w:color w:val="000000"/>
                <w:sz w:val="24"/>
                <w:szCs w:val="24"/>
                <w:lang w:val="ru-RU"/>
              </w:rPr>
              <w:t xml:space="preserve"> та </w:t>
            </w:r>
            <w:proofErr w:type="spellStart"/>
            <w:r w:rsidRPr="004C505B">
              <w:rPr>
                <w:color w:val="000000"/>
                <w:sz w:val="24"/>
                <w:szCs w:val="24"/>
                <w:lang w:val="ru-RU"/>
              </w:rPr>
              <w:t>організаціями</w:t>
            </w:r>
            <w:proofErr w:type="spellEnd"/>
          </w:p>
          <w:p w14:paraId="23368039" w14:textId="77777777" w:rsidR="005F767F" w:rsidRPr="004C505B" w:rsidRDefault="005F767F" w:rsidP="005F767F">
            <w:pPr>
              <w:jc w:val="both"/>
              <w:rPr>
                <w:sz w:val="24"/>
                <w:szCs w:val="24"/>
              </w:rPr>
            </w:pPr>
            <w:r w:rsidRPr="004C505B">
              <w:rPr>
                <w:sz w:val="24"/>
                <w:szCs w:val="24"/>
              </w:rPr>
              <w:t> </w:t>
            </w:r>
          </w:p>
        </w:tc>
        <w:tc>
          <w:tcPr>
            <w:tcW w:w="1134" w:type="dxa"/>
            <w:tcBorders>
              <w:top w:val="single" w:sz="4" w:space="0" w:color="auto"/>
              <w:left w:val="single" w:sz="4" w:space="0" w:color="auto"/>
              <w:bottom w:val="single" w:sz="4" w:space="0" w:color="auto"/>
              <w:right w:val="single" w:sz="4" w:space="0" w:color="auto"/>
            </w:tcBorders>
            <w:vAlign w:val="center"/>
          </w:tcPr>
          <w:p w14:paraId="7CE1DC13"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7FC4CF24" w14:textId="77777777" w:rsidR="005F767F" w:rsidRPr="004C505B" w:rsidRDefault="005F767F" w:rsidP="005F767F">
            <w:pPr>
              <w:jc w:val="center"/>
              <w:rPr>
                <w:sz w:val="24"/>
                <w:szCs w:val="24"/>
              </w:rPr>
            </w:pPr>
            <w:r w:rsidRPr="004C505B">
              <w:rPr>
                <w:color w:val="000000"/>
                <w:sz w:val="24"/>
                <w:szCs w:val="24"/>
              </w:rPr>
              <w:t xml:space="preserve">5 р. </w:t>
            </w:r>
            <w:proofErr w:type="spellStart"/>
            <w:r w:rsidRPr="004C505B">
              <w:rPr>
                <w:color w:val="000000"/>
                <w:sz w:val="24"/>
                <w:szCs w:val="24"/>
              </w:rPr>
              <w:t>ЕПК</w:t>
            </w:r>
            <w:proofErr w:type="spellEnd"/>
          </w:p>
          <w:p w14:paraId="3C4B9D3A" w14:textId="77777777" w:rsidR="005F767F" w:rsidRPr="004C505B" w:rsidRDefault="005F767F" w:rsidP="005F767F">
            <w:pPr>
              <w:jc w:val="center"/>
              <w:rPr>
                <w:sz w:val="24"/>
                <w:szCs w:val="24"/>
              </w:rPr>
            </w:pPr>
            <w:r w:rsidRPr="004C505B">
              <w:rPr>
                <w:color w:val="000000"/>
                <w:sz w:val="24"/>
                <w:szCs w:val="24"/>
              </w:rPr>
              <w:t>ст. 22,23</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BDB8B5E" w14:textId="77777777" w:rsidR="005F767F" w:rsidRPr="004C505B" w:rsidRDefault="005F767F" w:rsidP="005F767F">
            <w:pPr>
              <w:jc w:val="center"/>
              <w:rPr>
                <w:sz w:val="24"/>
                <w:szCs w:val="24"/>
              </w:rPr>
            </w:pPr>
            <w:r w:rsidRPr="004C505B">
              <w:rPr>
                <w:sz w:val="24"/>
                <w:szCs w:val="24"/>
              </w:rPr>
              <w:t> </w:t>
            </w:r>
          </w:p>
        </w:tc>
      </w:tr>
      <w:tr w:rsidR="005F767F" w:rsidRPr="004C505B" w14:paraId="69F84FE9"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3DEA8C48" w14:textId="77777777" w:rsidR="005F767F" w:rsidRPr="004C505B" w:rsidRDefault="004C505B" w:rsidP="005F767F">
            <w:pPr>
              <w:jc w:val="center"/>
              <w:rPr>
                <w:color w:val="000000"/>
                <w:sz w:val="24"/>
                <w:szCs w:val="24"/>
              </w:rPr>
            </w:pPr>
            <w:r>
              <w:rPr>
                <w:color w:val="000000"/>
                <w:sz w:val="24"/>
                <w:szCs w:val="24"/>
              </w:rPr>
              <w:t>01-3-07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A14701C" w14:textId="77777777" w:rsidR="005F767F" w:rsidRPr="004C505B" w:rsidRDefault="005F767F" w:rsidP="005F767F">
            <w:pPr>
              <w:jc w:val="both"/>
              <w:rPr>
                <w:color w:val="000000"/>
                <w:sz w:val="24"/>
                <w:szCs w:val="24"/>
                <w:lang w:val="ru-RU"/>
              </w:rPr>
            </w:pPr>
            <w:r w:rsidRPr="004C505B">
              <w:rPr>
                <w:color w:val="000000"/>
                <w:sz w:val="24"/>
                <w:szCs w:val="24"/>
              </w:rPr>
              <w:t>Журнал реєстрації вхідної кореспонденції</w:t>
            </w:r>
          </w:p>
        </w:tc>
        <w:tc>
          <w:tcPr>
            <w:tcW w:w="1134" w:type="dxa"/>
            <w:tcBorders>
              <w:top w:val="single" w:sz="4" w:space="0" w:color="auto"/>
              <w:left w:val="single" w:sz="4" w:space="0" w:color="auto"/>
              <w:bottom w:val="single" w:sz="4" w:space="0" w:color="auto"/>
              <w:right w:val="single" w:sz="4" w:space="0" w:color="auto"/>
            </w:tcBorders>
            <w:vAlign w:val="center"/>
          </w:tcPr>
          <w:p w14:paraId="2D1DC6BA" w14:textId="77777777" w:rsidR="005F767F" w:rsidRPr="004C505B" w:rsidRDefault="005F767F" w:rsidP="005F767F">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6A5D9E44" w14:textId="77777777" w:rsidR="005F767F" w:rsidRPr="004C505B" w:rsidRDefault="005F767F" w:rsidP="005F767F">
            <w:pPr>
              <w:jc w:val="center"/>
              <w:rPr>
                <w:sz w:val="24"/>
                <w:szCs w:val="24"/>
              </w:rPr>
            </w:pPr>
            <w:r w:rsidRPr="004C505B">
              <w:rPr>
                <w:sz w:val="24"/>
                <w:szCs w:val="24"/>
              </w:rPr>
              <w:t>3 р.</w:t>
            </w:r>
          </w:p>
          <w:p w14:paraId="248D8899" w14:textId="77777777" w:rsidR="005F767F" w:rsidRPr="004C505B" w:rsidRDefault="005F767F" w:rsidP="005F767F">
            <w:pPr>
              <w:jc w:val="center"/>
              <w:rPr>
                <w:color w:val="000000"/>
                <w:sz w:val="24"/>
                <w:szCs w:val="24"/>
              </w:rPr>
            </w:pPr>
            <w:r w:rsidRPr="004C505B">
              <w:rPr>
                <w:sz w:val="24"/>
                <w:szCs w:val="24"/>
              </w:rPr>
              <w:t>ст. 122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4BE0CA7" w14:textId="77777777" w:rsidR="005F767F" w:rsidRPr="004C505B" w:rsidRDefault="005F767F" w:rsidP="005F767F">
            <w:pPr>
              <w:jc w:val="center"/>
              <w:rPr>
                <w:sz w:val="24"/>
                <w:szCs w:val="24"/>
              </w:rPr>
            </w:pPr>
          </w:p>
        </w:tc>
      </w:tr>
      <w:tr w:rsidR="005F767F" w:rsidRPr="004C505B" w14:paraId="29D53528"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761E9766" w14:textId="77777777" w:rsidR="005F767F" w:rsidRPr="004C505B" w:rsidRDefault="004C505B" w:rsidP="005F767F">
            <w:pPr>
              <w:jc w:val="center"/>
              <w:rPr>
                <w:color w:val="000000"/>
                <w:sz w:val="24"/>
                <w:szCs w:val="24"/>
              </w:rPr>
            </w:pPr>
            <w:r>
              <w:rPr>
                <w:color w:val="000000"/>
                <w:sz w:val="24"/>
                <w:szCs w:val="24"/>
              </w:rPr>
              <w:t>01-3-08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EA32AA1" w14:textId="77777777" w:rsidR="005F767F" w:rsidRPr="004C505B" w:rsidRDefault="005F767F" w:rsidP="005F767F">
            <w:pPr>
              <w:jc w:val="both"/>
              <w:rPr>
                <w:color w:val="000000"/>
                <w:sz w:val="24"/>
                <w:szCs w:val="24"/>
                <w:lang w:val="ru-RU"/>
              </w:rPr>
            </w:pPr>
            <w:r w:rsidRPr="004C505B">
              <w:rPr>
                <w:color w:val="000000"/>
                <w:sz w:val="24"/>
                <w:szCs w:val="24"/>
              </w:rPr>
              <w:t>Журнал реєстрації вихідної кореспонденції</w:t>
            </w:r>
          </w:p>
        </w:tc>
        <w:tc>
          <w:tcPr>
            <w:tcW w:w="1134" w:type="dxa"/>
            <w:tcBorders>
              <w:top w:val="single" w:sz="4" w:space="0" w:color="auto"/>
              <w:left w:val="single" w:sz="4" w:space="0" w:color="auto"/>
              <w:bottom w:val="single" w:sz="4" w:space="0" w:color="auto"/>
              <w:right w:val="single" w:sz="4" w:space="0" w:color="auto"/>
            </w:tcBorders>
            <w:vAlign w:val="center"/>
          </w:tcPr>
          <w:p w14:paraId="24A71EA8" w14:textId="77777777" w:rsidR="005F767F" w:rsidRPr="004C505B" w:rsidRDefault="005F767F" w:rsidP="005F767F">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3A4FE767" w14:textId="77777777" w:rsidR="005F767F" w:rsidRPr="004C505B" w:rsidRDefault="005F767F" w:rsidP="005F767F">
            <w:pPr>
              <w:jc w:val="center"/>
              <w:rPr>
                <w:sz w:val="24"/>
                <w:szCs w:val="24"/>
              </w:rPr>
            </w:pPr>
            <w:r w:rsidRPr="004C505B">
              <w:rPr>
                <w:sz w:val="24"/>
                <w:szCs w:val="24"/>
              </w:rPr>
              <w:t>3 р.</w:t>
            </w:r>
          </w:p>
          <w:p w14:paraId="266D2220" w14:textId="77777777" w:rsidR="005F767F" w:rsidRPr="004C505B" w:rsidRDefault="005F767F" w:rsidP="005F767F">
            <w:pPr>
              <w:jc w:val="center"/>
              <w:rPr>
                <w:color w:val="000000"/>
                <w:sz w:val="24"/>
                <w:szCs w:val="24"/>
              </w:rPr>
            </w:pPr>
            <w:r w:rsidRPr="004C505B">
              <w:rPr>
                <w:sz w:val="24"/>
                <w:szCs w:val="24"/>
              </w:rPr>
              <w:t>ст. 122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3C2F8F2" w14:textId="77777777" w:rsidR="005F767F" w:rsidRPr="004C505B" w:rsidRDefault="005F767F" w:rsidP="005F767F">
            <w:pPr>
              <w:jc w:val="center"/>
              <w:rPr>
                <w:sz w:val="24"/>
                <w:szCs w:val="24"/>
              </w:rPr>
            </w:pPr>
          </w:p>
        </w:tc>
      </w:tr>
      <w:tr w:rsidR="005F767F" w:rsidRPr="004C505B" w14:paraId="0BA7953A"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7364FFD1" w14:textId="77777777" w:rsidR="005F767F" w:rsidRPr="004C505B" w:rsidRDefault="005F767F" w:rsidP="005F767F">
            <w:pPr>
              <w:jc w:val="center"/>
              <w:rPr>
                <w:color w:val="000000"/>
                <w:sz w:val="24"/>
                <w:szCs w:val="24"/>
              </w:rPr>
            </w:pPr>
            <w:r w:rsidRPr="004C505B">
              <w:rPr>
                <w:color w:val="000000"/>
                <w:sz w:val="24"/>
                <w:szCs w:val="24"/>
              </w:rPr>
              <w:t>01-3-0</w:t>
            </w:r>
            <w:r w:rsidR="004C505B">
              <w:rPr>
                <w:color w:val="000000"/>
                <w:sz w:val="24"/>
                <w:szCs w:val="24"/>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4B6EF4A" w14:textId="77777777" w:rsidR="005F767F" w:rsidRPr="004C505B" w:rsidRDefault="005F767F" w:rsidP="005F767F">
            <w:pPr>
              <w:jc w:val="both"/>
              <w:rPr>
                <w:color w:val="000000"/>
                <w:sz w:val="24"/>
                <w:szCs w:val="24"/>
                <w:lang w:val="ru-RU"/>
              </w:rPr>
            </w:pPr>
            <w:proofErr w:type="spellStart"/>
            <w:r w:rsidRPr="004C505B">
              <w:rPr>
                <w:color w:val="000000"/>
                <w:sz w:val="24"/>
                <w:szCs w:val="24"/>
                <w:shd w:val="clear" w:color="auto" w:fill="FFFFFF"/>
              </w:rPr>
              <w:t>Погосподарські</w:t>
            </w:r>
            <w:proofErr w:type="spellEnd"/>
            <w:r w:rsidRPr="004C505B">
              <w:rPr>
                <w:color w:val="000000"/>
                <w:sz w:val="24"/>
                <w:szCs w:val="24"/>
                <w:shd w:val="clear" w:color="auto" w:fill="FFFFFF"/>
              </w:rPr>
              <w:t xml:space="preserve"> книги</w:t>
            </w:r>
          </w:p>
        </w:tc>
        <w:tc>
          <w:tcPr>
            <w:tcW w:w="1134" w:type="dxa"/>
            <w:tcBorders>
              <w:top w:val="single" w:sz="4" w:space="0" w:color="auto"/>
              <w:left w:val="single" w:sz="4" w:space="0" w:color="auto"/>
              <w:bottom w:val="single" w:sz="4" w:space="0" w:color="auto"/>
              <w:right w:val="single" w:sz="4" w:space="0" w:color="auto"/>
            </w:tcBorders>
            <w:vAlign w:val="center"/>
          </w:tcPr>
          <w:p w14:paraId="79068ED2"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0BA1FD30" w14:textId="77777777" w:rsidR="005F767F" w:rsidRPr="004C505B" w:rsidRDefault="005F767F" w:rsidP="005F767F">
            <w:pPr>
              <w:widowControl w:val="0"/>
              <w:shd w:val="clear" w:color="auto" w:fill="FFFFFF"/>
              <w:jc w:val="center"/>
              <w:rPr>
                <w:sz w:val="24"/>
                <w:szCs w:val="24"/>
              </w:rPr>
            </w:pPr>
            <w:r w:rsidRPr="004C505B">
              <w:rPr>
                <w:color w:val="000000"/>
                <w:sz w:val="24"/>
                <w:szCs w:val="24"/>
                <w:shd w:val="clear" w:color="auto" w:fill="FFFFFF"/>
              </w:rPr>
              <w:t>Пост.</w:t>
            </w:r>
            <w:r w:rsidRPr="004C505B">
              <w:rPr>
                <w:color w:val="000000"/>
                <w:sz w:val="24"/>
                <w:szCs w:val="24"/>
                <w:shd w:val="clear" w:color="auto" w:fill="FFFFFF"/>
                <w:vertAlign w:val="superscript"/>
              </w:rPr>
              <w:t>1</w:t>
            </w:r>
          </w:p>
          <w:p w14:paraId="607AC751" w14:textId="77777777" w:rsidR="005F767F" w:rsidRPr="004C505B" w:rsidRDefault="005F767F" w:rsidP="005F767F">
            <w:pPr>
              <w:jc w:val="center"/>
              <w:rPr>
                <w:color w:val="000000"/>
                <w:sz w:val="24"/>
                <w:szCs w:val="24"/>
              </w:rPr>
            </w:pPr>
            <w:r w:rsidRPr="004C505B">
              <w:rPr>
                <w:color w:val="000000"/>
                <w:sz w:val="24"/>
                <w:szCs w:val="24"/>
                <w:shd w:val="clear" w:color="auto" w:fill="FFFFFF"/>
              </w:rPr>
              <w:t>ст. 786</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13D670F" w14:textId="77777777" w:rsidR="005F767F" w:rsidRPr="004C505B" w:rsidRDefault="005F767F" w:rsidP="005F767F">
            <w:pPr>
              <w:jc w:val="center"/>
              <w:rPr>
                <w:sz w:val="24"/>
                <w:szCs w:val="24"/>
              </w:rPr>
            </w:pPr>
            <w:r w:rsidRPr="004C505B">
              <w:rPr>
                <w:color w:val="000000"/>
                <w:sz w:val="24"/>
                <w:szCs w:val="24"/>
                <w:shd w:val="clear" w:color="auto" w:fill="FFFFFF"/>
                <w:vertAlign w:val="superscript"/>
              </w:rPr>
              <w:t>1 </w:t>
            </w:r>
            <w:r w:rsidRPr="004C505B">
              <w:rPr>
                <w:color w:val="000000"/>
                <w:sz w:val="24"/>
                <w:szCs w:val="24"/>
                <w:shd w:val="clear" w:color="auto" w:fill="FFFFFF"/>
              </w:rPr>
              <w:t xml:space="preserve">До </w:t>
            </w:r>
            <w:proofErr w:type="spellStart"/>
            <w:r w:rsidRPr="004C505B">
              <w:rPr>
                <w:color w:val="000000"/>
                <w:sz w:val="24"/>
                <w:szCs w:val="24"/>
                <w:shd w:val="clear" w:color="auto" w:fill="FFFFFF"/>
              </w:rPr>
              <w:t>державнихархівівнадходять</w:t>
            </w:r>
            <w:proofErr w:type="spellEnd"/>
            <w:r w:rsidRPr="004C505B">
              <w:rPr>
                <w:color w:val="000000"/>
                <w:sz w:val="24"/>
                <w:szCs w:val="24"/>
                <w:shd w:val="clear" w:color="auto" w:fill="FFFFFF"/>
              </w:rPr>
              <w:t xml:space="preserve"> через 75 років</w:t>
            </w:r>
          </w:p>
        </w:tc>
      </w:tr>
      <w:tr w:rsidR="005F767F" w:rsidRPr="004C505B" w14:paraId="43579D1A"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37147F54" w14:textId="77777777" w:rsidR="005F767F" w:rsidRPr="004C505B" w:rsidRDefault="005F767F" w:rsidP="005F767F">
            <w:pPr>
              <w:jc w:val="center"/>
              <w:rPr>
                <w:color w:val="000000"/>
                <w:sz w:val="24"/>
                <w:szCs w:val="24"/>
              </w:rPr>
            </w:pPr>
            <w:r w:rsidRPr="004C505B">
              <w:rPr>
                <w:color w:val="000000"/>
                <w:sz w:val="24"/>
                <w:szCs w:val="24"/>
              </w:rPr>
              <w:t>01-3-</w:t>
            </w:r>
            <w:r w:rsidR="004C505B">
              <w:rPr>
                <w:color w:val="000000"/>
                <w:sz w:val="24"/>
                <w:szCs w:val="24"/>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8658844" w14:textId="37935DAD" w:rsidR="005F767F" w:rsidRPr="004C505B" w:rsidRDefault="005F767F" w:rsidP="005F767F">
            <w:pPr>
              <w:jc w:val="both"/>
              <w:rPr>
                <w:color w:val="000000"/>
                <w:sz w:val="24"/>
                <w:szCs w:val="24"/>
                <w:lang w:val="ru-RU"/>
              </w:rPr>
            </w:pPr>
            <w:proofErr w:type="spellStart"/>
            <w:r w:rsidRPr="004C505B">
              <w:rPr>
                <w:color w:val="000000"/>
                <w:sz w:val="24"/>
                <w:szCs w:val="24"/>
                <w:shd w:val="clear" w:color="auto" w:fill="FFFFFF"/>
                <w:lang w:val="ru-RU"/>
              </w:rPr>
              <w:t>Алфавітна</w:t>
            </w:r>
            <w:proofErr w:type="spellEnd"/>
            <w:r w:rsidRPr="004C505B">
              <w:rPr>
                <w:color w:val="000000"/>
                <w:sz w:val="24"/>
                <w:szCs w:val="24"/>
                <w:shd w:val="clear" w:color="auto" w:fill="FFFFFF"/>
                <w:lang w:val="ru-RU"/>
              </w:rPr>
              <w:t xml:space="preserve"> книга </w:t>
            </w:r>
            <w:proofErr w:type="spellStart"/>
            <w:r w:rsidRPr="004C505B">
              <w:rPr>
                <w:color w:val="000000"/>
                <w:sz w:val="24"/>
                <w:szCs w:val="24"/>
                <w:shd w:val="clear" w:color="auto" w:fill="FFFFFF"/>
                <w:lang w:val="ru-RU"/>
              </w:rPr>
              <w:t>об’єктів</w:t>
            </w:r>
            <w:proofErr w:type="spellEnd"/>
            <w:r w:rsidR="00DB5823">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погосподарського</w:t>
            </w:r>
            <w:proofErr w:type="spellEnd"/>
            <w:r w:rsidR="00DB5823">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обліку</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5A296EDF"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028F3682" w14:textId="77777777" w:rsidR="005F767F" w:rsidRPr="004C505B" w:rsidRDefault="005F767F" w:rsidP="005F767F">
            <w:pPr>
              <w:widowControl w:val="0"/>
              <w:shd w:val="clear" w:color="auto" w:fill="FFFFFF"/>
              <w:jc w:val="center"/>
              <w:rPr>
                <w:sz w:val="24"/>
                <w:szCs w:val="24"/>
              </w:rPr>
            </w:pPr>
            <w:r w:rsidRPr="004C505B">
              <w:rPr>
                <w:color w:val="000000"/>
                <w:sz w:val="24"/>
                <w:szCs w:val="24"/>
                <w:shd w:val="clear" w:color="auto" w:fill="FFFFFF"/>
              </w:rPr>
              <w:t>Пост.</w:t>
            </w:r>
            <w:r w:rsidRPr="004C505B">
              <w:rPr>
                <w:color w:val="000000"/>
                <w:sz w:val="24"/>
                <w:szCs w:val="24"/>
                <w:shd w:val="clear" w:color="auto" w:fill="FFFFFF"/>
                <w:vertAlign w:val="superscript"/>
              </w:rPr>
              <w:t>1</w:t>
            </w:r>
          </w:p>
          <w:p w14:paraId="4B2AD65E" w14:textId="77777777" w:rsidR="005F767F" w:rsidRPr="004C505B" w:rsidRDefault="005F767F" w:rsidP="005F767F">
            <w:pPr>
              <w:jc w:val="center"/>
              <w:rPr>
                <w:color w:val="000000"/>
                <w:sz w:val="24"/>
                <w:szCs w:val="24"/>
              </w:rPr>
            </w:pPr>
            <w:r w:rsidRPr="004C505B">
              <w:rPr>
                <w:color w:val="000000"/>
                <w:sz w:val="24"/>
                <w:szCs w:val="24"/>
                <w:shd w:val="clear" w:color="auto" w:fill="FFFFFF"/>
              </w:rPr>
              <w:t>ст. 786</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56EB662" w14:textId="77777777" w:rsidR="005F767F" w:rsidRPr="004C505B" w:rsidRDefault="005F767F" w:rsidP="005F767F">
            <w:pPr>
              <w:jc w:val="center"/>
              <w:rPr>
                <w:sz w:val="24"/>
                <w:szCs w:val="24"/>
              </w:rPr>
            </w:pPr>
            <w:r w:rsidRPr="004C505B">
              <w:rPr>
                <w:color w:val="000000"/>
                <w:sz w:val="24"/>
                <w:szCs w:val="24"/>
                <w:shd w:val="clear" w:color="auto" w:fill="FFFFFF"/>
                <w:vertAlign w:val="superscript"/>
              </w:rPr>
              <w:t>1 </w:t>
            </w:r>
            <w:r w:rsidRPr="004C505B">
              <w:rPr>
                <w:color w:val="000000"/>
                <w:sz w:val="24"/>
                <w:szCs w:val="24"/>
                <w:shd w:val="clear" w:color="auto" w:fill="FFFFFF"/>
              </w:rPr>
              <w:t xml:space="preserve">До </w:t>
            </w:r>
            <w:proofErr w:type="spellStart"/>
            <w:r w:rsidRPr="004C505B">
              <w:rPr>
                <w:color w:val="000000"/>
                <w:sz w:val="24"/>
                <w:szCs w:val="24"/>
                <w:shd w:val="clear" w:color="auto" w:fill="FFFFFF"/>
              </w:rPr>
              <w:t>державнихархівівнадходять</w:t>
            </w:r>
            <w:proofErr w:type="spellEnd"/>
            <w:r w:rsidRPr="004C505B">
              <w:rPr>
                <w:color w:val="000000"/>
                <w:sz w:val="24"/>
                <w:szCs w:val="24"/>
                <w:shd w:val="clear" w:color="auto" w:fill="FFFFFF"/>
              </w:rPr>
              <w:t xml:space="preserve"> через 75 років</w:t>
            </w:r>
          </w:p>
        </w:tc>
      </w:tr>
      <w:tr w:rsidR="005F767F" w:rsidRPr="004C505B" w14:paraId="47D99149"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1332BD93" w14:textId="77777777" w:rsidR="005F767F" w:rsidRPr="004C505B" w:rsidRDefault="005F767F" w:rsidP="005F767F">
            <w:pPr>
              <w:jc w:val="center"/>
              <w:rPr>
                <w:color w:val="000000"/>
                <w:sz w:val="24"/>
                <w:szCs w:val="24"/>
              </w:rPr>
            </w:pPr>
            <w:r w:rsidRPr="004C505B">
              <w:rPr>
                <w:color w:val="000000"/>
                <w:sz w:val="24"/>
                <w:szCs w:val="24"/>
              </w:rPr>
              <w:t>01-3-</w:t>
            </w:r>
            <w:r w:rsidR="004C505B">
              <w:rPr>
                <w:color w:val="000000"/>
                <w:sz w:val="24"/>
                <w:szCs w:val="24"/>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C9F5CB0" w14:textId="77777777" w:rsidR="005F767F" w:rsidRPr="004C505B" w:rsidRDefault="005F767F" w:rsidP="005F767F">
            <w:pPr>
              <w:jc w:val="both"/>
              <w:rPr>
                <w:color w:val="000000"/>
                <w:sz w:val="24"/>
                <w:szCs w:val="24"/>
                <w:lang w:val="ru-RU"/>
              </w:rPr>
            </w:pPr>
            <w:r w:rsidRPr="004C505B">
              <w:rPr>
                <w:color w:val="000000"/>
                <w:sz w:val="24"/>
                <w:szCs w:val="24"/>
                <w:shd w:val="clear" w:color="auto" w:fill="FFFFFF"/>
              </w:rPr>
              <w:t>Домові книги</w:t>
            </w:r>
          </w:p>
        </w:tc>
        <w:tc>
          <w:tcPr>
            <w:tcW w:w="1134" w:type="dxa"/>
            <w:tcBorders>
              <w:top w:val="single" w:sz="4" w:space="0" w:color="auto"/>
              <w:left w:val="single" w:sz="4" w:space="0" w:color="auto"/>
              <w:bottom w:val="single" w:sz="4" w:space="0" w:color="auto"/>
              <w:right w:val="single" w:sz="4" w:space="0" w:color="auto"/>
            </w:tcBorders>
            <w:vAlign w:val="center"/>
          </w:tcPr>
          <w:p w14:paraId="28B38CD4"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0B2E6009" w14:textId="77777777" w:rsidR="005F767F" w:rsidRPr="004C505B" w:rsidRDefault="005F767F" w:rsidP="005F767F">
            <w:pPr>
              <w:widowControl w:val="0"/>
              <w:shd w:val="clear" w:color="auto" w:fill="FFFFFF"/>
              <w:jc w:val="center"/>
              <w:rPr>
                <w:sz w:val="24"/>
                <w:szCs w:val="24"/>
              </w:rPr>
            </w:pPr>
            <w:r w:rsidRPr="004C505B">
              <w:rPr>
                <w:color w:val="000000"/>
                <w:sz w:val="24"/>
                <w:szCs w:val="24"/>
                <w:shd w:val="clear" w:color="auto" w:fill="FFFFFF"/>
              </w:rPr>
              <w:t>Пост.</w:t>
            </w:r>
            <w:r w:rsidRPr="004C505B">
              <w:rPr>
                <w:color w:val="000000"/>
                <w:sz w:val="24"/>
                <w:szCs w:val="24"/>
                <w:shd w:val="clear" w:color="auto" w:fill="FFFFFF"/>
                <w:vertAlign w:val="superscript"/>
              </w:rPr>
              <w:t>1</w:t>
            </w:r>
          </w:p>
          <w:p w14:paraId="0D26E388" w14:textId="77777777" w:rsidR="005F767F" w:rsidRPr="004C505B" w:rsidRDefault="005F767F" w:rsidP="005F767F">
            <w:pPr>
              <w:jc w:val="center"/>
              <w:rPr>
                <w:color w:val="000000"/>
                <w:sz w:val="24"/>
                <w:szCs w:val="24"/>
              </w:rPr>
            </w:pPr>
            <w:r w:rsidRPr="004C505B">
              <w:rPr>
                <w:color w:val="000000"/>
                <w:sz w:val="24"/>
                <w:szCs w:val="24"/>
                <w:shd w:val="clear" w:color="auto" w:fill="FFFFFF"/>
              </w:rPr>
              <w:t>ст. 786</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7F39CF8" w14:textId="77777777" w:rsidR="005F767F" w:rsidRPr="004C505B" w:rsidRDefault="005F767F" w:rsidP="005F767F">
            <w:pPr>
              <w:jc w:val="center"/>
              <w:rPr>
                <w:sz w:val="24"/>
                <w:szCs w:val="24"/>
              </w:rPr>
            </w:pPr>
            <w:r w:rsidRPr="004C505B">
              <w:rPr>
                <w:color w:val="000000"/>
                <w:sz w:val="24"/>
                <w:szCs w:val="24"/>
                <w:shd w:val="clear" w:color="auto" w:fill="FFFFFF"/>
                <w:vertAlign w:val="superscript"/>
              </w:rPr>
              <w:t>1 </w:t>
            </w:r>
            <w:r w:rsidRPr="004C505B">
              <w:rPr>
                <w:color w:val="000000"/>
                <w:sz w:val="24"/>
                <w:szCs w:val="24"/>
                <w:shd w:val="clear" w:color="auto" w:fill="FFFFFF"/>
              </w:rPr>
              <w:t xml:space="preserve">До </w:t>
            </w:r>
            <w:proofErr w:type="spellStart"/>
            <w:r w:rsidRPr="004C505B">
              <w:rPr>
                <w:color w:val="000000"/>
                <w:sz w:val="24"/>
                <w:szCs w:val="24"/>
                <w:shd w:val="clear" w:color="auto" w:fill="FFFFFF"/>
              </w:rPr>
              <w:t>державнихархівівнадходять</w:t>
            </w:r>
            <w:proofErr w:type="spellEnd"/>
            <w:r w:rsidRPr="004C505B">
              <w:rPr>
                <w:color w:val="000000"/>
                <w:sz w:val="24"/>
                <w:szCs w:val="24"/>
                <w:shd w:val="clear" w:color="auto" w:fill="FFFFFF"/>
              </w:rPr>
              <w:t xml:space="preserve"> через 75 років</w:t>
            </w:r>
          </w:p>
        </w:tc>
      </w:tr>
      <w:tr w:rsidR="005F767F" w:rsidRPr="004C505B" w14:paraId="6F30A5E0"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00A78A65" w14:textId="77777777" w:rsidR="005F767F" w:rsidRPr="004C505B" w:rsidRDefault="005F767F" w:rsidP="005F767F">
            <w:pPr>
              <w:jc w:val="center"/>
              <w:rPr>
                <w:color w:val="000000"/>
                <w:sz w:val="24"/>
                <w:szCs w:val="24"/>
              </w:rPr>
            </w:pPr>
            <w:r w:rsidRPr="004C505B">
              <w:rPr>
                <w:color w:val="000000"/>
                <w:sz w:val="24"/>
                <w:szCs w:val="24"/>
              </w:rPr>
              <w:t>01-3-1</w:t>
            </w:r>
            <w:r w:rsidR="0046255B">
              <w:rPr>
                <w:color w:val="000000"/>
                <w:sz w:val="24"/>
                <w:szCs w:val="24"/>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674F53F" w14:textId="00029F6F" w:rsidR="005F767F" w:rsidRPr="004C505B" w:rsidRDefault="005F767F" w:rsidP="005F767F">
            <w:pPr>
              <w:jc w:val="both"/>
              <w:rPr>
                <w:color w:val="000000"/>
                <w:sz w:val="24"/>
                <w:szCs w:val="24"/>
                <w:lang w:val="ru-RU"/>
              </w:rPr>
            </w:pPr>
            <w:proofErr w:type="spellStart"/>
            <w:r w:rsidRPr="004C505B">
              <w:rPr>
                <w:color w:val="000000"/>
                <w:sz w:val="24"/>
                <w:szCs w:val="24"/>
                <w:shd w:val="clear" w:color="auto" w:fill="FFFFFF"/>
                <w:lang w:val="ru-RU"/>
              </w:rPr>
              <w:t>Довіреності</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із</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зазначенням</w:t>
            </w:r>
            <w:proofErr w:type="spellEnd"/>
            <w:r w:rsidRPr="004C505B">
              <w:rPr>
                <w:color w:val="000000"/>
                <w:sz w:val="24"/>
                <w:szCs w:val="24"/>
                <w:shd w:val="clear" w:color="auto" w:fill="FFFFFF"/>
                <w:lang w:val="ru-RU"/>
              </w:rPr>
              <w:t xml:space="preserve"> строку </w:t>
            </w:r>
            <w:proofErr w:type="spellStart"/>
            <w:r w:rsidRPr="004C505B">
              <w:rPr>
                <w:color w:val="000000"/>
                <w:sz w:val="24"/>
                <w:szCs w:val="24"/>
                <w:shd w:val="clear" w:color="auto" w:fill="FFFFFF"/>
                <w:lang w:val="ru-RU"/>
              </w:rPr>
              <w:t>їх</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дії</w:t>
            </w:r>
            <w:proofErr w:type="spellEnd"/>
            <w:r w:rsidRPr="004C505B">
              <w:rPr>
                <w:color w:val="000000"/>
                <w:sz w:val="24"/>
                <w:szCs w:val="24"/>
                <w:shd w:val="clear" w:color="auto" w:fill="FFFFFF"/>
                <w:lang w:val="ru-RU"/>
              </w:rPr>
              <w:t xml:space="preserve"> (у </w:t>
            </w:r>
            <w:r w:rsidRPr="004C505B">
              <w:rPr>
                <w:color w:val="000000"/>
                <w:sz w:val="24"/>
                <w:szCs w:val="24"/>
                <w:shd w:val="clear" w:color="auto" w:fill="FFFFFF"/>
                <w:lang w:val="ru-RU"/>
              </w:rPr>
              <w:lastRenderedPageBreak/>
              <w:t xml:space="preserve">тому </w:t>
            </w:r>
            <w:proofErr w:type="spellStart"/>
            <w:r w:rsidRPr="004C505B">
              <w:rPr>
                <w:color w:val="000000"/>
                <w:sz w:val="24"/>
                <w:szCs w:val="24"/>
                <w:shd w:val="clear" w:color="auto" w:fill="FFFFFF"/>
                <w:lang w:val="ru-RU"/>
              </w:rPr>
              <w:t>числі</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довіреності</w:t>
            </w:r>
            <w:proofErr w:type="spellEnd"/>
            <w:r w:rsidRPr="004C505B">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виданів</w:t>
            </w:r>
            <w:proofErr w:type="spellEnd"/>
            <w:r w:rsidRPr="004C505B">
              <w:rPr>
                <w:color w:val="000000"/>
                <w:sz w:val="24"/>
                <w:szCs w:val="24"/>
                <w:shd w:val="clear" w:color="auto" w:fill="FFFFFF"/>
                <w:lang w:val="ru-RU"/>
              </w:rPr>
              <w:t xml:space="preserve"> порядку</w:t>
            </w:r>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передоручення</w:t>
            </w:r>
            <w:proofErr w:type="spellEnd"/>
            <w:r w:rsidRPr="004C505B">
              <w:rPr>
                <w:color w:val="000000"/>
                <w:sz w:val="24"/>
                <w:szCs w:val="24"/>
                <w:shd w:val="clear" w:color="auto" w:fill="FFFFFF"/>
                <w:lang w:val="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3FF14057" w14:textId="77777777" w:rsidR="005F767F" w:rsidRPr="004C505B" w:rsidRDefault="005F767F" w:rsidP="005F767F">
            <w:pPr>
              <w:rPr>
                <w:sz w:val="24"/>
                <w:szCs w:val="24"/>
              </w:rPr>
            </w:pPr>
            <w:r w:rsidRPr="004C505B">
              <w:rPr>
                <w:sz w:val="24"/>
                <w:szCs w:val="24"/>
              </w:rPr>
              <w:lastRenderedPageBreak/>
              <w:t> </w:t>
            </w:r>
          </w:p>
        </w:tc>
        <w:tc>
          <w:tcPr>
            <w:tcW w:w="1842" w:type="dxa"/>
            <w:tcBorders>
              <w:top w:val="single" w:sz="4" w:space="0" w:color="auto"/>
              <w:left w:val="single" w:sz="4" w:space="0" w:color="auto"/>
              <w:bottom w:val="single" w:sz="4" w:space="0" w:color="auto"/>
              <w:right w:val="single" w:sz="4" w:space="0" w:color="auto"/>
            </w:tcBorders>
            <w:vAlign w:val="center"/>
          </w:tcPr>
          <w:p w14:paraId="253E0F5E" w14:textId="77777777" w:rsidR="005F767F" w:rsidRPr="004C505B" w:rsidRDefault="005F767F" w:rsidP="005F767F">
            <w:pPr>
              <w:jc w:val="center"/>
              <w:rPr>
                <w:sz w:val="24"/>
                <w:szCs w:val="24"/>
              </w:rPr>
            </w:pPr>
            <w:r w:rsidRPr="004C505B">
              <w:rPr>
                <w:color w:val="000000"/>
                <w:sz w:val="24"/>
                <w:szCs w:val="24"/>
                <w:shd w:val="clear" w:color="auto" w:fill="FFFFFF"/>
              </w:rPr>
              <w:t>3 р.</w:t>
            </w:r>
            <w:r w:rsidRPr="004C505B">
              <w:rPr>
                <w:color w:val="000000"/>
                <w:sz w:val="24"/>
                <w:szCs w:val="24"/>
                <w:shd w:val="clear" w:color="auto" w:fill="FFFFFF"/>
                <w:vertAlign w:val="superscript"/>
              </w:rPr>
              <w:t>1</w:t>
            </w:r>
          </w:p>
          <w:p w14:paraId="58E040BE" w14:textId="77777777" w:rsidR="005F767F" w:rsidRPr="004C505B" w:rsidRDefault="005F767F" w:rsidP="005F767F">
            <w:pPr>
              <w:jc w:val="center"/>
              <w:rPr>
                <w:color w:val="000000"/>
                <w:sz w:val="24"/>
                <w:szCs w:val="24"/>
              </w:rPr>
            </w:pPr>
            <w:r w:rsidRPr="004C505B">
              <w:rPr>
                <w:color w:val="000000"/>
                <w:sz w:val="24"/>
                <w:szCs w:val="24"/>
              </w:rPr>
              <w:lastRenderedPageBreak/>
              <w:t>п.02-18</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E20B0AF" w14:textId="77777777" w:rsidR="005F767F" w:rsidRPr="00A21982" w:rsidRDefault="005F767F" w:rsidP="005F767F">
            <w:pPr>
              <w:rPr>
                <w:sz w:val="24"/>
                <w:szCs w:val="24"/>
              </w:rPr>
            </w:pPr>
            <w:r w:rsidRPr="00A21982">
              <w:rPr>
                <w:color w:val="000000"/>
                <w:sz w:val="24"/>
                <w:szCs w:val="24"/>
                <w:shd w:val="clear" w:color="auto" w:fill="FFFFFF"/>
                <w:vertAlign w:val="superscript"/>
              </w:rPr>
              <w:lastRenderedPageBreak/>
              <w:t>1</w:t>
            </w:r>
            <w:r w:rsidRPr="00A21982">
              <w:rPr>
                <w:color w:val="000000"/>
                <w:sz w:val="24"/>
                <w:szCs w:val="24"/>
                <w:shd w:val="clear" w:color="auto" w:fill="FFFFFF"/>
              </w:rPr>
              <w:t xml:space="preserve">У </w:t>
            </w:r>
            <w:proofErr w:type="spellStart"/>
            <w:r w:rsidRPr="00A21982">
              <w:rPr>
                <w:color w:val="000000"/>
                <w:sz w:val="24"/>
                <w:szCs w:val="24"/>
                <w:shd w:val="clear" w:color="auto" w:fill="FFFFFF"/>
              </w:rPr>
              <w:lastRenderedPageBreak/>
              <w:t>разіскасування</w:t>
            </w:r>
            <w:proofErr w:type="spellEnd"/>
            <w:r w:rsidRPr="00A21982">
              <w:rPr>
                <w:color w:val="000000"/>
                <w:sz w:val="24"/>
                <w:szCs w:val="24"/>
                <w:shd w:val="clear" w:color="auto" w:fill="FFFFFF"/>
              </w:rPr>
              <w:t xml:space="preserve"> - </w:t>
            </w:r>
            <w:proofErr w:type="spellStart"/>
            <w:r w:rsidRPr="00A21982">
              <w:rPr>
                <w:color w:val="000000"/>
                <w:sz w:val="24"/>
                <w:szCs w:val="24"/>
                <w:shd w:val="clear" w:color="auto" w:fill="FFFFFF"/>
              </w:rPr>
              <w:t>післязакінчення</w:t>
            </w:r>
            <w:proofErr w:type="spellEnd"/>
            <w:r w:rsidRPr="00A21982">
              <w:rPr>
                <w:color w:val="000000"/>
                <w:sz w:val="24"/>
                <w:szCs w:val="24"/>
                <w:shd w:val="clear" w:color="auto" w:fill="FFFFFF"/>
              </w:rPr>
              <w:t xml:space="preserve"> строку </w:t>
            </w:r>
            <w:proofErr w:type="spellStart"/>
            <w:r w:rsidRPr="00A21982">
              <w:rPr>
                <w:color w:val="000000"/>
                <w:sz w:val="24"/>
                <w:szCs w:val="24"/>
                <w:shd w:val="clear" w:color="auto" w:fill="FFFFFF"/>
              </w:rPr>
              <w:t>їхдії</w:t>
            </w:r>
            <w:proofErr w:type="spellEnd"/>
          </w:p>
          <w:p w14:paraId="3727067C" w14:textId="77777777" w:rsidR="005F767F" w:rsidRPr="004C505B" w:rsidRDefault="005F767F" w:rsidP="005F767F">
            <w:pPr>
              <w:jc w:val="center"/>
              <w:rPr>
                <w:sz w:val="24"/>
                <w:szCs w:val="24"/>
              </w:rPr>
            </w:pPr>
            <w:r w:rsidRPr="004C505B">
              <w:rPr>
                <w:color w:val="000000"/>
                <w:sz w:val="24"/>
                <w:szCs w:val="24"/>
                <w:shd w:val="clear" w:color="auto" w:fill="FFFFFF"/>
              </w:rPr>
              <w:t>Наказ Мінюсту від 20.12.2012р. №1909/5</w:t>
            </w:r>
          </w:p>
        </w:tc>
      </w:tr>
      <w:tr w:rsidR="005F767F" w:rsidRPr="004C505B" w14:paraId="74431780"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3858729E" w14:textId="77777777" w:rsidR="005F767F" w:rsidRPr="004C505B" w:rsidRDefault="005F767F" w:rsidP="005F767F">
            <w:pPr>
              <w:jc w:val="center"/>
              <w:rPr>
                <w:color w:val="000000"/>
                <w:sz w:val="24"/>
                <w:szCs w:val="24"/>
              </w:rPr>
            </w:pPr>
            <w:r w:rsidRPr="004C505B">
              <w:rPr>
                <w:color w:val="000000"/>
                <w:sz w:val="24"/>
                <w:szCs w:val="24"/>
              </w:rPr>
              <w:lastRenderedPageBreak/>
              <w:t>01-3-1</w:t>
            </w:r>
            <w:r w:rsidR="0046255B">
              <w:rPr>
                <w:color w:val="000000"/>
                <w:sz w:val="24"/>
                <w:szCs w:val="24"/>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431F523" w14:textId="4EC0F02D" w:rsidR="005F767F" w:rsidRPr="004C505B" w:rsidRDefault="005F767F" w:rsidP="005F767F">
            <w:pPr>
              <w:jc w:val="both"/>
              <w:rPr>
                <w:color w:val="000000"/>
                <w:sz w:val="24"/>
                <w:szCs w:val="24"/>
                <w:lang w:val="ru-RU"/>
              </w:rPr>
            </w:pPr>
            <w:proofErr w:type="spellStart"/>
            <w:r w:rsidRPr="004C505B">
              <w:rPr>
                <w:color w:val="000000"/>
                <w:sz w:val="24"/>
                <w:szCs w:val="24"/>
                <w:shd w:val="clear" w:color="auto" w:fill="FFFFFF"/>
                <w:lang w:val="ru-RU"/>
              </w:rPr>
              <w:t>Листування</w:t>
            </w:r>
            <w:proofErr w:type="spellEnd"/>
            <w:r w:rsidRPr="004C505B">
              <w:rPr>
                <w:color w:val="000000"/>
                <w:sz w:val="24"/>
                <w:szCs w:val="24"/>
                <w:shd w:val="clear" w:color="auto" w:fill="FFFFFF"/>
                <w:lang w:val="ru-RU"/>
              </w:rPr>
              <w:t xml:space="preserve"> з </w:t>
            </w:r>
            <w:proofErr w:type="spellStart"/>
            <w:r w:rsidRPr="004C505B">
              <w:rPr>
                <w:color w:val="000000"/>
                <w:sz w:val="24"/>
                <w:szCs w:val="24"/>
                <w:shd w:val="clear" w:color="auto" w:fill="FFFFFF"/>
                <w:lang w:val="ru-RU"/>
              </w:rPr>
              <w:t>юридичними</w:t>
            </w:r>
            <w:proofErr w:type="spellEnd"/>
            <w:r w:rsidRPr="004C505B">
              <w:rPr>
                <w:color w:val="000000"/>
                <w:sz w:val="24"/>
                <w:szCs w:val="24"/>
                <w:shd w:val="clear" w:color="auto" w:fill="FFFFFF"/>
                <w:lang w:val="ru-RU"/>
              </w:rPr>
              <w:t xml:space="preserve"> та </w:t>
            </w:r>
            <w:proofErr w:type="spellStart"/>
            <w:r w:rsidRPr="004C505B">
              <w:rPr>
                <w:color w:val="000000"/>
                <w:sz w:val="24"/>
                <w:szCs w:val="24"/>
                <w:shd w:val="clear" w:color="auto" w:fill="FFFFFF"/>
                <w:lang w:val="ru-RU"/>
              </w:rPr>
              <w:t>фізичними</w:t>
            </w:r>
            <w:proofErr w:type="spellEnd"/>
            <w:r w:rsidRPr="004C505B">
              <w:rPr>
                <w:color w:val="000000"/>
                <w:sz w:val="24"/>
                <w:szCs w:val="24"/>
                <w:shd w:val="clear" w:color="auto" w:fill="FFFFFF"/>
                <w:lang w:val="ru-RU"/>
              </w:rPr>
              <w:t xml:space="preserve"> особами з </w:t>
            </w:r>
            <w:proofErr w:type="spellStart"/>
            <w:r w:rsidRPr="004C505B">
              <w:rPr>
                <w:color w:val="000000"/>
                <w:sz w:val="24"/>
                <w:szCs w:val="24"/>
                <w:shd w:val="clear" w:color="auto" w:fill="FFFFFF"/>
                <w:lang w:val="ru-RU"/>
              </w:rPr>
              <w:t>питань</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вчинення</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нотаріальних</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дій</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7B95FC1B"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43F58115" w14:textId="77777777" w:rsidR="005F767F" w:rsidRPr="004C505B" w:rsidRDefault="005F767F" w:rsidP="005F767F">
            <w:pPr>
              <w:jc w:val="center"/>
              <w:rPr>
                <w:sz w:val="24"/>
                <w:szCs w:val="24"/>
              </w:rPr>
            </w:pPr>
            <w:r w:rsidRPr="004C505B">
              <w:rPr>
                <w:color w:val="000000"/>
                <w:sz w:val="24"/>
                <w:szCs w:val="24"/>
                <w:shd w:val="clear" w:color="auto" w:fill="FFFFFF"/>
              </w:rPr>
              <w:t>3 р.</w:t>
            </w:r>
          </w:p>
          <w:p w14:paraId="3C65E469" w14:textId="77777777" w:rsidR="005F767F" w:rsidRPr="004C505B" w:rsidRDefault="005F767F" w:rsidP="005F767F">
            <w:pPr>
              <w:jc w:val="center"/>
              <w:rPr>
                <w:color w:val="000000"/>
                <w:sz w:val="24"/>
                <w:szCs w:val="24"/>
              </w:rPr>
            </w:pPr>
            <w:r w:rsidRPr="004C505B">
              <w:rPr>
                <w:color w:val="000000"/>
                <w:sz w:val="24"/>
                <w:szCs w:val="24"/>
                <w:shd w:val="clear" w:color="auto" w:fill="FFFFFF"/>
              </w:rPr>
              <w:t>ст. 24,26</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BF86B8F" w14:textId="77777777" w:rsidR="005F767F" w:rsidRPr="004C505B" w:rsidRDefault="005F767F" w:rsidP="005F767F">
            <w:pPr>
              <w:jc w:val="center"/>
              <w:rPr>
                <w:sz w:val="24"/>
                <w:szCs w:val="24"/>
              </w:rPr>
            </w:pPr>
            <w:r w:rsidRPr="004C505B">
              <w:rPr>
                <w:sz w:val="24"/>
                <w:szCs w:val="24"/>
              </w:rPr>
              <w:t> </w:t>
            </w:r>
          </w:p>
        </w:tc>
      </w:tr>
      <w:tr w:rsidR="005F767F" w:rsidRPr="004C505B" w14:paraId="1BB96B7A"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4CE97F70" w14:textId="77777777" w:rsidR="005F767F" w:rsidRPr="004C505B" w:rsidRDefault="005F767F" w:rsidP="005F767F">
            <w:pPr>
              <w:jc w:val="center"/>
              <w:rPr>
                <w:color w:val="000000"/>
                <w:sz w:val="24"/>
                <w:szCs w:val="24"/>
              </w:rPr>
            </w:pPr>
            <w:r w:rsidRPr="004C505B">
              <w:rPr>
                <w:color w:val="000000"/>
                <w:sz w:val="24"/>
                <w:szCs w:val="24"/>
              </w:rPr>
              <w:t>01-3-1</w:t>
            </w:r>
            <w:r w:rsidR="0046255B">
              <w:rPr>
                <w:color w:val="000000"/>
                <w:sz w:val="24"/>
                <w:szCs w:val="24"/>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4CAC1EE" w14:textId="3373E852" w:rsidR="005F767F" w:rsidRPr="004C505B" w:rsidRDefault="005F767F" w:rsidP="005F767F">
            <w:pPr>
              <w:jc w:val="both"/>
              <w:rPr>
                <w:color w:val="000000"/>
                <w:sz w:val="24"/>
                <w:szCs w:val="24"/>
                <w:lang w:val="ru-RU"/>
              </w:rPr>
            </w:pPr>
            <w:proofErr w:type="spellStart"/>
            <w:r w:rsidRPr="004C505B">
              <w:rPr>
                <w:color w:val="000000"/>
                <w:sz w:val="24"/>
                <w:szCs w:val="24"/>
                <w:shd w:val="clear" w:color="auto" w:fill="FFFFFF"/>
                <w:lang w:val="ru-RU"/>
              </w:rPr>
              <w:t>Реєстри</w:t>
            </w:r>
            <w:proofErr w:type="spellEnd"/>
            <w:r w:rsidRPr="004C505B">
              <w:rPr>
                <w:color w:val="000000"/>
                <w:sz w:val="24"/>
                <w:szCs w:val="24"/>
                <w:shd w:val="clear" w:color="auto" w:fill="FFFFFF"/>
                <w:lang w:val="ru-RU"/>
              </w:rPr>
              <w:t xml:space="preserve"> для </w:t>
            </w:r>
            <w:proofErr w:type="spellStart"/>
            <w:r w:rsidRPr="004C505B">
              <w:rPr>
                <w:color w:val="000000"/>
                <w:sz w:val="24"/>
                <w:szCs w:val="24"/>
                <w:shd w:val="clear" w:color="auto" w:fill="FFFFFF"/>
                <w:lang w:val="ru-RU"/>
              </w:rPr>
              <w:t>реєстрації</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нотаріальних</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дій</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617EA3EC"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5263741E" w14:textId="77777777" w:rsidR="005F767F" w:rsidRPr="004C505B" w:rsidRDefault="005F767F" w:rsidP="005F767F">
            <w:pPr>
              <w:widowControl w:val="0"/>
              <w:shd w:val="clear" w:color="auto" w:fill="FFFFFF"/>
              <w:jc w:val="center"/>
              <w:rPr>
                <w:sz w:val="24"/>
                <w:szCs w:val="24"/>
              </w:rPr>
            </w:pPr>
            <w:r w:rsidRPr="004C505B">
              <w:rPr>
                <w:color w:val="000000"/>
                <w:sz w:val="24"/>
                <w:szCs w:val="24"/>
                <w:shd w:val="clear" w:color="auto" w:fill="FFFFFF"/>
              </w:rPr>
              <w:t>Пост.</w:t>
            </w:r>
          </w:p>
          <w:p w14:paraId="4C6A8581" w14:textId="77777777" w:rsidR="005F767F" w:rsidRPr="004C505B" w:rsidRDefault="005F767F" w:rsidP="005F767F">
            <w:pPr>
              <w:jc w:val="center"/>
              <w:rPr>
                <w:color w:val="000000"/>
                <w:sz w:val="24"/>
                <w:szCs w:val="24"/>
              </w:rPr>
            </w:pPr>
            <w:r w:rsidRPr="004C505B">
              <w:rPr>
                <w:color w:val="000000"/>
                <w:sz w:val="24"/>
                <w:szCs w:val="24"/>
                <w:shd w:val="clear" w:color="auto" w:fill="FFFFFF"/>
              </w:rPr>
              <w:t>ст. 27</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D908134" w14:textId="77777777" w:rsidR="005F767F" w:rsidRPr="004C505B" w:rsidRDefault="005F767F" w:rsidP="005F767F">
            <w:pPr>
              <w:jc w:val="center"/>
              <w:rPr>
                <w:sz w:val="24"/>
                <w:szCs w:val="24"/>
              </w:rPr>
            </w:pPr>
            <w:r w:rsidRPr="004C505B">
              <w:rPr>
                <w:color w:val="000000"/>
                <w:sz w:val="24"/>
                <w:szCs w:val="24"/>
                <w:shd w:val="clear" w:color="auto" w:fill="FFFFFF"/>
              </w:rPr>
              <w:t xml:space="preserve">Наказ </w:t>
            </w:r>
            <w:proofErr w:type="spellStart"/>
            <w:r w:rsidRPr="004C505B">
              <w:rPr>
                <w:color w:val="000000"/>
                <w:sz w:val="24"/>
                <w:szCs w:val="24"/>
                <w:shd w:val="clear" w:color="auto" w:fill="FFFFFF"/>
              </w:rPr>
              <w:t>Мінюстувід</w:t>
            </w:r>
            <w:proofErr w:type="spellEnd"/>
            <w:r w:rsidRPr="004C505B">
              <w:rPr>
                <w:color w:val="000000"/>
                <w:sz w:val="24"/>
                <w:szCs w:val="24"/>
                <w:shd w:val="clear" w:color="auto" w:fill="FFFFFF"/>
              </w:rPr>
              <w:t xml:space="preserve"> 20.12.2012р. №1909/5</w:t>
            </w:r>
          </w:p>
        </w:tc>
      </w:tr>
      <w:tr w:rsidR="005F767F" w:rsidRPr="004C505B" w14:paraId="1A80E896"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335CFB04" w14:textId="77777777" w:rsidR="005F767F" w:rsidRPr="004C505B" w:rsidRDefault="005F767F" w:rsidP="005F767F">
            <w:pPr>
              <w:jc w:val="center"/>
              <w:rPr>
                <w:color w:val="000000"/>
                <w:sz w:val="24"/>
                <w:szCs w:val="24"/>
              </w:rPr>
            </w:pPr>
            <w:r w:rsidRPr="004C505B">
              <w:rPr>
                <w:color w:val="000000"/>
                <w:sz w:val="24"/>
                <w:szCs w:val="24"/>
              </w:rPr>
              <w:t>01-3-1</w:t>
            </w:r>
            <w:r w:rsidR="0046255B">
              <w:rPr>
                <w:color w:val="000000"/>
                <w:sz w:val="24"/>
                <w:szCs w:val="24"/>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1169E2D" w14:textId="00A46F27" w:rsidR="005F767F" w:rsidRPr="004C505B" w:rsidRDefault="005F767F" w:rsidP="005F767F">
            <w:pPr>
              <w:jc w:val="both"/>
              <w:rPr>
                <w:color w:val="000000"/>
                <w:sz w:val="24"/>
                <w:szCs w:val="24"/>
                <w:lang w:val="ru-RU"/>
              </w:rPr>
            </w:pPr>
            <w:r w:rsidRPr="004C505B">
              <w:rPr>
                <w:color w:val="000000"/>
                <w:sz w:val="24"/>
                <w:szCs w:val="24"/>
                <w:shd w:val="clear" w:color="auto" w:fill="FFFFFF"/>
                <w:lang w:val="ru-RU"/>
              </w:rPr>
              <w:t xml:space="preserve">Журнал </w:t>
            </w:r>
            <w:proofErr w:type="spellStart"/>
            <w:r w:rsidRPr="004C505B">
              <w:rPr>
                <w:color w:val="000000"/>
                <w:sz w:val="24"/>
                <w:szCs w:val="24"/>
                <w:shd w:val="clear" w:color="auto" w:fill="FFFFFF"/>
                <w:lang w:val="ru-RU"/>
              </w:rPr>
              <w:t>реєстрації</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виданих</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довідок</w:t>
            </w:r>
            <w:proofErr w:type="spellEnd"/>
            <w:r w:rsidR="003B3AAA">
              <w:rPr>
                <w:color w:val="000000"/>
                <w:sz w:val="24"/>
                <w:szCs w:val="24"/>
                <w:shd w:val="clear" w:color="auto" w:fill="FFFFFF"/>
                <w:lang w:val="ru-RU"/>
              </w:rPr>
              <w:t xml:space="preserve"> </w:t>
            </w:r>
            <w:proofErr w:type="spellStart"/>
            <w:r w:rsidRPr="004C505B">
              <w:rPr>
                <w:color w:val="000000"/>
                <w:sz w:val="24"/>
                <w:szCs w:val="24"/>
                <w:shd w:val="clear" w:color="auto" w:fill="FFFFFF"/>
                <w:lang w:val="ru-RU"/>
              </w:rPr>
              <w:t>громадянам</w:t>
            </w:r>
            <w:proofErr w:type="spellEnd"/>
            <w:r w:rsidRPr="004C505B">
              <w:rPr>
                <w:color w:val="000000"/>
                <w:sz w:val="24"/>
                <w:szCs w:val="24"/>
                <w:shd w:val="clear" w:color="auto" w:fill="FFFFFF"/>
              </w:rPr>
              <w:t> </w:t>
            </w:r>
          </w:p>
        </w:tc>
        <w:tc>
          <w:tcPr>
            <w:tcW w:w="1134" w:type="dxa"/>
            <w:tcBorders>
              <w:top w:val="single" w:sz="4" w:space="0" w:color="auto"/>
              <w:left w:val="single" w:sz="4" w:space="0" w:color="auto"/>
              <w:bottom w:val="single" w:sz="4" w:space="0" w:color="auto"/>
              <w:right w:val="single" w:sz="4" w:space="0" w:color="auto"/>
            </w:tcBorders>
            <w:vAlign w:val="center"/>
          </w:tcPr>
          <w:p w14:paraId="2BBED008"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523F98C6" w14:textId="77777777" w:rsidR="005F767F" w:rsidRPr="004C505B" w:rsidRDefault="005F767F" w:rsidP="005F767F">
            <w:pPr>
              <w:widowControl w:val="0"/>
              <w:shd w:val="clear" w:color="auto" w:fill="FFFFFF"/>
              <w:jc w:val="center"/>
              <w:rPr>
                <w:sz w:val="24"/>
                <w:szCs w:val="24"/>
              </w:rPr>
            </w:pPr>
            <w:r w:rsidRPr="004C505B">
              <w:rPr>
                <w:color w:val="000000"/>
                <w:sz w:val="24"/>
                <w:szCs w:val="24"/>
                <w:shd w:val="clear" w:color="auto" w:fill="FFFFFF"/>
              </w:rPr>
              <w:t>3 р.</w:t>
            </w:r>
          </w:p>
          <w:p w14:paraId="6CD4C3E9" w14:textId="77777777" w:rsidR="005F767F" w:rsidRPr="004C505B" w:rsidRDefault="005F767F" w:rsidP="005F767F">
            <w:pPr>
              <w:jc w:val="center"/>
              <w:rPr>
                <w:color w:val="000000"/>
                <w:sz w:val="24"/>
                <w:szCs w:val="24"/>
              </w:rPr>
            </w:pPr>
            <w:r w:rsidRPr="004C505B">
              <w:rPr>
                <w:color w:val="000000"/>
                <w:sz w:val="24"/>
                <w:szCs w:val="24"/>
                <w:shd w:val="clear" w:color="auto" w:fill="FFFFFF"/>
              </w:rPr>
              <w:t>ст.122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96CB5A2" w14:textId="77777777" w:rsidR="005F767F" w:rsidRPr="004C505B" w:rsidRDefault="005F767F" w:rsidP="005F767F">
            <w:pPr>
              <w:jc w:val="center"/>
              <w:rPr>
                <w:sz w:val="24"/>
                <w:szCs w:val="24"/>
              </w:rPr>
            </w:pPr>
            <w:r w:rsidRPr="004C505B">
              <w:rPr>
                <w:sz w:val="24"/>
                <w:szCs w:val="24"/>
              </w:rPr>
              <w:t> </w:t>
            </w:r>
          </w:p>
        </w:tc>
      </w:tr>
      <w:tr w:rsidR="005F767F" w:rsidRPr="004C505B" w14:paraId="774A74D9"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5E678913" w14:textId="77777777" w:rsidR="005F767F" w:rsidRPr="004C505B" w:rsidRDefault="005F767F" w:rsidP="005F767F">
            <w:pPr>
              <w:jc w:val="center"/>
              <w:rPr>
                <w:color w:val="000000"/>
                <w:sz w:val="24"/>
                <w:szCs w:val="24"/>
              </w:rPr>
            </w:pPr>
            <w:r w:rsidRPr="004C505B">
              <w:rPr>
                <w:color w:val="000000"/>
                <w:sz w:val="24"/>
                <w:szCs w:val="24"/>
              </w:rPr>
              <w:t>01-3-1</w:t>
            </w:r>
            <w:r w:rsidR="0046255B">
              <w:rPr>
                <w:color w:val="000000"/>
                <w:sz w:val="24"/>
                <w:szCs w:val="24"/>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5027BCA" w14:textId="77777777" w:rsidR="005F767F" w:rsidRPr="004C505B" w:rsidRDefault="005F767F" w:rsidP="005F767F">
            <w:pPr>
              <w:jc w:val="both"/>
              <w:rPr>
                <w:color w:val="000000"/>
                <w:sz w:val="24"/>
                <w:szCs w:val="24"/>
                <w:lang w:val="ru-RU"/>
              </w:rPr>
            </w:pPr>
            <w:r w:rsidRPr="004C505B">
              <w:rPr>
                <w:color w:val="000000"/>
                <w:sz w:val="24"/>
                <w:szCs w:val="24"/>
                <w:shd w:val="clear" w:color="auto" w:fill="FFFFFF"/>
                <w:lang w:val="ru-RU"/>
              </w:rPr>
              <w:t xml:space="preserve">Журнал </w:t>
            </w:r>
            <w:proofErr w:type="spellStart"/>
            <w:r w:rsidRPr="004C505B">
              <w:rPr>
                <w:color w:val="000000"/>
                <w:sz w:val="24"/>
                <w:szCs w:val="24"/>
                <w:shd w:val="clear" w:color="auto" w:fill="FFFFFF"/>
                <w:lang w:val="ru-RU"/>
              </w:rPr>
              <w:t>реєстрації</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особистого</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прийому</w:t>
            </w:r>
            <w:proofErr w:type="spellEnd"/>
            <w:r w:rsidRPr="004C505B">
              <w:rPr>
                <w:color w:val="000000"/>
                <w:sz w:val="24"/>
                <w:szCs w:val="24"/>
                <w:shd w:val="clear" w:color="auto" w:fill="FFFFFF"/>
              </w:rPr>
              <w:t> </w:t>
            </w:r>
            <w:proofErr w:type="spellStart"/>
            <w:r w:rsidRPr="004C505B">
              <w:rPr>
                <w:color w:val="000000"/>
                <w:sz w:val="24"/>
                <w:szCs w:val="24"/>
                <w:shd w:val="clear" w:color="auto" w:fill="FFFFFF"/>
                <w:lang w:val="ru-RU"/>
              </w:rPr>
              <w:t>громадян</w:t>
            </w:r>
            <w:proofErr w:type="spellEnd"/>
            <w:r w:rsidRPr="004C505B">
              <w:rPr>
                <w:color w:val="000000"/>
                <w:sz w:val="24"/>
                <w:szCs w:val="24"/>
                <w:shd w:val="clear" w:color="auto" w:fill="FFFFFF"/>
                <w:lang w:val="ru-RU"/>
              </w:rPr>
              <w:t xml:space="preserve"> старостами </w:t>
            </w:r>
            <w:proofErr w:type="spellStart"/>
            <w:r w:rsidRPr="004C505B">
              <w:rPr>
                <w:color w:val="000000"/>
                <w:sz w:val="24"/>
                <w:szCs w:val="24"/>
                <w:shd w:val="clear" w:color="auto" w:fill="FFFFFF"/>
                <w:lang w:val="ru-RU"/>
              </w:rPr>
              <w:t>сіл</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0B53BEB7"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26C82D27" w14:textId="77777777" w:rsidR="005F767F" w:rsidRPr="004C505B" w:rsidRDefault="005F767F" w:rsidP="005F767F">
            <w:pPr>
              <w:widowControl w:val="0"/>
              <w:shd w:val="clear" w:color="auto" w:fill="FFFFFF"/>
              <w:jc w:val="center"/>
              <w:rPr>
                <w:sz w:val="24"/>
                <w:szCs w:val="24"/>
              </w:rPr>
            </w:pPr>
            <w:r w:rsidRPr="004C505B">
              <w:rPr>
                <w:color w:val="000000"/>
                <w:sz w:val="24"/>
                <w:szCs w:val="24"/>
                <w:shd w:val="clear" w:color="auto" w:fill="FFFFFF"/>
              </w:rPr>
              <w:t>3 р.</w:t>
            </w:r>
          </w:p>
          <w:p w14:paraId="6878ED42" w14:textId="77777777" w:rsidR="005F767F" w:rsidRPr="004C505B" w:rsidRDefault="005F767F" w:rsidP="005F767F">
            <w:pPr>
              <w:jc w:val="center"/>
              <w:rPr>
                <w:color w:val="000000"/>
                <w:sz w:val="24"/>
                <w:szCs w:val="24"/>
              </w:rPr>
            </w:pPr>
            <w:r w:rsidRPr="004C505B">
              <w:rPr>
                <w:color w:val="000000"/>
                <w:sz w:val="24"/>
                <w:szCs w:val="24"/>
                <w:shd w:val="clear" w:color="auto" w:fill="FFFFFF"/>
              </w:rPr>
              <w:t>ст. 125</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0232F0BF" w14:textId="77777777" w:rsidR="005F767F" w:rsidRPr="004C505B" w:rsidRDefault="005F767F" w:rsidP="005F767F">
            <w:pPr>
              <w:jc w:val="center"/>
              <w:rPr>
                <w:sz w:val="24"/>
                <w:szCs w:val="24"/>
              </w:rPr>
            </w:pPr>
            <w:r w:rsidRPr="004C505B">
              <w:rPr>
                <w:sz w:val="24"/>
                <w:szCs w:val="24"/>
              </w:rPr>
              <w:t> </w:t>
            </w:r>
          </w:p>
        </w:tc>
      </w:tr>
      <w:tr w:rsidR="005F767F" w:rsidRPr="004C505B" w14:paraId="2A935F8C"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7E71A224" w14:textId="77777777" w:rsidR="005F767F" w:rsidRPr="004C505B" w:rsidRDefault="005F767F" w:rsidP="005F767F">
            <w:pPr>
              <w:jc w:val="center"/>
              <w:rPr>
                <w:color w:val="000000"/>
                <w:sz w:val="24"/>
                <w:szCs w:val="24"/>
              </w:rPr>
            </w:pPr>
            <w:r w:rsidRPr="004C505B">
              <w:rPr>
                <w:color w:val="000000"/>
                <w:sz w:val="24"/>
                <w:szCs w:val="24"/>
              </w:rPr>
              <w:t>01-3-1</w:t>
            </w:r>
            <w:r w:rsidR="0046255B">
              <w:rPr>
                <w:color w:val="000000"/>
                <w:sz w:val="24"/>
                <w:szCs w:val="24"/>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86632D7" w14:textId="2A2EE2BE" w:rsidR="005F767F" w:rsidRPr="004C505B" w:rsidRDefault="005F767F" w:rsidP="005F767F">
            <w:pPr>
              <w:rPr>
                <w:sz w:val="24"/>
                <w:szCs w:val="24"/>
                <w:lang w:val="ru-RU"/>
              </w:rPr>
            </w:pPr>
            <w:r w:rsidRPr="004C505B">
              <w:rPr>
                <w:color w:val="000000"/>
                <w:sz w:val="24"/>
                <w:szCs w:val="24"/>
                <w:lang w:val="ru-RU"/>
              </w:rPr>
              <w:t xml:space="preserve">Списки </w:t>
            </w:r>
            <w:proofErr w:type="spellStart"/>
            <w:r w:rsidRPr="004C505B">
              <w:rPr>
                <w:color w:val="000000"/>
                <w:sz w:val="24"/>
                <w:szCs w:val="24"/>
                <w:lang w:val="ru-RU"/>
              </w:rPr>
              <w:t>сімей</w:t>
            </w:r>
            <w:proofErr w:type="spellEnd"/>
            <w:r w:rsidRPr="004C505B">
              <w:rPr>
                <w:color w:val="000000"/>
                <w:sz w:val="24"/>
                <w:szCs w:val="24"/>
                <w:lang w:val="ru-RU"/>
              </w:rPr>
              <w:t xml:space="preserve"> з </w:t>
            </w:r>
            <w:proofErr w:type="spellStart"/>
            <w:r w:rsidRPr="004C505B">
              <w:rPr>
                <w:color w:val="000000"/>
                <w:sz w:val="24"/>
                <w:szCs w:val="24"/>
                <w:lang w:val="ru-RU"/>
              </w:rPr>
              <w:t>дітьми</w:t>
            </w:r>
            <w:proofErr w:type="spellEnd"/>
            <w:r w:rsidRPr="004C505B">
              <w:rPr>
                <w:color w:val="000000"/>
                <w:sz w:val="24"/>
                <w:szCs w:val="24"/>
                <w:lang w:val="ru-RU"/>
              </w:rPr>
              <w:t xml:space="preserve">, </w:t>
            </w:r>
            <w:proofErr w:type="spellStart"/>
            <w:r w:rsidRPr="004C505B">
              <w:rPr>
                <w:color w:val="000000"/>
                <w:sz w:val="24"/>
                <w:szCs w:val="24"/>
                <w:lang w:val="ru-RU"/>
              </w:rPr>
              <w:t>які</w:t>
            </w:r>
            <w:proofErr w:type="spellEnd"/>
            <w:r w:rsidR="003B3AAA">
              <w:rPr>
                <w:color w:val="000000"/>
                <w:sz w:val="24"/>
                <w:szCs w:val="24"/>
                <w:lang w:val="ru-RU"/>
              </w:rPr>
              <w:t xml:space="preserve"> </w:t>
            </w:r>
            <w:proofErr w:type="spellStart"/>
            <w:r w:rsidRPr="004C505B">
              <w:rPr>
                <w:color w:val="000000"/>
                <w:sz w:val="24"/>
                <w:szCs w:val="24"/>
                <w:lang w:val="ru-RU"/>
              </w:rPr>
              <w:t>опинились</w:t>
            </w:r>
            <w:proofErr w:type="spellEnd"/>
            <w:r w:rsidRPr="004C505B">
              <w:rPr>
                <w:color w:val="000000"/>
                <w:sz w:val="24"/>
                <w:szCs w:val="24"/>
                <w:lang w:val="ru-RU"/>
              </w:rPr>
              <w:t xml:space="preserve"> у </w:t>
            </w:r>
            <w:proofErr w:type="spellStart"/>
            <w:proofErr w:type="gramStart"/>
            <w:r w:rsidRPr="004C505B">
              <w:rPr>
                <w:color w:val="000000"/>
                <w:sz w:val="24"/>
                <w:szCs w:val="24"/>
                <w:lang w:val="ru-RU"/>
              </w:rPr>
              <w:t>кризових</w:t>
            </w:r>
            <w:proofErr w:type="spellEnd"/>
            <w:r w:rsidR="003B3AAA">
              <w:rPr>
                <w:color w:val="000000"/>
                <w:sz w:val="24"/>
                <w:szCs w:val="24"/>
                <w:lang w:val="ru-RU"/>
              </w:rPr>
              <w:t xml:space="preserve">  </w:t>
            </w:r>
            <w:proofErr w:type="spellStart"/>
            <w:r w:rsidRPr="004C505B">
              <w:rPr>
                <w:color w:val="000000"/>
                <w:sz w:val="24"/>
                <w:szCs w:val="24"/>
                <w:lang w:val="ru-RU"/>
              </w:rPr>
              <w:t>ситуаціях</w:t>
            </w:r>
            <w:proofErr w:type="spellEnd"/>
            <w:proofErr w:type="gramEnd"/>
          </w:p>
          <w:p w14:paraId="33B9545F" w14:textId="77777777" w:rsidR="005F767F" w:rsidRPr="004C505B" w:rsidRDefault="005F767F" w:rsidP="005F767F">
            <w:pPr>
              <w:jc w:val="both"/>
              <w:rPr>
                <w:color w:val="000000"/>
                <w:sz w:val="24"/>
                <w:szCs w:val="24"/>
                <w:lang w:val="ru-RU"/>
              </w:rPr>
            </w:pPr>
            <w:r w:rsidRPr="004C505B">
              <w:rPr>
                <w:sz w:val="24"/>
                <w:szCs w:val="24"/>
              </w:rPr>
              <w:t> </w:t>
            </w:r>
          </w:p>
        </w:tc>
        <w:tc>
          <w:tcPr>
            <w:tcW w:w="1134" w:type="dxa"/>
            <w:tcBorders>
              <w:top w:val="single" w:sz="4" w:space="0" w:color="auto"/>
              <w:left w:val="single" w:sz="4" w:space="0" w:color="auto"/>
              <w:bottom w:val="single" w:sz="4" w:space="0" w:color="auto"/>
              <w:right w:val="single" w:sz="4" w:space="0" w:color="auto"/>
            </w:tcBorders>
            <w:vAlign w:val="center"/>
          </w:tcPr>
          <w:p w14:paraId="67E69A6C"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14BF203E" w14:textId="77777777" w:rsidR="005F767F" w:rsidRPr="004C505B" w:rsidRDefault="005F767F" w:rsidP="005F767F">
            <w:pPr>
              <w:jc w:val="center"/>
              <w:rPr>
                <w:sz w:val="24"/>
                <w:szCs w:val="24"/>
              </w:rPr>
            </w:pPr>
            <w:r w:rsidRPr="004C505B">
              <w:rPr>
                <w:color w:val="000000"/>
                <w:sz w:val="24"/>
                <w:szCs w:val="24"/>
              </w:rPr>
              <w:t>1 р.¹</w:t>
            </w:r>
          </w:p>
          <w:p w14:paraId="0344996F" w14:textId="77777777" w:rsidR="005F767F" w:rsidRPr="004C505B" w:rsidRDefault="005F767F" w:rsidP="005F767F">
            <w:pPr>
              <w:jc w:val="center"/>
              <w:rPr>
                <w:color w:val="000000"/>
                <w:sz w:val="24"/>
                <w:szCs w:val="24"/>
              </w:rPr>
            </w:pPr>
            <w:proofErr w:type="spellStart"/>
            <w:r w:rsidRPr="004C505B">
              <w:rPr>
                <w:color w:val="000000"/>
                <w:sz w:val="24"/>
                <w:szCs w:val="24"/>
              </w:rPr>
              <w:t>ЕК</w:t>
            </w:r>
            <w:proofErr w:type="spellEnd"/>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9BEDF8F" w14:textId="77777777" w:rsidR="005F767F" w:rsidRPr="004C505B" w:rsidRDefault="005F767F" w:rsidP="005F767F">
            <w:pPr>
              <w:jc w:val="center"/>
              <w:rPr>
                <w:sz w:val="24"/>
                <w:szCs w:val="24"/>
              </w:rPr>
            </w:pPr>
            <w:r w:rsidRPr="004C505B">
              <w:rPr>
                <w:color w:val="000000"/>
                <w:sz w:val="24"/>
                <w:szCs w:val="24"/>
              </w:rPr>
              <w:t>¹Після складання нових списків</w:t>
            </w:r>
          </w:p>
        </w:tc>
      </w:tr>
      <w:tr w:rsidR="005F767F" w:rsidRPr="004C505B" w14:paraId="654B7FDB"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72C54C4E" w14:textId="77777777" w:rsidR="005F767F" w:rsidRPr="004C505B" w:rsidRDefault="005F767F" w:rsidP="005F767F">
            <w:pPr>
              <w:jc w:val="center"/>
              <w:rPr>
                <w:color w:val="000000"/>
                <w:sz w:val="24"/>
                <w:szCs w:val="24"/>
              </w:rPr>
            </w:pPr>
            <w:r w:rsidRPr="004C505B">
              <w:rPr>
                <w:color w:val="000000"/>
                <w:sz w:val="24"/>
                <w:szCs w:val="24"/>
              </w:rPr>
              <w:t>01-3-1</w:t>
            </w:r>
            <w:r w:rsidR="0046255B">
              <w:rPr>
                <w:color w:val="000000"/>
                <w:sz w:val="24"/>
                <w:szCs w:val="24"/>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60D535C" w14:textId="77777777" w:rsidR="005F767F" w:rsidRPr="004C505B" w:rsidRDefault="005F767F" w:rsidP="005F767F">
            <w:pPr>
              <w:jc w:val="both"/>
              <w:rPr>
                <w:color w:val="000000"/>
                <w:sz w:val="24"/>
                <w:szCs w:val="24"/>
                <w:lang w:val="ru-RU"/>
              </w:rPr>
            </w:pPr>
            <w:r w:rsidRPr="004C505B">
              <w:rPr>
                <w:color w:val="000000"/>
                <w:sz w:val="24"/>
                <w:szCs w:val="24"/>
              </w:rPr>
              <w:t>Список багатодітних сімей</w:t>
            </w:r>
          </w:p>
        </w:tc>
        <w:tc>
          <w:tcPr>
            <w:tcW w:w="1134" w:type="dxa"/>
            <w:tcBorders>
              <w:top w:val="single" w:sz="4" w:space="0" w:color="auto"/>
              <w:left w:val="single" w:sz="4" w:space="0" w:color="auto"/>
              <w:bottom w:val="single" w:sz="4" w:space="0" w:color="auto"/>
              <w:right w:val="single" w:sz="4" w:space="0" w:color="auto"/>
            </w:tcBorders>
            <w:vAlign w:val="center"/>
          </w:tcPr>
          <w:p w14:paraId="1843B030"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77CAEB04" w14:textId="77777777" w:rsidR="005F767F" w:rsidRPr="004C505B" w:rsidRDefault="005F767F" w:rsidP="005F767F">
            <w:pPr>
              <w:jc w:val="center"/>
              <w:rPr>
                <w:sz w:val="24"/>
                <w:szCs w:val="24"/>
              </w:rPr>
            </w:pPr>
            <w:r w:rsidRPr="004C505B">
              <w:rPr>
                <w:color w:val="000000"/>
                <w:sz w:val="24"/>
                <w:szCs w:val="24"/>
              </w:rPr>
              <w:t>1р.¹</w:t>
            </w:r>
          </w:p>
          <w:p w14:paraId="3EA6E087" w14:textId="77777777" w:rsidR="005F767F" w:rsidRPr="004C505B" w:rsidRDefault="005F767F" w:rsidP="005F767F">
            <w:pPr>
              <w:jc w:val="center"/>
              <w:rPr>
                <w:color w:val="000000"/>
                <w:sz w:val="24"/>
                <w:szCs w:val="24"/>
              </w:rPr>
            </w:pPr>
            <w:proofErr w:type="spellStart"/>
            <w:r w:rsidRPr="004C505B">
              <w:rPr>
                <w:color w:val="000000"/>
                <w:sz w:val="24"/>
                <w:szCs w:val="24"/>
              </w:rPr>
              <w:t>ЕК</w:t>
            </w:r>
            <w:proofErr w:type="spellEnd"/>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300806C" w14:textId="77777777" w:rsidR="005F767F" w:rsidRPr="004C505B" w:rsidRDefault="005F767F" w:rsidP="005F767F">
            <w:pPr>
              <w:jc w:val="center"/>
              <w:rPr>
                <w:sz w:val="24"/>
                <w:szCs w:val="24"/>
              </w:rPr>
            </w:pPr>
            <w:r w:rsidRPr="004C505B">
              <w:rPr>
                <w:color w:val="000000"/>
                <w:sz w:val="24"/>
                <w:szCs w:val="24"/>
              </w:rPr>
              <w:t>1¹Після складання нових списків</w:t>
            </w:r>
          </w:p>
        </w:tc>
      </w:tr>
      <w:tr w:rsidR="005F767F" w:rsidRPr="004C505B" w14:paraId="7C6A134A"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1C74DF7C" w14:textId="77777777" w:rsidR="005F767F" w:rsidRPr="004C505B" w:rsidRDefault="005F767F" w:rsidP="005F767F">
            <w:pPr>
              <w:jc w:val="center"/>
              <w:rPr>
                <w:color w:val="000000"/>
                <w:sz w:val="24"/>
                <w:szCs w:val="24"/>
              </w:rPr>
            </w:pPr>
            <w:r w:rsidRPr="004C505B">
              <w:rPr>
                <w:color w:val="000000"/>
                <w:sz w:val="24"/>
                <w:szCs w:val="24"/>
              </w:rPr>
              <w:t>01-3-1</w:t>
            </w:r>
            <w:r w:rsidR="0046255B">
              <w:rPr>
                <w:color w:val="000000"/>
                <w:sz w:val="24"/>
                <w:szCs w:val="24"/>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AAE533D" w14:textId="560F5C78" w:rsidR="005F767F" w:rsidRPr="004C505B" w:rsidRDefault="005F767F" w:rsidP="005F767F">
            <w:pPr>
              <w:jc w:val="both"/>
              <w:rPr>
                <w:color w:val="000000"/>
                <w:sz w:val="24"/>
                <w:szCs w:val="24"/>
                <w:lang w:val="ru-RU"/>
              </w:rPr>
            </w:pPr>
            <w:proofErr w:type="spellStart"/>
            <w:r w:rsidRPr="004C505B">
              <w:rPr>
                <w:color w:val="000000"/>
                <w:sz w:val="24"/>
                <w:szCs w:val="24"/>
                <w:lang w:val="ru-RU"/>
              </w:rPr>
              <w:t>Статистичні</w:t>
            </w:r>
            <w:proofErr w:type="spellEnd"/>
            <w:r w:rsidR="00EC352A">
              <w:rPr>
                <w:color w:val="000000"/>
                <w:sz w:val="24"/>
                <w:szCs w:val="24"/>
                <w:lang w:val="ru-RU"/>
              </w:rPr>
              <w:t xml:space="preserve"> </w:t>
            </w:r>
            <w:proofErr w:type="spellStart"/>
            <w:r w:rsidRPr="004C505B">
              <w:rPr>
                <w:color w:val="000000"/>
                <w:sz w:val="24"/>
                <w:szCs w:val="24"/>
                <w:lang w:val="ru-RU"/>
              </w:rPr>
              <w:t>відомості</w:t>
            </w:r>
            <w:proofErr w:type="spellEnd"/>
            <w:r w:rsidRPr="004C505B">
              <w:rPr>
                <w:color w:val="000000"/>
                <w:sz w:val="24"/>
                <w:szCs w:val="24"/>
                <w:lang w:val="ru-RU"/>
              </w:rPr>
              <w:t xml:space="preserve">, </w:t>
            </w:r>
            <w:proofErr w:type="spellStart"/>
            <w:r w:rsidRPr="004C505B">
              <w:rPr>
                <w:color w:val="000000"/>
                <w:sz w:val="24"/>
                <w:szCs w:val="24"/>
                <w:lang w:val="ru-RU"/>
              </w:rPr>
              <w:t>що</w:t>
            </w:r>
            <w:proofErr w:type="spellEnd"/>
            <w:r w:rsidR="00EC352A">
              <w:rPr>
                <w:color w:val="000000"/>
                <w:sz w:val="24"/>
                <w:szCs w:val="24"/>
                <w:lang w:val="ru-RU"/>
              </w:rPr>
              <w:t xml:space="preserve"> </w:t>
            </w:r>
            <w:proofErr w:type="spellStart"/>
            <w:r w:rsidRPr="004C505B">
              <w:rPr>
                <w:color w:val="000000"/>
                <w:sz w:val="24"/>
                <w:szCs w:val="24"/>
                <w:lang w:val="ru-RU"/>
              </w:rPr>
              <w:t>подаються</w:t>
            </w:r>
            <w:proofErr w:type="spellEnd"/>
            <w:r w:rsidRPr="004C505B">
              <w:rPr>
                <w:color w:val="000000"/>
                <w:sz w:val="24"/>
                <w:szCs w:val="24"/>
                <w:lang w:val="ru-RU"/>
              </w:rPr>
              <w:t xml:space="preserve"> до державного органу </w:t>
            </w:r>
            <w:proofErr w:type="gramStart"/>
            <w:r w:rsidRPr="004C505B">
              <w:rPr>
                <w:color w:val="000000"/>
                <w:sz w:val="24"/>
                <w:szCs w:val="24"/>
                <w:lang w:val="ru-RU"/>
              </w:rPr>
              <w:t>статистики(</w:t>
            </w:r>
            <w:proofErr w:type="spellStart"/>
            <w:proofErr w:type="gramEnd"/>
            <w:r w:rsidRPr="004C505B">
              <w:rPr>
                <w:color w:val="000000"/>
                <w:sz w:val="24"/>
                <w:szCs w:val="24"/>
                <w:lang w:val="ru-RU"/>
              </w:rPr>
              <w:t>форми</w:t>
            </w:r>
            <w:proofErr w:type="spellEnd"/>
            <w:r w:rsidRPr="004C505B">
              <w:rPr>
                <w:color w:val="000000"/>
                <w:sz w:val="24"/>
                <w:szCs w:val="24"/>
                <w:lang w:val="ru-RU"/>
              </w:rPr>
              <w:t xml:space="preserve"> № 6-сільрада(</w:t>
            </w:r>
            <w:proofErr w:type="spellStart"/>
            <w:r w:rsidRPr="004C505B">
              <w:rPr>
                <w:color w:val="000000"/>
                <w:sz w:val="24"/>
                <w:szCs w:val="24"/>
                <w:lang w:val="ru-RU"/>
              </w:rPr>
              <w:t>річна</w:t>
            </w:r>
            <w:proofErr w:type="spellEnd"/>
            <w:r w:rsidRPr="004C505B">
              <w:rPr>
                <w:color w:val="000000"/>
                <w:sz w:val="24"/>
                <w:szCs w:val="24"/>
                <w:lang w:val="ru-RU"/>
              </w:rPr>
              <w:t>) та №1-житлофонд(</w:t>
            </w:r>
            <w:proofErr w:type="spellStart"/>
            <w:r w:rsidRPr="004C505B">
              <w:rPr>
                <w:color w:val="000000"/>
                <w:sz w:val="24"/>
                <w:szCs w:val="24"/>
                <w:lang w:val="ru-RU"/>
              </w:rPr>
              <w:t>річна</w:t>
            </w:r>
            <w:proofErr w:type="spellEnd"/>
            <w:r w:rsidRPr="004C505B">
              <w:rPr>
                <w:color w:val="000000"/>
                <w:sz w:val="24"/>
                <w:szCs w:val="24"/>
                <w:lang w:val="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1CBC3809"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7BBE61D2" w14:textId="77777777" w:rsidR="005F767F" w:rsidRPr="004C505B" w:rsidRDefault="005F767F" w:rsidP="005F767F">
            <w:pPr>
              <w:jc w:val="center"/>
              <w:rPr>
                <w:sz w:val="24"/>
                <w:szCs w:val="24"/>
              </w:rPr>
            </w:pPr>
            <w:r w:rsidRPr="004C505B">
              <w:rPr>
                <w:color w:val="000000"/>
                <w:sz w:val="24"/>
                <w:szCs w:val="24"/>
              </w:rPr>
              <w:t>5 р.</w:t>
            </w:r>
          </w:p>
          <w:p w14:paraId="51BBAA1A" w14:textId="77777777" w:rsidR="005F767F" w:rsidRPr="004C505B" w:rsidRDefault="005F767F" w:rsidP="005F767F">
            <w:pPr>
              <w:jc w:val="center"/>
              <w:rPr>
                <w:color w:val="000000"/>
                <w:sz w:val="24"/>
                <w:szCs w:val="24"/>
              </w:rPr>
            </w:pPr>
            <w:r w:rsidRPr="004C505B">
              <w:rPr>
                <w:color w:val="000000"/>
                <w:sz w:val="24"/>
                <w:szCs w:val="24"/>
              </w:rPr>
              <w:t>ст.303</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779882E" w14:textId="77777777" w:rsidR="005F767F" w:rsidRPr="004C505B" w:rsidRDefault="005F767F" w:rsidP="005F767F">
            <w:pPr>
              <w:jc w:val="center"/>
              <w:rPr>
                <w:sz w:val="24"/>
                <w:szCs w:val="24"/>
              </w:rPr>
            </w:pPr>
            <w:r w:rsidRPr="004C505B">
              <w:rPr>
                <w:sz w:val="24"/>
                <w:szCs w:val="24"/>
              </w:rPr>
              <w:t> </w:t>
            </w:r>
          </w:p>
        </w:tc>
      </w:tr>
      <w:tr w:rsidR="005F767F" w:rsidRPr="004C505B" w14:paraId="19BA4363"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0C730222" w14:textId="77777777" w:rsidR="005F767F" w:rsidRPr="004C505B" w:rsidRDefault="005F767F" w:rsidP="005F767F">
            <w:pPr>
              <w:jc w:val="center"/>
              <w:rPr>
                <w:color w:val="000000"/>
                <w:sz w:val="24"/>
                <w:szCs w:val="24"/>
              </w:rPr>
            </w:pPr>
            <w:r w:rsidRPr="004C505B">
              <w:rPr>
                <w:color w:val="000000"/>
                <w:sz w:val="24"/>
                <w:szCs w:val="24"/>
              </w:rPr>
              <w:t>01-3-</w:t>
            </w:r>
            <w:r w:rsidR="0046255B">
              <w:rPr>
                <w:color w:val="000000"/>
                <w:sz w:val="24"/>
                <w:szCs w:val="24"/>
              </w:rPr>
              <w:t>20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3259CC2" w14:textId="77777777" w:rsidR="005F767F" w:rsidRPr="004C505B" w:rsidRDefault="005F767F" w:rsidP="005F767F">
            <w:pPr>
              <w:jc w:val="both"/>
              <w:rPr>
                <w:color w:val="000000"/>
                <w:sz w:val="24"/>
                <w:szCs w:val="24"/>
                <w:lang w:val="ru-RU"/>
              </w:rPr>
            </w:pPr>
            <w:r w:rsidRPr="004C505B">
              <w:rPr>
                <w:color w:val="000000"/>
                <w:sz w:val="24"/>
                <w:szCs w:val="24"/>
              </w:rPr>
              <w:t>Заповіти</w:t>
            </w:r>
          </w:p>
        </w:tc>
        <w:tc>
          <w:tcPr>
            <w:tcW w:w="1134" w:type="dxa"/>
            <w:tcBorders>
              <w:top w:val="single" w:sz="4" w:space="0" w:color="auto"/>
              <w:left w:val="single" w:sz="4" w:space="0" w:color="auto"/>
              <w:bottom w:val="single" w:sz="4" w:space="0" w:color="auto"/>
              <w:right w:val="single" w:sz="4" w:space="0" w:color="auto"/>
            </w:tcBorders>
            <w:vAlign w:val="center"/>
          </w:tcPr>
          <w:p w14:paraId="44FB801D"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7F6EB6DE" w14:textId="77777777" w:rsidR="005F767F" w:rsidRPr="004C505B" w:rsidRDefault="005F767F" w:rsidP="005F767F">
            <w:pPr>
              <w:jc w:val="center"/>
              <w:rPr>
                <w:sz w:val="24"/>
                <w:szCs w:val="24"/>
              </w:rPr>
            </w:pPr>
            <w:r w:rsidRPr="004C505B">
              <w:rPr>
                <w:color w:val="000000"/>
                <w:sz w:val="24"/>
                <w:szCs w:val="24"/>
              </w:rPr>
              <w:t>75 років</w:t>
            </w:r>
          </w:p>
          <w:p w14:paraId="556A56C9" w14:textId="77777777" w:rsidR="005F767F" w:rsidRPr="004C505B" w:rsidRDefault="005F767F" w:rsidP="005F767F">
            <w:pPr>
              <w:jc w:val="center"/>
              <w:rPr>
                <w:color w:val="000000"/>
                <w:sz w:val="24"/>
                <w:szCs w:val="24"/>
              </w:rPr>
            </w:pPr>
            <w:proofErr w:type="spellStart"/>
            <w:r w:rsidRPr="004C505B">
              <w:rPr>
                <w:color w:val="000000"/>
                <w:sz w:val="24"/>
                <w:szCs w:val="24"/>
              </w:rPr>
              <w:t>ЕПК</w:t>
            </w:r>
            <w:proofErr w:type="spellEnd"/>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B904BD6" w14:textId="77777777" w:rsidR="005F767F" w:rsidRPr="004C505B" w:rsidRDefault="005F767F" w:rsidP="005F767F">
            <w:pPr>
              <w:jc w:val="center"/>
              <w:rPr>
                <w:sz w:val="24"/>
                <w:szCs w:val="24"/>
              </w:rPr>
            </w:pPr>
            <w:r w:rsidRPr="004C505B">
              <w:rPr>
                <w:color w:val="000000"/>
                <w:sz w:val="24"/>
                <w:szCs w:val="24"/>
                <w:lang w:val="ru-RU"/>
              </w:rPr>
              <w:t xml:space="preserve">Наказ </w:t>
            </w:r>
            <w:proofErr w:type="spellStart"/>
            <w:r w:rsidRPr="004C505B">
              <w:rPr>
                <w:color w:val="000000"/>
                <w:sz w:val="24"/>
                <w:szCs w:val="24"/>
                <w:lang w:val="ru-RU"/>
              </w:rPr>
              <w:t>МінюстуУкраїнивід</w:t>
            </w:r>
            <w:proofErr w:type="spellEnd"/>
            <w:r w:rsidRPr="004C505B">
              <w:rPr>
                <w:color w:val="000000"/>
                <w:sz w:val="24"/>
                <w:szCs w:val="24"/>
                <w:lang w:val="ru-RU"/>
              </w:rPr>
              <w:t xml:space="preserve"> 22.12.2010р.№3253\5</w:t>
            </w:r>
          </w:p>
        </w:tc>
      </w:tr>
      <w:tr w:rsidR="00184049" w:rsidRPr="004C505B" w14:paraId="1447BC7D"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19B7DD25" w14:textId="77777777" w:rsidR="00184049" w:rsidRPr="004C505B" w:rsidRDefault="00184049" w:rsidP="00184049">
            <w:pPr>
              <w:jc w:val="center"/>
              <w:rPr>
                <w:color w:val="000000"/>
                <w:sz w:val="24"/>
                <w:szCs w:val="24"/>
              </w:rPr>
            </w:pPr>
            <w:r w:rsidRPr="004C505B">
              <w:rPr>
                <w:color w:val="000000"/>
                <w:sz w:val="24"/>
                <w:szCs w:val="24"/>
              </w:rPr>
              <w:t>01-3-</w:t>
            </w:r>
            <w:r>
              <w:rPr>
                <w:color w:val="000000"/>
                <w:sz w:val="24"/>
                <w:szCs w:val="24"/>
              </w:rPr>
              <w:t>21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DABA66A" w14:textId="54387AA2" w:rsidR="00184049" w:rsidRPr="004C505B" w:rsidRDefault="00184049" w:rsidP="00184049">
            <w:pPr>
              <w:jc w:val="both"/>
              <w:rPr>
                <w:color w:val="000000"/>
                <w:sz w:val="24"/>
                <w:szCs w:val="24"/>
                <w:lang w:val="ru-RU"/>
              </w:rPr>
            </w:pPr>
            <w:proofErr w:type="spellStart"/>
            <w:r w:rsidRPr="004C505B">
              <w:rPr>
                <w:color w:val="000000"/>
                <w:sz w:val="24"/>
                <w:szCs w:val="24"/>
                <w:lang w:val="ru-RU"/>
              </w:rPr>
              <w:t>Довіреності</w:t>
            </w:r>
            <w:proofErr w:type="spellEnd"/>
            <w:r w:rsidRPr="004C505B">
              <w:rPr>
                <w:color w:val="000000"/>
                <w:sz w:val="24"/>
                <w:szCs w:val="24"/>
              </w:rPr>
              <w:t> </w:t>
            </w:r>
            <w:proofErr w:type="spellStart"/>
            <w:r w:rsidRPr="004C505B">
              <w:rPr>
                <w:color w:val="000000"/>
                <w:sz w:val="24"/>
                <w:szCs w:val="24"/>
                <w:lang w:val="ru-RU"/>
              </w:rPr>
              <w:t>із</w:t>
            </w:r>
            <w:proofErr w:type="spellEnd"/>
            <w:r w:rsidR="00EC352A">
              <w:rPr>
                <w:color w:val="000000"/>
                <w:sz w:val="24"/>
                <w:szCs w:val="24"/>
                <w:lang w:val="ru-RU"/>
              </w:rPr>
              <w:t xml:space="preserve"> </w:t>
            </w:r>
            <w:proofErr w:type="spellStart"/>
            <w:r w:rsidRPr="004C505B">
              <w:rPr>
                <w:color w:val="000000"/>
                <w:sz w:val="24"/>
                <w:szCs w:val="24"/>
                <w:lang w:val="ru-RU"/>
              </w:rPr>
              <w:t>зазначенням</w:t>
            </w:r>
            <w:proofErr w:type="spellEnd"/>
            <w:r w:rsidRPr="004C505B">
              <w:rPr>
                <w:color w:val="000000"/>
                <w:sz w:val="24"/>
                <w:szCs w:val="24"/>
                <w:lang w:val="ru-RU"/>
              </w:rPr>
              <w:t xml:space="preserve"> строку </w:t>
            </w:r>
            <w:proofErr w:type="spellStart"/>
            <w:r w:rsidRPr="004C505B">
              <w:rPr>
                <w:color w:val="000000"/>
                <w:sz w:val="24"/>
                <w:szCs w:val="24"/>
                <w:lang w:val="ru-RU"/>
              </w:rPr>
              <w:t>їх</w:t>
            </w:r>
            <w:proofErr w:type="spellEnd"/>
            <w:r w:rsidR="00EC352A">
              <w:rPr>
                <w:color w:val="000000"/>
                <w:sz w:val="24"/>
                <w:szCs w:val="24"/>
                <w:lang w:val="ru-RU"/>
              </w:rPr>
              <w:t xml:space="preserve"> </w:t>
            </w:r>
            <w:proofErr w:type="spellStart"/>
            <w:r w:rsidRPr="004C505B">
              <w:rPr>
                <w:color w:val="000000"/>
                <w:sz w:val="24"/>
                <w:szCs w:val="24"/>
                <w:lang w:val="ru-RU"/>
              </w:rPr>
              <w:t>дії</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7D1BFF67" w14:textId="77777777" w:rsidR="00184049" w:rsidRPr="004C505B" w:rsidRDefault="00184049" w:rsidP="00184049">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36221CE3" w14:textId="77777777" w:rsidR="00184049" w:rsidRPr="004C505B" w:rsidRDefault="00184049" w:rsidP="00184049">
            <w:pPr>
              <w:jc w:val="center"/>
              <w:rPr>
                <w:sz w:val="24"/>
                <w:szCs w:val="24"/>
              </w:rPr>
            </w:pPr>
            <w:r w:rsidRPr="004C505B">
              <w:rPr>
                <w:color w:val="000000"/>
                <w:sz w:val="24"/>
                <w:szCs w:val="24"/>
              </w:rPr>
              <w:t>75 років</w:t>
            </w:r>
          </w:p>
          <w:p w14:paraId="55BAFDB7" w14:textId="77777777" w:rsidR="00184049" w:rsidRPr="004C505B" w:rsidRDefault="00184049" w:rsidP="00184049">
            <w:pPr>
              <w:jc w:val="center"/>
              <w:rPr>
                <w:color w:val="000000"/>
                <w:sz w:val="24"/>
                <w:szCs w:val="24"/>
              </w:rPr>
            </w:pPr>
            <w:proofErr w:type="spellStart"/>
            <w:r w:rsidRPr="004C505B">
              <w:rPr>
                <w:color w:val="000000"/>
                <w:sz w:val="24"/>
                <w:szCs w:val="24"/>
              </w:rPr>
              <w:t>ЕПК</w:t>
            </w:r>
            <w:proofErr w:type="spellEnd"/>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01A439BD" w14:textId="77777777" w:rsidR="00184049" w:rsidRPr="004C505B" w:rsidRDefault="00184049" w:rsidP="00184049">
            <w:pPr>
              <w:jc w:val="center"/>
              <w:rPr>
                <w:sz w:val="24"/>
                <w:szCs w:val="24"/>
              </w:rPr>
            </w:pPr>
            <w:r w:rsidRPr="004C505B">
              <w:rPr>
                <w:color w:val="000000"/>
                <w:sz w:val="24"/>
                <w:szCs w:val="24"/>
                <w:lang w:val="ru-RU"/>
              </w:rPr>
              <w:t xml:space="preserve">Наказ </w:t>
            </w:r>
            <w:proofErr w:type="spellStart"/>
            <w:r w:rsidRPr="004C505B">
              <w:rPr>
                <w:color w:val="000000"/>
                <w:sz w:val="24"/>
                <w:szCs w:val="24"/>
                <w:lang w:val="ru-RU"/>
              </w:rPr>
              <w:t>МінюстуУкраїнивід</w:t>
            </w:r>
            <w:proofErr w:type="spellEnd"/>
            <w:r w:rsidRPr="004C505B">
              <w:rPr>
                <w:color w:val="000000"/>
                <w:sz w:val="24"/>
                <w:szCs w:val="24"/>
                <w:lang w:val="ru-RU"/>
              </w:rPr>
              <w:t xml:space="preserve"> 22.12.2010р.№3253\5</w:t>
            </w:r>
          </w:p>
        </w:tc>
      </w:tr>
      <w:tr w:rsidR="00184049" w:rsidRPr="004C505B" w14:paraId="41D772EE"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1F16BD10" w14:textId="77777777" w:rsidR="00184049" w:rsidRPr="004C505B" w:rsidRDefault="00184049" w:rsidP="00184049">
            <w:pPr>
              <w:jc w:val="center"/>
              <w:rPr>
                <w:color w:val="000000"/>
                <w:sz w:val="24"/>
                <w:szCs w:val="24"/>
              </w:rPr>
            </w:pPr>
            <w:r w:rsidRPr="004C505B">
              <w:rPr>
                <w:color w:val="000000"/>
                <w:sz w:val="24"/>
                <w:szCs w:val="24"/>
              </w:rPr>
              <w:t>01-3-2</w:t>
            </w:r>
            <w:r>
              <w:rPr>
                <w:color w:val="000000"/>
                <w:sz w:val="24"/>
                <w:szCs w:val="24"/>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65FCFE3" w14:textId="20802136" w:rsidR="00184049" w:rsidRPr="004C505B" w:rsidRDefault="00184049" w:rsidP="00184049">
            <w:pPr>
              <w:jc w:val="both"/>
              <w:rPr>
                <w:color w:val="000000"/>
                <w:sz w:val="24"/>
                <w:szCs w:val="24"/>
                <w:lang w:val="ru-RU"/>
              </w:rPr>
            </w:pPr>
            <w:r w:rsidRPr="004C505B">
              <w:rPr>
                <w:color w:val="000000"/>
                <w:sz w:val="24"/>
                <w:szCs w:val="24"/>
                <w:lang w:val="ru-RU"/>
              </w:rPr>
              <w:t xml:space="preserve">Заяви та заяви про </w:t>
            </w:r>
            <w:proofErr w:type="spellStart"/>
            <w:r w:rsidRPr="004C505B">
              <w:rPr>
                <w:color w:val="000000"/>
                <w:sz w:val="24"/>
                <w:szCs w:val="24"/>
                <w:lang w:val="ru-RU"/>
              </w:rPr>
              <w:t>видачу</w:t>
            </w:r>
            <w:proofErr w:type="spellEnd"/>
            <w:r w:rsidR="00EC352A">
              <w:rPr>
                <w:color w:val="000000"/>
                <w:sz w:val="24"/>
                <w:szCs w:val="24"/>
                <w:lang w:val="ru-RU"/>
              </w:rPr>
              <w:t xml:space="preserve"> </w:t>
            </w:r>
            <w:proofErr w:type="spellStart"/>
            <w:proofErr w:type="gramStart"/>
            <w:r w:rsidRPr="004C505B">
              <w:rPr>
                <w:color w:val="000000"/>
                <w:sz w:val="24"/>
                <w:szCs w:val="24"/>
                <w:lang w:val="ru-RU"/>
              </w:rPr>
              <w:t>дублікатів</w:t>
            </w:r>
            <w:proofErr w:type="spellEnd"/>
            <w:r w:rsidR="00EC352A">
              <w:rPr>
                <w:color w:val="000000"/>
                <w:sz w:val="24"/>
                <w:szCs w:val="24"/>
                <w:lang w:val="ru-RU"/>
              </w:rPr>
              <w:t xml:space="preserve">  </w:t>
            </w:r>
            <w:proofErr w:type="spellStart"/>
            <w:r w:rsidRPr="004C505B">
              <w:rPr>
                <w:color w:val="000000"/>
                <w:sz w:val="24"/>
                <w:szCs w:val="24"/>
                <w:lang w:val="ru-RU"/>
              </w:rPr>
              <w:t>документів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64B71B15" w14:textId="77777777" w:rsidR="00184049" w:rsidRPr="004C505B" w:rsidRDefault="00184049" w:rsidP="00184049">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5F96CE17" w14:textId="77777777" w:rsidR="00184049" w:rsidRPr="004C505B" w:rsidRDefault="00184049" w:rsidP="00184049">
            <w:pPr>
              <w:jc w:val="center"/>
              <w:rPr>
                <w:sz w:val="24"/>
                <w:szCs w:val="24"/>
              </w:rPr>
            </w:pPr>
            <w:r w:rsidRPr="004C505B">
              <w:rPr>
                <w:color w:val="000000"/>
                <w:sz w:val="24"/>
                <w:szCs w:val="24"/>
              </w:rPr>
              <w:t>75 років</w:t>
            </w:r>
          </w:p>
          <w:p w14:paraId="376D43EA" w14:textId="77777777" w:rsidR="00184049" w:rsidRPr="004C505B" w:rsidRDefault="00184049" w:rsidP="00184049">
            <w:pPr>
              <w:jc w:val="center"/>
              <w:rPr>
                <w:color w:val="000000"/>
                <w:sz w:val="24"/>
                <w:szCs w:val="24"/>
              </w:rPr>
            </w:pPr>
            <w:proofErr w:type="spellStart"/>
            <w:r w:rsidRPr="004C505B">
              <w:rPr>
                <w:color w:val="000000"/>
                <w:sz w:val="24"/>
                <w:szCs w:val="24"/>
              </w:rPr>
              <w:t>ЕПК</w:t>
            </w:r>
            <w:proofErr w:type="spellEnd"/>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5D32FA3" w14:textId="77777777" w:rsidR="00184049" w:rsidRPr="004C505B" w:rsidRDefault="00184049" w:rsidP="00184049">
            <w:pPr>
              <w:jc w:val="center"/>
              <w:rPr>
                <w:sz w:val="24"/>
                <w:szCs w:val="24"/>
              </w:rPr>
            </w:pPr>
            <w:r w:rsidRPr="004C505B">
              <w:rPr>
                <w:color w:val="000000"/>
                <w:sz w:val="24"/>
                <w:szCs w:val="24"/>
                <w:lang w:val="ru-RU"/>
              </w:rPr>
              <w:t xml:space="preserve">Наказ </w:t>
            </w:r>
            <w:proofErr w:type="spellStart"/>
            <w:r w:rsidRPr="004C505B">
              <w:rPr>
                <w:color w:val="000000"/>
                <w:sz w:val="24"/>
                <w:szCs w:val="24"/>
                <w:lang w:val="ru-RU"/>
              </w:rPr>
              <w:t>МінюстуУкраїнивід</w:t>
            </w:r>
            <w:proofErr w:type="spellEnd"/>
            <w:r w:rsidRPr="004C505B">
              <w:rPr>
                <w:color w:val="000000"/>
                <w:sz w:val="24"/>
                <w:szCs w:val="24"/>
                <w:lang w:val="ru-RU"/>
              </w:rPr>
              <w:t xml:space="preserve"> 22.12.2010р.№3253\5</w:t>
            </w:r>
          </w:p>
        </w:tc>
      </w:tr>
      <w:tr w:rsidR="005F767F" w:rsidRPr="004C505B" w14:paraId="758C9F6D"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0160F1E7" w14:textId="77777777" w:rsidR="005F767F" w:rsidRPr="004C505B" w:rsidRDefault="005F767F" w:rsidP="005F767F">
            <w:pPr>
              <w:jc w:val="center"/>
              <w:rPr>
                <w:color w:val="000000"/>
                <w:sz w:val="24"/>
                <w:szCs w:val="24"/>
              </w:rPr>
            </w:pPr>
            <w:r w:rsidRPr="004C505B">
              <w:rPr>
                <w:color w:val="000000"/>
                <w:sz w:val="24"/>
                <w:szCs w:val="24"/>
              </w:rPr>
              <w:t>01-3-2</w:t>
            </w:r>
            <w:r w:rsidR="00D67958">
              <w:rPr>
                <w:color w:val="000000"/>
                <w:sz w:val="24"/>
                <w:szCs w:val="24"/>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F2CCB6F" w14:textId="77777777" w:rsidR="005F767F" w:rsidRPr="004C505B" w:rsidRDefault="005F767F" w:rsidP="005F767F">
            <w:pPr>
              <w:jc w:val="both"/>
              <w:rPr>
                <w:sz w:val="24"/>
                <w:szCs w:val="24"/>
              </w:rPr>
            </w:pPr>
            <w:r w:rsidRPr="004C505B">
              <w:rPr>
                <w:color w:val="000000"/>
                <w:sz w:val="24"/>
                <w:szCs w:val="24"/>
              </w:rPr>
              <w:t>Алфавітна книга обліку заповітів</w:t>
            </w:r>
          </w:p>
          <w:p w14:paraId="74855B15" w14:textId="77777777" w:rsidR="005F767F" w:rsidRPr="004C505B" w:rsidRDefault="005F767F" w:rsidP="005F767F">
            <w:pPr>
              <w:jc w:val="both"/>
              <w:rPr>
                <w:sz w:val="24"/>
                <w:szCs w:val="24"/>
              </w:rPr>
            </w:pPr>
            <w:r w:rsidRPr="004C505B">
              <w:rPr>
                <w:sz w:val="24"/>
                <w:szCs w:val="24"/>
              </w:rPr>
              <w:t> </w:t>
            </w:r>
          </w:p>
          <w:p w14:paraId="3B042074" w14:textId="77777777" w:rsidR="005F767F" w:rsidRPr="004C505B" w:rsidRDefault="005F767F" w:rsidP="005F767F">
            <w:pPr>
              <w:jc w:val="both"/>
              <w:rPr>
                <w:color w:val="000000"/>
                <w:sz w:val="24"/>
                <w:szCs w:val="24"/>
                <w:lang w:val="ru-RU"/>
              </w:rPr>
            </w:pPr>
            <w:r w:rsidRPr="004C505B">
              <w:rPr>
                <w:sz w:val="24"/>
                <w:szCs w:val="24"/>
              </w:rPr>
              <w:t> </w:t>
            </w:r>
          </w:p>
        </w:tc>
        <w:tc>
          <w:tcPr>
            <w:tcW w:w="1134" w:type="dxa"/>
            <w:tcBorders>
              <w:top w:val="single" w:sz="4" w:space="0" w:color="auto"/>
              <w:left w:val="single" w:sz="4" w:space="0" w:color="auto"/>
              <w:bottom w:val="single" w:sz="4" w:space="0" w:color="auto"/>
              <w:right w:val="single" w:sz="4" w:space="0" w:color="auto"/>
            </w:tcBorders>
            <w:vAlign w:val="center"/>
          </w:tcPr>
          <w:p w14:paraId="285DC44E"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3040A6B9" w14:textId="77777777" w:rsidR="005F767F" w:rsidRPr="004C505B" w:rsidRDefault="005F767F" w:rsidP="005F767F">
            <w:pPr>
              <w:jc w:val="center"/>
              <w:rPr>
                <w:color w:val="000000"/>
                <w:sz w:val="24"/>
                <w:szCs w:val="24"/>
              </w:rPr>
            </w:pPr>
            <w:r w:rsidRPr="004C505B">
              <w:rPr>
                <w:color w:val="000000"/>
                <w:sz w:val="24"/>
                <w:szCs w:val="24"/>
              </w:rPr>
              <w:t>75 років</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B48DE80" w14:textId="77777777" w:rsidR="005F767F" w:rsidRPr="004C505B" w:rsidRDefault="005F767F" w:rsidP="005F767F">
            <w:pPr>
              <w:jc w:val="center"/>
              <w:rPr>
                <w:sz w:val="24"/>
                <w:szCs w:val="24"/>
              </w:rPr>
            </w:pPr>
            <w:r w:rsidRPr="004C505B">
              <w:rPr>
                <w:color w:val="000000"/>
                <w:sz w:val="24"/>
                <w:szCs w:val="24"/>
                <w:lang w:val="ru-RU"/>
              </w:rPr>
              <w:t xml:space="preserve">Наказ </w:t>
            </w:r>
            <w:proofErr w:type="spellStart"/>
            <w:r w:rsidRPr="004C505B">
              <w:rPr>
                <w:color w:val="000000"/>
                <w:sz w:val="24"/>
                <w:szCs w:val="24"/>
                <w:lang w:val="ru-RU"/>
              </w:rPr>
              <w:t>МінюстуУкраїнивід</w:t>
            </w:r>
            <w:proofErr w:type="spellEnd"/>
            <w:r w:rsidRPr="004C505B">
              <w:rPr>
                <w:color w:val="000000"/>
                <w:sz w:val="24"/>
                <w:szCs w:val="24"/>
                <w:lang w:val="ru-RU"/>
              </w:rPr>
              <w:t xml:space="preserve"> </w:t>
            </w:r>
            <w:r w:rsidRPr="004C505B">
              <w:rPr>
                <w:color w:val="000000"/>
                <w:sz w:val="24"/>
                <w:szCs w:val="24"/>
                <w:lang w:val="ru-RU"/>
              </w:rPr>
              <w:lastRenderedPageBreak/>
              <w:t>22.12.2010р.№3253\5</w:t>
            </w:r>
          </w:p>
        </w:tc>
      </w:tr>
      <w:tr w:rsidR="005F767F" w:rsidRPr="004C505B" w14:paraId="34E93760"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2ECD0B04" w14:textId="77777777" w:rsidR="005F767F" w:rsidRPr="004C505B" w:rsidRDefault="005F767F" w:rsidP="005F767F">
            <w:pPr>
              <w:jc w:val="center"/>
              <w:rPr>
                <w:color w:val="000000"/>
                <w:sz w:val="24"/>
                <w:szCs w:val="24"/>
              </w:rPr>
            </w:pPr>
            <w:r w:rsidRPr="004C505B">
              <w:rPr>
                <w:color w:val="000000"/>
                <w:sz w:val="24"/>
                <w:szCs w:val="24"/>
              </w:rPr>
              <w:lastRenderedPageBreak/>
              <w:t>01-3-2</w:t>
            </w:r>
            <w:r w:rsidR="00D67958">
              <w:rPr>
                <w:color w:val="000000"/>
                <w:sz w:val="24"/>
                <w:szCs w:val="24"/>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B2C5A05" w14:textId="77777777" w:rsidR="005F767F" w:rsidRPr="004C505B" w:rsidRDefault="005F767F" w:rsidP="005F767F">
            <w:pPr>
              <w:jc w:val="both"/>
              <w:rPr>
                <w:color w:val="000000"/>
                <w:sz w:val="24"/>
                <w:szCs w:val="24"/>
                <w:lang w:val="ru-RU"/>
              </w:rPr>
            </w:pPr>
            <w:r w:rsidRPr="004C505B">
              <w:rPr>
                <w:color w:val="000000"/>
                <w:sz w:val="24"/>
                <w:szCs w:val="24"/>
              </w:rPr>
              <w:t>Реєстр для реєстрації довіреностей</w:t>
            </w:r>
          </w:p>
        </w:tc>
        <w:tc>
          <w:tcPr>
            <w:tcW w:w="1134" w:type="dxa"/>
            <w:tcBorders>
              <w:top w:val="single" w:sz="4" w:space="0" w:color="auto"/>
              <w:left w:val="single" w:sz="4" w:space="0" w:color="auto"/>
              <w:bottom w:val="single" w:sz="4" w:space="0" w:color="auto"/>
              <w:right w:val="single" w:sz="4" w:space="0" w:color="auto"/>
            </w:tcBorders>
            <w:vAlign w:val="center"/>
          </w:tcPr>
          <w:p w14:paraId="3F8622D2" w14:textId="77777777" w:rsidR="005F767F" w:rsidRPr="004C505B" w:rsidRDefault="005F767F" w:rsidP="005F767F">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17F2A430" w14:textId="77777777" w:rsidR="005F767F" w:rsidRPr="004C505B" w:rsidRDefault="005F767F" w:rsidP="005F767F">
            <w:pPr>
              <w:jc w:val="center"/>
              <w:rPr>
                <w:color w:val="000000"/>
                <w:sz w:val="24"/>
                <w:szCs w:val="24"/>
              </w:rPr>
            </w:pPr>
            <w:r w:rsidRPr="004C505B">
              <w:rPr>
                <w:color w:val="000000"/>
                <w:sz w:val="24"/>
                <w:szCs w:val="24"/>
              </w:rPr>
              <w:t>3 роки</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2918D5E" w14:textId="77777777" w:rsidR="005F767F" w:rsidRPr="004C505B" w:rsidRDefault="005F767F" w:rsidP="005F767F">
            <w:pPr>
              <w:jc w:val="center"/>
              <w:rPr>
                <w:sz w:val="24"/>
                <w:szCs w:val="24"/>
              </w:rPr>
            </w:pPr>
            <w:r w:rsidRPr="004C505B">
              <w:rPr>
                <w:color w:val="000000"/>
                <w:sz w:val="24"/>
                <w:szCs w:val="24"/>
                <w:lang w:val="ru-RU"/>
              </w:rPr>
              <w:t xml:space="preserve">Наказ </w:t>
            </w:r>
            <w:proofErr w:type="spellStart"/>
            <w:r w:rsidRPr="004C505B">
              <w:rPr>
                <w:color w:val="000000"/>
                <w:sz w:val="24"/>
                <w:szCs w:val="24"/>
                <w:lang w:val="ru-RU"/>
              </w:rPr>
              <w:t>МінюстуУкраїнивід</w:t>
            </w:r>
            <w:proofErr w:type="spellEnd"/>
            <w:r w:rsidRPr="004C505B">
              <w:rPr>
                <w:color w:val="000000"/>
                <w:sz w:val="24"/>
                <w:szCs w:val="24"/>
                <w:lang w:val="ru-RU"/>
              </w:rPr>
              <w:t xml:space="preserve"> 22.12.2010р.№3253\5</w:t>
            </w:r>
          </w:p>
        </w:tc>
      </w:tr>
      <w:tr w:rsidR="005F767F" w:rsidRPr="004C505B" w14:paraId="2D2712DA"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71FE2AC0" w14:textId="77777777" w:rsidR="005F767F" w:rsidRPr="004C505B" w:rsidRDefault="0046255B" w:rsidP="005F767F">
            <w:pPr>
              <w:jc w:val="center"/>
              <w:rPr>
                <w:color w:val="000000"/>
                <w:sz w:val="24"/>
                <w:szCs w:val="24"/>
              </w:rPr>
            </w:pPr>
            <w:r>
              <w:rPr>
                <w:sz w:val="24"/>
                <w:szCs w:val="24"/>
              </w:rPr>
              <w:t>01-3-2</w:t>
            </w:r>
            <w:r w:rsidR="00D67958">
              <w:rPr>
                <w:sz w:val="24"/>
                <w:szCs w:val="24"/>
              </w:rPr>
              <w:t>5</w:t>
            </w:r>
            <w:r w:rsidR="005F767F" w:rsidRPr="004C505B">
              <w:rPr>
                <w:sz w:val="24"/>
                <w:szCs w:val="24"/>
              </w:rPr>
              <w:t> </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EBAEF87" w14:textId="77777777" w:rsidR="005F767F" w:rsidRPr="004C505B" w:rsidRDefault="005F767F" w:rsidP="005F767F">
            <w:pPr>
              <w:jc w:val="both"/>
              <w:rPr>
                <w:color w:val="000000"/>
                <w:sz w:val="24"/>
                <w:szCs w:val="24"/>
                <w:lang w:val="ru-RU"/>
              </w:rPr>
            </w:pPr>
            <w:r w:rsidRPr="004C505B">
              <w:rPr>
                <w:sz w:val="24"/>
                <w:szCs w:val="24"/>
              </w:rPr>
              <w:t>Журнал відбитків і зліпків печаток та штампів</w:t>
            </w:r>
          </w:p>
        </w:tc>
        <w:tc>
          <w:tcPr>
            <w:tcW w:w="1134" w:type="dxa"/>
            <w:tcBorders>
              <w:top w:val="single" w:sz="4" w:space="0" w:color="auto"/>
              <w:left w:val="single" w:sz="4" w:space="0" w:color="auto"/>
              <w:bottom w:val="single" w:sz="4" w:space="0" w:color="auto"/>
              <w:right w:val="single" w:sz="4" w:space="0" w:color="auto"/>
            </w:tcBorders>
            <w:vAlign w:val="center"/>
          </w:tcPr>
          <w:p w14:paraId="2483D78D" w14:textId="77777777" w:rsidR="005F767F" w:rsidRDefault="005F767F" w:rsidP="005F767F">
            <w:pPr>
              <w:rPr>
                <w:sz w:val="24"/>
                <w:szCs w:val="24"/>
              </w:rPr>
            </w:pPr>
            <w:r w:rsidRPr="004C505B">
              <w:rPr>
                <w:sz w:val="24"/>
                <w:szCs w:val="24"/>
              </w:rPr>
              <w:t> </w:t>
            </w:r>
          </w:p>
          <w:p w14:paraId="70F0F6F7" w14:textId="77777777" w:rsidR="0046255B" w:rsidRDefault="0046255B" w:rsidP="005F767F">
            <w:pPr>
              <w:rPr>
                <w:sz w:val="24"/>
                <w:szCs w:val="24"/>
              </w:rPr>
            </w:pPr>
          </w:p>
          <w:p w14:paraId="673F4B27" w14:textId="77777777" w:rsidR="0046255B" w:rsidRPr="004C505B" w:rsidRDefault="0046255B" w:rsidP="005F767F">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023306E4" w14:textId="77777777" w:rsidR="005F767F" w:rsidRPr="004C505B" w:rsidRDefault="005F767F" w:rsidP="005F767F">
            <w:pPr>
              <w:jc w:val="center"/>
              <w:rPr>
                <w:sz w:val="24"/>
                <w:szCs w:val="24"/>
              </w:rPr>
            </w:pPr>
            <w:r w:rsidRPr="004C505B">
              <w:rPr>
                <w:sz w:val="24"/>
                <w:szCs w:val="24"/>
              </w:rPr>
              <w:t>Постійно</w:t>
            </w:r>
          </w:p>
          <w:p w14:paraId="7A9C05A2" w14:textId="77777777" w:rsidR="005F767F" w:rsidRPr="004C505B" w:rsidRDefault="005F767F" w:rsidP="005F767F">
            <w:pPr>
              <w:jc w:val="center"/>
              <w:rPr>
                <w:color w:val="000000"/>
                <w:sz w:val="24"/>
                <w:szCs w:val="24"/>
              </w:rPr>
            </w:pPr>
            <w:r w:rsidRPr="004C505B">
              <w:rPr>
                <w:sz w:val="24"/>
                <w:szCs w:val="24"/>
              </w:rPr>
              <w:t>ст. 1033 </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E910985" w14:textId="77777777" w:rsidR="005F767F" w:rsidRPr="004C505B" w:rsidRDefault="005F767F" w:rsidP="005F767F">
            <w:pPr>
              <w:jc w:val="center"/>
              <w:rPr>
                <w:sz w:val="24"/>
                <w:szCs w:val="24"/>
              </w:rPr>
            </w:pPr>
            <w:r w:rsidRPr="004C505B">
              <w:rPr>
                <w:sz w:val="24"/>
                <w:szCs w:val="24"/>
              </w:rPr>
              <w:t> </w:t>
            </w:r>
          </w:p>
        </w:tc>
      </w:tr>
      <w:tr w:rsidR="00BC3105" w:rsidRPr="004C505B" w14:paraId="4D21F819" w14:textId="77777777" w:rsidTr="0056582F">
        <w:tc>
          <w:tcPr>
            <w:tcW w:w="1276" w:type="dxa"/>
            <w:tcBorders>
              <w:top w:val="single" w:sz="4" w:space="0" w:color="auto"/>
              <w:left w:val="single" w:sz="4" w:space="0" w:color="auto"/>
              <w:bottom w:val="single" w:sz="4" w:space="0" w:color="auto"/>
              <w:right w:val="single" w:sz="4" w:space="0" w:color="auto"/>
            </w:tcBorders>
            <w:vAlign w:val="center"/>
          </w:tcPr>
          <w:p w14:paraId="4F0AFF60" w14:textId="77777777" w:rsidR="00BC3105" w:rsidRDefault="00BC3105" w:rsidP="00BC3105">
            <w:pPr>
              <w:jc w:val="center"/>
              <w:rPr>
                <w:color w:val="000000"/>
                <w:sz w:val="24"/>
                <w:szCs w:val="24"/>
              </w:rPr>
            </w:pPr>
          </w:p>
          <w:p w14:paraId="73F3D8F8" w14:textId="77777777" w:rsidR="0046255B" w:rsidRDefault="007763E9" w:rsidP="00BC3105">
            <w:pPr>
              <w:jc w:val="center"/>
              <w:rPr>
                <w:color w:val="000000"/>
                <w:sz w:val="24"/>
                <w:szCs w:val="24"/>
              </w:rPr>
            </w:pPr>
            <w:r>
              <w:rPr>
                <w:sz w:val="24"/>
                <w:szCs w:val="24"/>
              </w:rPr>
              <w:t>01-3-27</w:t>
            </w:r>
          </w:p>
          <w:p w14:paraId="6CD78CCA" w14:textId="77777777" w:rsidR="0046255B" w:rsidRPr="004C505B" w:rsidRDefault="0046255B" w:rsidP="00BC3105">
            <w:pPr>
              <w:jc w:val="center"/>
              <w:rPr>
                <w:color w:val="000000"/>
                <w:sz w:val="24"/>
                <w:szCs w:val="24"/>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4411466" w14:textId="77777777" w:rsidR="00BC3105" w:rsidRPr="004C505B" w:rsidRDefault="00BC3105" w:rsidP="00BC3105">
            <w:pPr>
              <w:widowControl w:val="0"/>
              <w:jc w:val="both"/>
              <w:rPr>
                <w:sz w:val="24"/>
                <w:szCs w:val="24"/>
              </w:rPr>
            </w:pPr>
            <w:r w:rsidRPr="004C505B">
              <w:rPr>
                <w:color w:val="000000"/>
                <w:sz w:val="24"/>
                <w:szCs w:val="24"/>
              </w:rPr>
              <w:t>Заяви про реєстрацію і зняття з реєстрації мешканців житлових будинків</w:t>
            </w:r>
          </w:p>
          <w:p w14:paraId="6FB85FFF" w14:textId="77777777" w:rsidR="00BC3105" w:rsidRPr="004C505B" w:rsidRDefault="00BC3105" w:rsidP="00BC3105">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0F47BCC4" w14:textId="77777777" w:rsidR="00BC3105" w:rsidRPr="004C505B" w:rsidRDefault="00BC3105" w:rsidP="00BC3105">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4E2159E2" w14:textId="77777777" w:rsidR="00BC3105" w:rsidRPr="004C505B" w:rsidRDefault="00BC3105" w:rsidP="00BC3105">
            <w:pPr>
              <w:tabs>
                <w:tab w:val="left" w:pos="2775"/>
              </w:tabs>
              <w:jc w:val="center"/>
              <w:rPr>
                <w:sz w:val="24"/>
                <w:szCs w:val="24"/>
              </w:rPr>
            </w:pPr>
            <w:r w:rsidRPr="004C505B">
              <w:rPr>
                <w:sz w:val="24"/>
                <w:szCs w:val="24"/>
              </w:rPr>
              <w:t>3 р.</w:t>
            </w:r>
          </w:p>
          <w:p w14:paraId="70821328" w14:textId="77777777" w:rsidR="00BC3105" w:rsidRPr="004C505B" w:rsidRDefault="00BC3105" w:rsidP="00BC3105">
            <w:pPr>
              <w:jc w:val="center"/>
              <w:rPr>
                <w:color w:val="000000"/>
                <w:sz w:val="24"/>
                <w:szCs w:val="24"/>
              </w:rPr>
            </w:pPr>
            <w:r w:rsidRPr="004C505B">
              <w:rPr>
                <w:sz w:val="24"/>
                <w:szCs w:val="24"/>
              </w:rPr>
              <w:t>ст. 766</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925E07D" w14:textId="77777777" w:rsidR="00BC3105" w:rsidRPr="004C505B" w:rsidRDefault="00BC3105" w:rsidP="00BC3105">
            <w:pPr>
              <w:jc w:val="center"/>
              <w:rPr>
                <w:sz w:val="24"/>
                <w:szCs w:val="24"/>
              </w:rPr>
            </w:pPr>
            <w:r w:rsidRPr="004C505B">
              <w:rPr>
                <w:sz w:val="24"/>
                <w:szCs w:val="24"/>
              </w:rPr>
              <w:t>На державне зберігання не передаються</w:t>
            </w:r>
          </w:p>
        </w:tc>
      </w:tr>
      <w:tr w:rsidR="0046255B" w:rsidRPr="004C505B" w14:paraId="3D0AC710" w14:textId="77777777" w:rsidTr="0056582F">
        <w:tc>
          <w:tcPr>
            <w:tcW w:w="1276" w:type="dxa"/>
            <w:tcBorders>
              <w:top w:val="single" w:sz="4" w:space="0" w:color="auto"/>
              <w:left w:val="single" w:sz="4" w:space="0" w:color="auto"/>
              <w:bottom w:val="single" w:sz="4" w:space="0" w:color="auto"/>
              <w:right w:val="single" w:sz="4" w:space="0" w:color="auto"/>
            </w:tcBorders>
          </w:tcPr>
          <w:p w14:paraId="2B37A502" w14:textId="77777777" w:rsidR="0046255B" w:rsidRPr="004C505B" w:rsidRDefault="0046255B" w:rsidP="0046255B">
            <w:pPr>
              <w:jc w:val="center"/>
              <w:rPr>
                <w:color w:val="000000"/>
                <w:sz w:val="24"/>
                <w:szCs w:val="24"/>
              </w:rPr>
            </w:pPr>
            <w:r w:rsidRPr="00C96BFB">
              <w:rPr>
                <w:color w:val="000000"/>
                <w:sz w:val="24"/>
                <w:szCs w:val="24"/>
              </w:rPr>
              <w:t>01-3-2</w:t>
            </w:r>
            <w:r w:rsidR="007763E9">
              <w:rPr>
                <w:color w:val="000000"/>
                <w:sz w:val="24"/>
                <w:szCs w:val="24"/>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0C213F9" w14:textId="77777777" w:rsidR="0046255B" w:rsidRPr="004C505B" w:rsidRDefault="0046255B" w:rsidP="0046255B">
            <w:pPr>
              <w:tabs>
                <w:tab w:val="left" w:pos="2775"/>
              </w:tabs>
              <w:jc w:val="both"/>
              <w:rPr>
                <w:sz w:val="24"/>
                <w:szCs w:val="24"/>
              </w:rPr>
            </w:pPr>
            <w:r w:rsidRPr="004C505B">
              <w:rPr>
                <w:sz w:val="24"/>
                <w:szCs w:val="24"/>
              </w:rPr>
              <w:t xml:space="preserve">Журнал реєстрації місця проживання громадян </w:t>
            </w:r>
          </w:p>
          <w:p w14:paraId="0084ED8F" w14:textId="77777777" w:rsidR="0046255B" w:rsidRPr="004C505B" w:rsidRDefault="0046255B" w:rsidP="0046255B">
            <w:pPr>
              <w:jc w:val="both"/>
              <w:rPr>
                <w:color w:val="000000"/>
                <w:sz w:val="24"/>
                <w:szCs w:val="24"/>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14:paraId="069A3FF9"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6694EFB3" w14:textId="77777777" w:rsidR="0046255B" w:rsidRPr="004C505B" w:rsidRDefault="0046255B" w:rsidP="0046255B">
            <w:pPr>
              <w:jc w:val="center"/>
              <w:rPr>
                <w:sz w:val="24"/>
                <w:szCs w:val="24"/>
              </w:rPr>
            </w:pPr>
            <w:r w:rsidRPr="004C505B">
              <w:rPr>
                <w:sz w:val="24"/>
                <w:szCs w:val="24"/>
              </w:rPr>
              <w:t xml:space="preserve">До заміни </w:t>
            </w:r>
          </w:p>
          <w:p w14:paraId="7ABC8CDC" w14:textId="77777777" w:rsidR="0046255B" w:rsidRPr="004C505B" w:rsidRDefault="0046255B" w:rsidP="0046255B">
            <w:pPr>
              <w:jc w:val="center"/>
              <w:rPr>
                <w:sz w:val="24"/>
                <w:szCs w:val="24"/>
              </w:rPr>
            </w:pPr>
            <w:r w:rsidRPr="004C505B">
              <w:rPr>
                <w:sz w:val="24"/>
                <w:szCs w:val="24"/>
              </w:rPr>
              <w:t>новими</w:t>
            </w:r>
          </w:p>
          <w:p w14:paraId="2E74C4EA" w14:textId="77777777" w:rsidR="0046255B" w:rsidRPr="004C505B" w:rsidRDefault="0046255B" w:rsidP="0046255B">
            <w:pPr>
              <w:jc w:val="center"/>
              <w:rPr>
                <w:sz w:val="24"/>
                <w:szCs w:val="24"/>
              </w:rPr>
            </w:pPr>
            <w:r w:rsidRPr="004C505B">
              <w:rPr>
                <w:sz w:val="24"/>
                <w:szCs w:val="24"/>
              </w:rPr>
              <w:t>ст. 20-б</w:t>
            </w:r>
          </w:p>
          <w:p w14:paraId="50B31B8D"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0234C233" w14:textId="77777777" w:rsidR="0046255B" w:rsidRPr="004C505B" w:rsidRDefault="0046255B" w:rsidP="0046255B">
            <w:pPr>
              <w:jc w:val="center"/>
              <w:rPr>
                <w:sz w:val="24"/>
                <w:szCs w:val="24"/>
              </w:rPr>
            </w:pPr>
          </w:p>
        </w:tc>
      </w:tr>
      <w:tr w:rsidR="0046255B" w:rsidRPr="004C505B" w14:paraId="75B9D1B0" w14:textId="77777777" w:rsidTr="0056582F">
        <w:tc>
          <w:tcPr>
            <w:tcW w:w="1276" w:type="dxa"/>
            <w:tcBorders>
              <w:top w:val="single" w:sz="4" w:space="0" w:color="auto"/>
              <w:left w:val="single" w:sz="4" w:space="0" w:color="auto"/>
              <w:bottom w:val="single" w:sz="4" w:space="0" w:color="auto"/>
              <w:right w:val="single" w:sz="4" w:space="0" w:color="auto"/>
            </w:tcBorders>
          </w:tcPr>
          <w:p w14:paraId="618394EB" w14:textId="77777777" w:rsidR="0046255B" w:rsidRPr="004C505B" w:rsidRDefault="0046255B" w:rsidP="0046255B">
            <w:pPr>
              <w:jc w:val="center"/>
              <w:rPr>
                <w:color w:val="000000"/>
                <w:sz w:val="24"/>
                <w:szCs w:val="24"/>
              </w:rPr>
            </w:pPr>
            <w:r w:rsidRPr="00C96BFB">
              <w:rPr>
                <w:color w:val="000000"/>
                <w:sz w:val="24"/>
                <w:szCs w:val="24"/>
              </w:rPr>
              <w:t>01-3-2</w:t>
            </w:r>
            <w:r w:rsidR="007763E9">
              <w:rPr>
                <w:color w:val="000000"/>
                <w:sz w:val="24"/>
                <w:szCs w:val="24"/>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FF4DFA1" w14:textId="77777777" w:rsidR="0046255B" w:rsidRPr="004C505B" w:rsidRDefault="0046255B" w:rsidP="0046255B">
            <w:pPr>
              <w:tabs>
                <w:tab w:val="left" w:pos="2775"/>
              </w:tabs>
              <w:jc w:val="both"/>
              <w:rPr>
                <w:sz w:val="24"/>
                <w:szCs w:val="24"/>
              </w:rPr>
            </w:pPr>
            <w:r w:rsidRPr="004C505B">
              <w:rPr>
                <w:sz w:val="24"/>
                <w:szCs w:val="24"/>
              </w:rPr>
              <w:t xml:space="preserve">Журнал зняття з реєстрації місця проживання громадян </w:t>
            </w:r>
          </w:p>
          <w:p w14:paraId="4033D850" w14:textId="77777777" w:rsidR="0046255B" w:rsidRPr="004C505B" w:rsidRDefault="0046255B" w:rsidP="0046255B">
            <w:pPr>
              <w:jc w:val="both"/>
              <w:rPr>
                <w:color w:val="000000"/>
                <w:sz w:val="24"/>
                <w:szCs w:val="24"/>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14:paraId="1FFE5114"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7A7921D6" w14:textId="77777777" w:rsidR="0046255B" w:rsidRPr="004C505B" w:rsidRDefault="0046255B" w:rsidP="0046255B">
            <w:pPr>
              <w:jc w:val="center"/>
              <w:rPr>
                <w:sz w:val="24"/>
                <w:szCs w:val="24"/>
              </w:rPr>
            </w:pPr>
            <w:r w:rsidRPr="004C505B">
              <w:rPr>
                <w:sz w:val="24"/>
                <w:szCs w:val="24"/>
              </w:rPr>
              <w:t xml:space="preserve">До заміни </w:t>
            </w:r>
          </w:p>
          <w:p w14:paraId="14140A14" w14:textId="77777777" w:rsidR="0046255B" w:rsidRPr="004C505B" w:rsidRDefault="0046255B" w:rsidP="0046255B">
            <w:pPr>
              <w:jc w:val="center"/>
              <w:rPr>
                <w:sz w:val="24"/>
                <w:szCs w:val="24"/>
              </w:rPr>
            </w:pPr>
            <w:r w:rsidRPr="004C505B">
              <w:rPr>
                <w:sz w:val="24"/>
                <w:szCs w:val="24"/>
              </w:rPr>
              <w:t>новими</w:t>
            </w:r>
          </w:p>
          <w:p w14:paraId="5FD35424" w14:textId="77777777" w:rsidR="0046255B" w:rsidRPr="004C505B" w:rsidRDefault="0046255B" w:rsidP="0046255B">
            <w:pPr>
              <w:jc w:val="center"/>
              <w:rPr>
                <w:sz w:val="24"/>
                <w:szCs w:val="24"/>
              </w:rPr>
            </w:pPr>
            <w:r w:rsidRPr="004C505B">
              <w:rPr>
                <w:sz w:val="24"/>
                <w:szCs w:val="24"/>
              </w:rPr>
              <w:t>ст. 20-б</w:t>
            </w:r>
          </w:p>
          <w:p w14:paraId="494FCFBB"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5E10CEE" w14:textId="77777777" w:rsidR="0046255B" w:rsidRPr="004C505B" w:rsidRDefault="0046255B" w:rsidP="0046255B">
            <w:pPr>
              <w:jc w:val="center"/>
              <w:rPr>
                <w:sz w:val="24"/>
                <w:szCs w:val="24"/>
              </w:rPr>
            </w:pPr>
          </w:p>
        </w:tc>
      </w:tr>
      <w:tr w:rsidR="0046255B" w:rsidRPr="004C505B" w14:paraId="7BFDB8FD" w14:textId="77777777" w:rsidTr="0056582F">
        <w:tc>
          <w:tcPr>
            <w:tcW w:w="1276" w:type="dxa"/>
            <w:tcBorders>
              <w:top w:val="single" w:sz="4" w:space="0" w:color="auto"/>
              <w:left w:val="single" w:sz="4" w:space="0" w:color="auto"/>
              <w:bottom w:val="single" w:sz="4" w:space="0" w:color="auto"/>
              <w:right w:val="single" w:sz="4" w:space="0" w:color="auto"/>
            </w:tcBorders>
          </w:tcPr>
          <w:p w14:paraId="74AE34DC" w14:textId="77777777" w:rsidR="0046255B" w:rsidRPr="004C505B" w:rsidRDefault="0046255B" w:rsidP="0046255B">
            <w:pPr>
              <w:jc w:val="center"/>
              <w:rPr>
                <w:color w:val="000000"/>
                <w:sz w:val="24"/>
                <w:szCs w:val="24"/>
              </w:rPr>
            </w:pPr>
            <w:r w:rsidRPr="00C96BFB">
              <w:rPr>
                <w:color w:val="000000"/>
                <w:sz w:val="24"/>
                <w:szCs w:val="24"/>
              </w:rPr>
              <w:t>01-3-</w:t>
            </w:r>
            <w:r w:rsidR="007763E9">
              <w:rPr>
                <w:color w:val="000000"/>
                <w:sz w:val="24"/>
                <w:szCs w:val="24"/>
              </w:rPr>
              <w:t>30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A2ED9BA" w14:textId="77777777" w:rsidR="0046255B" w:rsidRPr="004C505B" w:rsidRDefault="0046255B" w:rsidP="0046255B">
            <w:pPr>
              <w:jc w:val="both"/>
              <w:rPr>
                <w:sz w:val="24"/>
                <w:szCs w:val="24"/>
                <w:lang w:val="ru-RU"/>
              </w:rPr>
            </w:pPr>
            <w:r w:rsidRPr="004C505B">
              <w:rPr>
                <w:color w:val="000000"/>
                <w:sz w:val="24"/>
                <w:szCs w:val="24"/>
                <w:lang w:val="ru-RU"/>
              </w:rPr>
              <w:t xml:space="preserve">Журнал </w:t>
            </w:r>
            <w:proofErr w:type="spellStart"/>
            <w:r w:rsidRPr="004C505B">
              <w:rPr>
                <w:color w:val="000000"/>
                <w:sz w:val="24"/>
                <w:szCs w:val="24"/>
                <w:lang w:val="ru-RU"/>
              </w:rPr>
              <w:t>облікувидачідовідок</w:t>
            </w:r>
            <w:proofErr w:type="spellEnd"/>
            <w:r w:rsidRPr="004C505B">
              <w:rPr>
                <w:color w:val="000000"/>
                <w:sz w:val="24"/>
                <w:szCs w:val="24"/>
                <w:lang w:val="ru-RU"/>
              </w:rPr>
              <w:t xml:space="preserve"> про </w:t>
            </w:r>
            <w:proofErr w:type="spellStart"/>
            <w:r w:rsidRPr="004C505B">
              <w:rPr>
                <w:color w:val="000000"/>
                <w:sz w:val="24"/>
                <w:szCs w:val="24"/>
                <w:lang w:val="ru-RU"/>
              </w:rPr>
              <w:t>реєстрацію</w:t>
            </w:r>
            <w:proofErr w:type="spellEnd"/>
            <w:r w:rsidRPr="004C505B">
              <w:rPr>
                <w:color w:val="000000"/>
                <w:sz w:val="24"/>
                <w:szCs w:val="24"/>
                <w:lang w:val="ru-RU"/>
              </w:rPr>
              <w:t>/</w:t>
            </w:r>
            <w:proofErr w:type="spellStart"/>
            <w:r w:rsidRPr="004C505B">
              <w:rPr>
                <w:color w:val="000000"/>
                <w:sz w:val="24"/>
                <w:szCs w:val="24"/>
                <w:lang w:val="ru-RU"/>
              </w:rPr>
              <w:t>зняття</w:t>
            </w:r>
            <w:proofErr w:type="spellEnd"/>
            <w:r w:rsidRPr="004C505B">
              <w:rPr>
                <w:color w:val="000000"/>
                <w:sz w:val="24"/>
                <w:szCs w:val="24"/>
                <w:lang w:val="ru-RU"/>
              </w:rPr>
              <w:t xml:space="preserve"> з </w:t>
            </w:r>
            <w:proofErr w:type="spellStart"/>
            <w:proofErr w:type="gramStart"/>
            <w:r w:rsidRPr="004C505B">
              <w:rPr>
                <w:color w:val="000000"/>
                <w:sz w:val="24"/>
                <w:szCs w:val="24"/>
                <w:lang w:val="ru-RU"/>
              </w:rPr>
              <w:t>реєстраціїмісцяпроживання</w:t>
            </w:r>
            <w:proofErr w:type="spellEnd"/>
            <w:r w:rsidRPr="004C505B">
              <w:rPr>
                <w:color w:val="000000"/>
                <w:sz w:val="24"/>
                <w:szCs w:val="24"/>
                <w:lang w:val="ru-RU"/>
              </w:rPr>
              <w:t xml:space="preserve">  особи</w:t>
            </w:r>
            <w:proofErr w:type="gramEnd"/>
          </w:p>
          <w:p w14:paraId="52638D82" w14:textId="77777777" w:rsidR="0046255B" w:rsidRPr="004C505B" w:rsidRDefault="0046255B" w:rsidP="0046255B">
            <w:pPr>
              <w:jc w:val="both"/>
              <w:rPr>
                <w:color w:val="000000"/>
                <w:sz w:val="24"/>
                <w:szCs w:val="24"/>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14:paraId="5038A55E"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282CEBA1"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E584937" w14:textId="77777777" w:rsidR="0046255B" w:rsidRPr="004C505B" w:rsidRDefault="0046255B" w:rsidP="0046255B">
            <w:pPr>
              <w:jc w:val="center"/>
              <w:rPr>
                <w:sz w:val="24"/>
                <w:szCs w:val="24"/>
              </w:rPr>
            </w:pPr>
          </w:p>
        </w:tc>
      </w:tr>
      <w:tr w:rsidR="0046255B" w:rsidRPr="004C505B" w14:paraId="23BA4787" w14:textId="77777777" w:rsidTr="0056582F">
        <w:tc>
          <w:tcPr>
            <w:tcW w:w="1276" w:type="dxa"/>
            <w:tcBorders>
              <w:top w:val="single" w:sz="4" w:space="0" w:color="auto"/>
              <w:left w:val="single" w:sz="4" w:space="0" w:color="auto"/>
              <w:bottom w:val="single" w:sz="4" w:space="0" w:color="auto"/>
              <w:right w:val="single" w:sz="4" w:space="0" w:color="auto"/>
            </w:tcBorders>
          </w:tcPr>
          <w:p w14:paraId="4FAEC555" w14:textId="77777777" w:rsidR="0046255B" w:rsidRPr="004C505B" w:rsidRDefault="0046255B" w:rsidP="0046255B">
            <w:pPr>
              <w:jc w:val="center"/>
              <w:rPr>
                <w:color w:val="000000"/>
                <w:sz w:val="24"/>
                <w:szCs w:val="24"/>
              </w:rPr>
            </w:pPr>
            <w:r w:rsidRPr="00C96BFB">
              <w:rPr>
                <w:color w:val="000000"/>
                <w:sz w:val="24"/>
                <w:szCs w:val="24"/>
              </w:rPr>
              <w:t>01-3-</w:t>
            </w:r>
            <w:r w:rsidR="0003701B">
              <w:rPr>
                <w:color w:val="000000"/>
                <w:sz w:val="24"/>
                <w:szCs w:val="24"/>
              </w:rPr>
              <w:t>3</w:t>
            </w:r>
            <w:r w:rsidR="008812B7">
              <w:rPr>
                <w:color w:val="000000"/>
                <w:sz w:val="24"/>
                <w:szCs w:val="24"/>
              </w:rPr>
              <w:t>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ED53ECB" w14:textId="77777777" w:rsidR="0046255B" w:rsidRPr="004C505B" w:rsidRDefault="0046255B" w:rsidP="0046255B">
            <w:pPr>
              <w:tabs>
                <w:tab w:val="left" w:pos="2775"/>
              </w:tabs>
              <w:jc w:val="both"/>
              <w:rPr>
                <w:sz w:val="24"/>
                <w:szCs w:val="24"/>
              </w:rPr>
            </w:pPr>
            <w:r w:rsidRPr="004C505B">
              <w:rPr>
                <w:sz w:val="24"/>
                <w:szCs w:val="24"/>
              </w:rPr>
              <w:t>Алфавітна книга реєстрації/зняття з реєстрації місця проживання громадян</w:t>
            </w:r>
          </w:p>
          <w:p w14:paraId="55D6E7AF"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082FAD1"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2BDD0064" w14:textId="77777777" w:rsidR="0046255B" w:rsidRPr="004C505B" w:rsidRDefault="0046255B" w:rsidP="0046255B">
            <w:pPr>
              <w:jc w:val="center"/>
              <w:rPr>
                <w:sz w:val="24"/>
                <w:szCs w:val="24"/>
              </w:rPr>
            </w:pPr>
            <w:r w:rsidRPr="004C505B">
              <w:rPr>
                <w:sz w:val="24"/>
                <w:szCs w:val="24"/>
              </w:rPr>
              <w:t>Постійно</w:t>
            </w:r>
          </w:p>
          <w:p w14:paraId="5864B559"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A8DF9F0" w14:textId="77777777" w:rsidR="0046255B" w:rsidRPr="004C505B" w:rsidRDefault="0046255B" w:rsidP="0046255B">
            <w:pPr>
              <w:jc w:val="center"/>
              <w:rPr>
                <w:sz w:val="24"/>
                <w:szCs w:val="24"/>
              </w:rPr>
            </w:pPr>
            <w:r w:rsidRPr="004C505B">
              <w:rPr>
                <w:sz w:val="24"/>
                <w:szCs w:val="24"/>
              </w:rPr>
              <w:t>На державне зберігання не передаються</w:t>
            </w:r>
          </w:p>
        </w:tc>
      </w:tr>
      <w:tr w:rsidR="0046255B" w:rsidRPr="004C505B" w14:paraId="438D9771" w14:textId="77777777" w:rsidTr="0056582F">
        <w:tc>
          <w:tcPr>
            <w:tcW w:w="1276" w:type="dxa"/>
            <w:tcBorders>
              <w:top w:val="single" w:sz="4" w:space="0" w:color="auto"/>
              <w:left w:val="single" w:sz="4" w:space="0" w:color="auto"/>
              <w:bottom w:val="single" w:sz="4" w:space="0" w:color="auto"/>
              <w:right w:val="single" w:sz="4" w:space="0" w:color="auto"/>
            </w:tcBorders>
          </w:tcPr>
          <w:p w14:paraId="3C56C9A1" w14:textId="77777777" w:rsidR="0046255B" w:rsidRPr="004C505B" w:rsidRDefault="0046255B" w:rsidP="0046255B">
            <w:pPr>
              <w:jc w:val="center"/>
              <w:rPr>
                <w:color w:val="000000"/>
                <w:sz w:val="24"/>
                <w:szCs w:val="24"/>
              </w:rPr>
            </w:pPr>
            <w:r w:rsidRPr="00C96BFB">
              <w:rPr>
                <w:color w:val="000000"/>
                <w:sz w:val="24"/>
                <w:szCs w:val="24"/>
              </w:rPr>
              <w:t>01-3-</w:t>
            </w:r>
            <w:r w:rsidR="0003701B">
              <w:rPr>
                <w:color w:val="000000"/>
                <w:sz w:val="24"/>
                <w:szCs w:val="24"/>
              </w:rPr>
              <w:t>3</w:t>
            </w:r>
            <w:r w:rsidR="008812B7">
              <w:rPr>
                <w:color w:val="000000"/>
                <w:sz w:val="24"/>
                <w:szCs w:val="24"/>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881F92E" w14:textId="71FCD249" w:rsidR="0046255B" w:rsidRPr="004C505B" w:rsidRDefault="0046255B" w:rsidP="0046255B">
            <w:pPr>
              <w:jc w:val="both"/>
              <w:rPr>
                <w:color w:val="000000"/>
                <w:sz w:val="24"/>
                <w:szCs w:val="24"/>
                <w:lang w:val="ru-RU"/>
              </w:rPr>
            </w:pPr>
            <w:r w:rsidRPr="004C505B">
              <w:rPr>
                <w:sz w:val="24"/>
                <w:szCs w:val="24"/>
              </w:rPr>
              <w:t>Картотека (</w:t>
            </w:r>
            <w:r w:rsidRPr="004C505B">
              <w:rPr>
                <w:color w:val="000000"/>
                <w:sz w:val="24"/>
                <w:szCs w:val="24"/>
              </w:rPr>
              <w:t>а</w:t>
            </w:r>
            <w:proofErr w:type="spellStart"/>
            <w:r w:rsidRPr="004C505B">
              <w:rPr>
                <w:color w:val="000000"/>
                <w:sz w:val="24"/>
                <w:szCs w:val="24"/>
                <w:lang w:val="ru-RU"/>
              </w:rPr>
              <w:t>дресна</w:t>
            </w:r>
            <w:proofErr w:type="spellEnd"/>
            <w:r w:rsidR="00E55D59" w:rsidRPr="00E55D59">
              <w:rPr>
                <w:color w:val="000000"/>
                <w:sz w:val="24"/>
                <w:szCs w:val="24"/>
                <w:lang w:val="ru-RU"/>
              </w:rPr>
              <w:t xml:space="preserve"> </w:t>
            </w:r>
            <w:proofErr w:type="spellStart"/>
            <w:r w:rsidRPr="004C505B">
              <w:rPr>
                <w:color w:val="000000"/>
                <w:sz w:val="24"/>
                <w:szCs w:val="24"/>
                <w:lang w:val="ru-RU"/>
              </w:rPr>
              <w:t>картка</w:t>
            </w:r>
            <w:proofErr w:type="spellEnd"/>
            <w:r w:rsidRPr="004C505B">
              <w:rPr>
                <w:color w:val="000000"/>
                <w:sz w:val="24"/>
                <w:szCs w:val="24"/>
              </w:rPr>
              <w:t xml:space="preserve">, </w:t>
            </w:r>
            <w:proofErr w:type="spellStart"/>
            <w:r w:rsidRPr="004C505B">
              <w:rPr>
                <w:color w:val="000000"/>
                <w:sz w:val="24"/>
                <w:szCs w:val="24"/>
                <w:lang w:val="ru-RU"/>
              </w:rPr>
              <w:t>картка</w:t>
            </w:r>
            <w:proofErr w:type="spellEnd"/>
            <w:r w:rsidR="00E55D59" w:rsidRPr="00E55D59">
              <w:rPr>
                <w:color w:val="000000"/>
                <w:sz w:val="24"/>
                <w:szCs w:val="24"/>
                <w:lang w:val="ru-RU"/>
              </w:rPr>
              <w:t xml:space="preserve"> </w:t>
            </w:r>
            <w:proofErr w:type="spellStart"/>
            <w:r w:rsidRPr="004C505B">
              <w:rPr>
                <w:color w:val="000000"/>
                <w:sz w:val="24"/>
                <w:szCs w:val="24"/>
                <w:lang w:val="ru-RU"/>
              </w:rPr>
              <w:t>реєстрації</w:t>
            </w:r>
            <w:proofErr w:type="spellEnd"/>
            <w:r w:rsidRPr="004C505B">
              <w:rPr>
                <w:color w:val="000000"/>
                <w:sz w:val="24"/>
                <w:szCs w:val="24"/>
                <w:lang w:val="ru-RU"/>
              </w:rPr>
              <w:t xml:space="preserve"> особи)</w:t>
            </w:r>
          </w:p>
        </w:tc>
        <w:tc>
          <w:tcPr>
            <w:tcW w:w="1134" w:type="dxa"/>
            <w:tcBorders>
              <w:top w:val="single" w:sz="4" w:space="0" w:color="auto"/>
              <w:left w:val="single" w:sz="4" w:space="0" w:color="auto"/>
              <w:bottom w:val="single" w:sz="4" w:space="0" w:color="auto"/>
              <w:right w:val="single" w:sz="4" w:space="0" w:color="auto"/>
            </w:tcBorders>
            <w:vAlign w:val="center"/>
          </w:tcPr>
          <w:p w14:paraId="5D4155CA"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2E851ECB" w14:textId="77777777" w:rsidR="0046255B" w:rsidRPr="004C505B" w:rsidRDefault="0046255B" w:rsidP="0046255B">
            <w:pPr>
              <w:jc w:val="center"/>
              <w:rPr>
                <w:sz w:val="24"/>
                <w:szCs w:val="24"/>
              </w:rPr>
            </w:pPr>
            <w:r w:rsidRPr="004C505B">
              <w:rPr>
                <w:sz w:val="24"/>
                <w:szCs w:val="24"/>
              </w:rPr>
              <w:t>Постійно</w:t>
            </w:r>
          </w:p>
          <w:p w14:paraId="43FB279D"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52B9205" w14:textId="77777777" w:rsidR="0046255B" w:rsidRPr="004C505B" w:rsidRDefault="0046255B" w:rsidP="0046255B">
            <w:pPr>
              <w:jc w:val="center"/>
              <w:rPr>
                <w:sz w:val="24"/>
                <w:szCs w:val="24"/>
              </w:rPr>
            </w:pPr>
            <w:r w:rsidRPr="004C505B">
              <w:rPr>
                <w:sz w:val="24"/>
                <w:szCs w:val="24"/>
              </w:rPr>
              <w:t>На державне зберігання не передаються</w:t>
            </w:r>
          </w:p>
        </w:tc>
      </w:tr>
      <w:tr w:rsidR="0046255B" w:rsidRPr="004C505B" w14:paraId="0B1457BA" w14:textId="77777777" w:rsidTr="0056582F">
        <w:tc>
          <w:tcPr>
            <w:tcW w:w="1276" w:type="dxa"/>
            <w:tcBorders>
              <w:top w:val="single" w:sz="4" w:space="0" w:color="auto"/>
              <w:left w:val="single" w:sz="4" w:space="0" w:color="auto"/>
              <w:bottom w:val="single" w:sz="4" w:space="0" w:color="auto"/>
              <w:right w:val="single" w:sz="4" w:space="0" w:color="auto"/>
            </w:tcBorders>
          </w:tcPr>
          <w:p w14:paraId="29F7AAC9" w14:textId="77777777" w:rsidR="0046255B" w:rsidRPr="004C505B" w:rsidRDefault="0046255B" w:rsidP="0046255B">
            <w:pPr>
              <w:jc w:val="center"/>
              <w:rPr>
                <w:color w:val="000000"/>
                <w:sz w:val="24"/>
                <w:szCs w:val="24"/>
              </w:rPr>
            </w:pPr>
            <w:r w:rsidRPr="00C96BFB">
              <w:rPr>
                <w:color w:val="000000"/>
                <w:sz w:val="24"/>
                <w:szCs w:val="24"/>
              </w:rPr>
              <w:t>01-3-</w:t>
            </w:r>
            <w:r w:rsidR="0003701B">
              <w:rPr>
                <w:color w:val="000000"/>
                <w:sz w:val="24"/>
                <w:szCs w:val="24"/>
              </w:rPr>
              <w:t>3</w:t>
            </w:r>
            <w:r w:rsidR="008812B7">
              <w:rPr>
                <w:color w:val="000000"/>
                <w:sz w:val="24"/>
                <w:szCs w:val="24"/>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D5FA79B" w14:textId="281FB614" w:rsidR="0046255B" w:rsidRPr="004C505B" w:rsidRDefault="0046255B" w:rsidP="0046255B">
            <w:pPr>
              <w:rPr>
                <w:sz w:val="24"/>
                <w:szCs w:val="24"/>
                <w:lang w:val="ru-RU"/>
              </w:rPr>
            </w:pPr>
            <w:proofErr w:type="spellStart"/>
            <w:r w:rsidRPr="004C505B">
              <w:rPr>
                <w:color w:val="000000"/>
                <w:sz w:val="24"/>
                <w:szCs w:val="24"/>
                <w:lang w:val="ru-RU"/>
              </w:rPr>
              <w:t>Відомості</w:t>
            </w:r>
            <w:proofErr w:type="spellEnd"/>
            <w:r w:rsidR="00E55D59" w:rsidRPr="00E55D59">
              <w:rPr>
                <w:color w:val="000000"/>
                <w:sz w:val="24"/>
                <w:szCs w:val="24"/>
                <w:lang w:val="ru-RU"/>
              </w:rPr>
              <w:t xml:space="preserve"> </w:t>
            </w:r>
            <w:proofErr w:type="spellStart"/>
            <w:r w:rsidRPr="004C505B">
              <w:rPr>
                <w:color w:val="000000"/>
                <w:sz w:val="24"/>
                <w:szCs w:val="24"/>
                <w:lang w:val="ru-RU"/>
              </w:rPr>
              <w:t>періодичного</w:t>
            </w:r>
            <w:proofErr w:type="spellEnd"/>
            <w:r w:rsidRPr="004C505B">
              <w:rPr>
                <w:color w:val="000000"/>
                <w:sz w:val="24"/>
                <w:szCs w:val="24"/>
                <w:lang w:val="ru-RU"/>
              </w:rPr>
              <w:t xml:space="preserve"> (</w:t>
            </w:r>
            <w:proofErr w:type="spellStart"/>
            <w:r w:rsidRPr="004C505B">
              <w:rPr>
                <w:color w:val="000000"/>
                <w:sz w:val="24"/>
                <w:szCs w:val="24"/>
                <w:lang w:val="ru-RU"/>
              </w:rPr>
              <w:t>щомісячного</w:t>
            </w:r>
            <w:proofErr w:type="spellEnd"/>
            <w:r w:rsidRPr="004C505B">
              <w:rPr>
                <w:color w:val="000000"/>
                <w:sz w:val="24"/>
                <w:szCs w:val="24"/>
                <w:lang w:val="ru-RU"/>
              </w:rPr>
              <w:t xml:space="preserve">) </w:t>
            </w:r>
            <w:proofErr w:type="spellStart"/>
            <w:r w:rsidRPr="004C505B">
              <w:rPr>
                <w:color w:val="000000"/>
                <w:sz w:val="24"/>
                <w:szCs w:val="24"/>
                <w:lang w:val="ru-RU"/>
              </w:rPr>
              <w:t>поновлення</w:t>
            </w:r>
            <w:proofErr w:type="spellEnd"/>
            <w:r w:rsidR="00E55D59" w:rsidRPr="00E55D59">
              <w:rPr>
                <w:color w:val="000000"/>
                <w:sz w:val="24"/>
                <w:szCs w:val="24"/>
                <w:lang w:val="ru-RU"/>
              </w:rPr>
              <w:t xml:space="preserve"> </w:t>
            </w:r>
            <w:proofErr w:type="spellStart"/>
            <w:r w:rsidRPr="004C505B">
              <w:rPr>
                <w:color w:val="000000"/>
                <w:sz w:val="24"/>
                <w:szCs w:val="24"/>
                <w:lang w:val="ru-RU"/>
              </w:rPr>
              <w:t>персональних</w:t>
            </w:r>
            <w:proofErr w:type="spellEnd"/>
            <w:r w:rsidR="00E55D59" w:rsidRPr="00E55D59">
              <w:rPr>
                <w:color w:val="000000"/>
                <w:sz w:val="24"/>
                <w:szCs w:val="24"/>
                <w:lang w:val="ru-RU"/>
              </w:rPr>
              <w:t xml:space="preserve"> </w:t>
            </w:r>
            <w:proofErr w:type="spellStart"/>
            <w:r w:rsidRPr="004C505B">
              <w:rPr>
                <w:color w:val="000000"/>
                <w:sz w:val="24"/>
                <w:szCs w:val="24"/>
                <w:lang w:val="ru-RU"/>
              </w:rPr>
              <w:t>даних</w:t>
            </w:r>
            <w:proofErr w:type="spellEnd"/>
            <w:r w:rsidRPr="004C505B">
              <w:rPr>
                <w:color w:val="000000"/>
                <w:sz w:val="24"/>
                <w:szCs w:val="24"/>
                <w:lang w:val="ru-RU"/>
              </w:rPr>
              <w:t xml:space="preserve"> державного </w:t>
            </w:r>
            <w:proofErr w:type="spellStart"/>
            <w:r w:rsidRPr="004C505B">
              <w:rPr>
                <w:color w:val="000000"/>
                <w:sz w:val="24"/>
                <w:szCs w:val="24"/>
                <w:lang w:val="ru-RU"/>
              </w:rPr>
              <w:t>реєстру</w:t>
            </w:r>
            <w:proofErr w:type="spellEnd"/>
            <w:r w:rsidR="00E55D59" w:rsidRPr="00E55D59">
              <w:rPr>
                <w:color w:val="000000"/>
                <w:sz w:val="24"/>
                <w:szCs w:val="24"/>
                <w:lang w:val="ru-RU"/>
              </w:rPr>
              <w:t xml:space="preserve"> </w:t>
            </w:r>
            <w:proofErr w:type="spellStart"/>
            <w:r w:rsidRPr="004C505B">
              <w:rPr>
                <w:color w:val="000000"/>
                <w:sz w:val="24"/>
                <w:szCs w:val="24"/>
                <w:lang w:val="ru-RU"/>
              </w:rPr>
              <w:t>виборців</w:t>
            </w:r>
            <w:proofErr w:type="spellEnd"/>
          </w:p>
          <w:p w14:paraId="79AD9CD4" w14:textId="77777777" w:rsidR="0046255B" w:rsidRPr="004C505B" w:rsidRDefault="0046255B" w:rsidP="0046255B">
            <w:pPr>
              <w:jc w:val="both"/>
              <w:rPr>
                <w:color w:val="000000"/>
                <w:sz w:val="24"/>
                <w:szCs w:val="24"/>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14:paraId="146661B6"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36BF3DC9"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61B22A79" w14:textId="77777777" w:rsidR="0046255B" w:rsidRPr="004C505B" w:rsidRDefault="0046255B" w:rsidP="0046255B">
            <w:pPr>
              <w:jc w:val="center"/>
              <w:rPr>
                <w:sz w:val="24"/>
                <w:szCs w:val="24"/>
              </w:rPr>
            </w:pPr>
            <w:r w:rsidRPr="004C505B">
              <w:rPr>
                <w:sz w:val="24"/>
                <w:szCs w:val="24"/>
              </w:rPr>
              <w:t xml:space="preserve">Заводиться окремо на установу </w:t>
            </w:r>
          </w:p>
        </w:tc>
      </w:tr>
      <w:tr w:rsidR="0046255B" w:rsidRPr="004C505B" w14:paraId="380A869C" w14:textId="77777777" w:rsidTr="0056582F">
        <w:tc>
          <w:tcPr>
            <w:tcW w:w="1276" w:type="dxa"/>
            <w:tcBorders>
              <w:top w:val="single" w:sz="4" w:space="0" w:color="auto"/>
              <w:left w:val="single" w:sz="4" w:space="0" w:color="auto"/>
              <w:bottom w:val="single" w:sz="4" w:space="0" w:color="auto"/>
              <w:right w:val="single" w:sz="4" w:space="0" w:color="auto"/>
            </w:tcBorders>
          </w:tcPr>
          <w:p w14:paraId="26762009" w14:textId="77777777" w:rsidR="0046255B" w:rsidRPr="004C505B" w:rsidRDefault="0046255B" w:rsidP="0046255B">
            <w:pPr>
              <w:jc w:val="center"/>
              <w:rPr>
                <w:color w:val="000000"/>
                <w:sz w:val="24"/>
                <w:szCs w:val="24"/>
              </w:rPr>
            </w:pPr>
            <w:r w:rsidRPr="00C96BFB">
              <w:rPr>
                <w:color w:val="000000"/>
                <w:sz w:val="24"/>
                <w:szCs w:val="24"/>
              </w:rPr>
              <w:t>01-3-</w:t>
            </w:r>
            <w:r w:rsidR="0003701B">
              <w:rPr>
                <w:color w:val="000000"/>
                <w:sz w:val="24"/>
                <w:szCs w:val="24"/>
              </w:rPr>
              <w:t>3</w:t>
            </w:r>
            <w:r w:rsidR="008812B7">
              <w:rPr>
                <w:color w:val="000000"/>
                <w:sz w:val="24"/>
                <w:szCs w:val="24"/>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CB7CC38" w14:textId="77777777" w:rsidR="0046255B" w:rsidRPr="004C505B" w:rsidRDefault="0046255B" w:rsidP="0046255B">
            <w:pPr>
              <w:jc w:val="both"/>
              <w:rPr>
                <w:color w:val="000000"/>
                <w:sz w:val="24"/>
                <w:szCs w:val="24"/>
              </w:rPr>
            </w:pPr>
            <w:r w:rsidRPr="004C505B">
              <w:rPr>
                <w:color w:val="000000"/>
                <w:sz w:val="24"/>
                <w:szCs w:val="24"/>
              </w:rPr>
              <w:t>Відомості про реєстрацію/зняття з реєстрації місця проживання  фізичних осіб</w:t>
            </w:r>
          </w:p>
        </w:tc>
        <w:tc>
          <w:tcPr>
            <w:tcW w:w="1134" w:type="dxa"/>
            <w:tcBorders>
              <w:top w:val="single" w:sz="4" w:space="0" w:color="auto"/>
              <w:left w:val="single" w:sz="4" w:space="0" w:color="auto"/>
              <w:bottom w:val="single" w:sz="4" w:space="0" w:color="auto"/>
              <w:right w:val="single" w:sz="4" w:space="0" w:color="auto"/>
            </w:tcBorders>
            <w:vAlign w:val="center"/>
          </w:tcPr>
          <w:p w14:paraId="522236BE"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059AEBEC"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359687F" w14:textId="77777777" w:rsidR="0046255B" w:rsidRPr="004C505B" w:rsidRDefault="0046255B" w:rsidP="0046255B">
            <w:pPr>
              <w:jc w:val="center"/>
              <w:rPr>
                <w:sz w:val="24"/>
                <w:szCs w:val="24"/>
              </w:rPr>
            </w:pPr>
            <w:r w:rsidRPr="004C505B">
              <w:rPr>
                <w:sz w:val="24"/>
                <w:szCs w:val="24"/>
              </w:rPr>
              <w:t>Заводиться окремо на установу</w:t>
            </w:r>
          </w:p>
        </w:tc>
      </w:tr>
      <w:tr w:rsidR="0046255B" w:rsidRPr="004C505B" w14:paraId="679B58A0" w14:textId="77777777" w:rsidTr="0056582F">
        <w:tc>
          <w:tcPr>
            <w:tcW w:w="1276" w:type="dxa"/>
            <w:tcBorders>
              <w:top w:val="single" w:sz="4" w:space="0" w:color="auto"/>
              <w:left w:val="single" w:sz="4" w:space="0" w:color="auto"/>
              <w:bottom w:val="single" w:sz="4" w:space="0" w:color="auto"/>
              <w:right w:val="single" w:sz="4" w:space="0" w:color="auto"/>
            </w:tcBorders>
          </w:tcPr>
          <w:p w14:paraId="06DAEA8A" w14:textId="77777777" w:rsidR="0046255B" w:rsidRPr="004C505B" w:rsidRDefault="0046255B" w:rsidP="0046255B">
            <w:pPr>
              <w:jc w:val="center"/>
              <w:rPr>
                <w:color w:val="000000"/>
                <w:sz w:val="24"/>
                <w:szCs w:val="24"/>
              </w:rPr>
            </w:pPr>
            <w:r w:rsidRPr="00C96BFB">
              <w:rPr>
                <w:color w:val="000000"/>
                <w:sz w:val="24"/>
                <w:szCs w:val="24"/>
              </w:rPr>
              <w:t>01-3-</w:t>
            </w:r>
            <w:r w:rsidR="0003701B">
              <w:rPr>
                <w:color w:val="000000"/>
                <w:sz w:val="24"/>
                <w:szCs w:val="24"/>
              </w:rPr>
              <w:t>3</w:t>
            </w:r>
            <w:r w:rsidR="008812B7">
              <w:rPr>
                <w:color w:val="000000"/>
                <w:sz w:val="24"/>
                <w:szCs w:val="24"/>
              </w:rPr>
              <w:t>5</w:t>
            </w:r>
          </w:p>
        </w:tc>
        <w:tc>
          <w:tcPr>
            <w:tcW w:w="4820" w:type="dxa"/>
            <w:gridSpan w:val="2"/>
            <w:tcBorders>
              <w:top w:val="single" w:sz="4" w:space="0" w:color="auto"/>
              <w:left w:val="single" w:sz="4" w:space="0" w:color="auto"/>
              <w:bottom w:val="single" w:sz="4" w:space="0" w:color="auto"/>
              <w:right w:val="single" w:sz="4" w:space="0" w:color="auto"/>
            </w:tcBorders>
          </w:tcPr>
          <w:p w14:paraId="176457C6" w14:textId="77777777" w:rsidR="0046255B" w:rsidRPr="004C505B" w:rsidRDefault="0046255B" w:rsidP="0046255B">
            <w:pPr>
              <w:jc w:val="both"/>
              <w:rPr>
                <w:color w:val="000000"/>
                <w:sz w:val="24"/>
                <w:szCs w:val="24"/>
                <w:lang w:val="ru-RU"/>
              </w:rPr>
            </w:pPr>
            <w:r w:rsidRPr="004C505B">
              <w:rPr>
                <w:sz w:val="24"/>
                <w:szCs w:val="24"/>
              </w:rPr>
              <w:t xml:space="preserve">Картотека обліку військовозобов’язаних </w:t>
            </w:r>
          </w:p>
        </w:tc>
        <w:tc>
          <w:tcPr>
            <w:tcW w:w="1134" w:type="dxa"/>
            <w:tcBorders>
              <w:top w:val="single" w:sz="4" w:space="0" w:color="auto"/>
              <w:left w:val="single" w:sz="4" w:space="0" w:color="auto"/>
              <w:bottom w:val="single" w:sz="4" w:space="0" w:color="auto"/>
              <w:right w:val="single" w:sz="4" w:space="0" w:color="auto"/>
            </w:tcBorders>
            <w:vAlign w:val="center"/>
          </w:tcPr>
          <w:p w14:paraId="7F87FDC6"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1F1F93A3"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96F8DB0" w14:textId="77777777" w:rsidR="0046255B" w:rsidRPr="004C505B" w:rsidRDefault="0046255B" w:rsidP="0046255B">
            <w:pPr>
              <w:jc w:val="center"/>
              <w:rPr>
                <w:sz w:val="24"/>
                <w:szCs w:val="24"/>
              </w:rPr>
            </w:pPr>
          </w:p>
        </w:tc>
      </w:tr>
      <w:tr w:rsidR="0046255B" w:rsidRPr="004C505B" w14:paraId="015BF7C7" w14:textId="77777777" w:rsidTr="0056582F">
        <w:tc>
          <w:tcPr>
            <w:tcW w:w="1276" w:type="dxa"/>
            <w:tcBorders>
              <w:top w:val="single" w:sz="4" w:space="0" w:color="auto"/>
              <w:left w:val="single" w:sz="4" w:space="0" w:color="auto"/>
              <w:bottom w:val="single" w:sz="4" w:space="0" w:color="auto"/>
              <w:right w:val="single" w:sz="4" w:space="0" w:color="auto"/>
            </w:tcBorders>
          </w:tcPr>
          <w:p w14:paraId="4DA3DB19" w14:textId="77777777" w:rsidR="0046255B" w:rsidRPr="004C505B" w:rsidRDefault="0046255B" w:rsidP="0046255B">
            <w:pPr>
              <w:jc w:val="center"/>
              <w:rPr>
                <w:color w:val="000000"/>
                <w:sz w:val="24"/>
                <w:szCs w:val="24"/>
              </w:rPr>
            </w:pPr>
            <w:r w:rsidRPr="00C96BFB">
              <w:rPr>
                <w:color w:val="000000"/>
                <w:sz w:val="24"/>
                <w:szCs w:val="24"/>
              </w:rPr>
              <w:t>01-3-</w:t>
            </w:r>
            <w:r w:rsidR="0003701B">
              <w:rPr>
                <w:color w:val="000000"/>
                <w:sz w:val="24"/>
                <w:szCs w:val="24"/>
              </w:rPr>
              <w:t>3</w:t>
            </w:r>
            <w:r w:rsidR="008812B7">
              <w:rPr>
                <w:color w:val="000000"/>
                <w:sz w:val="24"/>
                <w:szCs w:val="24"/>
              </w:rPr>
              <w:t>6</w:t>
            </w:r>
          </w:p>
        </w:tc>
        <w:tc>
          <w:tcPr>
            <w:tcW w:w="4820" w:type="dxa"/>
            <w:gridSpan w:val="2"/>
            <w:tcBorders>
              <w:top w:val="single" w:sz="4" w:space="0" w:color="auto"/>
              <w:left w:val="single" w:sz="4" w:space="0" w:color="auto"/>
              <w:bottom w:val="single" w:sz="4" w:space="0" w:color="auto"/>
              <w:right w:val="single" w:sz="4" w:space="0" w:color="auto"/>
            </w:tcBorders>
          </w:tcPr>
          <w:p w14:paraId="22193A48" w14:textId="77777777" w:rsidR="0046255B" w:rsidRPr="004C505B" w:rsidRDefault="0046255B" w:rsidP="0046255B">
            <w:pPr>
              <w:jc w:val="both"/>
              <w:rPr>
                <w:color w:val="000000"/>
                <w:sz w:val="24"/>
                <w:szCs w:val="24"/>
                <w:lang w:val="ru-RU"/>
              </w:rPr>
            </w:pPr>
            <w:r w:rsidRPr="004C505B">
              <w:rPr>
                <w:sz w:val="24"/>
                <w:szCs w:val="24"/>
              </w:rPr>
              <w:t>Картки обліку офіцерів, старшин, сержантів, солдатів і матросів запасу</w:t>
            </w:r>
          </w:p>
        </w:tc>
        <w:tc>
          <w:tcPr>
            <w:tcW w:w="1134" w:type="dxa"/>
            <w:tcBorders>
              <w:top w:val="single" w:sz="4" w:space="0" w:color="auto"/>
              <w:left w:val="single" w:sz="4" w:space="0" w:color="auto"/>
              <w:bottom w:val="single" w:sz="4" w:space="0" w:color="auto"/>
              <w:right w:val="single" w:sz="4" w:space="0" w:color="auto"/>
            </w:tcBorders>
            <w:vAlign w:val="center"/>
          </w:tcPr>
          <w:p w14:paraId="3CDD9AB9"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1C857863"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76824E3" w14:textId="77777777" w:rsidR="0046255B" w:rsidRPr="004C505B" w:rsidRDefault="0046255B" w:rsidP="0046255B">
            <w:pPr>
              <w:jc w:val="center"/>
              <w:rPr>
                <w:sz w:val="24"/>
                <w:szCs w:val="24"/>
              </w:rPr>
            </w:pPr>
          </w:p>
        </w:tc>
      </w:tr>
      <w:tr w:rsidR="0046255B" w:rsidRPr="004C505B" w14:paraId="1EB9D7A1" w14:textId="77777777" w:rsidTr="0056582F">
        <w:tc>
          <w:tcPr>
            <w:tcW w:w="1276" w:type="dxa"/>
            <w:tcBorders>
              <w:top w:val="single" w:sz="4" w:space="0" w:color="auto"/>
              <w:left w:val="single" w:sz="4" w:space="0" w:color="auto"/>
              <w:bottom w:val="single" w:sz="4" w:space="0" w:color="auto"/>
              <w:right w:val="single" w:sz="4" w:space="0" w:color="auto"/>
            </w:tcBorders>
          </w:tcPr>
          <w:p w14:paraId="403D4291" w14:textId="77777777" w:rsidR="0046255B" w:rsidRPr="004C505B" w:rsidRDefault="0046255B" w:rsidP="0046255B">
            <w:pPr>
              <w:jc w:val="center"/>
              <w:rPr>
                <w:color w:val="000000"/>
                <w:sz w:val="24"/>
                <w:szCs w:val="24"/>
              </w:rPr>
            </w:pPr>
            <w:r w:rsidRPr="00C96BFB">
              <w:rPr>
                <w:color w:val="000000"/>
                <w:sz w:val="24"/>
                <w:szCs w:val="24"/>
              </w:rPr>
              <w:t>01-3-</w:t>
            </w:r>
            <w:r w:rsidR="0003701B">
              <w:rPr>
                <w:color w:val="000000"/>
                <w:sz w:val="24"/>
                <w:szCs w:val="24"/>
              </w:rPr>
              <w:t>3</w:t>
            </w:r>
            <w:r w:rsidR="008812B7">
              <w:rPr>
                <w:color w:val="000000"/>
                <w:sz w:val="24"/>
                <w:szCs w:val="24"/>
              </w:rPr>
              <w:t>7</w:t>
            </w:r>
          </w:p>
        </w:tc>
        <w:tc>
          <w:tcPr>
            <w:tcW w:w="4820" w:type="dxa"/>
            <w:gridSpan w:val="2"/>
            <w:tcBorders>
              <w:top w:val="single" w:sz="4" w:space="0" w:color="auto"/>
              <w:left w:val="single" w:sz="4" w:space="0" w:color="auto"/>
              <w:bottom w:val="single" w:sz="4" w:space="0" w:color="auto"/>
              <w:right w:val="single" w:sz="4" w:space="0" w:color="auto"/>
            </w:tcBorders>
          </w:tcPr>
          <w:p w14:paraId="092F9424" w14:textId="77777777" w:rsidR="0046255B" w:rsidRPr="004C505B" w:rsidRDefault="0046255B" w:rsidP="0046255B">
            <w:pPr>
              <w:jc w:val="both"/>
              <w:rPr>
                <w:color w:val="000000"/>
                <w:sz w:val="24"/>
                <w:szCs w:val="24"/>
                <w:lang w:val="ru-RU"/>
              </w:rPr>
            </w:pPr>
            <w:r w:rsidRPr="004C505B">
              <w:rPr>
                <w:sz w:val="24"/>
                <w:szCs w:val="24"/>
              </w:rPr>
              <w:t>Книга обліку призовників</w:t>
            </w:r>
          </w:p>
        </w:tc>
        <w:tc>
          <w:tcPr>
            <w:tcW w:w="1134" w:type="dxa"/>
            <w:tcBorders>
              <w:top w:val="single" w:sz="4" w:space="0" w:color="auto"/>
              <w:left w:val="single" w:sz="4" w:space="0" w:color="auto"/>
              <w:bottom w:val="single" w:sz="4" w:space="0" w:color="auto"/>
              <w:right w:val="single" w:sz="4" w:space="0" w:color="auto"/>
            </w:tcBorders>
            <w:vAlign w:val="center"/>
          </w:tcPr>
          <w:p w14:paraId="0152D165"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6137B887"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1AEECA9" w14:textId="77777777" w:rsidR="0046255B" w:rsidRPr="004C505B" w:rsidRDefault="0046255B" w:rsidP="0046255B">
            <w:pPr>
              <w:jc w:val="center"/>
              <w:rPr>
                <w:sz w:val="24"/>
                <w:szCs w:val="24"/>
              </w:rPr>
            </w:pPr>
          </w:p>
        </w:tc>
      </w:tr>
      <w:tr w:rsidR="0046255B" w:rsidRPr="004C505B" w14:paraId="399B2ACF" w14:textId="77777777" w:rsidTr="0056582F">
        <w:tc>
          <w:tcPr>
            <w:tcW w:w="1276" w:type="dxa"/>
            <w:tcBorders>
              <w:top w:val="single" w:sz="4" w:space="0" w:color="auto"/>
              <w:left w:val="single" w:sz="4" w:space="0" w:color="auto"/>
              <w:bottom w:val="single" w:sz="4" w:space="0" w:color="auto"/>
              <w:right w:val="single" w:sz="4" w:space="0" w:color="auto"/>
            </w:tcBorders>
          </w:tcPr>
          <w:p w14:paraId="5A91F2DC" w14:textId="77777777" w:rsidR="0046255B" w:rsidRPr="004C505B" w:rsidRDefault="0046255B" w:rsidP="0046255B">
            <w:pPr>
              <w:jc w:val="center"/>
              <w:rPr>
                <w:color w:val="000000"/>
                <w:sz w:val="24"/>
                <w:szCs w:val="24"/>
              </w:rPr>
            </w:pPr>
            <w:r w:rsidRPr="00C96BFB">
              <w:rPr>
                <w:color w:val="000000"/>
                <w:sz w:val="24"/>
                <w:szCs w:val="24"/>
              </w:rPr>
              <w:lastRenderedPageBreak/>
              <w:t>01-3-</w:t>
            </w:r>
            <w:r w:rsidR="0003701B">
              <w:rPr>
                <w:color w:val="000000"/>
                <w:sz w:val="24"/>
                <w:szCs w:val="24"/>
              </w:rPr>
              <w:t>3</w:t>
            </w:r>
            <w:r w:rsidR="008812B7">
              <w:rPr>
                <w:color w:val="000000"/>
                <w:sz w:val="24"/>
                <w:szCs w:val="24"/>
              </w:rPr>
              <w:t>8</w:t>
            </w:r>
          </w:p>
        </w:tc>
        <w:tc>
          <w:tcPr>
            <w:tcW w:w="4820" w:type="dxa"/>
            <w:gridSpan w:val="2"/>
            <w:tcBorders>
              <w:top w:val="single" w:sz="4" w:space="0" w:color="auto"/>
              <w:left w:val="single" w:sz="4" w:space="0" w:color="auto"/>
              <w:bottom w:val="single" w:sz="4" w:space="0" w:color="auto"/>
              <w:right w:val="single" w:sz="4" w:space="0" w:color="auto"/>
            </w:tcBorders>
          </w:tcPr>
          <w:p w14:paraId="2C1EC4AE" w14:textId="77777777" w:rsidR="0046255B" w:rsidRPr="004C505B" w:rsidRDefault="0046255B" w:rsidP="0046255B">
            <w:pPr>
              <w:jc w:val="both"/>
              <w:rPr>
                <w:color w:val="000000"/>
                <w:sz w:val="24"/>
                <w:szCs w:val="24"/>
                <w:lang w:val="ru-RU"/>
              </w:rPr>
            </w:pPr>
            <w:r w:rsidRPr="004C505B">
              <w:rPr>
                <w:sz w:val="24"/>
                <w:szCs w:val="24"/>
              </w:rPr>
              <w:t>Журнал перевірки первинного обліку військовозобов’язаних та призовників</w:t>
            </w:r>
          </w:p>
        </w:tc>
        <w:tc>
          <w:tcPr>
            <w:tcW w:w="1134" w:type="dxa"/>
            <w:tcBorders>
              <w:top w:val="single" w:sz="4" w:space="0" w:color="auto"/>
              <w:left w:val="single" w:sz="4" w:space="0" w:color="auto"/>
              <w:bottom w:val="single" w:sz="4" w:space="0" w:color="auto"/>
              <w:right w:val="single" w:sz="4" w:space="0" w:color="auto"/>
            </w:tcBorders>
            <w:vAlign w:val="center"/>
          </w:tcPr>
          <w:p w14:paraId="336C0A1F"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52CD28F8"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3A9868A" w14:textId="77777777" w:rsidR="0046255B" w:rsidRPr="004C505B" w:rsidRDefault="0046255B" w:rsidP="0046255B">
            <w:pPr>
              <w:jc w:val="center"/>
              <w:rPr>
                <w:sz w:val="24"/>
                <w:szCs w:val="24"/>
              </w:rPr>
            </w:pPr>
          </w:p>
        </w:tc>
      </w:tr>
      <w:tr w:rsidR="0046255B" w:rsidRPr="004C505B" w14:paraId="614F6E4A" w14:textId="77777777" w:rsidTr="0056582F">
        <w:tc>
          <w:tcPr>
            <w:tcW w:w="1276" w:type="dxa"/>
            <w:tcBorders>
              <w:top w:val="single" w:sz="4" w:space="0" w:color="auto"/>
              <w:left w:val="single" w:sz="4" w:space="0" w:color="auto"/>
              <w:bottom w:val="single" w:sz="4" w:space="0" w:color="auto"/>
              <w:right w:val="single" w:sz="4" w:space="0" w:color="auto"/>
            </w:tcBorders>
          </w:tcPr>
          <w:p w14:paraId="10C61667" w14:textId="77777777" w:rsidR="0046255B" w:rsidRPr="004C505B" w:rsidRDefault="0046255B" w:rsidP="0046255B">
            <w:pPr>
              <w:jc w:val="center"/>
              <w:rPr>
                <w:color w:val="000000"/>
                <w:sz w:val="24"/>
                <w:szCs w:val="24"/>
              </w:rPr>
            </w:pPr>
            <w:r w:rsidRPr="00C96BFB">
              <w:rPr>
                <w:color w:val="000000"/>
                <w:sz w:val="24"/>
                <w:szCs w:val="24"/>
              </w:rPr>
              <w:t>01-3-</w:t>
            </w:r>
            <w:r w:rsidR="0003701B">
              <w:rPr>
                <w:color w:val="000000"/>
                <w:sz w:val="24"/>
                <w:szCs w:val="24"/>
              </w:rPr>
              <w:t>3</w:t>
            </w:r>
            <w:r w:rsidR="008812B7">
              <w:rPr>
                <w:color w:val="000000"/>
                <w:sz w:val="24"/>
                <w:szCs w:val="24"/>
              </w:rPr>
              <w:t>9</w:t>
            </w:r>
          </w:p>
        </w:tc>
        <w:tc>
          <w:tcPr>
            <w:tcW w:w="4820" w:type="dxa"/>
            <w:gridSpan w:val="2"/>
            <w:tcBorders>
              <w:top w:val="single" w:sz="4" w:space="0" w:color="auto"/>
              <w:left w:val="single" w:sz="4" w:space="0" w:color="auto"/>
              <w:bottom w:val="single" w:sz="4" w:space="0" w:color="auto"/>
              <w:right w:val="single" w:sz="4" w:space="0" w:color="auto"/>
            </w:tcBorders>
          </w:tcPr>
          <w:p w14:paraId="1A5620AC" w14:textId="77777777" w:rsidR="0046255B" w:rsidRPr="004C505B" w:rsidRDefault="0046255B" w:rsidP="0046255B">
            <w:pPr>
              <w:jc w:val="both"/>
              <w:rPr>
                <w:color w:val="000000"/>
                <w:sz w:val="24"/>
                <w:szCs w:val="24"/>
              </w:rPr>
            </w:pPr>
            <w:r w:rsidRPr="004C505B">
              <w:rPr>
                <w:sz w:val="24"/>
                <w:szCs w:val="24"/>
              </w:rPr>
              <w:t>Постанови Верховної Ради України; укази і розпорядження Президента України; постанови і розпорядження Кабінету Міністрів України, Головного управління юстиції у Черкаській області які стосуються безпосередньої діяльності органів реєстрації актів цивільного стану. Копії</w:t>
            </w:r>
          </w:p>
        </w:tc>
        <w:tc>
          <w:tcPr>
            <w:tcW w:w="1134" w:type="dxa"/>
            <w:tcBorders>
              <w:top w:val="single" w:sz="4" w:space="0" w:color="auto"/>
              <w:left w:val="single" w:sz="4" w:space="0" w:color="auto"/>
              <w:bottom w:val="single" w:sz="4" w:space="0" w:color="auto"/>
              <w:right w:val="single" w:sz="4" w:space="0" w:color="auto"/>
            </w:tcBorders>
          </w:tcPr>
          <w:p w14:paraId="75302340"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2C53400" w14:textId="77777777" w:rsidR="0046255B" w:rsidRPr="004C505B" w:rsidRDefault="0046255B" w:rsidP="0046255B">
            <w:pPr>
              <w:jc w:val="center"/>
              <w:rPr>
                <w:sz w:val="24"/>
                <w:szCs w:val="24"/>
              </w:rPr>
            </w:pPr>
            <w:r w:rsidRPr="004C505B">
              <w:rPr>
                <w:sz w:val="24"/>
                <w:szCs w:val="24"/>
              </w:rPr>
              <w:t>Доки не мине потреба</w:t>
            </w:r>
          </w:p>
          <w:p w14:paraId="7268D79D" w14:textId="77777777" w:rsidR="0046255B" w:rsidRPr="004C505B" w:rsidRDefault="0046255B" w:rsidP="0046255B">
            <w:pPr>
              <w:jc w:val="center"/>
              <w:rPr>
                <w:sz w:val="24"/>
                <w:szCs w:val="24"/>
              </w:rPr>
            </w:pPr>
            <w:r w:rsidRPr="004C505B">
              <w:rPr>
                <w:sz w:val="24"/>
                <w:szCs w:val="24"/>
              </w:rPr>
              <w:t xml:space="preserve">ст. 1 </w:t>
            </w:r>
            <w:proofErr w:type="spellStart"/>
            <w:r w:rsidRPr="004C505B">
              <w:rPr>
                <w:sz w:val="24"/>
                <w:szCs w:val="24"/>
              </w:rPr>
              <w:t>ВП</w:t>
            </w:r>
            <w:proofErr w:type="spellEnd"/>
          </w:p>
          <w:p w14:paraId="3B24864A"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0340A039" w14:textId="77777777" w:rsidR="0046255B" w:rsidRPr="004C505B" w:rsidRDefault="0046255B" w:rsidP="0046255B">
            <w:pPr>
              <w:jc w:val="center"/>
              <w:rPr>
                <w:sz w:val="24"/>
                <w:szCs w:val="24"/>
              </w:rPr>
            </w:pPr>
          </w:p>
        </w:tc>
      </w:tr>
      <w:tr w:rsidR="0046255B" w:rsidRPr="004C505B" w14:paraId="3A0815AD" w14:textId="77777777" w:rsidTr="0056582F">
        <w:tc>
          <w:tcPr>
            <w:tcW w:w="1276" w:type="dxa"/>
            <w:tcBorders>
              <w:top w:val="single" w:sz="4" w:space="0" w:color="auto"/>
              <w:left w:val="single" w:sz="4" w:space="0" w:color="auto"/>
              <w:bottom w:val="single" w:sz="4" w:space="0" w:color="auto"/>
              <w:right w:val="single" w:sz="4" w:space="0" w:color="auto"/>
            </w:tcBorders>
          </w:tcPr>
          <w:p w14:paraId="3F4706F2" w14:textId="77777777" w:rsidR="0046255B" w:rsidRPr="004C505B" w:rsidRDefault="0046255B" w:rsidP="0046255B">
            <w:pPr>
              <w:jc w:val="center"/>
              <w:rPr>
                <w:color w:val="000000"/>
                <w:sz w:val="24"/>
                <w:szCs w:val="24"/>
              </w:rPr>
            </w:pPr>
            <w:r w:rsidRPr="00C96BFB">
              <w:rPr>
                <w:color w:val="000000"/>
                <w:sz w:val="24"/>
                <w:szCs w:val="24"/>
              </w:rPr>
              <w:t>01-3-</w:t>
            </w:r>
            <w:r w:rsidR="008812B7">
              <w:rPr>
                <w:color w:val="000000"/>
                <w:sz w:val="24"/>
                <w:szCs w:val="24"/>
              </w:rPr>
              <w:t>40</w:t>
            </w:r>
          </w:p>
        </w:tc>
        <w:tc>
          <w:tcPr>
            <w:tcW w:w="4820" w:type="dxa"/>
            <w:gridSpan w:val="2"/>
            <w:tcBorders>
              <w:top w:val="single" w:sz="4" w:space="0" w:color="auto"/>
              <w:left w:val="single" w:sz="4" w:space="0" w:color="auto"/>
              <w:bottom w:val="single" w:sz="4" w:space="0" w:color="auto"/>
              <w:right w:val="single" w:sz="4" w:space="0" w:color="auto"/>
            </w:tcBorders>
          </w:tcPr>
          <w:p w14:paraId="22E23846" w14:textId="77777777" w:rsidR="0046255B" w:rsidRPr="004C505B" w:rsidRDefault="0046255B" w:rsidP="0046255B">
            <w:pPr>
              <w:widowControl w:val="0"/>
              <w:tabs>
                <w:tab w:val="right" w:pos="456"/>
                <w:tab w:val="left" w:pos="546"/>
                <w:tab w:val="left" w:pos="4153"/>
                <w:tab w:val="right" w:pos="5795"/>
                <w:tab w:val="left" w:pos="5885"/>
              </w:tabs>
              <w:jc w:val="both"/>
              <w:rPr>
                <w:sz w:val="24"/>
                <w:szCs w:val="24"/>
              </w:rPr>
            </w:pPr>
          </w:p>
          <w:p w14:paraId="5B959E69" w14:textId="77777777" w:rsidR="0046255B" w:rsidRPr="004C505B" w:rsidRDefault="0046255B" w:rsidP="0046255B">
            <w:pPr>
              <w:widowControl w:val="0"/>
              <w:tabs>
                <w:tab w:val="right" w:pos="456"/>
                <w:tab w:val="left" w:pos="546"/>
                <w:tab w:val="left" w:pos="4153"/>
                <w:tab w:val="right" w:pos="5795"/>
                <w:tab w:val="left" w:pos="5885"/>
              </w:tabs>
              <w:jc w:val="both"/>
              <w:rPr>
                <w:sz w:val="24"/>
                <w:szCs w:val="24"/>
              </w:rPr>
            </w:pPr>
            <w:r w:rsidRPr="004C505B">
              <w:rPr>
                <w:sz w:val="24"/>
                <w:szCs w:val="24"/>
              </w:rPr>
              <w:t>Накази Міністерства юстиції України, обласного, районного управлінь юстиції; розпорядження органів місцевого самоврядування та виконавчої влади. Копії</w:t>
            </w:r>
          </w:p>
          <w:p w14:paraId="15EAF8D7"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25909A6"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CD41253" w14:textId="77777777" w:rsidR="0046255B" w:rsidRPr="004C505B" w:rsidRDefault="0046255B" w:rsidP="0046255B">
            <w:pPr>
              <w:jc w:val="center"/>
              <w:rPr>
                <w:sz w:val="24"/>
                <w:szCs w:val="24"/>
              </w:rPr>
            </w:pPr>
          </w:p>
          <w:p w14:paraId="4ECFDF15" w14:textId="77777777" w:rsidR="0046255B" w:rsidRPr="004C505B" w:rsidRDefault="0046255B" w:rsidP="0046255B">
            <w:pPr>
              <w:jc w:val="center"/>
              <w:rPr>
                <w:sz w:val="24"/>
                <w:szCs w:val="24"/>
              </w:rPr>
            </w:pPr>
            <w:r w:rsidRPr="004C505B">
              <w:rPr>
                <w:sz w:val="24"/>
                <w:szCs w:val="24"/>
              </w:rPr>
              <w:t>Доки не мине потреба</w:t>
            </w:r>
          </w:p>
          <w:p w14:paraId="17ADF5CF" w14:textId="77777777" w:rsidR="0046255B" w:rsidRPr="004C505B" w:rsidRDefault="0046255B" w:rsidP="0046255B">
            <w:pPr>
              <w:jc w:val="center"/>
              <w:rPr>
                <w:sz w:val="24"/>
                <w:szCs w:val="24"/>
              </w:rPr>
            </w:pPr>
            <w:r w:rsidRPr="004C505B">
              <w:rPr>
                <w:sz w:val="24"/>
                <w:szCs w:val="24"/>
              </w:rPr>
              <w:t xml:space="preserve">ст. 2 </w:t>
            </w:r>
            <w:proofErr w:type="spellStart"/>
            <w:r w:rsidRPr="004C505B">
              <w:rPr>
                <w:sz w:val="24"/>
                <w:szCs w:val="24"/>
              </w:rPr>
              <w:t>ВП</w:t>
            </w:r>
            <w:proofErr w:type="spellEnd"/>
          </w:p>
          <w:p w14:paraId="07BBBD20"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48532D92" w14:textId="77777777" w:rsidR="0046255B" w:rsidRPr="004C505B" w:rsidRDefault="0046255B" w:rsidP="0046255B">
            <w:pPr>
              <w:jc w:val="center"/>
              <w:rPr>
                <w:sz w:val="24"/>
                <w:szCs w:val="24"/>
              </w:rPr>
            </w:pPr>
          </w:p>
        </w:tc>
      </w:tr>
      <w:tr w:rsidR="0046255B" w:rsidRPr="004C505B" w14:paraId="2ED687F3" w14:textId="77777777" w:rsidTr="0056582F">
        <w:tc>
          <w:tcPr>
            <w:tcW w:w="1276" w:type="dxa"/>
            <w:tcBorders>
              <w:top w:val="single" w:sz="4" w:space="0" w:color="auto"/>
              <w:left w:val="single" w:sz="4" w:space="0" w:color="auto"/>
              <w:bottom w:val="single" w:sz="4" w:space="0" w:color="auto"/>
              <w:right w:val="single" w:sz="4" w:space="0" w:color="auto"/>
            </w:tcBorders>
          </w:tcPr>
          <w:p w14:paraId="63346D4E" w14:textId="77777777" w:rsidR="0046255B" w:rsidRPr="004C505B" w:rsidRDefault="0046255B" w:rsidP="0046255B">
            <w:pPr>
              <w:jc w:val="center"/>
              <w:rPr>
                <w:color w:val="000000"/>
                <w:sz w:val="24"/>
                <w:szCs w:val="24"/>
              </w:rPr>
            </w:pPr>
            <w:r w:rsidRPr="00C96BFB">
              <w:rPr>
                <w:color w:val="000000"/>
                <w:sz w:val="24"/>
                <w:szCs w:val="24"/>
              </w:rPr>
              <w:t>01-3-</w:t>
            </w:r>
            <w:r w:rsidR="0003701B">
              <w:rPr>
                <w:color w:val="000000"/>
                <w:sz w:val="24"/>
                <w:szCs w:val="24"/>
              </w:rPr>
              <w:t>4</w:t>
            </w:r>
            <w:r w:rsidR="00F1483B">
              <w:rPr>
                <w:color w:val="000000"/>
                <w:sz w:val="24"/>
                <w:szCs w:val="24"/>
              </w:rPr>
              <w:t>1</w:t>
            </w:r>
          </w:p>
        </w:tc>
        <w:tc>
          <w:tcPr>
            <w:tcW w:w="4820" w:type="dxa"/>
            <w:gridSpan w:val="2"/>
            <w:tcBorders>
              <w:top w:val="single" w:sz="4" w:space="0" w:color="auto"/>
              <w:left w:val="single" w:sz="4" w:space="0" w:color="auto"/>
              <w:bottom w:val="single" w:sz="4" w:space="0" w:color="auto"/>
              <w:right w:val="single" w:sz="4" w:space="0" w:color="auto"/>
            </w:tcBorders>
          </w:tcPr>
          <w:p w14:paraId="6D5232E8" w14:textId="77777777" w:rsidR="0046255B" w:rsidRPr="004C505B" w:rsidRDefault="0046255B" w:rsidP="0046255B">
            <w:pPr>
              <w:jc w:val="both"/>
              <w:rPr>
                <w:sz w:val="24"/>
                <w:szCs w:val="24"/>
              </w:rPr>
            </w:pPr>
            <w:r w:rsidRPr="004C505B">
              <w:rPr>
                <w:sz w:val="24"/>
                <w:szCs w:val="24"/>
              </w:rPr>
              <w:t>Документи (правила, положення, інструкції, методичні рекомендації вказівки тощо) Міністерства юстиції України, Головного управління юстиції у Черкаській області. Копії</w:t>
            </w:r>
          </w:p>
          <w:p w14:paraId="0577EBDD"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4A0413E"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2F3DE0F" w14:textId="77777777" w:rsidR="0046255B" w:rsidRPr="004C505B" w:rsidRDefault="0046255B" w:rsidP="0046255B">
            <w:pPr>
              <w:jc w:val="center"/>
              <w:rPr>
                <w:sz w:val="24"/>
                <w:szCs w:val="24"/>
              </w:rPr>
            </w:pPr>
            <w:r w:rsidRPr="004C505B">
              <w:rPr>
                <w:sz w:val="24"/>
                <w:szCs w:val="24"/>
              </w:rPr>
              <w:t>До заміни новими</w:t>
            </w:r>
          </w:p>
          <w:p w14:paraId="109ACCEE" w14:textId="77777777" w:rsidR="0046255B" w:rsidRPr="004C505B" w:rsidRDefault="0046255B" w:rsidP="0046255B">
            <w:pPr>
              <w:jc w:val="center"/>
              <w:rPr>
                <w:color w:val="000000"/>
                <w:sz w:val="24"/>
                <w:szCs w:val="24"/>
              </w:rPr>
            </w:pPr>
            <w:r w:rsidRPr="004C505B">
              <w:rPr>
                <w:sz w:val="24"/>
                <w:szCs w:val="24"/>
              </w:rPr>
              <w:t xml:space="preserve">ст. 3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1DB47418" w14:textId="77777777" w:rsidR="0046255B" w:rsidRPr="004C505B" w:rsidRDefault="0046255B" w:rsidP="0046255B">
            <w:pPr>
              <w:jc w:val="center"/>
              <w:rPr>
                <w:sz w:val="24"/>
                <w:szCs w:val="24"/>
              </w:rPr>
            </w:pPr>
          </w:p>
        </w:tc>
      </w:tr>
      <w:tr w:rsidR="0046255B" w:rsidRPr="004C505B" w14:paraId="1CC89799" w14:textId="77777777" w:rsidTr="0056582F">
        <w:tc>
          <w:tcPr>
            <w:tcW w:w="1276" w:type="dxa"/>
            <w:tcBorders>
              <w:top w:val="single" w:sz="4" w:space="0" w:color="auto"/>
              <w:left w:val="single" w:sz="4" w:space="0" w:color="auto"/>
              <w:bottom w:val="single" w:sz="4" w:space="0" w:color="auto"/>
              <w:right w:val="single" w:sz="4" w:space="0" w:color="auto"/>
            </w:tcBorders>
          </w:tcPr>
          <w:p w14:paraId="772A36D6" w14:textId="77777777" w:rsidR="0046255B" w:rsidRPr="004C505B" w:rsidRDefault="0046255B" w:rsidP="0046255B">
            <w:pPr>
              <w:jc w:val="center"/>
              <w:rPr>
                <w:color w:val="000000"/>
                <w:sz w:val="24"/>
                <w:szCs w:val="24"/>
              </w:rPr>
            </w:pPr>
            <w:r w:rsidRPr="00C96BFB">
              <w:rPr>
                <w:color w:val="000000"/>
                <w:sz w:val="24"/>
                <w:szCs w:val="24"/>
              </w:rPr>
              <w:t>01-3-</w:t>
            </w:r>
            <w:r w:rsidR="00B3639D">
              <w:rPr>
                <w:color w:val="000000"/>
                <w:sz w:val="24"/>
                <w:szCs w:val="24"/>
              </w:rPr>
              <w:t>4</w:t>
            </w:r>
            <w:r w:rsidR="00F1483B">
              <w:rPr>
                <w:color w:val="000000"/>
                <w:sz w:val="24"/>
                <w:szCs w:val="24"/>
              </w:rPr>
              <w:t>2</w:t>
            </w:r>
          </w:p>
        </w:tc>
        <w:tc>
          <w:tcPr>
            <w:tcW w:w="4820" w:type="dxa"/>
            <w:gridSpan w:val="2"/>
            <w:tcBorders>
              <w:top w:val="single" w:sz="4" w:space="0" w:color="auto"/>
              <w:left w:val="single" w:sz="4" w:space="0" w:color="auto"/>
              <w:bottom w:val="single" w:sz="4" w:space="0" w:color="auto"/>
              <w:right w:val="single" w:sz="4" w:space="0" w:color="auto"/>
            </w:tcBorders>
          </w:tcPr>
          <w:p w14:paraId="2986AD79" w14:textId="77777777" w:rsidR="0046255B" w:rsidRPr="004C505B" w:rsidRDefault="0046255B" w:rsidP="0046255B">
            <w:pPr>
              <w:jc w:val="both"/>
              <w:rPr>
                <w:sz w:val="24"/>
                <w:szCs w:val="24"/>
              </w:rPr>
            </w:pPr>
            <w:r w:rsidRPr="004C505B">
              <w:rPr>
                <w:sz w:val="24"/>
                <w:szCs w:val="24"/>
              </w:rPr>
              <w:t>Документи (довідки, доповідні записки, акти тощо) перевірок роботи державних органів реєстрації актів цивільного стану</w:t>
            </w:r>
          </w:p>
          <w:p w14:paraId="2EB9CD01"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8FA753C"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B70386B" w14:textId="77777777" w:rsidR="0046255B" w:rsidRPr="004C505B" w:rsidRDefault="0046255B" w:rsidP="0046255B">
            <w:pPr>
              <w:jc w:val="center"/>
              <w:rPr>
                <w:sz w:val="24"/>
                <w:szCs w:val="24"/>
              </w:rPr>
            </w:pPr>
            <w:r w:rsidRPr="004C505B">
              <w:rPr>
                <w:sz w:val="24"/>
                <w:szCs w:val="24"/>
              </w:rPr>
              <w:t>Постійно</w:t>
            </w:r>
          </w:p>
          <w:p w14:paraId="0B312E80" w14:textId="77777777" w:rsidR="0046255B" w:rsidRPr="004C505B" w:rsidRDefault="0046255B" w:rsidP="0046255B">
            <w:pPr>
              <w:jc w:val="center"/>
              <w:rPr>
                <w:color w:val="000000"/>
                <w:sz w:val="24"/>
                <w:szCs w:val="24"/>
              </w:rPr>
            </w:pPr>
            <w:r w:rsidRPr="004C505B">
              <w:rPr>
                <w:sz w:val="24"/>
                <w:szCs w:val="24"/>
              </w:rPr>
              <w:t xml:space="preserve">ст. 5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78D19EDE" w14:textId="77777777" w:rsidR="0046255B" w:rsidRPr="004C505B" w:rsidRDefault="0046255B" w:rsidP="0046255B">
            <w:pPr>
              <w:jc w:val="center"/>
              <w:rPr>
                <w:sz w:val="24"/>
                <w:szCs w:val="24"/>
              </w:rPr>
            </w:pPr>
          </w:p>
        </w:tc>
      </w:tr>
      <w:tr w:rsidR="0046255B" w:rsidRPr="004C505B" w14:paraId="158F3E3C" w14:textId="77777777" w:rsidTr="0056582F">
        <w:tc>
          <w:tcPr>
            <w:tcW w:w="1276" w:type="dxa"/>
            <w:tcBorders>
              <w:top w:val="single" w:sz="4" w:space="0" w:color="auto"/>
              <w:left w:val="single" w:sz="4" w:space="0" w:color="auto"/>
              <w:bottom w:val="single" w:sz="4" w:space="0" w:color="auto"/>
              <w:right w:val="single" w:sz="4" w:space="0" w:color="auto"/>
            </w:tcBorders>
          </w:tcPr>
          <w:p w14:paraId="566C8041" w14:textId="77777777" w:rsidR="0046255B" w:rsidRPr="004C505B" w:rsidRDefault="0046255B" w:rsidP="0046255B">
            <w:pPr>
              <w:jc w:val="center"/>
              <w:rPr>
                <w:color w:val="000000"/>
                <w:sz w:val="24"/>
                <w:szCs w:val="24"/>
              </w:rPr>
            </w:pPr>
            <w:r w:rsidRPr="00C96BFB">
              <w:rPr>
                <w:color w:val="000000"/>
                <w:sz w:val="24"/>
                <w:szCs w:val="24"/>
              </w:rPr>
              <w:t>01-3-</w:t>
            </w:r>
            <w:r w:rsidR="00B3639D">
              <w:rPr>
                <w:color w:val="000000"/>
                <w:sz w:val="24"/>
                <w:szCs w:val="24"/>
              </w:rPr>
              <w:t>4</w:t>
            </w:r>
            <w:r w:rsidR="00F1483B">
              <w:rPr>
                <w:color w:val="000000"/>
                <w:sz w:val="24"/>
                <w:szCs w:val="24"/>
              </w:rPr>
              <w:t>3</w:t>
            </w:r>
          </w:p>
        </w:tc>
        <w:tc>
          <w:tcPr>
            <w:tcW w:w="4820" w:type="dxa"/>
            <w:gridSpan w:val="2"/>
            <w:tcBorders>
              <w:top w:val="single" w:sz="4" w:space="0" w:color="auto"/>
              <w:left w:val="single" w:sz="4" w:space="0" w:color="auto"/>
              <w:bottom w:val="single" w:sz="4" w:space="0" w:color="auto"/>
              <w:right w:val="single" w:sz="4" w:space="0" w:color="auto"/>
            </w:tcBorders>
          </w:tcPr>
          <w:p w14:paraId="1B8115E2" w14:textId="77777777" w:rsidR="0046255B" w:rsidRPr="004C505B" w:rsidRDefault="0046255B" w:rsidP="0046255B">
            <w:pPr>
              <w:jc w:val="both"/>
              <w:rPr>
                <w:color w:val="000000"/>
                <w:sz w:val="24"/>
                <w:szCs w:val="24"/>
              </w:rPr>
            </w:pPr>
            <w:r w:rsidRPr="004C505B">
              <w:rPr>
                <w:sz w:val="24"/>
                <w:szCs w:val="24"/>
              </w:rPr>
              <w:t xml:space="preserve">Звіти про витрачання бланків </w:t>
            </w:r>
            <w:proofErr w:type="spellStart"/>
            <w:r w:rsidRPr="004C505B">
              <w:rPr>
                <w:sz w:val="24"/>
                <w:szCs w:val="24"/>
              </w:rPr>
              <w:t>свідоцтв</w:t>
            </w:r>
            <w:proofErr w:type="spellEnd"/>
            <w:r w:rsidRPr="004C505B">
              <w:rPr>
                <w:sz w:val="24"/>
                <w:szCs w:val="24"/>
              </w:rPr>
              <w:t>, що видаються виконкомам сільської ради на підтвердження юридичних фактів в Україні</w:t>
            </w:r>
          </w:p>
        </w:tc>
        <w:tc>
          <w:tcPr>
            <w:tcW w:w="1134" w:type="dxa"/>
            <w:tcBorders>
              <w:top w:val="single" w:sz="4" w:space="0" w:color="auto"/>
              <w:left w:val="single" w:sz="4" w:space="0" w:color="auto"/>
              <w:bottom w:val="single" w:sz="4" w:space="0" w:color="auto"/>
              <w:right w:val="single" w:sz="4" w:space="0" w:color="auto"/>
            </w:tcBorders>
          </w:tcPr>
          <w:p w14:paraId="42313187"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445EB3F" w14:textId="77777777" w:rsidR="0046255B" w:rsidRPr="004C505B" w:rsidRDefault="0046255B" w:rsidP="0046255B">
            <w:pPr>
              <w:jc w:val="center"/>
              <w:rPr>
                <w:sz w:val="24"/>
                <w:szCs w:val="24"/>
              </w:rPr>
            </w:pPr>
            <w:r w:rsidRPr="004C505B">
              <w:rPr>
                <w:sz w:val="24"/>
                <w:szCs w:val="24"/>
              </w:rPr>
              <w:t>Постійно</w:t>
            </w:r>
            <w:r w:rsidRPr="004C505B">
              <w:rPr>
                <w:sz w:val="24"/>
                <w:szCs w:val="24"/>
                <w:vertAlign w:val="superscript"/>
              </w:rPr>
              <w:t>1</w:t>
            </w:r>
          </w:p>
          <w:p w14:paraId="395EBC9C" w14:textId="77777777" w:rsidR="0046255B" w:rsidRPr="004C505B" w:rsidRDefault="0046255B" w:rsidP="0046255B">
            <w:pPr>
              <w:jc w:val="center"/>
              <w:rPr>
                <w:color w:val="000000"/>
                <w:sz w:val="24"/>
                <w:szCs w:val="24"/>
              </w:rPr>
            </w:pPr>
            <w:r w:rsidRPr="004C505B">
              <w:rPr>
                <w:sz w:val="24"/>
                <w:szCs w:val="24"/>
              </w:rPr>
              <w:t xml:space="preserve">ст. 11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027675BB" w14:textId="77777777" w:rsidR="0046255B" w:rsidRPr="004C505B" w:rsidRDefault="0046255B" w:rsidP="0046255B">
            <w:pPr>
              <w:jc w:val="center"/>
              <w:rPr>
                <w:sz w:val="24"/>
                <w:szCs w:val="24"/>
              </w:rPr>
            </w:pPr>
            <w:r w:rsidRPr="004C505B">
              <w:rPr>
                <w:sz w:val="24"/>
                <w:szCs w:val="24"/>
                <w:vertAlign w:val="superscript"/>
              </w:rPr>
              <w:t>1</w:t>
            </w:r>
            <w:r w:rsidRPr="004C505B">
              <w:rPr>
                <w:sz w:val="24"/>
                <w:szCs w:val="24"/>
              </w:rPr>
              <w:t> На державне зберігання не передаються</w:t>
            </w:r>
          </w:p>
        </w:tc>
      </w:tr>
      <w:tr w:rsidR="0046255B" w:rsidRPr="004C505B" w14:paraId="1A954D96" w14:textId="77777777" w:rsidTr="0056582F">
        <w:tc>
          <w:tcPr>
            <w:tcW w:w="1276" w:type="dxa"/>
            <w:tcBorders>
              <w:top w:val="single" w:sz="4" w:space="0" w:color="auto"/>
              <w:left w:val="single" w:sz="4" w:space="0" w:color="auto"/>
              <w:bottom w:val="single" w:sz="4" w:space="0" w:color="auto"/>
              <w:right w:val="single" w:sz="4" w:space="0" w:color="auto"/>
            </w:tcBorders>
          </w:tcPr>
          <w:p w14:paraId="33533939" w14:textId="77777777" w:rsidR="0046255B" w:rsidRPr="004C505B" w:rsidRDefault="0046255B" w:rsidP="0046255B">
            <w:pPr>
              <w:jc w:val="center"/>
              <w:rPr>
                <w:color w:val="000000"/>
                <w:sz w:val="24"/>
                <w:szCs w:val="24"/>
              </w:rPr>
            </w:pPr>
            <w:r w:rsidRPr="00C96BFB">
              <w:rPr>
                <w:color w:val="000000"/>
                <w:sz w:val="24"/>
                <w:szCs w:val="24"/>
              </w:rPr>
              <w:t>01-3-</w:t>
            </w:r>
            <w:r w:rsidR="00B3639D">
              <w:rPr>
                <w:color w:val="000000"/>
                <w:sz w:val="24"/>
                <w:szCs w:val="24"/>
              </w:rPr>
              <w:t>4</w:t>
            </w:r>
            <w:r w:rsidR="00F1483B">
              <w:rPr>
                <w:color w:val="000000"/>
                <w:sz w:val="24"/>
                <w:szCs w:val="24"/>
              </w:rPr>
              <w:t>4</w:t>
            </w:r>
          </w:p>
        </w:tc>
        <w:tc>
          <w:tcPr>
            <w:tcW w:w="4820" w:type="dxa"/>
            <w:gridSpan w:val="2"/>
            <w:tcBorders>
              <w:top w:val="single" w:sz="4" w:space="0" w:color="auto"/>
              <w:left w:val="single" w:sz="4" w:space="0" w:color="auto"/>
              <w:bottom w:val="single" w:sz="4" w:space="0" w:color="auto"/>
              <w:right w:val="single" w:sz="4" w:space="0" w:color="auto"/>
            </w:tcBorders>
          </w:tcPr>
          <w:p w14:paraId="1AC71DBF" w14:textId="77777777" w:rsidR="0046255B" w:rsidRPr="004C505B" w:rsidRDefault="0046255B" w:rsidP="0046255B">
            <w:pPr>
              <w:widowControl w:val="0"/>
              <w:tabs>
                <w:tab w:val="right" w:pos="3609"/>
                <w:tab w:val="left" w:pos="3699"/>
              </w:tabs>
              <w:jc w:val="both"/>
              <w:rPr>
                <w:sz w:val="24"/>
                <w:szCs w:val="24"/>
              </w:rPr>
            </w:pPr>
            <w:r w:rsidRPr="004C505B">
              <w:rPr>
                <w:sz w:val="24"/>
                <w:szCs w:val="24"/>
              </w:rPr>
              <w:t>Актові записи про народження</w:t>
            </w:r>
          </w:p>
          <w:p w14:paraId="63CCDA49"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4DF21AC"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F1BA6B1" w14:textId="77777777" w:rsidR="0046255B" w:rsidRPr="004C505B" w:rsidRDefault="0046255B" w:rsidP="0046255B">
            <w:pPr>
              <w:jc w:val="center"/>
              <w:rPr>
                <w:sz w:val="24"/>
                <w:szCs w:val="24"/>
              </w:rPr>
            </w:pPr>
            <w:r w:rsidRPr="004C505B">
              <w:rPr>
                <w:sz w:val="24"/>
                <w:szCs w:val="24"/>
              </w:rPr>
              <w:t>75 р.</w:t>
            </w:r>
          </w:p>
          <w:p w14:paraId="22D69AA9" w14:textId="77777777" w:rsidR="0046255B" w:rsidRPr="004C505B" w:rsidRDefault="0046255B" w:rsidP="0046255B">
            <w:pPr>
              <w:jc w:val="center"/>
              <w:rPr>
                <w:color w:val="000000"/>
                <w:sz w:val="24"/>
                <w:szCs w:val="24"/>
              </w:rPr>
            </w:pPr>
            <w:r w:rsidRPr="004C505B">
              <w:rPr>
                <w:sz w:val="24"/>
                <w:szCs w:val="24"/>
              </w:rPr>
              <w:t xml:space="preserve">ст. 21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1DF80E61" w14:textId="77777777" w:rsidR="0046255B" w:rsidRPr="004C505B" w:rsidRDefault="0046255B" w:rsidP="0046255B">
            <w:pPr>
              <w:jc w:val="center"/>
              <w:rPr>
                <w:sz w:val="24"/>
                <w:szCs w:val="24"/>
              </w:rPr>
            </w:pPr>
            <w:r w:rsidRPr="004C505B">
              <w:rPr>
                <w:sz w:val="24"/>
                <w:szCs w:val="24"/>
              </w:rPr>
              <w:t xml:space="preserve">Зберігаються у відділах </w:t>
            </w:r>
            <w:proofErr w:type="spellStart"/>
            <w:r w:rsidRPr="004C505B">
              <w:rPr>
                <w:sz w:val="24"/>
                <w:szCs w:val="24"/>
              </w:rPr>
              <w:t>РАЦС</w:t>
            </w:r>
            <w:proofErr w:type="spellEnd"/>
          </w:p>
          <w:p w14:paraId="504C4F91" w14:textId="77777777" w:rsidR="0046255B" w:rsidRPr="004C505B" w:rsidRDefault="0046255B" w:rsidP="0046255B">
            <w:pPr>
              <w:jc w:val="center"/>
              <w:rPr>
                <w:sz w:val="24"/>
                <w:szCs w:val="24"/>
              </w:rPr>
            </w:pPr>
          </w:p>
        </w:tc>
      </w:tr>
      <w:tr w:rsidR="0046255B" w:rsidRPr="004C505B" w14:paraId="33D9D2F2" w14:textId="77777777" w:rsidTr="0056582F">
        <w:tc>
          <w:tcPr>
            <w:tcW w:w="1276" w:type="dxa"/>
            <w:tcBorders>
              <w:top w:val="single" w:sz="4" w:space="0" w:color="auto"/>
              <w:left w:val="single" w:sz="4" w:space="0" w:color="auto"/>
              <w:bottom w:val="single" w:sz="4" w:space="0" w:color="auto"/>
              <w:right w:val="single" w:sz="4" w:space="0" w:color="auto"/>
            </w:tcBorders>
          </w:tcPr>
          <w:p w14:paraId="6CCE3A26"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4</w:t>
            </w:r>
            <w:r w:rsidR="00F1483B">
              <w:rPr>
                <w:color w:val="000000"/>
                <w:sz w:val="24"/>
                <w:szCs w:val="24"/>
              </w:rPr>
              <w:t>5</w:t>
            </w:r>
          </w:p>
        </w:tc>
        <w:tc>
          <w:tcPr>
            <w:tcW w:w="4820" w:type="dxa"/>
            <w:gridSpan w:val="2"/>
            <w:tcBorders>
              <w:top w:val="single" w:sz="4" w:space="0" w:color="auto"/>
              <w:left w:val="single" w:sz="4" w:space="0" w:color="auto"/>
              <w:bottom w:val="single" w:sz="4" w:space="0" w:color="auto"/>
              <w:right w:val="single" w:sz="4" w:space="0" w:color="auto"/>
            </w:tcBorders>
          </w:tcPr>
          <w:p w14:paraId="3E99A8A9" w14:textId="77777777" w:rsidR="0046255B" w:rsidRPr="004C505B" w:rsidRDefault="0046255B" w:rsidP="0046255B">
            <w:pPr>
              <w:widowControl w:val="0"/>
              <w:tabs>
                <w:tab w:val="right" w:pos="3609"/>
                <w:tab w:val="left" w:pos="3699"/>
              </w:tabs>
              <w:jc w:val="both"/>
              <w:rPr>
                <w:sz w:val="24"/>
                <w:szCs w:val="24"/>
              </w:rPr>
            </w:pPr>
            <w:r w:rsidRPr="004C505B">
              <w:rPr>
                <w:sz w:val="24"/>
                <w:szCs w:val="24"/>
              </w:rPr>
              <w:t>Актові записи про смерть</w:t>
            </w:r>
          </w:p>
          <w:p w14:paraId="27E821C1"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F63B219"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EB41968" w14:textId="77777777" w:rsidR="0046255B" w:rsidRPr="004C505B" w:rsidRDefault="0046255B" w:rsidP="0046255B">
            <w:pPr>
              <w:jc w:val="center"/>
              <w:rPr>
                <w:sz w:val="24"/>
                <w:szCs w:val="24"/>
              </w:rPr>
            </w:pPr>
            <w:r w:rsidRPr="004C505B">
              <w:rPr>
                <w:sz w:val="24"/>
                <w:szCs w:val="24"/>
              </w:rPr>
              <w:t>75 р.</w:t>
            </w:r>
          </w:p>
          <w:p w14:paraId="5E3FB10D" w14:textId="77777777" w:rsidR="0046255B" w:rsidRPr="004C505B" w:rsidRDefault="0046255B" w:rsidP="0046255B">
            <w:pPr>
              <w:jc w:val="center"/>
              <w:rPr>
                <w:color w:val="000000"/>
                <w:sz w:val="24"/>
                <w:szCs w:val="24"/>
              </w:rPr>
            </w:pPr>
            <w:r w:rsidRPr="004C505B">
              <w:rPr>
                <w:sz w:val="24"/>
                <w:szCs w:val="24"/>
              </w:rPr>
              <w:t xml:space="preserve">ст. 28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4C782CBE" w14:textId="77777777" w:rsidR="0046255B" w:rsidRPr="004C505B" w:rsidRDefault="0046255B" w:rsidP="0046255B">
            <w:pPr>
              <w:jc w:val="center"/>
              <w:rPr>
                <w:sz w:val="24"/>
                <w:szCs w:val="24"/>
              </w:rPr>
            </w:pPr>
            <w:r w:rsidRPr="004C505B">
              <w:rPr>
                <w:sz w:val="24"/>
                <w:szCs w:val="24"/>
              </w:rPr>
              <w:t xml:space="preserve">Зберігаються у відділах </w:t>
            </w:r>
            <w:proofErr w:type="spellStart"/>
            <w:r w:rsidRPr="004C505B">
              <w:rPr>
                <w:sz w:val="24"/>
                <w:szCs w:val="24"/>
              </w:rPr>
              <w:t>РАЦС</w:t>
            </w:r>
            <w:proofErr w:type="spellEnd"/>
          </w:p>
          <w:p w14:paraId="395959E1" w14:textId="77777777" w:rsidR="0046255B" w:rsidRPr="004C505B" w:rsidRDefault="0046255B" w:rsidP="0046255B">
            <w:pPr>
              <w:jc w:val="center"/>
              <w:rPr>
                <w:sz w:val="24"/>
                <w:szCs w:val="24"/>
              </w:rPr>
            </w:pPr>
          </w:p>
        </w:tc>
      </w:tr>
      <w:tr w:rsidR="0046255B" w:rsidRPr="004C505B" w14:paraId="09A10C33" w14:textId="77777777" w:rsidTr="0056582F">
        <w:tc>
          <w:tcPr>
            <w:tcW w:w="1276" w:type="dxa"/>
            <w:tcBorders>
              <w:top w:val="single" w:sz="4" w:space="0" w:color="auto"/>
              <w:left w:val="single" w:sz="4" w:space="0" w:color="auto"/>
              <w:bottom w:val="single" w:sz="4" w:space="0" w:color="auto"/>
              <w:right w:val="single" w:sz="4" w:space="0" w:color="auto"/>
            </w:tcBorders>
          </w:tcPr>
          <w:p w14:paraId="467E6F52"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4</w:t>
            </w:r>
            <w:r w:rsidR="00F1483B">
              <w:rPr>
                <w:color w:val="000000"/>
                <w:sz w:val="24"/>
                <w:szCs w:val="24"/>
              </w:rPr>
              <w:t>6</w:t>
            </w:r>
          </w:p>
        </w:tc>
        <w:tc>
          <w:tcPr>
            <w:tcW w:w="4820" w:type="dxa"/>
            <w:gridSpan w:val="2"/>
            <w:tcBorders>
              <w:top w:val="single" w:sz="4" w:space="0" w:color="auto"/>
              <w:left w:val="single" w:sz="4" w:space="0" w:color="auto"/>
              <w:bottom w:val="single" w:sz="4" w:space="0" w:color="auto"/>
              <w:right w:val="single" w:sz="4" w:space="0" w:color="auto"/>
            </w:tcBorders>
          </w:tcPr>
          <w:p w14:paraId="7B817BB8" w14:textId="77777777" w:rsidR="0046255B" w:rsidRPr="004C505B" w:rsidRDefault="0046255B" w:rsidP="0046255B">
            <w:pPr>
              <w:widowControl w:val="0"/>
              <w:tabs>
                <w:tab w:val="right" w:pos="3609"/>
                <w:tab w:val="left" w:pos="3699"/>
              </w:tabs>
              <w:jc w:val="both"/>
              <w:rPr>
                <w:sz w:val="24"/>
                <w:szCs w:val="24"/>
              </w:rPr>
            </w:pPr>
            <w:r w:rsidRPr="004C505B">
              <w:rPr>
                <w:sz w:val="24"/>
                <w:szCs w:val="24"/>
              </w:rPr>
              <w:t>Актові записи про шлюб</w:t>
            </w:r>
          </w:p>
          <w:p w14:paraId="3174475E"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4E2AEFF"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7606247" w14:textId="77777777" w:rsidR="0046255B" w:rsidRPr="004C505B" w:rsidRDefault="0046255B" w:rsidP="0046255B">
            <w:pPr>
              <w:jc w:val="center"/>
              <w:rPr>
                <w:sz w:val="24"/>
                <w:szCs w:val="24"/>
              </w:rPr>
            </w:pPr>
            <w:r w:rsidRPr="004C505B">
              <w:rPr>
                <w:sz w:val="24"/>
                <w:szCs w:val="24"/>
              </w:rPr>
              <w:t>75 р.</w:t>
            </w:r>
          </w:p>
          <w:p w14:paraId="67A6F803" w14:textId="77777777" w:rsidR="0046255B" w:rsidRPr="004C505B" w:rsidRDefault="0046255B" w:rsidP="0046255B">
            <w:pPr>
              <w:jc w:val="center"/>
              <w:rPr>
                <w:color w:val="000000"/>
                <w:sz w:val="24"/>
                <w:szCs w:val="24"/>
              </w:rPr>
            </w:pPr>
            <w:r w:rsidRPr="004C505B">
              <w:rPr>
                <w:sz w:val="24"/>
                <w:szCs w:val="24"/>
              </w:rPr>
              <w:t xml:space="preserve">ст. 35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0B856A1A" w14:textId="77777777" w:rsidR="0046255B" w:rsidRPr="004C505B" w:rsidRDefault="0046255B" w:rsidP="0046255B">
            <w:pPr>
              <w:jc w:val="center"/>
              <w:rPr>
                <w:sz w:val="24"/>
                <w:szCs w:val="24"/>
              </w:rPr>
            </w:pPr>
            <w:r w:rsidRPr="004C505B">
              <w:rPr>
                <w:sz w:val="24"/>
                <w:szCs w:val="24"/>
              </w:rPr>
              <w:t xml:space="preserve">Зберігаються у відділах </w:t>
            </w:r>
            <w:proofErr w:type="spellStart"/>
            <w:r w:rsidRPr="004C505B">
              <w:rPr>
                <w:sz w:val="24"/>
                <w:szCs w:val="24"/>
              </w:rPr>
              <w:t>РАЦС</w:t>
            </w:r>
            <w:proofErr w:type="spellEnd"/>
          </w:p>
          <w:p w14:paraId="18442736" w14:textId="77777777" w:rsidR="0046255B" w:rsidRPr="004C505B" w:rsidRDefault="0046255B" w:rsidP="0046255B">
            <w:pPr>
              <w:jc w:val="center"/>
              <w:rPr>
                <w:sz w:val="24"/>
                <w:szCs w:val="24"/>
              </w:rPr>
            </w:pPr>
          </w:p>
        </w:tc>
      </w:tr>
      <w:tr w:rsidR="0046255B" w:rsidRPr="004C505B" w14:paraId="15CD5AAA" w14:textId="77777777" w:rsidTr="0056582F">
        <w:trPr>
          <w:trHeight w:val="1046"/>
        </w:trPr>
        <w:tc>
          <w:tcPr>
            <w:tcW w:w="1276" w:type="dxa"/>
            <w:tcBorders>
              <w:top w:val="single" w:sz="4" w:space="0" w:color="auto"/>
              <w:left w:val="single" w:sz="4" w:space="0" w:color="auto"/>
              <w:bottom w:val="single" w:sz="4" w:space="0" w:color="auto"/>
              <w:right w:val="single" w:sz="4" w:space="0" w:color="auto"/>
            </w:tcBorders>
          </w:tcPr>
          <w:p w14:paraId="025DC23E"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4</w:t>
            </w:r>
            <w:r w:rsidR="00F1483B">
              <w:rPr>
                <w:color w:val="000000"/>
                <w:sz w:val="24"/>
                <w:szCs w:val="24"/>
              </w:rPr>
              <w:t>7</w:t>
            </w:r>
          </w:p>
        </w:tc>
        <w:tc>
          <w:tcPr>
            <w:tcW w:w="4820" w:type="dxa"/>
            <w:gridSpan w:val="2"/>
            <w:tcBorders>
              <w:top w:val="single" w:sz="4" w:space="0" w:color="auto"/>
              <w:left w:val="single" w:sz="4" w:space="0" w:color="auto"/>
              <w:bottom w:val="single" w:sz="4" w:space="0" w:color="auto"/>
              <w:right w:val="single" w:sz="4" w:space="0" w:color="auto"/>
            </w:tcBorders>
          </w:tcPr>
          <w:p w14:paraId="61F18376" w14:textId="77777777" w:rsidR="0046255B" w:rsidRPr="004C505B" w:rsidRDefault="0046255B" w:rsidP="0046255B">
            <w:pPr>
              <w:jc w:val="both"/>
              <w:rPr>
                <w:sz w:val="24"/>
                <w:szCs w:val="24"/>
              </w:rPr>
            </w:pPr>
            <w:r w:rsidRPr="004C505B">
              <w:rPr>
                <w:sz w:val="24"/>
                <w:szCs w:val="24"/>
              </w:rPr>
              <w:t>Медичні довідки та списки про народження дітей, заяви про реєстрацію народження дитини</w:t>
            </w:r>
          </w:p>
          <w:p w14:paraId="094D35E4"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2192525"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9B2FAEC" w14:textId="77777777" w:rsidR="0046255B" w:rsidRPr="004C505B" w:rsidRDefault="0046255B" w:rsidP="0046255B">
            <w:pPr>
              <w:jc w:val="center"/>
              <w:rPr>
                <w:sz w:val="24"/>
                <w:szCs w:val="24"/>
              </w:rPr>
            </w:pPr>
            <w:r w:rsidRPr="004C505B">
              <w:rPr>
                <w:sz w:val="24"/>
                <w:szCs w:val="24"/>
              </w:rPr>
              <w:t>3 р.</w:t>
            </w:r>
          </w:p>
          <w:p w14:paraId="7250FA96" w14:textId="77777777" w:rsidR="0046255B" w:rsidRPr="004C505B" w:rsidRDefault="0046255B" w:rsidP="0046255B">
            <w:pPr>
              <w:jc w:val="center"/>
              <w:rPr>
                <w:sz w:val="24"/>
                <w:szCs w:val="24"/>
              </w:rPr>
            </w:pPr>
            <w:r w:rsidRPr="004C505B">
              <w:rPr>
                <w:sz w:val="24"/>
                <w:szCs w:val="24"/>
              </w:rPr>
              <w:t xml:space="preserve">ст. 22 </w:t>
            </w:r>
            <w:proofErr w:type="spellStart"/>
            <w:r w:rsidRPr="004C505B">
              <w:rPr>
                <w:sz w:val="24"/>
                <w:szCs w:val="24"/>
              </w:rPr>
              <w:t>ВП</w:t>
            </w:r>
            <w:proofErr w:type="spellEnd"/>
          </w:p>
          <w:p w14:paraId="27AA37F1"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4830DE4F" w14:textId="77777777" w:rsidR="0046255B" w:rsidRPr="004C505B" w:rsidRDefault="0046255B" w:rsidP="00557806">
            <w:pPr>
              <w:jc w:val="center"/>
              <w:rPr>
                <w:sz w:val="24"/>
                <w:szCs w:val="24"/>
              </w:rPr>
            </w:pPr>
            <w:r w:rsidRPr="004C505B">
              <w:rPr>
                <w:sz w:val="24"/>
                <w:szCs w:val="24"/>
              </w:rPr>
              <w:t xml:space="preserve">Зберігаються у відділах </w:t>
            </w:r>
            <w:proofErr w:type="spellStart"/>
            <w:r w:rsidRPr="004C505B">
              <w:rPr>
                <w:sz w:val="24"/>
                <w:szCs w:val="24"/>
              </w:rPr>
              <w:t>РАЦС</w:t>
            </w:r>
            <w:proofErr w:type="spellEnd"/>
          </w:p>
        </w:tc>
      </w:tr>
      <w:tr w:rsidR="0046255B" w:rsidRPr="004C505B" w14:paraId="04C97916" w14:textId="77777777" w:rsidTr="0056582F">
        <w:tc>
          <w:tcPr>
            <w:tcW w:w="1276" w:type="dxa"/>
            <w:tcBorders>
              <w:top w:val="single" w:sz="4" w:space="0" w:color="auto"/>
              <w:left w:val="single" w:sz="4" w:space="0" w:color="auto"/>
              <w:bottom w:val="single" w:sz="4" w:space="0" w:color="auto"/>
              <w:right w:val="single" w:sz="4" w:space="0" w:color="auto"/>
            </w:tcBorders>
          </w:tcPr>
          <w:p w14:paraId="021BD6B2"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4</w:t>
            </w:r>
            <w:r w:rsidR="00F1483B">
              <w:rPr>
                <w:color w:val="000000"/>
                <w:sz w:val="24"/>
                <w:szCs w:val="24"/>
              </w:rPr>
              <w:t>8</w:t>
            </w:r>
          </w:p>
        </w:tc>
        <w:tc>
          <w:tcPr>
            <w:tcW w:w="4820" w:type="dxa"/>
            <w:gridSpan w:val="2"/>
            <w:tcBorders>
              <w:top w:val="single" w:sz="4" w:space="0" w:color="auto"/>
              <w:left w:val="single" w:sz="4" w:space="0" w:color="auto"/>
              <w:bottom w:val="single" w:sz="4" w:space="0" w:color="auto"/>
              <w:right w:val="single" w:sz="4" w:space="0" w:color="auto"/>
            </w:tcBorders>
          </w:tcPr>
          <w:p w14:paraId="01082137" w14:textId="77777777" w:rsidR="0046255B" w:rsidRPr="004C505B" w:rsidRDefault="0046255B" w:rsidP="0046255B">
            <w:pPr>
              <w:jc w:val="both"/>
              <w:rPr>
                <w:sz w:val="24"/>
                <w:szCs w:val="24"/>
              </w:rPr>
            </w:pPr>
            <w:r w:rsidRPr="004C505B">
              <w:rPr>
                <w:sz w:val="24"/>
                <w:szCs w:val="24"/>
              </w:rPr>
              <w:t xml:space="preserve">Заяви матерів, які не перебувають у шлюбі, </w:t>
            </w:r>
            <w:r w:rsidRPr="004C505B">
              <w:rPr>
                <w:sz w:val="24"/>
                <w:szCs w:val="24"/>
              </w:rPr>
              <w:lastRenderedPageBreak/>
              <w:t>щодо внесення відомостей про батька до актового запису про народження дитини</w:t>
            </w:r>
          </w:p>
          <w:p w14:paraId="2FEEF774"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D97D7A6"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5390968" w14:textId="77777777" w:rsidR="0046255B" w:rsidRPr="004C505B" w:rsidRDefault="0046255B" w:rsidP="0046255B">
            <w:pPr>
              <w:jc w:val="center"/>
              <w:rPr>
                <w:sz w:val="24"/>
                <w:szCs w:val="24"/>
              </w:rPr>
            </w:pPr>
            <w:r w:rsidRPr="004C505B">
              <w:rPr>
                <w:sz w:val="24"/>
                <w:szCs w:val="24"/>
              </w:rPr>
              <w:t>3 р.</w:t>
            </w:r>
          </w:p>
          <w:p w14:paraId="382AB406" w14:textId="77777777" w:rsidR="0046255B" w:rsidRPr="004C505B" w:rsidRDefault="0046255B" w:rsidP="0046255B">
            <w:pPr>
              <w:jc w:val="center"/>
              <w:rPr>
                <w:sz w:val="24"/>
                <w:szCs w:val="24"/>
              </w:rPr>
            </w:pPr>
            <w:r w:rsidRPr="004C505B">
              <w:rPr>
                <w:sz w:val="24"/>
                <w:szCs w:val="24"/>
              </w:rPr>
              <w:lastRenderedPageBreak/>
              <w:t xml:space="preserve">ст. 23 </w:t>
            </w:r>
            <w:proofErr w:type="spellStart"/>
            <w:r w:rsidRPr="004C505B">
              <w:rPr>
                <w:sz w:val="24"/>
                <w:szCs w:val="24"/>
              </w:rPr>
              <w:t>ВП</w:t>
            </w:r>
            <w:proofErr w:type="spellEnd"/>
          </w:p>
          <w:p w14:paraId="59490A78"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62237196" w14:textId="77777777" w:rsidR="00557806" w:rsidRPr="004C505B" w:rsidRDefault="0046255B" w:rsidP="00557806">
            <w:pPr>
              <w:jc w:val="center"/>
              <w:rPr>
                <w:sz w:val="24"/>
                <w:szCs w:val="24"/>
              </w:rPr>
            </w:pPr>
            <w:r w:rsidRPr="004C505B">
              <w:rPr>
                <w:sz w:val="24"/>
                <w:szCs w:val="24"/>
              </w:rPr>
              <w:lastRenderedPageBreak/>
              <w:t>Зберігають</w:t>
            </w:r>
            <w:r w:rsidRPr="004C505B">
              <w:rPr>
                <w:sz w:val="24"/>
                <w:szCs w:val="24"/>
              </w:rPr>
              <w:lastRenderedPageBreak/>
              <w:t xml:space="preserve">ся у відділах </w:t>
            </w:r>
            <w:proofErr w:type="spellStart"/>
            <w:r w:rsidRPr="004C505B">
              <w:rPr>
                <w:sz w:val="24"/>
                <w:szCs w:val="24"/>
              </w:rPr>
              <w:t>РАЦС</w:t>
            </w:r>
            <w:proofErr w:type="spellEnd"/>
          </w:p>
        </w:tc>
      </w:tr>
      <w:tr w:rsidR="0046255B" w:rsidRPr="004C505B" w14:paraId="71111FB5" w14:textId="77777777" w:rsidTr="0056582F">
        <w:tc>
          <w:tcPr>
            <w:tcW w:w="1276" w:type="dxa"/>
            <w:tcBorders>
              <w:top w:val="single" w:sz="4" w:space="0" w:color="auto"/>
              <w:left w:val="single" w:sz="4" w:space="0" w:color="auto"/>
              <w:bottom w:val="single" w:sz="4" w:space="0" w:color="auto"/>
              <w:right w:val="single" w:sz="4" w:space="0" w:color="auto"/>
            </w:tcBorders>
          </w:tcPr>
          <w:p w14:paraId="4037028E" w14:textId="77777777" w:rsidR="0046255B" w:rsidRPr="004C505B" w:rsidRDefault="0046255B" w:rsidP="0046255B">
            <w:pPr>
              <w:jc w:val="center"/>
              <w:rPr>
                <w:color w:val="000000"/>
                <w:sz w:val="24"/>
                <w:szCs w:val="24"/>
              </w:rPr>
            </w:pPr>
            <w:r w:rsidRPr="00C96BFB">
              <w:rPr>
                <w:color w:val="000000"/>
                <w:sz w:val="24"/>
                <w:szCs w:val="24"/>
              </w:rPr>
              <w:lastRenderedPageBreak/>
              <w:t>01-3-</w:t>
            </w:r>
            <w:r w:rsidR="00557806">
              <w:rPr>
                <w:color w:val="000000"/>
                <w:sz w:val="24"/>
                <w:szCs w:val="24"/>
              </w:rPr>
              <w:t>4</w:t>
            </w:r>
            <w:r w:rsidR="00F1483B">
              <w:rPr>
                <w:color w:val="000000"/>
                <w:sz w:val="24"/>
                <w:szCs w:val="24"/>
              </w:rPr>
              <w:t>9</w:t>
            </w:r>
          </w:p>
        </w:tc>
        <w:tc>
          <w:tcPr>
            <w:tcW w:w="4820" w:type="dxa"/>
            <w:gridSpan w:val="2"/>
            <w:tcBorders>
              <w:top w:val="single" w:sz="4" w:space="0" w:color="auto"/>
              <w:left w:val="single" w:sz="4" w:space="0" w:color="auto"/>
              <w:bottom w:val="single" w:sz="4" w:space="0" w:color="auto"/>
              <w:right w:val="single" w:sz="4" w:space="0" w:color="auto"/>
            </w:tcBorders>
          </w:tcPr>
          <w:p w14:paraId="1969D8F4" w14:textId="77777777" w:rsidR="0046255B" w:rsidRPr="004C505B" w:rsidRDefault="0046255B" w:rsidP="0046255B">
            <w:pPr>
              <w:jc w:val="both"/>
              <w:rPr>
                <w:sz w:val="24"/>
                <w:szCs w:val="24"/>
              </w:rPr>
            </w:pPr>
            <w:r w:rsidRPr="004C505B">
              <w:rPr>
                <w:sz w:val="24"/>
                <w:szCs w:val="24"/>
              </w:rPr>
              <w:t>Повідомлення про громадян, які померли, для зняття з обліку в Державному реєстрі фізичних осіб – платників податків та інших обов’язкових платежів. Копії</w:t>
            </w:r>
          </w:p>
          <w:p w14:paraId="0CB4DA8A" w14:textId="77777777" w:rsidR="0046255B" w:rsidRPr="004C505B" w:rsidRDefault="0046255B" w:rsidP="0046255B">
            <w:pPr>
              <w:jc w:val="both"/>
              <w:rPr>
                <w:sz w:val="24"/>
                <w:szCs w:val="24"/>
              </w:rPr>
            </w:pPr>
          </w:p>
          <w:p w14:paraId="1130A811" w14:textId="77777777" w:rsidR="0046255B" w:rsidRPr="004C505B" w:rsidRDefault="0046255B" w:rsidP="0046255B">
            <w:pPr>
              <w:jc w:val="both"/>
              <w:rPr>
                <w:sz w:val="24"/>
                <w:szCs w:val="24"/>
              </w:rPr>
            </w:pPr>
          </w:p>
          <w:p w14:paraId="12AC560A"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86D8A82"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D678501" w14:textId="77777777" w:rsidR="0046255B" w:rsidRPr="004C505B" w:rsidRDefault="0046255B" w:rsidP="0046255B">
            <w:pPr>
              <w:jc w:val="center"/>
              <w:rPr>
                <w:sz w:val="24"/>
                <w:szCs w:val="24"/>
              </w:rPr>
            </w:pPr>
            <w:r w:rsidRPr="004C505B">
              <w:rPr>
                <w:sz w:val="24"/>
                <w:szCs w:val="24"/>
              </w:rPr>
              <w:t>3 р.</w:t>
            </w:r>
          </w:p>
          <w:p w14:paraId="276640DF" w14:textId="77777777" w:rsidR="0046255B" w:rsidRPr="004C505B" w:rsidRDefault="0046255B" w:rsidP="0046255B">
            <w:pPr>
              <w:jc w:val="center"/>
              <w:rPr>
                <w:sz w:val="24"/>
                <w:szCs w:val="24"/>
              </w:rPr>
            </w:pPr>
            <w:r w:rsidRPr="004C505B">
              <w:rPr>
                <w:sz w:val="24"/>
                <w:szCs w:val="24"/>
              </w:rPr>
              <w:t xml:space="preserve">ст. 31 </w:t>
            </w:r>
            <w:proofErr w:type="spellStart"/>
            <w:r w:rsidRPr="004C505B">
              <w:rPr>
                <w:sz w:val="24"/>
                <w:szCs w:val="24"/>
              </w:rPr>
              <w:t>ВП</w:t>
            </w:r>
            <w:proofErr w:type="spellEnd"/>
          </w:p>
          <w:p w14:paraId="18D365C2"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00F3868B" w14:textId="77777777" w:rsidR="0046255B" w:rsidRPr="004C505B" w:rsidRDefault="0046255B" w:rsidP="0046255B">
            <w:pPr>
              <w:jc w:val="center"/>
              <w:rPr>
                <w:sz w:val="24"/>
                <w:szCs w:val="24"/>
              </w:rPr>
            </w:pPr>
          </w:p>
          <w:p w14:paraId="197D256A" w14:textId="77777777" w:rsidR="0046255B" w:rsidRPr="004C505B" w:rsidRDefault="0046255B" w:rsidP="0046255B">
            <w:pPr>
              <w:jc w:val="center"/>
              <w:rPr>
                <w:sz w:val="24"/>
                <w:szCs w:val="24"/>
              </w:rPr>
            </w:pPr>
            <w:r w:rsidRPr="004C505B">
              <w:rPr>
                <w:sz w:val="24"/>
                <w:szCs w:val="24"/>
              </w:rPr>
              <w:t>Заводиться окремо на кожну установу</w:t>
            </w:r>
          </w:p>
        </w:tc>
      </w:tr>
      <w:tr w:rsidR="0046255B" w:rsidRPr="004C505B" w14:paraId="70C618EC" w14:textId="77777777" w:rsidTr="0056582F">
        <w:tc>
          <w:tcPr>
            <w:tcW w:w="1276" w:type="dxa"/>
            <w:tcBorders>
              <w:top w:val="single" w:sz="4" w:space="0" w:color="auto"/>
              <w:left w:val="single" w:sz="4" w:space="0" w:color="auto"/>
              <w:bottom w:val="single" w:sz="4" w:space="0" w:color="auto"/>
              <w:right w:val="single" w:sz="4" w:space="0" w:color="auto"/>
            </w:tcBorders>
          </w:tcPr>
          <w:p w14:paraId="38FA640B" w14:textId="77777777" w:rsidR="0046255B" w:rsidRPr="004C505B" w:rsidRDefault="0046255B" w:rsidP="0046255B">
            <w:pPr>
              <w:jc w:val="center"/>
              <w:rPr>
                <w:color w:val="000000"/>
                <w:sz w:val="24"/>
                <w:szCs w:val="24"/>
              </w:rPr>
            </w:pPr>
            <w:r w:rsidRPr="00C96BFB">
              <w:rPr>
                <w:color w:val="000000"/>
                <w:sz w:val="24"/>
                <w:szCs w:val="24"/>
              </w:rPr>
              <w:t>01-3-</w:t>
            </w:r>
            <w:r w:rsidR="00F1483B">
              <w:rPr>
                <w:color w:val="000000"/>
                <w:sz w:val="24"/>
                <w:szCs w:val="24"/>
              </w:rPr>
              <w:t>50</w:t>
            </w:r>
          </w:p>
        </w:tc>
        <w:tc>
          <w:tcPr>
            <w:tcW w:w="4820" w:type="dxa"/>
            <w:gridSpan w:val="2"/>
            <w:tcBorders>
              <w:top w:val="single" w:sz="4" w:space="0" w:color="auto"/>
              <w:left w:val="single" w:sz="4" w:space="0" w:color="auto"/>
              <w:bottom w:val="single" w:sz="4" w:space="0" w:color="auto"/>
              <w:right w:val="single" w:sz="4" w:space="0" w:color="auto"/>
            </w:tcBorders>
          </w:tcPr>
          <w:p w14:paraId="78DCD0D6" w14:textId="77777777" w:rsidR="0046255B" w:rsidRPr="004C505B" w:rsidRDefault="0046255B" w:rsidP="0046255B">
            <w:pPr>
              <w:jc w:val="both"/>
              <w:rPr>
                <w:sz w:val="24"/>
                <w:szCs w:val="24"/>
              </w:rPr>
            </w:pPr>
            <w:r w:rsidRPr="004C505B">
              <w:rPr>
                <w:sz w:val="24"/>
                <w:szCs w:val="24"/>
              </w:rPr>
              <w:t>Корінці довідок про виплату одноразової допомоги у зв’язку зі смертю</w:t>
            </w:r>
          </w:p>
          <w:p w14:paraId="4A448F96"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345526C"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577C669" w14:textId="77777777" w:rsidR="0046255B" w:rsidRPr="004C505B" w:rsidRDefault="0046255B" w:rsidP="0046255B">
            <w:pPr>
              <w:jc w:val="center"/>
              <w:rPr>
                <w:sz w:val="24"/>
                <w:szCs w:val="24"/>
              </w:rPr>
            </w:pPr>
            <w:r w:rsidRPr="004C505B">
              <w:rPr>
                <w:sz w:val="24"/>
                <w:szCs w:val="24"/>
              </w:rPr>
              <w:t>3 р.</w:t>
            </w:r>
          </w:p>
          <w:p w14:paraId="6F03876D" w14:textId="77777777" w:rsidR="0046255B" w:rsidRPr="004C505B" w:rsidRDefault="0046255B" w:rsidP="0046255B">
            <w:pPr>
              <w:jc w:val="center"/>
              <w:rPr>
                <w:sz w:val="24"/>
                <w:szCs w:val="24"/>
              </w:rPr>
            </w:pPr>
            <w:r w:rsidRPr="004C505B">
              <w:rPr>
                <w:sz w:val="24"/>
                <w:szCs w:val="24"/>
              </w:rPr>
              <w:t xml:space="preserve">ст. 33 </w:t>
            </w:r>
            <w:proofErr w:type="spellStart"/>
            <w:r w:rsidRPr="004C505B">
              <w:rPr>
                <w:sz w:val="24"/>
                <w:szCs w:val="24"/>
              </w:rPr>
              <w:t>ВП</w:t>
            </w:r>
            <w:proofErr w:type="spellEnd"/>
          </w:p>
          <w:p w14:paraId="756F6644"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4DB340B4" w14:textId="77777777" w:rsidR="0046255B" w:rsidRPr="004C505B" w:rsidRDefault="0046255B" w:rsidP="0046255B">
            <w:pPr>
              <w:jc w:val="center"/>
              <w:rPr>
                <w:sz w:val="24"/>
                <w:szCs w:val="24"/>
              </w:rPr>
            </w:pPr>
          </w:p>
        </w:tc>
      </w:tr>
      <w:tr w:rsidR="0046255B" w:rsidRPr="004C505B" w14:paraId="737E8E9D" w14:textId="77777777" w:rsidTr="0056582F">
        <w:tc>
          <w:tcPr>
            <w:tcW w:w="1276" w:type="dxa"/>
            <w:tcBorders>
              <w:top w:val="single" w:sz="4" w:space="0" w:color="auto"/>
              <w:left w:val="single" w:sz="4" w:space="0" w:color="auto"/>
              <w:bottom w:val="single" w:sz="4" w:space="0" w:color="auto"/>
              <w:right w:val="single" w:sz="4" w:space="0" w:color="auto"/>
            </w:tcBorders>
          </w:tcPr>
          <w:p w14:paraId="7AB70646"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5</w:t>
            </w:r>
            <w:r w:rsidR="00F1483B">
              <w:rPr>
                <w:color w:val="000000"/>
                <w:sz w:val="24"/>
                <w:szCs w:val="24"/>
              </w:rPr>
              <w:t>1</w:t>
            </w:r>
          </w:p>
        </w:tc>
        <w:tc>
          <w:tcPr>
            <w:tcW w:w="4820" w:type="dxa"/>
            <w:gridSpan w:val="2"/>
            <w:tcBorders>
              <w:top w:val="single" w:sz="4" w:space="0" w:color="auto"/>
              <w:left w:val="single" w:sz="4" w:space="0" w:color="auto"/>
              <w:bottom w:val="single" w:sz="4" w:space="0" w:color="auto"/>
              <w:right w:val="single" w:sz="4" w:space="0" w:color="auto"/>
            </w:tcBorders>
          </w:tcPr>
          <w:p w14:paraId="5A78A509" w14:textId="77777777" w:rsidR="0046255B" w:rsidRPr="004C505B" w:rsidRDefault="0046255B" w:rsidP="0046255B">
            <w:pPr>
              <w:jc w:val="both"/>
              <w:rPr>
                <w:sz w:val="24"/>
                <w:szCs w:val="24"/>
              </w:rPr>
            </w:pPr>
            <w:r w:rsidRPr="004C505B">
              <w:rPr>
                <w:sz w:val="24"/>
                <w:szCs w:val="24"/>
              </w:rPr>
              <w:t>Списки паспортів, паспортних документів, пільгових посвідчень, військово-облікових документів, зданих у зв’язку з реєстрацією смерті померлих громадян. Копії</w:t>
            </w:r>
          </w:p>
          <w:p w14:paraId="616042FA"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4F66290"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B2FFDD0" w14:textId="77777777" w:rsidR="0046255B" w:rsidRPr="004C505B" w:rsidRDefault="0046255B" w:rsidP="0046255B">
            <w:pPr>
              <w:jc w:val="center"/>
              <w:rPr>
                <w:sz w:val="24"/>
                <w:szCs w:val="24"/>
              </w:rPr>
            </w:pPr>
            <w:r w:rsidRPr="004C505B">
              <w:rPr>
                <w:sz w:val="24"/>
                <w:szCs w:val="24"/>
              </w:rPr>
              <w:t>3 р.</w:t>
            </w:r>
          </w:p>
          <w:p w14:paraId="3B28E3B0" w14:textId="77777777" w:rsidR="0046255B" w:rsidRPr="004C505B" w:rsidRDefault="0046255B" w:rsidP="0046255B">
            <w:pPr>
              <w:jc w:val="center"/>
              <w:rPr>
                <w:sz w:val="24"/>
                <w:szCs w:val="24"/>
              </w:rPr>
            </w:pPr>
            <w:r w:rsidRPr="004C505B">
              <w:rPr>
                <w:sz w:val="24"/>
                <w:szCs w:val="24"/>
              </w:rPr>
              <w:t xml:space="preserve">ст. 34 </w:t>
            </w:r>
            <w:proofErr w:type="spellStart"/>
            <w:r w:rsidRPr="004C505B">
              <w:rPr>
                <w:sz w:val="24"/>
                <w:szCs w:val="24"/>
              </w:rPr>
              <w:t>ВП</w:t>
            </w:r>
            <w:proofErr w:type="spellEnd"/>
          </w:p>
          <w:p w14:paraId="2AB3A996"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497DA061" w14:textId="77777777" w:rsidR="0046255B" w:rsidRPr="004C505B" w:rsidRDefault="0046255B" w:rsidP="0046255B">
            <w:pPr>
              <w:jc w:val="center"/>
              <w:rPr>
                <w:sz w:val="24"/>
                <w:szCs w:val="24"/>
              </w:rPr>
            </w:pPr>
            <w:r w:rsidRPr="004C505B">
              <w:rPr>
                <w:sz w:val="24"/>
                <w:szCs w:val="24"/>
              </w:rPr>
              <w:t xml:space="preserve">Зберігаються у відділах </w:t>
            </w:r>
            <w:proofErr w:type="spellStart"/>
            <w:r w:rsidRPr="004C505B">
              <w:rPr>
                <w:sz w:val="24"/>
                <w:szCs w:val="24"/>
              </w:rPr>
              <w:t>РАЦС</w:t>
            </w:r>
            <w:proofErr w:type="spellEnd"/>
          </w:p>
        </w:tc>
      </w:tr>
      <w:tr w:rsidR="0046255B" w:rsidRPr="004C505B" w14:paraId="26E0265C" w14:textId="77777777" w:rsidTr="0056582F">
        <w:tc>
          <w:tcPr>
            <w:tcW w:w="1276" w:type="dxa"/>
            <w:tcBorders>
              <w:top w:val="single" w:sz="4" w:space="0" w:color="auto"/>
              <w:left w:val="single" w:sz="4" w:space="0" w:color="auto"/>
              <w:bottom w:val="single" w:sz="4" w:space="0" w:color="auto"/>
              <w:right w:val="single" w:sz="4" w:space="0" w:color="auto"/>
            </w:tcBorders>
          </w:tcPr>
          <w:p w14:paraId="59321405"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5</w:t>
            </w:r>
            <w:r w:rsidR="00F1483B">
              <w:rPr>
                <w:color w:val="000000"/>
                <w:sz w:val="24"/>
                <w:szCs w:val="24"/>
              </w:rPr>
              <w:t>2</w:t>
            </w:r>
          </w:p>
        </w:tc>
        <w:tc>
          <w:tcPr>
            <w:tcW w:w="4820" w:type="dxa"/>
            <w:gridSpan w:val="2"/>
            <w:tcBorders>
              <w:top w:val="single" w:sz="4" w:space="0" w:color="auto"/>
              <w:left w:val="single" w:sz="4" w:space="0" w:color="auto"/>
              <w:bottom w:val="single" w:sz="4" w:space="0" w:color="auto"/>
              <w:right w:val="single" w:sz="4" w:space="0" w:color="auto"/>
            </w:tcBorders>
          </w:tcPr>
          <w:p w14:paraId="7136EEBD" w14:textId="77777777" w:rsidR="0046255B" w:rsidRPr="004C505B" w:rsidRDefault="0046255B" w:rsidP="0046255B">
            <w:pPr>
              <w:jc w:val="both"/>
              <w:rPr>
                <w:sz w:val="24"/>
                <w:szCs w:val="24"/>
              </w:rPr>
            </w:pPr>
            <w:r w:rsidRPr="004C505B">
              <w:rPr>
                <w:sz w:val="24"/>
                <w:szCs w:val="24"/>
              </w:rPr>
              <w:t>Заяви громадян про реєстрацію шлюбу, (квитанції про сплату держмита тощо)</w:t>
            </w:r>
          </w:p>
          <w:p w14:paraId="6371AA37"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A9BED01"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ADFFDDA" w14:textId="77777777" w:rsidR="0046255B" w:rsidRPr="004C505B" w:rsidRDefault="0046255B" w:rsidP="0046255B">
            <w:pPr>
              <w:jc w:val="center"/>
              <w:rPr>
                <w:sz w:val="24"/>
                <w:szCs w:val="24"/>
              </w:rPr>
            </w:pPr>
            <w:r w:rsidRPr="004C505B">
              <w:rPr>
                <w:sz w:val="24"/>
                <w:szCs w:val="24"/>
              </w:rPr>
              <w:t>3 р.</w:t>
            </w:r>
          </w:p>
          <w:p w14:paraId="2E1A80C5" w14:textId="77777777" w:rsidR="0046255B" w:rsidRPr="004C505B" w:rsidRDefault="0046255B" w:rsidP="0046255B">
            <w:pPr>
              <w:jc w:val="center"/>
              <w:rPr>
                <w:sz w:val="24"/>
                <w:szCs w:val="24"/>
              </w:rPr>
            </w:pPr>
            <w:r w:rsidRPr="004C505B">
              <w:rPr>
                <w:sz w:val="24"/>
                <w:szCs w:val="24"/>
              </w:rPr>
              <w:t xml:space="preserve">ст. 36 </w:t>
            </w:r>
            <w:proofErr w:type="spellStart"/>
            <w:r w:rsidRPr="004C505B">
              <w:rPr>
                <w:sz w:val="24"/>
                <w:szCs w:val="24"/>
              </w:rPr>
              <w:t>ВП</w:t>
            </w:r>
            <w:proofErr w:type="spellEnd"/>
          </w:p>
          <w:p w14:paraId="49CAC0AF"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024EDF7B" w14:textId="77777777" w:rsidR="0046255B" w:rsidRPr="004C505B" w:rsidRDefault="0046255B" w:rsidP="0046255B">
            <w:pPr>
              <w:jc w:val="center"/>
              <w:rPr>
                <w:sz w:val="24"/>
                <w:szCs w:val="24"/>
              </w:rPr>
            </w:pPr>
            <w:r w:rsidRPr="004C505B">
              <w:rPr>
                <w:sz w:val="24"/>
                <w:szCs w:val="24"/>
              </w:rPr>
              <w:t xml:space="preserve">Зберігаються у відділах </w:t>
            </w:r>
            <w:proofErr w:type="spellStart"/>
            <w:r w:rsidRPr="004C505B">
              <w:rPr>
                <w:sz w:val="24"/>
                <w:szCs w:val="24"/>
              </w:rPr>
              <w:t>РАЦС</w:t>
            </w:r>
            <w:proofErr w:type="spellEnd"/>
          </w:p>
        </w:tc>
      </w:tr>
      <w:tr w:rsidR="0046255B" w:rsidRPr="004C505B" w14:paraId="0188AEA6" w14:textId="77777777" w:rsidTr="0056582F">
        <w:tc>
          <w:tcPr>
            <w:tcW w:w="1276" w:type="dxa"/>
            <w:tcBorders>
              <w:top w:val="single" w:sz="4" w:space="0" w:color="auto"/>
              <w:left w:val="single" w:sz="4" w:space="0" w:color="auto"/>
              <w:bottom w:val="single" w:sz="4" w:space="0" w:color="auto"/>
              <w:right w:val="single" w:sz="4" w:space="0" w:color="auto"/>
            </w:tcBorders>
          </w:tcPr>
          <w:p w14:paraId="002C6581"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5</w:t>
            </w:r>
            <w:r w:rsidR="00F1483B">
              <w:rPr>
                <w:color w:val="000000"/>
                <w:sz w:val="24"/>
                <w:szCs w:val="24"/>
              </w:rPr>
              <w:t>3</w:t>
            </w:r>
          </w:p>
        </w:tc>
        <w:tc>
          <w:tcPr>
            <w:tcW w:w="4820" w:type="dxa"/>
            <w:gridSpan w:val="2"/>
            <w:tcBorders>
              <w:top w:val="single" w:sz="4" w:space="0" w:color="auto"/>
              <w:left w:val="single" w:sz="4" w:space="0" w:color="auto"/>
              <w:bottom w:val="single" w:sz="4" w:space="0" w:color="auto"/>
              <w:right w:val="single" w:sz="4" w:space="0" w:color="auto"/>
            </w:tcBorders>
          </w:tcPr>
          <w:p w14:paraId="423EB452" w14:textId="77777777" w:rsidR="0046255B" w:rsidRPr="004C505B" w:rsidRDefault="0046255B" w:rsidP="0046255B">
            <w:pPr>
              <w:jc w:val="both"/>
              <w:rPr>
                <w:sz w:val="24"/>
                <w:szCs w:val="24"/>
              </w:rPr>
            </w:pPr>
            <w:r w:rsidRPr="004C505B">
              <w:rPr>
                <w:sz w:val="24"/>
                <w:szCs w:val="24"/>
              </w:rPr>
              <w:t>Журнал обліку заяв про шлюб</w:t>
            </w:r>
          </w:p>
          <w:p w14:paraId="7A9878F1"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664A4E5"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E16BC09" w14:textId="77777777" w:rsidR="0046255B" w:rsidRPr="004C505B" w:rsidRDefault="0046255B" w:rsidP="0046255B">
            <w:pPr>
              <w:jc w:val="center"/>
              <w:rPr>
                <w:sz w:val="24"/>
                <w:szCs w:val="24"/>
              </w:rPr>
            </w:pPr>
            <w:r w:rsidRPr="004C505B">
              <w:rPr>
                <w:sz w:val="24"/>
                <w:szCs w:val="24"/>
              </w:rPr>
              <w:t>3 р.</w:t>
            </w:r>
          </w:p>
          <w:p w14:paraId="69386CC0" w14:textId="77777777" w:rsidR="0046255B" w:rsidRPr="004C505B" w:rsidRDefault="0046255B" w:rsidP="0046255B">
            <w:pPr>
              <w:jc w:val="center"/>
              <w:rPr>
                <w:color w:val="000000"/>
                <w:sz w:val="24"/>
                <w:szCs w:val="24"/>
              </w:rPr>
            </w:pPr>
            <w:r w:rsidRPr="004C505B">
              <w:rPr>
                <w:sz w:val="24"/>
                <w:szCs w:val="24"/>
              </w:rPr>
              <w:t xml:space="preserve">ст. 38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34B0E688" w14:textId="77777777" w:rsidR="0046255B" w:rsidRPr="004C505B" w:rsidRDefault="0046255B" w:rsidP="0046255B">
            <w:pPr>
              <w:jc w:val="center"/>
              <w:rPr>
                <w:sz w:val="24"/>
                <w:szCs w:val="24"/>
              </w:rPr>
            </w:pPr>
          </w:p>
        </w:tc>
      </w:tr>
      <w:tr w:rsidR="0046255B" w:rsidRPr="004C505B" w14:paraId="3569F9CC" w14:textId="77777777" w:rsidTr="0056582F">
        <w:tc>
          <w:tcPr>
            <w:tcW w:w="1276" w:type="dxa"/>
            <w:tcBorders>
              <w:top w:val="single" w:sz="4" w:space="0" w:color="auto"/>
              <w:left w:val="single" w:sz="4" w:space="0" w:color="auto"/>
              <w:bottom w:val="single" w:sz="4" w:space="0" w:color="auto"/>
              <w:right w:val="single" w:sz="4" w:space="0" w:color="auto"/>
            </w:tcBorders>
          </w:tcPr>
          <w:p w14:paraId="73A0D577"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5</w:t>
            </w:r>
            <w:r w:rsidR="00F97F93">
              <w:rPr>
                <w:color w:val="000000"/>
                <w:sz w:val="24"/>
                <w:szCs w:val="24"/>
              </w:rPr>
              <w:t>4</w:t>
            </w:r>
          </w:p>
        </w:tc>
        <w:tc>
          <w:tcPr>
            <w:tcW w:w="4820" w:type="dxa"/>
            <w:gridSpan w:val="2"/>
            <w:tcBorders>
              <w:top w:val="single" w:sz="4" w:space="0" w:color="auto"/>
              <w:left w:val="single" w:sz="4" w:space="0" w:color="auto"/>
              <w:bottom w:val="single" w:sz="4" w:space="0" w:color="auto"/>
              <w:right w:val="single" w:sz="4" w:space="0" w:color="auto"/>
            </w:tcBorders>
          </w:tcPr>
          <w:p w14:paraId="7C2A3B27" w14:textId="77777777" w:rsidR="0046255B" w:rsidRPr="004C505B" w:rsidRDefault="0046255B" w:rsidP="0046255B">
            <w:pPr>
              <w:widowControl w:val="0"/>
              <w:tabs>
                <w:tab w:val="right" w:pos="3609"/>
                <w:tab w:val="left" w:pos="3699"/>
              </w:tabs>
              <w:jc w:val="both"/>
              <w:rPr>
                <w:sz w:val="24"/>
                <w:szCs w:val="24"/>
              </w:rPr>
            </w:pPr>
            <w:r w:rsidRPr="004C505B">
              <w:rPr>
                <w:sz w:val="24"/>
                <w:szCs w:val="24"/>
              </w:rPr>
              <w:t>Журнал реєстрації заяв про визнання батьківства</w:t>
            </w:r>
          </w:p>
          <w:p w14:paraId="7B2C3562"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A08F84B"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52A53A6" w14:textId="77777777" w:rsidR="0046255B" w:rsidRPr="004C505B" w:rsidRDefault="0046255B" w:rsidP="0046255B">
            <w:pPr>
              <w:jc w:val="center"/>
              <w:rPr>
                <w:sz w:val="24"/>
                <w:szCs w:val="24"/>
              </w:rPr>
            </w:pPr>
            <w:r w:rsidRPr="004C505B">
              <w:rPr>
                <w:sz w:val="24"/>
                <w:szCs w:val="24"/>
              </w:rPr>
              <w:t>3 р.</w:t>
            </w:r>
          </w:p>
          <w:p w14:paraId="73D7F18D" w14:textId="77777777" w:rsidR="0046255B" w:rsidRPr="004C505B" w:rsidRDefault="0046255B" w:rsidP="0046255B">
            <w:pPr>
              <w:jc w:val="center"/>
              <w:rPr>
                <w:color w:val="000000"/>
                <w:sz w:val="24"/>
                <w:szCs w:val="24"/>
              </w:rPr>
            </w:pPr>
            <w:r w:rsidRPr="004C505B">
              <w:rPr>
                <w:sz w:val="24"/>
                <w:szCs w:val="24"/>
              </w:rPr>
              <w:t xml:space="preserve">ст. 49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3E5A9DF1" w14:textId="77777777" w:rsidR="0046255B" w:rsidRPr="004C505B" w:rsidRDefault="0046255B" w:rsidP="0046255B">
            <w:pPr>
              <w:jc w:val="center"/>
              <w:rPr>
                <w:sz w:val="24"/>
                <w:szCs w:val="24"/>
              </w:rPr>
            </w:pPr>
          </w:p>
        </w:tc>
      </w:tr>
      <w:tr w:rsidR="0046255B" w:rsidRPr="004C505B" w14:paraId="54E144FA" w14:textId="77777777" w:rsidTr="0056582F">
        <w:tc>
          <w:tcPr>
            <w:tcW w:w="1276" w:type="dxa"/>
            <w:tcBorders>
              <w:top w:val="single" w:sz="4" w:space="0" w:color="auto"/>
              <w:left w:val="single" w:sz="4" w:space="0" w:color="auto"/>
              <w:bottom w:val="single" w:sz="4" w:space="0" w:color="auto"/>
              <w:right w:val="single" w:sz="4" w:space="0" w:color="auto"/>
            </w:tcBorders>
          </w:tcPr>
          <w:p w14:paraId="3DA0D962"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5</w:t>
            </w:r>
            <w:r w:rsidR="00F97F93">
              <w:rPr>
                <w:color w:val="000000"/>
                <w:sz w:val="24"/>
                <w:szCs w:val="24"/>
              </w:rPr>
              <w:t>5</w:t>
            </w:r>
          </w:p>
        </w:tc>
        <w:tc>
          <w:tcPr>
            <w:tcW w:w="4820" w:type="dxa"/>
            <w:gridSpan w:val="2"/>
            <w:tcBorders>
              <w:top w:val="single" w:sz="4" w:space="0" w:color="auto"/>
              <w:left w:val="single" w:sz="4" w:space="0" w:color="auto"/>
              <w:bottom w:val="single" w:sz="4" w:space="0" w:color="auto"/>
              <w:right w:val="single" w:sz="4" w:space="0" w:color="auto"/>
            </w:tcBorders>
          </w:tcPr>
          <w:p w14:paraId="5EC04902" w14:textId="77777777" w:rsidR="0046255B" w:rsidRPr="004C505B" w:rsidRDefault="0046255B" w:rsidP="0046255B">
            <w:pPr>
              <w:widowControl w:val="0"/>
              <w:tabs>
                <w:tab w:val="right" w:pos="3609"/>
                <w:tab w:val="left" w:pos="3699"/>
              </w:tabs>
              <w:jc w:val="both"/>
              <w:rPr>
                <w:sz w:val="24"/>
                <w:szCs w:val="24"/>
              </w:rPr>
            </w:pPr>
            <w:r w:rsidRPr="004C505B">
              <w:rPr>
                <w:sz w:val="24"/>
                <w:szCs w:val="24"/>
              </w:rPr>
              <w:t xml:space="preserve">Книги обліку бланків </w:t>
            </w:r>
            <w:proofErr w:type="spellStart"/>
            <w:r w:rsidRPr="004C505B">
              <w:rPr>
                <w:sz w:val="24"/>
                <w:szCs w:val="24"/>
              </w:rPr>
              <w:t>свідоцтв</w:t>
            </w:r>
            <w:proofErr w:type="spellEnd"/>
            <w:r w:rsidRPr="004C505B">
              <w:rPr>
                <w:sz w:val="24"/>
                <w:szCs w:val="24"/>
              </w:rPr>
              <w:t xml:space="preserve"> про народження</w:t>
            </w:r>
          </w:p>
          <w:p w14:paraId="11BDCBB7"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93CD3DE"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D98C1D0" w14:textId="77777777" w:rsidR="0046255B" w:rsidRPr="004C505B" w:rsidRDefault="0046255B" w:rsidP="0046255B">
            <w:pPr>
              <w:jc w:val="center"/>
              <w:rPr>
                <w:sz w:val="24"/>
                <w:szCs w:val="24"/>
              </w:rPr>
            </w:pPr>
            <w:r w:rsidRPr="004C505B">
              <w:rPr>
                <w:sz w:val="24"/>
                <w:szCs w:val="24"/>
              </w:rPr>
              <w:t>Постійно</w:t>
            </w:r>
            <w:r w:rsidRPr="004C505B">
              <w:rPr>
                <w:sz w:val="24"/>
                <w:szCs w:val="24"/>
                <w:vertAlign w:val="superscript"/>
              </w:rPr>
              <w:t>1</w:t>
            </w:r>
          </w:p>
          <w:p w14:paraId="1850446C" w14:textId="77777777" w:rsidR="0046255B" w:rsidRPr="004C505B" w:rsidRDefault="0046255B" w:rsidP="0046255B">
            <w:pPr>
              <w:jc w:val="center"/>
              <w:rPr>
                <w:color w:val="000000"/>
                <w:sz w:val="24"/>
                <w:szCs w:val="24"/>
              </w:rPr>
            </w:pPr>
            <w:r w:rsidRPr="004C505B">
              <w:rPr>
                <w:sz w:val="24"/>
                <w:szCs w:val="24"/>
              </w:rPr>
              <w:t xml:space="preserve">ст. 75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5A5DA073" w14:textId="77777777" w:rsidR="0046255B" w:rsidRPr="004C505B" w:rsidRDefault="0046255B" w:rsidP="0046255B">
            <w:pPr>
              <w:jc w:val="center"/>
              <w:rPr>
                <w:sz w:val="24"/>
                <w:szCs w:val="24"/>
              </w:rPr>
            </w:pPr>
            <w:r w:rsidRPr="004C505B">
              <w:rPr>
                <w:sz w:val="24"/>
                <w:szCs w:val="24"/>
                <w:vertAlign w:val="superscript"/>
              </w:rPr>
              <w:t>1 </w:t>
            </w:r>
            <w:r w:rsidRPr="004C505B">
              <w:rPr>
                <w:sz w:val="24"/>
                <w:szCs w:val="24"/>
              </w:rPr>
              <w:t>На державне зберігання не передаються</w:t>
            </w:r>
          </w:p>
        </w:tc>
      </w:tr>
      <w:tr w:rsidR="0046255B" w:rsidRPr="004C505B" w14:paraId="1D3CD159" w14:textId="77777777" w:rsidTr="0056582F">
        <w:tc>
          <w:tcPr>
            <w:tcW w:w="1276" w:type="dxa"/>
            <w:tcBorders>
              <w:top w:val="single" w:sz="4" w:space="0" w:color="auto"/>
              <w:left w:val="single" w:sz="4" w:space="0" w:color="auto"/>
              <w:bottom w:val="single" w:sz="4" w:space="0" w:color="auto"/>
              <w:right w:val="single" w:sz="4" w:space="0" w:color="auto"/>
            </w:tcBorders>
          </w:tcPr>
          <w:p w14:paraId="6120058F"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5</w:t>
            </w:r>
            <w:r w:rsidR="00F97F93">
              <w:rPr>
                <w:color w:val="000000"/>
                <w:sz w:val="24"/>
                <w:szCs w:val="24"/>
              </w:rPr>
              <w:t>6</w:t>
            </w:r>
          </w:p>
        </w:tc>
        <w:tc>
          <w:tcPr>
            <w:tcW w:w="4820" w:type="dxa"/>
            <w:gridSpan w:val="2"/>
            <w:tcBorders>
              <w:top w:val="single" w:sz="4" w:space="0" w:color="auto"/>
              <w:left w:val="single" w:sz="4" w:space="0" w:color="auto"/>
              <w:bottom w:val="single" w:sz="4" w:space="0" w:color="auto"/>
              <w:right w:val="single" w:sz="4" w:space="0" w:color="auto"/>
            </w:tcBorders>
          </w:tcPr>
          <w:p w14:paraId="24821784" w14:textId="77777777" w:rsidR="0046255B" w:rsidRPr="004C505B" w:rsidRDefault="0046255B" w:rsidP="0046255B">
            <w:pPr>
              <w:tabs>
                <w:tab w:val="left" w:pos="2775"/>
              </w:tabs>
              <w:jc w:val="both"/>
              <w:rPr>
                <w:sz w:val="24"/>
                <w:szCs w:val="24"/>
              </w:rPr>
            </w:pPr>
            <w:r w:rsidRPr="004C505B">
              <w:rPr>
                <w:sz w:val="24"/>
                <w:szCs w:val="24"/>
              </w:rPr>
              <w:t xml:space="preserve">Книга обліку бланків </w:t>
            </w:r>
            <w:proofErr w:type="spellStart"/>
            <w:r w:rsidRPr="004C505B">
              <w:rPr>
                <w:sz w:val="24"/>
                <w:szCs w:val="24"/>
              </w:rPr>
              <w:t>свідоцтв</w:t>
            </w:r>
            <w:proofErr w:type="spellEnd"/>
            <w:r w:rsidRPr="004C505B">
              <w:rPr>
                <w:sz w:val="24"/>
                <w:szCs w:val="24"/>
              </w:rPr>
              <w:t xml:space="preserve"> про смерть</w:t>
            </w:r>
          </w:p>
          <w:p w14:paraId="2DCCF141"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A501D56"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E823419" w14:textId="77777777" w:rsidR="0046255B" w:rsidRPr="004C505B" w:rsidRDefault="0046255B" w:rsidP="0046255B">
            <w:pPr>
              <w:jc w:val="center"/>
              <w:rPr>
                <w:sz w:val="24"/>
                <w:szCs w:val="24"/>
              </w:rPr>
            </w:pPr>
            <w:r w:rsidRPr="004C505B">
              <w:rPr>
                <w:sz w:val="24"/>
                <w:szCs w:val="24"/>
              </w:rPr>
              <w:t>Постійно</w:t>
            </w:r>
            <w:r w:rsidRPr="004C505B">
              <w:rPr>
                <w:sz w:val="24"/>
                <w:szCs w:val="24"/>
                <w:vertAlign w:val="superscript"/>
              </w:rPr>
              <w:t>1</w:t>
            </w:r>
          </w:p>
          <w:p w14:paraId="44158457" w14:textId="77777777" w:rsidR="0046255B" w:rsidRPr="004C505B" w:rsidRDefault="0046255B" w:rsidP="0046255B">
            <w:pPr>
              <w:jc w:val="center"/>
              <w:rPr>
                <w:color w:val="000000"/>
                <w:sz w:val="24"/>
                <w:szCs w:val="24"/>
              </w:rPr>
            </w:pPr>
            <w:r w:rsidRPr="004C505B">
              <w:rPr>
                <w:sz w:val="24"/>
                <w:szCs w:val="24"/>
              </w:rPr>
              <w:t xml:space="preserve">ст. 75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0882CE9B" w14:textId="77777777" w:rsidR="0046255B" w:rsidRPr="004C505B" w:rsidRDefault="0046255B" w:rsidP="0046255B">
            <w:pPr>
              <w:jc w:val="center"/>
              <w:rPr>
                <w:sz w:val="24"/>
                <w:szCs w:val="24"/>
              </w:rPr>
            </w:pPr>
            <w:r w:rsidRPr="004C505B">
              <w:rPr>
                <w:sz w:val="24"/>
                <w:szCs w:val="24"/>
                <w:vertAlign w:val="superscript"/>
              </w:rPr>
              <w:t>1 </w:t>
            </w:r>
            <w:r w:rsidRPr="004C505B">
              <w:rPr>
                <w:sz w:val="24"/>
                <w:szCs w:val="24"/>
              </w:rPr>
              <w:t>На державне зберігання не передаються</w:t>
            </w:r>
          </w:p>
        </w:tc>
      </w:tr>
      <w:tr w:rsidR="0046255B" w:rsidRPr="004C505B" w14:paraId="20184084" w14:textId="77777777" w:rsidTr="0056582F">
        <w:tc>
          <w:tcPr>
            <w:tcW w:w="1276" w:type="dxa"/>
            <w:tcBorders>
              <w:top w:val="single" w:sz="4" w:space="0" w:color="auto"/>
              <w:left w:val="single" w:sz="4" w:space="0" w:color="auto"/>
              <w:bottom w:val="single" w:sz="4" w:space="0" w:color="auto"/>
              <w:right w:val="single" w:sz="4" w:space="0" w:color="auto"/>
            </w:tcBorders>
          </w:tcPr>
          <w:p w14:paraId="41381049"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5</w:t>
            </w:r>
            <w:r w:rsidR="00F97F93">
              <w:rPr>
                <w:color w:val="000000"/>
                <w:sz w:val="24"/>
                <w:szCs w:val="24"/>
              </w:rPr>
              <w:t>7</w:t>
            </w:r>
          </w:p>
        </w:tc>
        <w:tc>
          <w:tcPr>
            <w:tcW w:w="4820" w:type="dxa"/>
            <w:gridSpan w:val="2"/>
            <w:tcBorders>
              <w:top w:val="single" w:sz="4" w:space="0" w:color="auto"/>
              <w:left w:val="single" w:sz="4" w:space="0" w:color="auto"/>
              <w:bottom w:val="single" w:sz="4" w:space="0" w:color="auto"/>
              <w:right w:val="single" w:sz="4" w:space="0" w:color="auto"/>
            </w:tcBorders>
          </w:tcPr>
          <w:p w14:paraId="1ED588E7" w14:textId="77777777" w:rsidR="0046255B" w:rsidRPr="004C505B" w:rsidRDefault="0046255B" w:rsidP="0046255B">
            <w:pPr>
              <w:tabs>
                <w:tab w:val="left" w:pos="2775"/>
              </w:tabs>
              <w:jc w:val="both"/>
              <w:rPr>
                <w:sz w:val="24"/>
                <w:szCs w:val="24"/>
              </w:rPr>
            </w:pPr>
            <w:r w:rsidRPr="004C505B">
              <w:rPr>
                <w:sz w:val="24"/>
                <w:szCs w:val="24"/>
              </w:rPr>
              <w:t xml:space="preserve">Книга обліку бланків </w:t>
            </w:r>
            <w:proofErr w:type="spellStart"/>
            <w:r w:rsidRPr="004C505B">
              <w:rPr>
                <w:sz w:val="24"/>
                <w:szCs w:val="24"/>
              </w:rPr>
              <w:t>свідоцтв</w:t>
            </w:r>
            <w:proofErr w:type="spellEnd"/>
            <w:r w:rsidRPr="004C505B">
              <w:rPr>
                <w:sz w:val="24"/>
                <w:szCs w:val="24"/>
              </w:rPr>
              <w:t xml:space="preserve"> про шлюб</w:t>
            </w:r>
          </w:p>
          <w:p w14:paraId="00F1CB3B"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70E4A95"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A502027" w14:textId="77777777" w:rsidR="0046255B" w:rsidRPr="004C505B" w:rsidRDefault="0046255B" w:rsidP="0046255B">
            <w:pPr>
              <w:jc w:val="center"/>
              <w:rPr>
                <w:sz w:val="24"/>
                <w:szCs w:val="24"/>
              </w:rPr>
            </w:pPr>
            <w:r w:rsidRPr="004C505B">
              <w:rPr>
                <w:sz w:val="24"/>
                <w:szCs w:val="24"/>
              </w:rPr>
              <w:t>Постійно</w:t>
            </w:r>
            <w:r w:rsidRPr="004C505B">
              <w:rPr>
                <w:sz w:val="24"/>
                <w:szCs w:val="24"/>
                <w:vertAlign w:val="superscript"/>
              </w:rPr>
              <w:t>1</w:t>
            </w:r>
          </w:p>
          <w:p w14:paraId="4EEE5E4B" w14:textId="77777777" w:rsidR="0046255B" w:rsidRPr="004C505B" w:rsidRDefault="0046255B" w:rsidP="0046255B">
            <w:pPr>
              <w:jc w:val="center"/>
              <w:rPr>
                <w:color w:val="000000"/>
                <w:sz w:val="24"/>
                <w:szCs w:val="24"/>
              </w:rPr>
            </w:pPr>
            <w:r w:rsidRPr="004C505B">
              <w:rPr>
                <w:sz w:val="24"/>
                <w:szCs w:val="24"/>
              </w:rPr>
              <w:t xml:space="preserve">ст. 75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29A45331" w14:textId="77777777" w:rsidR="0046255B" w:rsidRPr="004C505B" w:rsidRDefault="0046255B" w:rsidP="0046255B">
            <w:pPr>
              <w:jc w:val="center"/>
              <w:rPr>
                <w:sz w:val="24"/>
                <w:szCs w:val="24"/>
              </w:rPr>
            </w:pPr>
            <w:r w:rsidRPr="004C505B">
              <w:rPr>
                <w:sz w:val="24"/>
                <w:szCs w:val="24"/>
                <w:vertAlign w:val="superscript"/>
              </w:rPr>
              <w:t>1 </w:t>
            </w:r>
            <w:r w:rsidRPr="004C505B">
              <w:rPr>
                <w:sz w:val="24"/>
                <w:szCs w:val="24"/>
              </w:rPr>
              <w:t>На державне зберігання не передаються</w:t>
            </w:r>
          </w:p>
        </w:tc>
      </w:tr>
      <w:tr w:rsidR="0046255B" w:rsidRPr="004C505B" w14:paraId="2B928D9F" w14:textId="77777777" w:rsidTr="0056582F">
        <w:trPr>
          <w:trHeight w:val="2140"/>
        </w:trPr>
        <w:tc>
          <w:tcPr>
            <w:tcW w:w="1276" w:type="dxa"/>
            <w:tcBorders>
              <w:top w:val="single" w:sz="4" w:space="0" w:color="auto"/>
              <w:left w:val="single" w:sz="4" w:space="0" w:color="auto"/>
              <w:bottom w:val="single" w:sz="4" w:space="0" w:color="auto"/>
              <w:right w:val="single" w:sz="4" w:space="0" w:color="auto"/>
            </w:tcBorders>
          </w:tcPr>
          <w:p w14:paraId="5D6FC6E4" w14:textId="77777777" w:rsidR="0046255B" w:rsidRPr="004C505B" w:rsidRDefault="0046255B" w:rsidP="0046255B">
            <w:pPr>
              <w:jc w:val="center"/>
              <w:rPr>
                <w:color w:val="000000"/>
                <w:sz w:val="24"/>
                <w:szCs w:val="24"/>
              </w:rPr>
            </w:pPr>
            <w:r w:rsidRPr="00C96BFB">
              <w:rPr>
                <w:color w:val="000000"/>
                <w:sz w:val="24"/>
                <w:szCs w:val="24"/>
              </w:rPr>
              <w:lastRenderedPageBreak/>
              <w:t>01-3-</w:t>
            </w:r>
            <w:r w:rsidR="00557806">
              <w:rPr>
                <w:color w:val="000000"/>
                <w:sz w:val="24"/>
                <w:szCs w:val="24"/>
              </w:rPr>
              <w:t>5</w:t>
            </w:r>
            <w:r w:rsidR="00F97F93">
              <w:rPr>
                <w:color w:val="000000"/>
                <w:sz w:val="24"/>
                <w:szCs w:val="24"/>
              </w:rPr>
              <w:t>8</w:t>
            </w:r>
          </w:p>
        </w:tc>
        <w:tc>
          <w:tcPr>
            <w:tcW w:w="4820" w:type="dxa"/>
            <w:gridSpan w:val="2"/>
            <w:tcBorders>
              <w:top w:val="single" w:sz="4" w:space="0" w:color="auto"/>
              <w:left w:val="single" w:sz="4" w:space="0" w:color="auto"/>
              <w:bottom w:val="single" w:sz="4" w:space="0" w:color="auto"/>
              <w:right w:val="single" w:sz="4" w:space="0" w:color="auto"/>
            </w:tcBorders>
          </w:tcPr>
          <w:p w14:paraId="242E08D9" w14:textId="77777777" w:rsidR="0046255B" w:rsidRPr="004C505B" w:rsidRDefault="0046255B" w:rsidP="0046255B">
            <w:pPr>
              <w:jc w:val="both"/>
              <w:rPr>
                <w:color w:val="000000"/>
                <w:sz w:val="24"/>
                <w:szCs w:val="24"/>
              </w:rPr>
            </w:pPr>
            <w:r w:rsidRPr="004C505B">
              <w:rPr>
                <w:sz w:val="24"/>
                <w:szCs w:val="24"/>
              </w:rPr>
              <w:t xml:space="preserve">Акти про прийняття, передавання бланків </w:t>
            </w:r>
            <w:proofErr w:type="spellStart"/>
            <w:r w:rsidRPr="004C505B">
              <w:rPr>
                <w:sz w:val="24"/>
                <w:szCs w:val="24"/>
              </w:rPr>
              <w:t>свідоцтв</w:t>
            </w:r>
            <w:proofErr w:type="spellEnd"/>
            <w:r w:rsidRPr="004C505B">
              <w:rPr>
                <w:sz w:val="24"/>
                <w:szCs w:val="24"/>
              </w:rPr>
              <w:t xml:space="preserve"> (у тому числі на час тривалої відсутності відповідальної особи за облік, зберігання та витрачання бланків </w:t>
            </w:r>
            <w:proofErr w:type="spellStart"/>
            <w:r w:rsidRPr="004C505B">
              <w:rPr>
                <w:sz w:val="24"/>
                <w:szCs w:val="24"/>
              </w:rPr>
              <w:t>свідоцтв</w:t>
            </w:r>
            <w:proofErr w:type="spellEnd"/>
            <w:r w:rsidRPr="004C505B">
              <w:rPr>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15163584"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00FC3C6" w14:textId="77777777" w:rsidR="0046255B" w:rsidRPr="004C505B" w:rsidRDefault="0046255B" w:rsidP="0046255B">
            <w:pPr>
              <w:jc w:val="center"/>
              <w:rPr>
                <w:sz w:val="24"/>
                <w:szCs w:val="24"/>
              </w:rPr>
            </w:pPr>
            <w:r w:rsidRPr="004C505B">
              <w:rPr>
                <w:sz w:val="24"/>
                <w:szCs w:val="24"/>
              </w:rPr>
              <w:t>Постійно</w:t>
            </w:r>
            <w:r w:rsidRPr="004C505B">
              <w:rPr>
                <w:sz w:val="24"/>
                <w:szCs w:val="24"/>
                <w:vertAlign w:val="superscript"/>
              </w:rPr>
              <w:t>1</w:t>
            </w:r>
          </w:p>
          <w:p w14:paraId="47D64CF5" w14:textId="77777777" w:rsidR="0046255B" w:rsidRPr="004C505B" w:rsidRDefault="0046255B" w:rsidP="0046255B">
            <w:pPr>
              <w:jc w:val="center"/>
              <w:rPr>
                <w:color w:val="000000"/>
                <w:sz w:val="24"/>
                <w:szCs w:val="24"/>
              </w:rPr>
            </w:pPr>
            <w:r w:rsidRPr="004C505B">
              <w:rPr>
                <w:sz w:val="24"/>
                <w:szCs w:val="24"/>
              </w:rPr>
              <w:t xml:space="preserve">ст. 85 </w:t>
            </w:r>
            <w:proofErr w:type="spellStart"/>
            <w:r w:rsidRPr="004C505B">
              <w:rPr>
                <w:sz w:val="24"/>
                <w:szCs w:val="24"/>
              </w:rPr>
              <w:t>ВП</w:t>
            </w:r>
            <w:proofErr w:type="spellEnd"/>
          </w:p>
        </w:tc>
        <w:tc>
          <w:tcPr>
            <w:tcW w:w="1418" w:type="dxa"/>
            <w:gridSpan w:val="2"/>
            <w:tcBorders>
              <w:top w:val="single" w:sz="4" w:space="0" w:color="auto"/>
              <w:left w:val="single" w:sz="4" w:space="0" w:color="auto"/>
              <w:bottom w:val="single" w:sz="4" w:space="0" w:color="auto"/>
              <w:right w:val="single" w:sz="4" w:space="0" w:color="auto"/>
            </w:tcBorders>
          </w:tcPr>
          <w:p w14:paraId="03533E88" w14:textId="77777777" w:rsidR="0046255B" w:rsidRPr="004C505B" w:rsidRDefault="0046255B" w:rsidP="0046255B">
            <w:pPr>
              <w:jc w:val="center"/>
              <w:rPr>
                <w:sz w:val="24"/>
                <w:szCs w:val="24"/>
              </w:rPr>
            </w:pPr>
            <w:r w:rsidRPr="004C505B">
              <w:rPr>
                <w:sz w:val="24"/>
                <w:szCs w:val="24"/>
                <w:vertAlign w:val="superscript"/>
              </w:rPr>
              <w:t>1</w:t>
            </w:r>
            <w:r w:rsidRPr="004C505B">
              <w:rPr>
                <w:sz w:val="24"/>
                <w:szCs w:val="24"/>
              </w:rPr>
              <w:t>На державне зберігання не передаються</w:t>
            </w:r>
          </w:p>
        </w:tc>
      </w:tr>
      <w:tr w:rsidR="0046255B" w:rsidRPr="004C505B" w14:paraId="78FF496A" w14:textId="77777777" w:rsidTr="0056582F">
        <w:tc>
          <w:tcPr>
            <w:tcW w:w="1276" w:type="dxa"/>
            <w:tcBorders>
              <w:top w:val="single" w:sz="4" w:space="0" w:color="auto"/>
              <w:left w:val="single" w:sz="4" w:space="0" w:color="auto"/>
              <w:bottom w:val="single" w:sz="4" w:space="0" w:color="auto"/>
              <w:right w:val="single" w:sz="4" w:space="0" w:color="auto"/>
            </w:tcBorders>
          </w:tcPr>
          <w:p w14:paraId="304FD8AB"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5</w:t>
            </w:r>
            <w:r w:rsidR="00F97F93">
              <w:rPr>
                <w:color w:val="000000"/>
                <w:sz w:val="24"/>
                <w:szCs w:val="24"/>
              </w:rPr>
              <w:t>9</w:t>
            </w:r>
          </w:p>
        </w:tc>
        <w:tc>
          <w:tcPr>
            <w:tcW w:w="4820" w:type="dxa"/>
            <w:gridSpan w:val="2"/>
            <w:tcBorders>
              <w:top w:val="single" w:sz="4" w:space="0" w:color="auto"/>
              <w:left w:val="single" w:sz="4" w:space="0" w:color="auto"/>
              <w:bottom w:val="single" w:sz="4" w:space="0" w:color="auto"/>
              <w:right w:val="single" w:sz="4" w:space="0" w:color="auto"/>
            </w:tcBorders>
          </w:tcPr>
          <w:p w14:paraId="0237E2AE" w14:textId="77777777" w:rsidR="0046255B" w:rsidRPr="004C505B" w:rsidRDefault="0046255B" w:rsidP="0046255B">
            <w:pPr>
              <w:jc w:val="both"/>
              <w:rPr>
                <w:sz w:val="24"/>
                <w:szCs w:val="24"/>
              </w:rPr>
            </w:pPr>
            <w:r w:rsidRPr="004C505B">
              <w:rPr>
                <w:sz w:val="24"/>
                <w:szCs w:val="24"/>
              </w:rPr>
              <w:t>Журнал реєстрації заяв матерів, які не перебувають у шлюбі щодо внесення відомостей про батька до актового запису про народження</w:t>
            </w:r>
          </w:p>
          <w:p w14:paraId="34FFD66C" w14:textId="77777777" w:rsidR="0046255B" w:rsidRPr="004C505B" w:rsidRDefault="0046255B"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5D1C354"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B3F530B" w14:textId="77777777" w:rsidR="0046255B" w:rsidRPr="004C505B" w:rsidRDefault="0046255B" w:rsidP="0046255B">
            <w:pPr>
              <w:jc w:val="center"/>
              <w:rPr>
                <w:color w:val="000000"/>
                <w:sz w:val="24"/>
                <w:szCs w:val="24"/>
              </w:rPr>
            </w:pPr>
            <w:r w:rsidRPr="004C505B">
              <w:rPr>
                <w:sz w:val="24"/>
                <w:szCs w:val="24"/>
              </w:rPr>
              <w:t>постійно</w:t>
            </w:r>
          </w:p>
        </w:tc>
        <w:tc>
          <w:tcPr>
            <w:tcW w:w="1418" w:type="dxa"/>
            <w:gridSpan w:val="2"/>
            <w:tcBorders>
              <w:top w:val="single" w:sz="4" w:space="0" w:color="auto"/>
              <w:left w:val="single" w:sz="4" w:space="0" w:color="auto"/>
              <w:bottom w:val="single" w:sz="4" w:space="0" w:color="auto"/>
              <w:right w:val="single" w:sz="4" w:space="0" w:color="auto"/>
            </w:tcBorders>
          </w:tcPr>
          <w:p w14:paraId="7761AB8D" w14:textId="77777777" w:rsidR="0046255B" w:rsidRPr="004C505B" w:rsidRDefault="0046255B" w:rsidP="0046255B">
            <w:pPr>
              <w:jc w:val="center"/>
              <w:rPr>
                <w:sz w:val="24"/>
                <w:szCs w:val="24"/>
              </w:rPr>
            </w:pPr>
          </w:p>
        </w:tc>
      </w:tr>
      <w:tr w:rsidR="0046255B" w:rsidRPr="004C505B" w14:paraId="30B7028D" w14:textId="77777777" w:rsidTr="0056582F">
        <w:tc>
          <w:tcPr>
            <w:tcW w:w="1276" w:type="dxa"/>
            <w:tcBorders>
              <w:top w:val="single" w:sz="4" w:space="0" w:color="auto"/>
              <w:left w:val="single" w:sz="4" w:space="0" w:color="auto"/>
              <w:bottom w:val="single" w:sz="4" w:space="0" w:color="auto"/>
              <w:right w:val="single" w:sz="4" w:space="0" w:color="auto"/>
            </w:tcBorders>
          </w:tcPr>
          <w:p w14:paraId="74B057D3" w14:textId="77777777" w:rsidR="0046255B" w:rsidRPr="004C505B" w:rsidRDefault="0046255B" w:rsidP="0046255B">
            <w:pPr>
              <w:jc w:val="center"/>
              <w:rPr>
                <w:color w:val="000000"/>
                <w:sz w:val="24"/>
                <w:szCs w:val="24"/>
              </w:rPr>
            </w:pPr>
            <w:r w:rsidRPr="00C96BFB">
              <w:rPr>
                <w:color w:val="000000"/>
                <w:sz w:val="24"/>
                <w:szCs w:val="24"/>
              </w:rPr>
              <w:t>01-3-</w:t>
            </w:r>
            <w:r w:rsidR="00F97F93">
              <w:rPr>
                <w:color w:val="000000"/>
                <w:sz w:val="24"/>
                <w:szCs w:val="24"/>
              </w:rPr>
              <w:t>60</w:t>
            </w:r>
          </w:p>
        </w:tc>
        <w:tc>
          <w:tcPr>
            <w:tcW w:w="4820" w:type="dxa"/>
            <w:gridSpan w:val="2"/>
            <w:tcBorders>
              <w:top w:val="single" w:sz="4" w:space="0" w:color="auto"/>
              <w:left w:val="single" w:sz="4" w:space="0" w:color="auto"/>
              <w:bottom w:val="single" w:sz="4" w:space="0" w:color="auto"/>
              <w:right w:val="single" w:sz="4" w:space="0" w:color="auto"/>
            </w:tcBorders>
          </w:tcPr>
          <w:p w14:paraId="2C261E48" w14:textId="77777777" w:rsidR="0046255B" w:rsidRPr="004C505B" w:rsidRDefault="0046255B" w:rsidP="0046255B">
            <w:pPr>
              <w:jc w:val="both"/>
              <w:rPr>
                <w:color w:val="000000"/>
                <w:sz w:val="24"/>
                <w:szCs w:val="24"/>
              </w:rPr>
            </w:pPr>
            <w:r w:rsidRPr="004C505B">
              <w:rPr>
                <w:sz w:val="24"/>
                <w:szCs w:val="24"/>
              </w:rPr>
              <w:t>Журнал реєстрації виданих довідок про смерть на отримання одноразової допомоги</w:t>
            </w:r>
          </w:p>
        </w:tc>
        <w:tc>
          <w:tcPr>
            <w:tcW w:w="1134" w:type="dxa"/>
            <w:tcBorders>
              <w:top w:val="single" w:sz="4" w:space="0" w:color="auto"/>
              <w:left w:val="single" w:sz="4" w:space="0" w:color="auto"/>
              <w:bottom w:val="single" w:sz="4" w:space="0" w:color="auto"/>
              <w:right w:val="single" w:sz="4" w:space="0" w:color="auto"/>
            </w:tcBorders>
          </w:tcPr>
          <w:p w14:paraId="4D6487E6" w14:textId="77777777" w:rsidR="0046255B" w:rsidRPr="004C505B" w:rsidRDefault="0046255B"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4BE50EF" w14:textId="77777777" w:rsidR="0046255B" w:rsidRPr="004C505B" w:rsidRDefault="0046255B" w:rsidP="0046255B">
            <w:pPr>
              <w:jc w:val="center"/>
              <w:rPr>
                <w:sz w:val="24"/>
                <w:szCs w:val="24"/>
              </w:rPr>
            </w:pPr>
            <w:r w:rsidRPr="004C505B">
              <w:rPr>
                <w:sz w:val="24"/>
                <w:szCs w:val="24"/>
              </w:rPr>
              <w:t>3 р.</w:t>
            </w:r>
          </w:p>
          <w:p w14:paraId="34339427" w14:textId="77777777" w:rsidR="0046255B" w:rsidRPr="004C505B" w:rsidRDefault="0046255B"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tcPr>
          <w:p w14:paraId="39C75FE7" w14:textId="77777777" w:rsidR="0046255B" w:rsidRPr="004C505B" w:rsidRDefault="0046255B" w:rsidP="0046255B">
            <w:pPr>
              <w:jc w:val="center"/>
              <w:rPr>
                <w:sz w:val="24"/>
                <w:szCs w:val="24"/>
              </w:rPr>
            </w:pPr>
          </w:p>
        </w:tc>
      </w:tr>
      <w:tr w:rsidR="0046255B" w:rsidRPr="004C505B" w14:paraId="4E47C663" w14:textId="77777777" w:rsidTr="0056582F">
        <w:tc>
          <w:tcPr>
            <w:tcW w:w="1276" w:type="dxa"/>
            <w:tcBorders>
              <w:top w:val="single" w:sz="4" w:space="0" w:color="auto"/>
              <w:left w:val="single" w:sz="4" w:space="0" w:color="auto"/>
              <w:bottom w:val="single" w:sz="4" w:space="0" w:color="auto"/>
              <w:right w:val="single" w:sz="4" w:space="0" w:color="auto"/>
            </w:tcBorders>
          </w:tcPr>
          <w:p w14:paraId="77E9A8B2" w14:textId="77777777" w:rsidR="0046255B" w:rsidRPr="004C505B" w:rsidRDefault="0046255B" w:rsidP="0046255B">
            <w:pPr>
              <w:jc w:val="center"/>
              <w:rPr>
                <w:color w:val="000000"/>
                <w:sz w:val="24"/>
                <w:szCs w:val="24"/>
              </w:rPr>
            </w:pPr>
            <w:r w:rsidRPr="00C96BFB">
              <w:rPr>
                <w:color w:val="000000"/>
                <w:sz w:val="24"/>
                <w:szCs w:val="24"/>
              </w:rPr>
              <w:t>01-3-</w:t>
            </w:r>
            <w:r w:rsidR="00557806">
              <w:rPr>
                <w:color w:val="000000"/>
                <w:sz w:val="24"/>
                <w:szCs w:val="24"/>
              </w:rPr>
              <w:t>6</w:t>
            </w:r>
            <w:r w:rsidR="00F97F93">
              <w:rPr>
                <w:color w:val="000000"/>
                <w:sz w:val="24"/>
                <w:szCs w:val="24"/>
              </w:rPr>
              <w:t>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9F9ADD2" w14:textId="77777777" w:rsidR="0046255B" w:rsidRPr="004C505B" w:rsidRDefault="0046255B" w:rsidP="0046255B">
            <w:pPr>
              <w:jc w:val="both"/>
              <w:rPr>
                <w:sz w:val="24"/>
                <w:szCs w:val="24"/>
              </w:rPr>
            </w:pPr>
            <w:r w:rsidRPr="004C505B">
              <w:rPr>
                <w:color w:val="000000"/>
                <w:sz w:val="24"/>
                <w:szCs w:val="24"/>
              </w:rPr>
              <w:t>Номенклатура справ</w:t>
            </w:r>
          </w:p>
          <w:p w14:paraId="5A8E468D" w14:textId="77777777" w:rsidR="0046255B" w:rsidRPr="004C505B" w:rsidRDefault="0046255B" w:rsidP="0046255B">
            <w:pPr>
              <w:jc w:val="both"/>
              <w:rPr>
                <w:sz w:val="24"/>
                <w:szCs w:val="24"/>
              </w:rPr>
            </w:pPr>
            <w:r w:rsidRPr="004C505B">
              <w:rPr>
                <w:color w:val="000000"/>
                <w:sz w:val="24"/>
                <w:szCs w:val="24"/>
              </w:rPr>
              <w:t>(витяг)</w:t>
            </w:r>
          </w:p>
        </w:tc>
        <w:tc>
          <w:tcPr>
            <w:tcW w:w="1134" w:type="dxa"/>
            <w:tcBorders>
              <w:top w:val="single" w:sz="4" w:space="0" w:color="auto"/>
              <w:left w:val="single" w:sz="4" w:space="0" w:color="auto"/>
              <w:bottom w:val="single" w:sz="4" w:space="0" w:color="auto"/>
              <w:right w:val="single" w:sz="4" w:space="0" w:color="auto"/>
            </w:tcBorders>
            <w:vAlign w:val="center"/>
          </w:tcPr>
          <w:p w14:paraId="1F357354" w14:textId="77777777" w:rsidR="0046255B" w:rsidRPr="004C505B" w:rsidRDefault="0046255B" w:rsidP="0046255B">
            <w:pPr>
              <w:rPr>
                <w:sz w:val="24"/>
                <w:szCs w:val="24"/>
              </w:rPr>
            </w:pPr>
            <w:r w:rsidRPr="004C505B">
              <w:rPr>
                <w:sz w:val="24"/>
                <w:szCs w:val="24"/>
              </w:rPr>
              <w:t> </w:t>
            </w:r>
          </w:p>
        </w:tc>
        <w:tc>
          <w:tcPr>
            <w:tcW w:w="1842" w:type="dxa"/>
            <w:tcBorders>
              <w:top w:val="single" w:sz="4" w:space="0" w:color="auto"/>
              <w:left w:val="single" w:sz="4" w:space="0" w:color="auto"/>
              <w:bottom w:val="single" w:sz="4" w:space="0" w:color="auto"/>
              <w:right w:val="single" w:sz="4" w:space="0" w:color="auto"/>
            </w:tcBorders>
            <w:vAlign w:val="center"/>
          </w:tcPr>
          <w:p w14:paraId="60962AC4" w14:textId="77777777" w:rsidR="0046255B" w:rsidRPr="004C505B" w:rsidRDefault="0046255B" w:rsidP="0046255B">
            <w:pPr>
              <w:jc w:val="center"/>
              <w:rPr>
                <w:sz w:val="24"/>
                <w:szCs w:val="24"/>
              </w:rPr>
            </w:pPr>
            <w:r w:rsidRPr="004C505B">
              <w:rPr>
                <w:color w:val="000000"/>
                <w:sz w:val="24"/>
                <w:szCs w:val="24"/>
              </w:rPr>
              <w:t>3 р.²</w:t>
            </w:r>
          </w:p>
          <w:p w14:paraId="7BF38574" w14:textId="77777777" w:rsidR="0046255B" w:rsidRPr="004C505B" w:rsidRDefault="0046255B" w:rsidP="0046255B">
            <w:pPr>
              <w:jc w:val="center"/>
              <w:rPr>
                <w:sz w:val="24"/>
                <w:szCs w:val="24"/>
              </w:rPr>
            </w:pPr>
            <w:r w:rsidRPr="004C505B">
              <w:rPr>
                <w:color w:val="000000"/>
                <w:sz w:val="24"/>
                <w:szCs w:val="24"/>
              </w:rPr>
              <w:t>ст.112-в</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853B4B1" w14:textId="77777777" w:rsidR="0046255B" w:rsidRPr="004C505B" w:rsidRDefault="0046255B" w:rsidP="0046255B">
            <w:pPr>
              <w:jc w:val="center"/>
              <w:rPr>
                <w:sz w:val="24"/>
                <w:szCs w:val="24"/>
              </w:rPr>
            </w:pPr>
            <w:r w:rsidRPr="004C505B">
              <w:rPr>
                <w:color w:val="000000"/>
                <w:sz w:val="24"/>
                <w:szCs w:val="24"/>
                <w:lang w:val="ru-RU"/>
              </w:rPr>
              <w:t xml:space="preserve">²Після </w:t>
            </w:r>
            <w:proofErr w:type="spellStart"/>
            <w:proofErr w:type="gramStart"/>
            <w:r w:rsidRPr="004C505B">
              <w:rPr>
                <w:color w:val="000000"/>
                <w:sz w:val="24"/>
                <w:szCs w:val="24"/>
                <w:lang w:val="ru-RU"/>
              </w:rPr>
              <w:t>заміниновими</w:t>
            </w:r>
            <w:proofErr w:type="spellEnd"/>
            <w:r w:rsidRPr="004C505B">
              <w:rPr>
                <w:color w:val="000000"/>
                <w:sz w:val="24"/>
                <w:szCs w:val="24"/>
              </w:rPr>
              <w:t> </w:t>
            </w:r>
            <w:r w:rsidRPr="004C505B">
              <w:rPr>
                <w:color w:val="000000"/>
                <w:sz w:val="24"/>
                <w:szCs w:val="24"/>
                <w:lang w:val="ru-RU"/>
              </w:rPr>
              <w:t xml:space="preserve"> та</w:t>
            </w:r>
            <w:proofErr w:type="gramEnd"/>
            <w:r w:rsidRPr="004C505B">
              <w:rPr>
                <w:color w:val="000000"/>
                <w:sz w:val="24"/>
                <w:szCs w:val="24"/>
                <w:lang w:val="ru-RU"/>
              </w:rPr>
              <w:t xml:space="preserve"> за </w:t>
            </w:r>
            <w:proofErr w:type="spellStart"/>
            <w:r w:rsidRPr="004C505B">
              <w:rPr>
                <w:color w:val="000000"/>
                <w:sz w:val="24"/>
                <w:szCs w:val="24"/>
                <w:lang w:val="ru-RU"/>
              </w:rPr>
              <w:t>умовипередачі</w:t>
            </w:r>
            <w:proofErr w:type="spellEnd"/>
            <w:r w:rsidRPr="004C505B">
              <w:rPr>
                <w:color w:val="000000"/>
                <w:sz w:val="24"/>
                <w:szCs w:val="24"/>
                <w:lang w:val="ru-RU"/>
              </w:rPr>
              <w:t xml:space="preserve"> справ до </w:t>
            </w:r>
            <w:proofErr w:type="spellStart"/>
            <w:r w:rsidRPr="004C505B">
              <w:rPr>
                <w:color w:val="000000"/>
                <w:sz w:val="24"/>
                <w:szCs w:val="24"/>
                <w:lang w:val="ru-RU"/>
              </w:rPr>
              <w:t>архівногопідрозділу</w:t>
            </w:r>
            <w:proofErr w:type="spellEnd"/>
          </w:p>
        </w:tc>
      </w:tr>
      <w:tr w:rsidR="0041515A" w:rsidRPr="004C505B" w14:paraId="2354F466" w14:textId="77777777" w:rsidTr="0056582F">
        <w:tc>
          <w:tcPr>
            <w:tcW w:w="1276" w:type="dxa"/>
            <w:tcBorders>
              <w:top w:val="single" w:sz="4" w:space="0" w:color="auto"/>
              <w:left w:val="single" w:sz="4" w:space="0" w:color="auto"/>
              <w:bottom w:val="single" w:sz="4" w:space="0" w:color="auto"/>
              <w:right w:val="single" w:sz="4" w:space="0" w:color="auto"/>
            </w:tcBorders>
          </w:tcPr>
          <w:p w14:paraId="3292A6DF" w14:textId="77777777" w:rsidR="0041515A" w:rsidRPr="00C96BFB" w:rsidRDefault="0041515A" w:rsidP="0046255B">
            <w:pPr>
              <w:jc w:val="center"/>
              <w:rPr>
                <w:color w:val="000000"/>
                <w:sz w:val="24"/>
                <w:szCs w:val="24"/>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F1889DC" w14:textId="77777777" w:rsidR="0041515A" w:rsidRPr="004C505B" w:rsidRDefault="0041515A"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2B6D9663" w14:textId="77777777" w:rsidR="0041515A" w:rsidRPr="004C505B" w:rsidRDefault="0041515A"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262F2929" w14:textId="77777777" w:rsidR="0041515A" w:rsidRPr="004C505B" w:rsidRDefault="0041515A"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A4AD186" w14:textId="77777777" w:rsidR="0041515A" w:rsidRPr="004C505B" w:rsidRDefault="0041515A" w:rsidP="0046255B">
            <w:pPr>
              <w:jc w:val="center"/>
              <w:rPr>
                <w:color w:val="000000"/>
                <w:sz w:val="24"/>
                <w:szCs w:val="24"/>
                <w:lang w:val="ru-RU"/>
              </w:rPr>
            </w:pPr>
          </w:p>
        </w:tc>
      </w:tr>
      <w:tr w:rsidR="0041515A" w:rsidRPr="004C505B" w14:paraId="00E0FE6D" w14:textId="77777777" w:rsidTr="0056582F">
        <w:tc>
          <w:tcPr>
            <w:tcW w:w="1276" w:type="dxa"/>
            <w:tcBorders>
              <w:top w:val="single" w:sz="4" w:space="0" w:color="auto"/>
              <w:left w:val="single" w:sz="4" w:space="0" w:color="auto"/>
              <w:bottom w:val="single" w:sz="4" w:space="0" w:color="auto"/>
              <w:right w:val="single" w:sz="4" w:space="0" w:color="auto"/>
            </w:tcBorders>
          </w:tcPr>
          <w:p w14:paraId="0D30A421" w14:textId="77777777" w:rsidR="0041515A" w:rsidRPr="00C96BFB" w:rsidRDefault="0041515A" w:rsidP="0046255B">
            <w:pPr>
              <w:jc w:val="center"/>
              <w:rPr>
                <w:color w:val="000000"/>
                <w:sz w:val="24"/>
                <w:szCs w:val="24"/>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E154CDF" w14:textId="77777777" w:rsidR="0041515A" w:rsidRPr="004C505B" w:rsidRDefault="0041515A"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232DA68" w14:textId="77777777" w:rsidR="0041515A" w:rsidRPr="004C505B" w:rsidRDefault="0041515A"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63F1A7FD" w14:textId="77777777" w:rsidR="0041515A" w:rsidRPr="004C505B" w:rsidRDefault="0041515A"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8C67771" w14:textId="77777777" w:rsidR="0041515A" w:rsidRPr="004C505B" w:rsidRDefault="0041515A" w:rsidP="0046255B">
            <w:pPr>
              <w:jc w:val="center"/>
              <w:rPr>
                <w:color w:val="000000"/>
                <w:sz w:val="24"/>
                <w:szCs w:val="24"/>
                <w:lang w:val="ru-RU"/>
              </w:rPr>
            </w:pPr>
          </w:p>
        </w:tc>
      </w:tr>
      <w:tr w:rsidR="0041515A" w:rsidRPr="004C505B" w14:paraId="2A1ACD43" w14:textId="77777777" w:rsidTr="0056582F">
        <w:tc>
          <w:tcPr>
            <w:tcW w:w="1276" w:type="dxa"/>
            <w:tcBorders>
              <w:top w:val="single" w:sz="4" w:space="0" w:color="auto"/>
              <w:left w:val="single" w:sz="4" w:space="0" w:color="auto"/>
              <w:bottom w:val="single" w:sz="4" w:space="0" w:color="auto"/>
              <w:right w:val="single" w:sz="4" w:space="0" w:color="auto"/>
            </w:tcBorders>
          </w:tcPr>
          <w:p w14:paraId="528D3CF1" w14:textId="77777777" w:rsidR="0041515A" w:rsidRPr="00C96BFB" w:rsidRDefault="0041515A" w:rsidP="0046255B">
            <w:pPr>
              <w:jc w:val="center"/>
              <w:rPr>
                <w:color w:val="000000"/>
                <w:sz w:val="24"/>
                <w:szCs w:val="24"/>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F67BCE0" w14:textId="77777777" w:rsidR="0041515A" w:rsidRPr="004C505B" w:rsidRDefault="0041515A"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19C59BB8" w14:textId="77777777" w:rsidR="0041515A" w:rsidRPr="004C505B" w:rsidRDefault="0041515A"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4CF39A1D" w14:textId="77777777" w:rsidR="0041515A" w:rsidRPr="004C505B" w:rsidRDefault="0041515A"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86C342F" w14:textId="77777777" w:rsidR="0041515A" w:rsidRPr="004C505B" w:rsidRDefault="0041515A" w:rsidP="0046255B">
            <w:pPr>
              <w:jc w:val="center"/>
              <w:rPr>
                <w:color w:val="000000"/>
                <w:sz w:val="24"/>
                <w:szCs w:val="24"/>
                <w:lang w:val="ru-RU"/>
              </w:rPr>
            </w:pPr>
          </w:p>
        </w:tc>
      </w:tr>
      <w:tr w:rsidR="0041515A" w:rsidRPr="004C505B" w14:paraId="47F4500E" w14:textId="77777777" w:rsidTr="0056582F">
        <w:tc>
          <w:tcPr>
            <w:tcW w:w="1276" w:type="dxa"/>
            <w:tcBorders>
              <w:top w:val="single" w:sz="4" w:space="0" w:color="auto"/>
              <w:left w:val="single" w:sz="4" w:space="0" w:color="auto"/>
              <w:bottom w:val="single" w:sz="4" w:space="0" w:color="auto"/>
              <w:right w:val="single" w:sz="4" w:space="0" w:color="auto"/>
            </w:tcBorders>
          </w:tcPr>
          <w:p w14:paraId="6141432D" w14:textId="77777777" w:rsidR="0041515A" w:rsidRPr="00C96BFB" w:rsidRDefault="0041515A" w:rsidP="0046255B">
            <w:pPr>
              <w:jc w:val="center"/>
              <w:rPr>
                <w:color w:val="000000"/>
                <w:sz w:val="24"/>
                <w:szCs w:val="24"/>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FBB0C43" w14:textId="77777777" w:rsidR="0041515A" w:rsidRPr="004C505B" w:rsidRDefault="0041515A"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65D223EE" w14:textId="77777777" w:rsidR="0041515A" w:rsidRPr="004C505B" w:rsidRDefault="0041515A"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49B94723" w14:textId="77777777" w:rsidR="0041515A" w:rsidRPr="004C505B" w:rsidRDefault="0041515A"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3EAF636" w14:textId="77777777" w:rsidR="0041515A" w:rsidRPr="004C505B" w:rsidRDefault="0041515A" w:rsidP="0046255B">
            <w:pPr>
              <w:jc w:val="center"/>
              <w:rPr>
                <w:color w:val="000000"/>
                <w:sz w:val="24"/>
                <w:szCs w:val="24"/>
                <w:lang w:val="ru-RU"/>
              </w:rPr>
            </w:pPr>
          </w:p>
        </w:tc>
      </w:tr>
      <w:tr w:rsidR="0041515A" w:rsidRPr="004C505B" w14:paraId="4E1DD857" w14:textId="77777777" w:rsidTr="0056582F">
        <w:tc>
          <w:tcPr>
            <w:tcW w:w="1276" w:type="dxa"/>
            <w:tcBorders>
              <w:top w:val="single" w:sz="4" w:space="0" w:color="auto"/>
              <w:left w:val="single" w:sz="4" w:space="0" w:color="auto"/>
              <w:bottom w:val="single" w:sz="4" w:space="0" w:color="auto"/>
              <w:right w:val="single" w:sz="4" w:space="0" w:color="auto"/>
            </w:tcBorders>
          </w:tcPr>
          <w:p w14:paraId="02B00C25" w14:textId="77777777" w:rsidR="0041515A" w:rsidRPr="00C96BFB" w:rsidRDefault="0041515A" w:rsidP="0046255B">
            <w:pPr>
              <w:jc w:val="center"/>
              <w:rPr>
                <w:color w:val="000000"/>
                <w:sz w:val="24"/>
                <w:szCs w:val="24"/>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6CE9FDD" w14:textId="77777777" w:rsidR="0041515A" w:rsidRPr="004C505B" w:rsidRDefault="0041515A" w:rsidP="0046255B">
            <w:pPr>
              <w:jc w:val="both"/>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2FD7B283" w14:textId="77777777" w:rsidR="0041515A" w:rsidRPr="004C505B" w:rsidRDefault="0041515A" w:rsidP="0046255B">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00E8122D" w14:textId="77777777" w:rsidR="0041515A" w:rsidRPr="004C505B" w:rsidRDefault="0041515A" w:rsidP="0046255B">
            <w:pPr>
              <w:jc w:val="center"/>
              <w:rPr>
                <w:color w:val="000000"/>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20DFFDE" w14:textId="77777777" w:rsidR="0041515A" w:rsidRPr="004C505B" w:rsidRDefault="0041515A" w:rsidP="0046255B">
            <w:pPr>
              <w:jc w:val="center"/>
              <w:rPr>
                <w:color w:val="000000"/>
                <w:sz w:val="24"/>
                <w:szCs w:val="24"/>
                <w:lang w:val="ru-RU"/>
              </w:rPr>
            </w:pPr>
          </w:p>
        </w:tc>
      </w:tr>
    </w:tbl>
    <w:p w14:paraId="6A016E19" w14:textId="77777777" w:rsidR="0022261D" w:rsidRDefault="0022261D" w:rsidP="00117397"/>
    <w:p w14:paraId="53E9B5E2" w14:textId="77777777" w:rsidR="0022261D" w:rsidRDefault="0022261D" w:rsidP="00117397"/>
    <w:p w14:paraId="47F38228" w14:textId="77777777" w:rsidR="0022261D" w:rsidRDefault="0022261D" w:rsidP="00117397"/>
    <w:bookmarkEnd w:id="4"/>
    <w:p w14:paraId="63D51750" w14:textId="77777777" w:rsidR="0022261D" w:rsidRDefault="0022261D" w:rsidP="00117397"/>
    <w:p w14:paraId="00EC4FA7" w14:textId="77777777" w:rsidR="0022261D" w:rsidRDefault="0022261D" w:rsidP="00117397"/>
    <w:p w14:paraId="04B86940" w14:textId="77777777" w:rsidR="0022261D" w:rsidRDefault="0022261D" w:rsidP="00117397"/>
    <w:p w14:paraId="31AA7CD7" w14:textId="77777777" w:rsidR="0022261D" w:rsidRDefault="0022261D" w:rsidP="00117397"/>
    <w:p w14:paraId="7484191B" w14:textId="77777777" w:rsidR="0022261D" w:rsidRDefault="0022261D" w:rsidP="00117397"/>
    <w:p w14:paraId="7211B469" w14:textId="77777777" w:rsidR="0059114F" w:rsidRDefault="0059114F" w:rsidP="00117397"/>
    <w:p w14:paraId="2C43261E" w14:textId="77777777" w:rsidR="0059114F" w:rsidRDefault="0059114F" w:rsidP="00117397"/>
    <w:tbl>
      <w:tblPr>
        <w:tblW w:w="105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245"/>
        <w:gridCol w:w="1121"/>
        <w:gridCol w:w="13"/>
        <w:gridCol w:w="1701"/>
        <w:gridCol w:w="1666"/>
      </w:tblGrid>
      <w:tr w:rsidR="003C0C40" w:rsidRPr="008E2F19" w14:paraId="7F826331" w14:textId="77777777" w:rsidTr="00965253">
        <w:trPr>
          <w:trHeight w:val="369"/>
        </w:trPr>
        <w:tc>
          <w:tcPr>
            <w:tcW w:w="10597" w:type="dxa"/>
            <w:gridSpan w:val="6"/>
            <w:tcBorders>
              <w:top w:val="single" w:sz="4" w:space="0" w:color="auto"/>
              <w:left w:val="single" w:sz="4" w:space="0" w:color="auto"/>
              <w:bottom w:val="single" w:sz="4" w:space="0" w:color="auto"/>
              <w:right w:val="single" w:sz="4" w:space="0" w:color="auto"/>
            </w:tcBorders>
          </w:tcPr>
          <w:p w14:paraId="271A1E0C" w14:textId="77777777" w:rsidR="003C0C40" w:rsidRDefault="003C0C40" w:rsidP="00965253">
            <w:pPr>
              <w:pStyle w:val="42"/>
              <w:shd w:val="clear" w:color="auto" w:fill="auto"/>
              <w:spacing w:line="220" w:lineRule="exact"/>
              <w:jc w:val="center"/>
              <w:rPr>
                <w:rStyle w:val="411pt"/>
                <w:rFonts w:ascii="Times New Roman" w:hAnsi="Times New Roman"/>
                <w:b/>
                <w:color w:val="000000"/>
                <w:lang w:eastAsia="uk-UA"/>
              </w:rPr>
            </w:pPr>
            <w:bookmarkStart w:id="5" w:name="_Hlk60300019"/>
          </w:p>
          <w:p w14:paraId="2FFF8156" w14:textId="77777777" w:rsidR="003C0C40" w:rsidRPr="003C0C40" w:rsidRDefault="003C0C40" w:rsidP="00965253">
            <w:pPr>
              <w:pStyle w:val="docdata"/>
              <w:tabs>
                <w:tab w:val="left" w:pos="1965"/>
              </w:tabs>
              <w:spacing w:before="0" w:beforeAutospacing="0" w:after="0" w:afterAutospacing="0"/>
              <w:jc w:val="center"/>
              <w:rPr>
                <w:b/>
                <w:bCs/>
                <w:color w:val="000000"/>
                <w:sz w:val="28"/>
                <w:szCs w:val="28"/>
                <w:lang w:val="uk-UA"/>
              </w:rPr>
            </w:pPr>
            <w:r w:rsidRPr="003C0C40">
              <w:rPr>
                <w:b/>
                <w:bCs/>
                <w:sz w:val="28"/>
                <w:szCs w:val="28"/>
                <w:lang w:val="uk-UA"/>
              </w:rPr>
              <w:t xml:space="preserve">02 </w:t>
            </w:r>
            <w:r w:rsidRPr="003C0C40">
              <w:rPr>
                <w:b/>
                <w:bCs/>
                <w:color w:val="000000"/>
                <w:sz w:val="28"/>
                <w:szCs w:val="28"/>
                <w:lang w:val="uk-UA"/>
              </w:rPr>
              <w:t>Відділ організаційно-кадрової  роботи</w:t>
            </w:r>
          </w:p>
          <w:p w14:paraId="781184F3" w14:textId="77777777" w:rsidR="003C0C40" w:rsidRPr="009A4E17" w:rsidRDefault="003C0C40" w:rsidP="00965253">
            <w:pPr>
              <w:jc w:val="center"/>
              <w:rPr>
                <w:rStyle w:val="411pt"/>
                <w:rFonts w:eastAsiaTheme="majorEastAsia"/>
                <w:b/>
                <w:bCs/>
              </w:rPr>
            </w:pPr>
          </w:p>
          <w:p w14:paraId="53264DC5" w14:textId="77777777" w:rsidR="003C0C40" w:rsidRPr="00863124" w:rsidRDefault="003C0C40" w:rsidP="00965253">
            <w:pPr>
              <w:jc w:val="center"/>
              <w:rPr>
                <w:sz w:val="10"/>
              </w:rPr>
            </w:pPr>
          </w:p>
        </w:tc>
      </w:tr>
      <w:tr w:rsidR="00A910F0" w:rsidRPr="008E2F19" w14:paraId="766021F8"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3A767A9A" w14:textId="75C273B2" w:rsidR="00A910F0" w:rsidRPr="00A910F0" w:rsidRDefault="00A910F0" w:rsidP="00A910F0">
            <w:pPr>
              <w:pStyle w:val="42"/>
              <w:shd w:val="clear" w:color="auto" w:fill="auto"/>
              <w:spacing w:line="220" w:lineRule="exact"/>
              <w:jc w:val="center"/>
              <w:rPr>
                <w:rStyle w:val="411pt"/>
                <w:rFonts w:ascii="Times New Roman" w:hAnsi="Times New Roman"/>
                <w:bCs/>
                <w:color w:val="000000"/>
                <w:lang w:val="uk-UA" w:eastAsia="uk-UA"/>
              </w:rPr>
            </w:pPr>
            <w:r w:rsidRPr="00A910F0">
              <w:rPr>
                <w:rStyle w:val="411pt"/>
                <w:rFonts w:ascii="Times New Roman" w:hAnsi="Times New Roman"/>
                <w:bCs/>
                <w:color w:val="000000"/>
                <w:lang w:val="uk-UA" w:eastAsia="uk-UA"/>
              </w:rPr>
              <w:t>1</w:t>
            </w:r>
          </w:p>
        </w:tc>
        <w:tc>
          <w:tcPr>
            <w:tcW w:w="5245" w:type="dxa"/>
            <w:tcBorders>
              <w:top w:val="single" w:sz="4" w:space="0" w:color="auto"/>
              <w:left w:val="single" w:sz="4" w:space="0" w:color="auto"/>
              <w:bottom w:val="single" w:sz="4" w:space="0" w:color="auto"/>
              <w:right w:val="single" w:sz="4" w:space="0" w:color="auto"/>
            </w:tcBorders>
          </w:tcPr>
          <w:p w14:paraId="6E4A336B" w14:textId="3FDD6AE0" w:rsidR="00A910F0" w:rsidRPr="00A910F0" w:rsidRDefault="00A910F0" w:rsidP="00A910F0">
            <w:pPr>
              <w:pStyle w:val="42"/>
              <w:shd w:val="clear" w:color="auto" w:fill="auto"/>
              <w:spacing w:line="220" w:lineRule="exact"/>
              <w:jc w:val="center"/>
              <w:rPr>
                <w:rStyle w:val="411pt"/>
                <w:rFonts w:ascii="Times New Roman" w:hAnsi="Times New Roman"/>
                <w:bCs/>
                <w:color w:val="000000"/>
                <w:lang w:val="uk-UA" w:eastAsia="uk-UA"/>
              </w:rPr>
            </w:pPr>
            <w:r w:rsidRPr="00A910F0">
              <w:rPr>
                <w:rStyle w:val="411pt"/>
                <w:rFonts w:ascii="Times New Roman" w:hAnsi="Times New Roman"/>
                <w:bCs/>
                <w:color w:val="000000"/>
                <w:lang w:val="uk-UA" w:eastAsia="uk-UA"/>
              </w:rPr>
              <w:t>2</w:t>
            </w:r>
          </w:p>
        </w:tc>
        <w:tc>
          <w:tcPr>
            <w:tcW w:w="1134" w:type="dxa"/>
            <w:gridSpan w:val="2"/>
            <w:tcBorders>
              <w:top w:val="single" w:sz="4" w:space="0" w:color="auto"/>
              <w:left w:val="single" w:sz="4" w:space="0" w:color="auto"/>
              <w:bottom w:val="single" w:sz="4" w:space="0" w:color="auto"/>
              <w:right w:val="single" w:sz="4" w:space="0" w:color="auto"/>
            </w:tcBorders>
          </w:tcPr>
          <w:p w14:paraId="2FA38908" w14:textId="2C59ECEA" w:rsidR="00A910F0" w:rsidRPr="00A910F0" w:rsidRDefault="00A910F0" w:rsidP="00A910F0">
            <w:pPr>
              <w:pStyle w:val="42"/>
              <w:shd w:val="clear" w:color="auto" w:fill="auto"/>
              <w:spacing w:line="220" w:lineRule="exact"/>
              <w:jc w:val="center"/>
              <w:rPr>
                <w:rStyle w:val="411pt"/>
                <w:rFonts w:ascii="Times New Roman" w:hAnsi="Times New Roman"/>
                <w:bCs/>
                <w:color w:val="000000"/>
                <w:lang w:val="uk-UA" w:eastAsia="uk-UA"/>
              </w:rPr>
            </w:pPr>
            <w:r w:rsidRPr="00A910F0">
              <w:rPr>
                <w:rStyle w:val="411pt"/>
                <w:rFonts w:ascii="Times New Roman" w:hAnsi="Times New Roman"/>
                <w:bCs/>
                <w:color w:val="000000"/>
                <w:lang w:val="uk-UA" w:eastAsia="uk-UA"/>
              </w:rPr>
              <w:t>3</w:t>
            </w:r>
          </w:p>
        </w:tc>
        <w:tc>
          <w:tcPr>
            <w:tcW w:w="1701" w:type="dxa"/>
            <w:tcBorders>
              <w:top w:val="single" w:sz="4" w:space="0" w:color="auto"/>
              <w:left w:val="single" w:sz="4" w:space="0" w:color="auto"/>
              <w:bottom w:val="single" w:sz="4" w:space="0" w:color="auto"/>
              <w:right w:val="single" w:sz="4" w:space="0" w:color="auto"/>
            </w:tcBorders>
          </w:tcPr>
          <w:p w14:paraId="2FCCC6CF" w14:textId="10E2A92C" w:rsidR="00A910F0" w:rsidRPr="00A910F0" w:rsidRDefault="00A910F0" w:rsidP="00A910F0">
            <w:pPr>
              <w:pStyle w:val="42"/>
              <w:shd w:val="clear" w:color="auto" w:fill="auto"/>
              <w:spacing w:line="220" w:lineRule="exact"/>
              <w:jc w:val="center"/>
              <w:rPr>
                <w:rStyle w:val="411pt"/>
                <w:rFonts w:ascii="Times New Roman" w:hAnsi="Times New Roman"/>
                <w:bCs/>
                <w:color w:val="000000"/>
                <w:lang w:val="uk-UA" w:eastAsia="uk-UA"/>
              </w:rPr>
            </w:pPr>
            <w:r w:rsidRPr="00A910F0">
              <w:rPr>
                <w:rStyle w:val="411pt"/>
                <w:rFonts w:ascii="Times New Roman" w:hAnsi="Times New Roman"/>
                <w:bCs/>
                <w:color w:val="000000"/>
                <w:lang w:val="uk-UA" w:eastAsia="uk-UA"/>
              </w:rPr>
              <w:t>4</w:t>
            </w:r>
          </w:p>
        </w:tc>
        <w:tc>
          <w:tcPr>
            <w:tcW w:w="1666" w:type="dxa"/>
            <w:tcBorders>
              <w:top w:val="single" w:sz="4" w:space="0" w:color="auto"/>
              <w:left w:val="single" w:sz="4" w:space="0" w:color="auto"/>
              <w:bottom w:val="single" w:sz="4" w:space="0" w:color="auto"/>
              <w:right w:val="single" w:sz="4" w:space="0" w:color="auto"/>
            </w:tcBorders>
          </w:tcPr>
          <w:p w14:paraId="597B9DC3" w14:textId="6280C07E" w:rsidR="00A910F0" w:rsidRPr="00A910F0" w:rsidRDefault="00A910F0" w:rsidP="00A910F0">
            <w:pPr>
              <w:pStyle w:val="42"/>
              <w:shd w:val="clear" w:color="auto" w:fill="auto"/>
              <w:spacing w:line="220" w:lineRule="exact"/>
              <w:jc w:val="center"/>
              <w:rPr>
                <w:rStyle w:val="411pt"/>
                <w:rFonts w:ascii="Times New Roman" w:hAnsi="Times New Roman"/>
                <w:bCs/>
                <w:color w:val="000000"/>
                <w:lang w:val="uk-UA" w:eastAsia="uk-UA"/>
              </w:rPr>
            </w:pPr>
            <w:r w:rsidRPr="00A910F0">
              <w:rPr>
                <w:rStyle w:val="411pt"/>
                <w:rFonts w:ascii="Times New Roman" w:hAnsi="Times New Roman"/>
                <w:bCs/>
                <w:color w:val="000000"/>
                <w:lang w:val="uk-UA" w:eastAsia="uk-UA"/>
              </w:rPr>
              <w:t>5</w:t>
            </w:r>
          </w:p>
        </w:tc>
      </w:tr>
      <w:tr w:rsidR="007A5DAB" w:rsidRPr="006E4339" w14:paraId="25E70871"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61042905" w14:textId="24C8F2A2" w:rsidR="007A5DAB" w:rsidRPr="0027030C" w:rsidRDefault="007A5DAB" w:rsidP="007A5DAB">
            <w:pPr>
              <w:ind w:right="-59"/>
              <w:jc w:val="both"/>
              <w:rPr>
                <w:bCs/>
                <w:sz w:val="24"/>
                <w:szCs w:val="24"/>
              </w:rPr>
            </w:pPr>
            <w:r w:rsidRPr="0027030C">
              <w:rPr>
                <w:bCs/>
                <w:sz w:val="24"/>
                <w:szCs w:val="24"/>
              </w:rPr>
              <w:t>02-01</w:t>
            </w:r>
          </w:p>
        </w:tc>
        <w:tc>
          <w:tcPr>
            <w:tcW w:w="5245" w:type="dxa"/>
            <w:tcBorders>
              <w:top w:val="single" w:sz="4" w:space="0" w:color="auto"/>
              <w:left w:val="single" w:sz="4" w:space="0" w:color="auto"/>
              <w:bottom w:val="single" w:sz="4" w:space="0" w:color="auto"/>
              <w:right w:val="single" w:sz="4" w:space="0" w:color="auto"/>
            </w:tcBorders>
          </w:tcPr>
          <w:p w14:paraId="77A67D74" w14:textId="426FB585" w:rsidR="007A5DAB" w:rsidRPr="006E4339" w:rsidRDefault="007A5DAB" w:rsidP="007A5DAB">
            <w:pPr>
              <w:jc w:val="both"/>
              <w:rPr>
                <w:bCs/>
                <w:color w:val="000000"/>
                <w:sz w:val="24"/>
                <w:szCs w:val="24"/>
              </w:rPr>
            </w:pPr>
            <w:r w:rsidRPr="00CB4D05">
              <w:rPr>
                <w:rStyle w:val="411pt"/>
                <w:rFonts w:eastAsiaTheme="majorEastAsia"/>
                <w:color w:val="000000"/>
                <w:sz w:val="24"/>
                <w:szCs w:val="24"/>
              </w:rPr>
              <w:t>Закони, постанови, рішення, розпорядження вищих органів влади та місцевого самоврядування  щодо діяльності ради та виконкому</w:t>
            </w:r>
          </w:p>
        </w:tc>
        <w:tc>
          <w:tcPr>
            <w:tcW w:w="1121" w:type="dxa"/>
            <w:tcBorders>
              <w:top w:val="single" w:sz="4" w:space="0" w:color="auto"/>
              <w:left w:val="single" w:sz="4" w:space="0" w:color="auto"/>
              <w:bottom w:val="single" w:sz="4" w:space="0" w:color="auto"/>
              <w:right w:val="single" w:sz="4" w:space="0" w:color="auto"/>
            </w:tcBorders>
            <w:vAlign w:val="center"/>
          </w:tcPr>
          <w:p w14:paraId="4927C6C6"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0040FDDF" w14:textId="77777777" w:rsidR="007A5DAB" w:rsidRPr="00CB4D05" w:rsidRDefault="007A5DAB" w:rsidP="007A5DAB">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CB4D05">
              <w:rPr>
                <w:rStyle w:val="411pt"/>
                <w:rFonts w:ascii="Times New Roman" w:hAnsi="Times New Roman" w:cs="Times New Roman"/>
                <w:color w:val="000000"/>
                <w:sz w:val="24"/>
                <w:szCs w:val="24"/>
                <w:lang w:eastAsia="uk-UA"/>
              </w:rPr>
              <w:t>Доки не мине потреба</w:t>
            </w:r>
            <w:r w:rsidRPr="00CB4D05">
              <w:rPr>
                <w:rStyle w:val="411pt"/>
                <w:rFonts w:ascii="Times New Roman" w:hAnsi="Times New Roman" w:cs="Times New Roman"/>
                <w:color w:val="000000"/>
                <w:sz w:val="24"/>
                <w:szCs w:val="24"/>
                <w:vertAlign w:val="superscript"/>
                <w:lang w:eastAsia="uk-UA"/>
              </w:rPr>
              <w:t>1</w:t>
            </w:r>
          </w:p>
          <w:p w14:paraId="58580E9B" w14:textId="77777777" w:rsidR="007A5DAB" w:rsidRPr="00CB4D05" w:rsidRDefault="007A5DAB" w:rsidP="007A5DAB">
            <w:pPr>
              <w:pStyle w:val="42"/>
              <w:shd w:val="clear" w:color="auto" w:fill="auto"/>
              <w:spacing w:line="274" w:lineRule="exact"/>
              <w:jc w:val="center"/>
              <w:rPr>
                <w:rStyle w:val="411pt"/>
                <w:rFonts w:ascii="Times New Roman" w:eastAsiaTheme="majorEastAsia" w:hAnsi="Times New Roman" w:cs="Times New Roman"/>
                <w:color w:val="000000"/>
                <w:sz w:val="24"/>
                <w:szCs w:val="24"/>
              </w:rPr>
            </w:pPr>
            <w:r w:rsidRPr="00CB4D05">
              <w:rPr>
                <w:rStyle w:val="411pt"/>
                <w:rFonts w:ascii="Times New Roman" w:eastAsiaTheme="majorEastAsia" w:hAnsi="Times New Roman" w:cs="Times New Roman"/>
                <w:color w:val="000000"/>
                <w:sz w:val="24"/>
                <w:szCs w:val="24"/>
              </w:rPr>
              <w:t>ст. 1-б,</w:t>
            </w:r>
          </w:p>
          <w:p w14:paraId="4F19B161" w14:textId="45352BCC" w:rsidR="007A5DAB" w:rsidRPr="006E4339" w:rsidRDefault="007A5DAB" w:rsidP="007A5DAB">
            <w:pPr>
              <w:jc w:val="center"/>
              <w:rPr>
                <w:bCs/>
                <w:sz w:val="24"/>
                <w:szCs w:val="24"/>
              </w:rPr>
            </w:pPr>
            <w:r w:rsidRPr="00CB4D05">
              <w:rPr>
                <w:rStyle w:val="411pt"/>
                <w:rFonts w:eastAsiaTheme="majorEastAsia"/>
                <w:color w:val="000000"/>
                <w:sz w:val="24"/>
                <w:szCs w:val="24"/>
              </w:rPr>
              <w:t>2-б,3-б</w:t>
            </w:r>
          </w:p>
        </w:tc>
        <w:tc>
          <w:tcPr>
            <w:tcW w:w="1666" w:type="dxa"/>
            <w:tcBorders>
              <w:top w:val="single" w:sz="4" w:space="0" w:color="auto"/>
              <w:left w:val="single" w:sz="4" w:space="0" w:color="auto"/>
              <w:bottom w:val="single" w:sz="4" w:space="0" w:color="auto"/>
              <w:right w:val="single" w:sz="4" w:space="0" w:color="auto"/>
            </w:tcBorders>
          </w:tcPr>
          <w:p w14:paraId="27B6ABBC" w14:textId="193FB37A" w:rsidR="007A5DAB" w:rsidRPr="006E4339" w:rsidRDefault="007A5DAB" w:rsidP="007A5DAB">
            <w:pPr>
              <w:spacing w:line="274" w:lineRule="exact"/>
              <w:rPr>
                <w:rStyle w:val="411pt"/>
                <w:rFonts w:eastAsiaTheme="majorEastAsia"/>
                <w:color w:val="000000"/>
                <w:sz w:val="24"/>
                <w:szCs w:val="24"/>
              </w:rPr>
            </w:pPr>
            <w:r w:rsidRPr="00CB4D05">
              <w:rPr>
                <w:rStyle w:val="411pt"/>
                <w:rFonts w:eastAsiaTheme="majorEastAsia"/>
                <w:color w:val="000000"/>
                <w:sz w:val="20"/>
                <w:szCs w:val="20"/>
                <w:vertAlign w:val="superscript"/>
              </w:rPr>
              <w:t xml:space="preserve">1 </w:t>
            </w:r>
            <w:r w:rsidRPr="00CB4D05">
              <w:rPr>
                <w:rStyle w:val="411pt"/>
                <w:rFonts w:eastAsiaTheme="majorEastAsia"/>
                <w:color w:val="000000"/>
                <w:sz w:val="20"/>
                <w:szCs w:val="20"/>
              </w:rPr>
              <w:t>Що стосуються діяльності організації - постійно</w:t>
            </w:r>
          </w:p>
        </w:tc>
      </w:tr>
      <w:tr w:rsidR="007A5DAB" w:rsidRPr="006E4339" w14:paraId="38B59D82"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2B3B92EC" w14:textId="777FAAC4" w:rsidR="007A5DAB" w:rsidRPr="0027030C" w:rsidRDefault="007A5DAB" w:rsidP="007A5DAB">
            <w:pPr>
              <w:ind w:right="-59"/>
              <w:jc w:val="both"/>
              <w:rPr>
                <w:bCs/>
                <w:sz w:val="24"/>
                <w:szCs w:val="24"/>
              </w:rPr>
            </w:pPr>
            <w:r w:rsidRPr="0027030C">
              <w:rPr>
                <w:bCs/>
                <w:sz w:val="24"/>
                <w:szCs w:val="24"/>
              </w:rPr>
              <w:t>02-02</w:t>
            </w:r>
          </w:p>
        </w:tc>
        <w:tc>
          <w:tcPr>
            <w:tcW w:w="5245" w:type="dxa"/>
            <w:tcBorders>
              <w:top w:val="single" w:sz="4" w:space="0" w:color="auto"/>
              <w:left w:val="single" w:sz="4" w:space="0" w:color="auto"/>
              <w:bottom w:val="single" w:sz="4" w:space="0" w:color="auto"/>
              <w:right w:val="single" w:sz="4" w:space="0" w:color="auto"/>
            </w:tcBorders>
          </w:tcPr>
          <w:p w14:paraId="2780203B" w14:textId="2E7BB765" w:rsidR="007A5DAB" w:rsidRPr="006E4339" w:rsidRDefault="007A5DAB" w:rsidP="007A5DAB">
            <w:pPr>
              <w:rPr>
                <w:sz w:val="24"/>
                <w:szCs w:val="24"/>
              </w:rPr>
            </w:pPr>
            <w:r w:rsidRPr="00CB4D05">
              <w:rPr>
                <w:sz w:val="24"/>
                <w:szCs w:val="24"/>
              </w:rPr>
              <w:t>Положення, інструкції, методичні  рекомендації  щодо  роботи  з кадрами  і  кадровим  резервом</w:t>
            </w:r>
          </w:p>
        </w:tc>
        <w:tc>
          <w:tcPr>
            <w:tcW w:w="1121" w:type="dxa"/>
            <w:tcBorders>
              <w:top w:val="single" w:sz="4" w:space="0" w:color="auto"/>
              <w:left w:val="single" w:sz="4" w:space="0" w:color="auto"/>
              <w:bottom w:val="single" w:sz="4" w:space="0" w:color="auto"/>
              <w:right w:val="single" w:sz="4" w:space="0" w:color="auto"/>
            </w:tcBorders>
          </w:tcPr>
          <w:p w14:paraId="79614F9F" w14:textId="77777777" w:rsidR="007A5DAB" w:rsidRPr="006E4339" w:rsidRDefault="007A5DAB" w:rsidP="007A5DAB">
            <w:pPr>
              <w:shd w:val="clear" w:color="auto" w:fill="FFFFFF"/>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7500A6FB" w14:textId="77777777" w:rsidR="007A5DAB" w:rsidRPr="00CB4D05" w:rsidRDefault="007A5DAB" w:rsidP="007A5DAB">
            <w:pPr>
              <w:shd w:val="clear" w:color="auto" w:fill="FFFFFF"/>
              <w:jc w:val="center"/>
              <w:rPr>
                <w:sz w:val="24"/>
                <w:szCs w:val="24"/>
              </w:rPr>
            </w:pPr>
            <w:r w:rsidRPr="00CB4D05">
              <w:rPr>
                <w:sz w:val="24"/>
                <w:szCs w:val="24"/>
              </w:rPr>
              <w:t xml:space="preserve">До заміни  новими </w:t>
            </w:r>
          </w:p>
          <w:p w14:paraId="25387EF3" w14:textId="3512CEC4" w:rsidR="007A5DAB" w:rsidRPr="006E4339" w:rsidRDefault="007A5DAB" w:rsidP="007A5DAB">
            <w:pPr>
              <w:shd w:val="clear" w:color="auto" w:fill="FFFFFF"/>
              <w:rPr>
                <w:sz w:val="24"/>
                <w:szCs w:val="24"/>
              </w:rPr>
            </w:pPr>
            <w:r w:rsidRPr="00CB4D05">
              <w:rPr>
                <w:sz w:val="24"/>
                <w:szCs w:val="24"/>
              </w:rPr>
              <w:t>ст.20-б</w:t>
            </w:r>
          </w:p>
        </w:tc>
        <w:tc>
          <w:tcPr>
            <w:tcW w:w="1666" w:type="dxa"/>
            <w:tcBorders>
              <w:top w:val="single" w:sz="4" w:space="0" w:color="auto"/>
              <w:left w:val="single" w:sz="4" w:space="0" w:color="auto"/>
              <w:bottom w:val="single" w:sz="4" w:space="0" w:color="auto"/>
              <w:right w:val="single" w:sz="4" w:space="0" w:color="auto"/>
            </w:tcBorders>
          </w:tcPr>
          <w:p w14:paraId="036AF13F" w14:textId="7A45523D" w:rsidR="007A5DAB" w:rsidRPr="006E4339" w:rsidRDefault="007A5DAB" w:rsidP="007A5DAB">
            <w:pPr>
              <w:shd w:val="clear" w:color="auto" w:fill="FFFFFF"/>
              <w:rPr>
                <w:sz w:val="24"/>
                <w:szCs w:val="24"/>
              </w:rPr>
            </w:pPr>
            <w:r w:rsidRPr="00CB4D05">
              <w:rPr>
                <w:sz w:val="20"/>
              </w:rPr>
              <w:t xml:space="preserve">Положення, інструкції, методичні  </w:t>
            </w:r>
            <w:r w:rsidRPr="00CB4D05">
              <w:rPr>
                <w:sz w:val="20"/>
              </w:rPr>
              <w:lastRenderedPageBreak/>
              <w:t>рекомендації  щодо  роботи  з кадрами  і  кадровим  резервом</w:t>
            </w:r>
          </w:p>
        </w:tc>
      </w:tr>
      <w:tr w:rsidR="007A5DAB" w:rsidRPr="006E4339" w14:paraId="47ACCE61"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2A6850BB" w14:textId="16A640D9" w:rsidR="007A5DAB" w:rsidRPr="0027030C" w:rsidRDefault="007A5DAB" w:rsidP="007A5DAB">
            <w:pPr>
              <w:ind w:right="-59"/>
              <w:jc w:val="both"/>
              <w:rPr>
                <w:bCs/>
                <w:sz w:val="24"/>
                <w:szCs w:val="24"/>
              </w:rPr>
            </w:pPr>
            <w:r w:rsidRPr="0027030C">
              <w:rPr>
                <w:bCs/>
                <w:sz w:val="24"/>
                <w:szCs w:val="24"/>
              </w:rPr>
              <w:lastRenderedPageBreak/>
              <w:t>02-03</w:t>
            </w:r>
          </w:p>
        </w:tc>
        <w:tc>
          <w:tcPr>
            <w:tcW w:w="5245" w:type="dxa"/>
            <w:tcBorders>
              <w:top w:val="single" w:sz="4" w:space="0" w:color="auto"/>
              <w:left w:val="single" w:sz="4" w:space="0" w:color="auto"/>
              <w:bottom w:val="single" w:sz="4" w:space="0" w:color="auto"/>
              <w:right w:val="single" w:sz="4" w:space="0" w:color="auto"/>
            </w:tcBorders>
            <w:vAlign w:val="center"/>
          </w:tcPr>
          <w:p w14:paraId="3CA795EA" w14:textId="031274A4" w:rsidR="007A5DAB" w:rsidRPr="006E4339" w:rsidRDefault="007A5DAB" w:rsidP="007A5DAB">
            <w:pPr>
              <w:jc w:val="both"/>
              <w:rPr>
                <w:rStyle w:val="411pt"/>
                <w:rFonts w:eastAsiaTheme="majorEastAsia"/>
                <w:color w:val="000000"/>
                <w:sz w:val="24"/>
                <w:szCs w:val="24"/>
              </w:rPr>
            </w:pPr>
            <w:r w:rsidRPr="00CB4D05">
              <w:rPr>
                <w:bCs/>
                <w:color w:val="000000"/>
                <w:sz w:val="24"/>
                <w:szCs w:val="24"/>
              </w:rPr>
              <w:t>Положення про відділи та структурні підрозділи виконавчого комітету  міської ради (копії)</w:t>
            </w:r>
          </w:p>
        </w:tc>
        <w:tc>
          <w:tcPr>
            <w:tcW w:w="1121" w:type="dxa"/>
            <w:tcBorders>
              <w:top w:val="single" w:sz="4" w:space="0" w:color="auto"/>
              <w:left w:val="single" w:sz="4" w:space="0" w:color="auto"/>
              <w:bottom w:val="single" w:sz="4" w:space="0" w:color="auto"/>
              <w:right w:val="single" w:sz="4" w:space="0" w:color="auto"/>
            </w:tcBorders>
          </w:tcPr>
          <w:p w14:paraId="042F11C5"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761166B4" w14:textId="77777777" w:rsidR="007A5DAB" w:rsidRPr="00CB4D05" w:rsidRDefault="007A5DAB" w:rsidP="007A5DAB">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CB4D05">
              <w:rPr>
                <w:rStyle w:val="411pt"/>
                <w:rFonts w:ascii="Times New Roman" w:hAnsi="Times New Roman" w:cs="Times New Roman"/>
                <w:color w:val="000000"/>
                <w:sz w:val="24"/>
                <w:szCs w:val="24"/>
                <w:lang w:val="uk-UA" w:eastAsia="uk-UA"/>
              </w:rPr>
              <w:t>3</w:t>
            </w:r>
            <w:r w:rsidRPr="00CB4D05">
              <w:rPr>
                <w:rStyle w:val="411pt"/>
                <w:rFonts w:ascii="Times New Roman" w:hAnsi="Times New Roman" w:cs="Times New Roman"/>
                <w:color w:val="000000"/>
                <w:sz w:val="24"/>
                <w:szCs w:val="24"/>
                <w:lang w:eastAsia="uk-UA"/>
              </w:rPr>
              <w:t xml:space="preserve"> р.</w:t>
            </w:r>
          </w:p>
          <w:p w14:paraId="149E1144" w14:textId="77777777" w:rsidR="007A5DAB" w:rsidRPr="00CB4D05" w:rsidRDefault="007A5DAB" w:rsidP="007A5DAB">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CB4D05">
              <w:rPr>
                <w:rStyle w:val="411pt"/>
                <w:rFonts w:ascii="Times New Roman" w:hAnsi="Times New Roman" w:cs="Times New Roman"/>
                <w:color w:val="000000"/>
                <w:sz w:val="24"/>
                <w:szCs w:val="24"/>
                <w:lang w:eastAsia="uk-UA"/>
              </w:rPr>
              <w:t>ст.</w:t>
            </w:r>
            <w:r w:rsidRPr="00CB4D05">
              <w:rPr>
                <w:rStyle w:val="411pt"/>
                <w:rFonts w:ascii="Times New Roman" w:hAnsi="Times New Roman" w:cs="Times New Roman"/>
                <w:color w:val="000000"/>
                <w:sz w:val="24"/>
                <w:szCs w:val="24"/>
                <w:lang w:val="uk-UA" w:eastAsia="uk-UA"/>
              </w:rPr>
              <w:t>28</w:t>
            </w:r>
            <w:r w:rsidRPr="00CB4D05">
              <w:rPr>
                <w:rStyle w:val="411pt"/>
                <w:rFonts w:ascii="Times New Roman" w:hAnsi="Times New Roman" w:cs="Times New Roman"/>
                <w:color w:val="000000"/>
                <w:sz w:val="24"/>
                <w:szCs w:val="24"/>
                <w:lang w:eastAsia="uk-UA"/>
              </w:rPr>
              <w:t>-б</w:t>
            </w:r>
          </w:p>
          <w:p w14:paraId="20C1BEDC" w14:textId="77777777" w:rsidR="007A5DAB" w:rsidRPr="006E4339" w:rsidRDefault="007A5DAB" w:rsidP="007A5DAB">
            <w:pPr>
              <w:pStyle w:val="42"/>
              <w:shd w:val="clear" w:color="auto" w:fill="auto"/>
              <w:spacing w:line="274" w:lineRule="exact"/>
              <w:jc w:val="center"/>
              <w:rPr>
                <w:rStyle w:val="411pt"/>
                <w:rFonts w:ascii="Times New Roman" w:hAnsi="Times New Roman" w:cs="Times New Roman"/>
                <w:color w:val="000000"/>
                <w:sz w:val="24"/>
                <w:szCs w:val="24"/>
                <w:lang w:eastAsia="uk-UA"/>
              </w:rPr>
            </w:pPr>
          </w:p>
        </w:tc>
        <w:tc>
          <w:tcPr>
            <w:tcW w:w="1666" w:type="dxa"/>
            <w:tcBorders>
              <w:top w:val="single" w:sz="4" w:space="0" w:color="auto"/>
              <w:left w:val="single" w:sz="4" w:space="0" w:color="auto"/>
              <w:bottom w:val="single" w:sz="4" w:space="0" w:color="auto"/>
              <w:right w:val="single" w:sz="4" w:space="0" w:color="auto"/>
            </w:tcBorders>
          </w:tcPr>
          <w:p w14:paraId="68DC6F47" w14:textId="77777777" w:rsidR="007A5DAB" w:rsidRPr="00CB4D05" w:rsidRDefault="007A5DAB" w:rsidP="007A5DAB">
            <w:pPr>
              <w:spacing w:line="274" w:lineRule="exact"/>
              <w:jc w:val="center"/>
              <w:rPr>
                <w:rStyle w:val="411pt"/>
                <w:rFonts w:eastAsiaTheme="majorEastAsia"/>
                <w:color w:val="000000"/>
                <w:sz w:val="20"/>
                <w:szCs w:val="20"/>
              </w:rPr>
            </w:pPr>
            <w:r w:rsidRPr="00CB4D05">
              <w:rPr>
                <w:rStyle w:val="411pt"/>
                <w:rFonts w:eastAsiaTheme="majorEastAsia"/>
                <w:color w:val="000000"/>
                <w:sz w:val="20"/>
                <w:szCs w:val="20"/>
              </w:rPr>
              <w:t xml:space="preserve">Оригінал в справі </w:t>
            </w:r>
          </w:p>
          <w:p w14:paraId="43C3C015" w14:textId="6BA5F20C" w:rsidR="007A5DAB" w:rsidRPr="006E4339" w:rsidRDefault="007A5DAB" w:rsidP="007A5DAB">
            <w:pPr>
              <w:spacing w:line="274" w:lineRule="exact"/>
              <w:rPr>
                <w:rStyle w:val="411pt"/>
                <w:rFonts w:eastAsiaTheme="majorEastAsia"/>
                <w:color w:val="000000"/>
                <w:sz w:val="24"/>
                <w:szCs w:val="24"/>
                <w:vertAlign w:val="superscript"/>
              </w:rPr>
            </w:pPr>
            <w:r w:rsidRPr="00CB4D05">
              <w:rPr>
                <w:rStyle w:val="411pt"/>
                <w:rFonts w:eastAsiaTheme="majorEastAsia"/>
                <w:color w:val="000000"/>
                <w:sz w:val="20"/>
                <w:szCs w:val="20"/>
              </w:rPr>
              <w:t>01-06</w:t>
            </w:r>
          </w:p>
        </w:tc>
      </w:tr>
      <w:tr w:rsidR="007A5DAB" w:rsidRPr="006E4339" w14:paraId="1CB70275"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4B763688" w14:textId="3797714E" w:rsidR="007A5DAB" w:rsidRPr="0027030C" w:rsidRDefault="007A5DAB" w:rsidP="007A5DAB">
            <w:pPr>
              <w:ind w:right="-59"/>
              <w:jc w:val="both"/>
              <w:rPr>
                <w:bCs/>
                <w:sz w:val="24"/>
                <w:szCs w:val="24"/>
              </w:rPr>
            </w:pPr>
            <w:r w:rsidRPr="0027030C">
              <w:rPr>
                <w:bCs/>
                <w:sz w:val="24"/>
                <w:szCs w:val="24"/>
              </w:rPr>
              <w:t>02-04</w:t>
            </w:r>
          </w:p>
        </w:tc>
        <w:tc>
          <w:tcPr>
            <w:tcW w:w="5245" w:type="dxa"/>
            <w:tcBorders>
              <w:top w:val="single" w:sz="4" w:space="0" w:color="auto"/>
              <w:left w:val="single" w:sz="4" w:space="0" w:color="auto"/>
              <w:bottom w:val="single" w:sz="4" w:space="0" w:color="auto"/>
              <w:right w:val="single" w:sz="4" w:space="0" w:color="auto"/>
            </w:tcBorders>
            <w:vAlign w:val="center"/>
          </w:tcPr>
          <w:p w14:paraId="5B1C0787" w14:textId="77777777" w:rsidR="007A5DAB" w:rsidRPr="00CB4D05" w:rsidRDefault="007A5DAB" w:rsidP="007A5DAB">
            <w:pPr>
              <w:shd w:val="clear" w:color="auto" w:fill="FFFFFF"/>
              <w:jc w:val="both"/>
              <w:rPr>
                <w:sz w:val="24"/>
                <w:szCs w:val="24"/>
              </w:rPr>
            </w:pPr>
            <w:r w:rsidRPr="00CB4D05">
              <w:rPr>
                <w:sz w:val="24"/>
                <w:szCs w:val="24"/>
              </w:rPr>
              <w:t xml:space="preserve">Розпорядження міського голови з кадрових питань </w:t>
            </w:r>
            <w:r w:rsidRPr="00CB4D05">
              <w:rPr>
                <w:sz w:val="24"/>
                <w:szCs w:val="24"/>
                <w:u w:val="single"/>
              </w:rPr>
              <w:t>тривалого строку зберігання</w:t>
            </w:r>
            <w:r w:rsidRPr="00CB4D05">
              <w:rPr>
                <w:sz w:val="24"/>
                <w:szCs w:val="24"/>
              </w:rPr>
              <w:t>:</w:t>
            </w:r>
          </w:p>
          <w:p w14:paraId="5D59A341"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про   прийняття  на  роботу;</w:t>
            </w:r>
          </w:p>
          <w:p w14:paraId="52D8CCF4"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 xml:space="preserve"> переміщення  за  посадою; </w:t>
            </w:r>
          </w:p>
          <w:p w14:paraId="623B8C66"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переведення  на іншу  роботу;</w:t>
            </w:r>
          </w:p>
          <w:p w14:paraId="21860424"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 xml:space="preserve">сумісництво; </w:t>
            </w:r>
          </w:p>
          <w:p w14:paraId="2D599FD0"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звільнення;</w:t>
            </w:r>
          </w:p>
          <w:p w14:paraId="6254B405"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атестація;</w:t>
            </w:r>
          </w:p>
          <w:p w14:paraId="668B0C44"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 xml:space="preserve"> підвищення  кваліфікації;</w:t>
            </w:r>
          </w:p>
          <w:p w14:paraId="7F626E7B"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 xml:space="preserve"> стажування, щорічна  оцінка  продовження  строку  перебування   на    службі та допуск  та  дозвіл  до  державної  таємниці; </w:t>
            </w:r>
          </w:p>
          <w:p w14:paraId="7E356675"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 xml:space="preserve">присвоєння  звань (підвищення  рангу, категорії, розряду); </w:t>
            </w:r>
          </w:p>
          <w:p w14:paraId="61A8876B"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зміна  біографічних  даних;</w:t>
            </w:r>
          </w:p>
          <w:p w14:paraId="196009E3"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заохочення (нагородження, преміювання);</w:t>
            </w:r>
          </w:p>
          <w:p w14:paraId="1468002A"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 xml:space="preserve"> оплата  праці, нарахування   різних  надбавок, доплат,  матеріальної  допомоги; </w:t>
            </w:r>
          </w:p>
          <w:p w14:paraId="74DB15A9"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sz w:val="24"/>
                <w:szCs w:val="24"/>
              </w:rPr>
              <w:t>відпустка без збереження зарплати;</w:t>
            </w:r>
          </w:p>
          <w:p w14:paraId="13DADC66" w14:textId="77777777" w:rsidR="007A5DAB" w:rsidRPr="00CB4D05" w:rsidRDefault="007A5DAB" w:rsidP="007A5DAB">
            <w:pPr>
              <w:pStyle w:val="ae"/>
              <w:numPr>
                <w:ilvl w:val="0"/>
                <w:numId w:val="22"/>
              </w:numPr>
              <w:shd w:val="clear" w:color="auto" w:fill="FFFFFF"/>
              <w:jc w:val="both"/>
              <w:rPr>
                <w:i/>
                <w:iCs/>
                <w:sz w:val="24"/>
                <w:szCs w:val="24"/>
              </w:rPr>
            </w:pPr>
            <w:r w:rsidRPr="00CB4D05">
              <w:rPr>
                <w:i/>
                <w:iCs/>
                <w:color w:val="000000"/>
                <w:spacing w:val="2"/>
                <w:sz w:val="24"/>
                <w:szCs w:val="24"/>
              </w:rPr>
              <w:t>відпустка  щодо  догляду  за  дитиною;</w:t>
            </w:r>
          </w:p>
          <w:p w14:paraId="4E45ED07" w14:textId="77777777" w:rsidR="007A5DAB" w:rsidRPr="00CB4D05" w:rsidRDefault="007A5DAB" w:rsidP="007A5DAB">
            <w:pPr>
              <w:pStyle w:val="ae"/>
              <w:numPr>
                <w:ilvl w:val="0"/>
                <w:numId w:val="22"/>
              </w:numPr>
              <w:shd w:val="clear" w:color="auto" w:fill="FFFFFF"/>
              <w:jc w:val="both"/>
              <w:rPr>
                <w:sz w:val="24"/>
                <w:szCs w:val="24"/>
              </w:rPr>
            </w:pPr>
            <w:r w:rsidRPr="00CB4D05">
              <w:rPr>
                <w:i/>
                <w:iCs/>
                <w:color w:val="000000"/>
                <w:spacing w:val="2"/>
                <w:sz w:val="24"/>
                <w:szCs w:val="24"/>
              </w:rPr>
              <w:t>усі види відпусток   працівників  з  важкими, шкідливими  та  небезпечними  умовами  праці;</w:t>
            </w:r>
          </w:p>
          <w:p w14:paraId="1116CA56" w14:textId="6BA2F351" w:rsidR="007A5DAB" w:rsidRPr="006E4339" w:rsidRDefault="007A5DAB" w:rsidP="007A5DAB">
            <w:pPr>
              <w:shd w:val="clear" w:color="auto" w:fill="FFFFFF"/>
              <w:rPr>
                <w:sz w:val="24"/>
                <w:szCs w:val="24"/>
              </w:rPr>
            </w:pPr>
            <w:r w:rsidRPr="00CB4D05">
              <w:rPr>
                <w:i/>
                <w:iCs/>
                <w:color w:val="000000"/>
                <w:spacing w:val="2"/>
                <w:sz w:val="24"/>
                <w:szCs w:val="24"/>
              </w:rPr>
              <w:t>заміщення тимчасово відсутнього працівника.</w:t>
            </w:r>
          </w:p>
        </w:tc>
        <w:tc>
          <w:tcPr>
            <w:tcW w:w="1121" w:type="dxa"/>
            <w:tcBorders>
              <w:top w:val="single" w:sz="4" w:space="0" w:color="auto"/>
              <w:left w:val="single" w:sz="4" w:space="0" w:color="auto"/>
              <w:bottom w:val="single" w:sz="4" w:space="0" w:color="auto"/>
              <w:right w:val="single" w:sz="4" w:space="0" w:color="auto"/>
            </w:tcBorders>
            <w:vAlign w:val="center"/>
          </w:tcPr>
          <w:p w14:paraId="325D114C"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655D5918" w14:textId="77777777" w:rsidR="007A5DAB" w:rsidRPr="00CB4D05" w:rsidRDefault="007A5DAB" w:rsidP="007A5DAB">
            <w:pPr>
              <w:jc w:val="center"/>
              <w:rPr>
                <w:sz w:val="24"/>
                <w:szCs w:val="24"/>
              </w:rPr>
            </w:pPr>
            <w:r w:rsidRPr="00CB4D05">
              <w:rPr>
                <w:sz w:val="24"/>
                <w:szCs w:val="24"/>
              </w:rPr>
              <w:t>75 р.</w:t>
            </w:r>
          </w:p>
          <w:p w14:paraId="492FD27F" w14:textId="77777777" w:rsidR="007A5DAB" w:rsidRPr="00CB4D05" w:rsidRDefault="007A5DAB" w:rsidP="007A5DAB">
            <w:pPr>
              <w:jc w:val="center"/>
              <w:rPr>
                <w:sz w:val="24"/>
                <w:szCs w:val="24"/>
              </w:rPr>
            </w:pPr>
            <w:r w:rsidRPr="00CB4D05">
              <w:rPr>
                <w:sz w:val="24"/>
                <w:szCs w:val="24"/>
              </w:rPr>
              <w:t>ст. 16-б</w:t>
            </w:r>
          </w:p>
          <w:p w14:paraId="4AAB37BD" w14:textId="77777777" w:rsidR="007A5DAB" w:rsidRPr="00CB4D05" w:rsidRDefault="007A5DAB" w:rsidP="007A5DAB">
            <w:pPr>
              <w:jc w:val="center"/>
              <w:rPr>
                <w:sz w:val="24"/>
                <w:szCs w:val="24"/>
              </w:rPr>
            </w:pPr>
          </w:p>
          <w:p w14:paraId="25863331" w14:textId="77777777" w:rsidR="007A5DAB" w:rsidRPr="00CB4D05" w:rsidRDefault="007A5DAB" w:rsidP="007A5DAB">
            <w:pPr>
              <w:jc w:val="center"/>
              <w:rPr>
                <w:sz w:val="24"/>
                <w:szCs w:val="24"/>
              </w:rPr>
            </w:pPr>
          </w:p>
          <w:p w14:paraId="28669700" w14:textId="77777777" w:rsidR="007A5DAB" w:rsidRPr="00CB4D05" w:rsidRDefault="007A5DAB" w:rsidP="007A5DAB">
            <w:pPr>
              <w:jc w:val="center"/>
              <w:rPr>
                <w:sz w:val="24"/>
                <w:szCs w:val="24"/>
              </w:rPr>
            </w:pPr>
          </w:p>
          <w:p w14:paraId="02BB9752" w14:textId="77777777" w:rsidR="007A5DAB" w:rsidRPr="00CB4D05" w:rsidRDefault="007A5DAB" w:rsidP="007A5DAB">
            <w:pPr>
              <w:jc w:val="center"/>
              <w:rPr>
                <w:sz w:val="24"/>
                <w:szCs w:val="24"/>
              </w:rPr>
            </w:pPr>
          </w:p>
          <w:p w14:paraId="2C66EB47" w14:textId="77777777" w:rsidR="007A5DAB" w:rsidRPr="006E4339" w:rsidRDefault="007A5DAB" w:rsidP="007A5DAB">
            <w:pPr>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14:paraId="035CDDD6" w14:textId="77777777" w:rsidR="007A5DAB" w:rsidRPr="006E4339" w:rsidRDefault="007A5DAB" w:rsidP="007A5DAB">
            <w:pPr>
              <w:spacing w:line="274" w:lineRule="exact"/>
              <w:rPr>
                <w:rStyle w:val="411pt"/>
                <w:rFonts w:eastAsiaTheme="majorEastAsia"/>
                <w:color w:val="000000"/>
                <w:sz w:val="24"/>
                <w:szCs w:val="24"/>
                <w:vertAlign w:val="superscript"/>
              </w:rPr>
            </w:pPr>
          </w:p>
        </w:tc>
      </w:tr>
      <w:tr w:rsidR="007A5DAB" w:rsidRPr="006E4339" w14:paraId="54F9B1D7"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33E60052" w14:textId="76C24BC3" w:rsidR="007A5DAB" w:rsidRPr="0027030C" w:rsidRDefault="007A5DAB" w:rsidP="007A5DAB">
            <w:pPr>
              <w:ind w:right="-59"/>
              <w:jc w:val="both"/>
              <w:rPr>
                <w:bCs/>
                <w:sz w:val="24"/>
                <w:szCs w:val="24"/>
              </w:rPr>
            </w:pPr>
            <w:r w:rsidRPr="0027030C">
              <w:rPr>
                <w:bCs/>
                <w:sz w:val="24"/>
                <w:szCs w:val="24"/>
              </w:rPr>
              <w:t>02-05</w:t>
            </w:r>
          </w:p>
        </w:tc>
        <w:tc>
          <w:tcPr>
            <w:tcW w:w="5245" w:type="dxa"/>
            <w:tcBorders>
              <w:top w:val="single" w:sz="4" w:space="0" w:color="auto"/>
              <w:left w:val="single" w:sz="4" w:space="0" w:color="auto"/>
              <w:bottom w:val="single" w:sz="4" w:space="0" w:color="auto"/>
              <w:right w:val="single" w:sz="4" w:space="0" w:color="auto"/>
            </w:tcBorders>
            <w:vAlign w:val="bottom"/>
          </w:tcPr>
          <w:p w14:paraId="16E162EA" w14:textId="77777777" w:rsidR="007A5DAB" w:rsidRDefault="007A5DAB" w:rsidP="007A5DAB">
            <w:pPr>
              <w:pStyle w:val="42"/>
              <w:shd w:val="clear" w:color="auto" w:fill="auto"/>
              <w:spacing w:line="240" w:lineRule="auto"/>
              <w:rPr>
                <w:rFonts w:ascii="Times New Roman" w:hAnsi="Times New Roman" w:cs="Times New Roman"/>
                <w:color w:val="000000"/>
                <w:sz w:val="24"/>
                <w:szCs w:val="24"/>
                <w:shd w:val="clear" w:color="auto" w:fill="FFFFFF"/>
              </w:rPr>
            </w:pPr>
            <w:r w:rsidRPr="00CB4D05">
              <w:rPr>
                <w:rStyle w:val="411pt"/>
                <w:rFonts w:ascii="Times New Roman" w:hAnsi="Times New Roman" w:cs="Times New Roman"/>
                <w:color w:val="000000"/>
                <w:sz w:val="24"/>
                <w:szCs w:val="24"/>
                <w:lang w:val="uk-UA" w:eastAsia="uk-UA"/>
              </w:rPr>
              <w:t>Журнал реєстрації розпоряджень  міського голови з кадрових   питань</w:t>
            </w:r>
            <w:r w:rsidRPr="00CB4D05">
              <w:rPr>
                <w:rFonts w:ascii="Times New Roman" w:hAnsi="Times New Roman" w:cs="Times New Roman"/>
                <w:color w:val="000000"/>
                <w:sz w:val="24"/>
                <w:szCs w:val="24"/>
                <w:shd w:val="clear" w:color="auto" w:fill="FFFFFF"/>
              </w:rPr>
              <w:t xml:space="preserve"> </w:t>
            </w:r>
            <w:proofErr w:type="spellStart"/>
            <w:r w:rsidRPr="00CB4D05">
              <w:rPr>
                <w:rFonts w:ascii="Times New Roman" w:hAnsi="Times New Roman" w:cs="Times New Roman"/>
                <w:color w:val="000000"/>
                <w:sz w:val="24"/>
                <w:szCs w:val="24"/>
                <w:shd w:val="clear" w:color="auto" w:fill="FFFFFF"/>
              </w:rPr>
              <w:t>тривалого</w:t>
            </w:r>
            <w:proofErr w:type="spellEnd"/>
            <w:r w:rsidRPr="00CB4D05">
              <w:rPr>
                <w:rFonts w:ascii="Times New Roman" w:hAnsi="Times New Roman" w:cs="Times New Roman"/>
                <w:color w:val="000000"/>
                <w:sz w:val="24"/>
                <w:szCs w:val="24"/>
                <w:shd w:val="clear" w:color="auto" w:fill="FFFFFF"/>
              </w:rPr>
              <w:t xml:space="preserve"> строку </w:t>
            </w:r>
            <w:proofErr w:type="spellStart"/>
            <w:r w:rsidRPr="00CB4D05">
              <w:rPr>
                <w:rFonts w:ascii="Times New Roman" w:hAnsi="Times New Roman" w:cs="Times New Roman"/>
                <w:color w:val="000000"/>
                <w:sz w:val="24"/>
                <w:szCs w:val="24"/>
                <w:shd w:val="clear" w:color="auto" w:fill="FFFFFF"/>
              </w:rPr>
              <w:t>зберігання</w:t>
            </w:r>
            <w:proofErr w:type="spellEnd"/>
          </w:p>
          <w:p w14:paraId="3B3712DC" w14:textId="77777777" w:rsidR="007A5DAB" w:rsidRPr="006E4339" w:rsidRDefault="007A5DAB" w:rsidP="007A5DAB">
            <w:pPr>
              <w:pStyle w:val="42"/>
              <w:shd w:val="clear" w:color="auto" w:fill="auto"/>
              <w:spacing w:line="274" w:lineRule="exact"/>
              <w:jc w:val="left"/>
              <w:rPr>
                <w:rFonts w:ascii="Times New Roman" w:hAnsi="Times New Roman" w:cs="Times New Roman"/>
                <w:sz w:val="24"/>
                <w:szCs w:val="24"/>
                <w:lang w:val="uk-UA"/>
              </w:rPr>
            </w:pPr>
          </w:p>
        </w:tc>
        <w:tc>
          <w:tcPr>
            <w:tcW w:w="1121" w:type="dxa"/>
            <w:tcBorders>
              <w:top w:val="single" w:sz="4" w:space="0" w:color="auto"/>
              <w:left w:val="single" w:sz="4" w:space="0" w:color="auto"/>
              <w:bottom w:val="single" w:sz="4" w:space="0" w:color="auto"/>
              <w:right w:val="single" w:sz="4" w:space="0" w:color="auto"/>
            </w:tcBorders>
          </w:tcPr>
          <w:p w14:paraId="4ADB5D7C"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bottom"/>
          </w:tcPr>
          <w:p w14:paraId="5F9C7436" w14:textId="77777777" w:rsidR="007A5DAB" w:rsidRPr="00CB4D05" w:rsidRDefault="007A5DAB" w:rsidP="007A5DAB">
            <w:pPr>
              <w:pStyle w:val="42"/>
              <w:shd w:val="clear" w:color="auto" w:fill="auto"/>
              <w:spacing w:line="240" w:lineRule="auto"/>
              <w:jc w:val="center"/>
              <w:rPr>
                <w:rStyle w:val="411pt"/>
                <w:rFonts w:ascii="Times New Roman" w:hAnsi="Times New Roman" w:cs="Times New Roman"/>
                <w:color w:val="000000"/>
                <w:sz w:val="24"/>
                <w:szCs w:val="24"/>
                <w:lang w:eastAsia="uk-UA"/>
              </w:rPr>
            </w:pPr>
            <w:r w:rsidRPr="00CB4D05">
              <w:rPr>
                <w:rStyle w:val="411pt"/>
                <w:rFonts w:ascii="Times New Roman" w:hAnsi="Times New Roman" w:cs="Times New Roman"/>
                <w:color w:val="000000"/>
                <w:sz w:val="24"/>
                <w:szCs w:val="24"/>
                <w:lang w:val="uk-UA" w:eastAsia="uk-UA"/>
              </w:rPr>
              <w:t>7</w:t>
            </w:r>
            <w:r w:rsidRPr="00CB4D05">
              <w:rPr>
                <w:rStyle w:val="411pt"/>
                <w:rFonts w:ascii="Times New Roman" w:hAnsi="Times New Roman" w:cs="Times New Roman"/>
                <w:color w:val="000000"/>
                <w:sz w:val="24"/>
                <w:szCs w:val="24"/>
                <w:lang w:eastAsia="uk-UA"/>
              </w:rPr>
              <w:t>5 р.</w:t>
            </w:r>
          </w:p>
          <w:p w14:paraId="10232738" w14:textId="77777777" w:rsidR="007A5DAB" w:rsidRPr="00CB4D05" w:rsidRDefault="007A5DAB" w:rsidP="007A5DAB">
            <w:pPr>
              <w:pStyle w:val="42"/>
              <w:shd w:val="clear" w:color="auto" w:fill="auto"/>
              <w:spacing w:line="240" w:lineRule="auto"/>
              <w:jc w:val="center"/>
              <w:rPr>
                <w:rStyle w:val="411pt"/>
                <w:rFonts w:ascii="Times New Roman" w:hAnsi="Times New Roman" w:cs="Times New Roman"/>
                <w:color w:val="000000"/>
                <w:sz w:val="24"/>
                <w:szCs w:val="24"/>
                <w:lang w:eastAsia="uk-UA"/>
              </w:rPr>
            </w:pPr>
            <w:r w:rsidRPr="00CB4D05">
              <w:rPr>
                <w:rStyle w:val="411pt"/>
                <w:rFonts w:ascii="Times New Roman" w:hAnsi="Times New Roman" w:cs="Times New Roman"/>
                <w:color w:val="000000"/>
                <w:sz w:val="24"/>
                <w:szCs w:val="24"/>
                <w:lang w:eastAsia="uk-UA"/>
              </w:rPr>
              <w:t>ст. 121-б</w:t>
            </w:r>
          </w:p>
          <w:p w14:paraId="39A90762" w14:textId="77777777" w:rsidR="007A5DAB" w:rsidRPr="006E4339" w:rsidRDefault="007A5DAB" w:rsidP="007A5DAB">
            <w:pPr>
              <w:pStyle w:val="42"/>
              <w:shd w:val="clear" w:color="auto" w:fill="auto"/>
              <w:spacing w:line="274" w:lineRule="exact"/>
              <w:jc w:val="center"/>
              <w:rPr>
                <w:rFonts w:ascii="Times New Roman" w:hAnsi="Times New Roman" w:cs="Times New Roman"/>
                <w:sz w:val="24"/>
                <w:szCs w:val="24"/>
                <w:lang w:val="uk-UA"/>
              </w:rPr>
            </w:pPr>
          </w:p>
        </w:tc>
        <w:tc>
          <w:tcPr>
            <w:tcW w:w="1666" w:type="dxa"/>
            <w:tcBorders>
              <w:top w:val="single" w:sz="4" w:space="0" w:color="auto"/>
              <w:left w:val="single" w:sz="4" w:space="0" w:color="auto"/>
              <w:bottom w:val="single" w:sz="4" w:space="0" w:color="auto"/>
              <w:right w:val="single" w:sz="4" w:space="0" w:color="auto"/>
            </w:tcBorders>
          </w:tcPr>
          <w:p w14:paraId="248D1F62" w14:textId="77777777" w:rsidR="007A5DAB" w:rsidRPr="006E4339" w:rsidRDefault="007A5DAB" w:rsidP="007A5DAB">
            <w:pPr>
              <w:spacing w:line="274" w:lineRule="exact"/>
              <w:rPr>
                <w:rStyle w:val="411pt"/>
                <w:rFonts w:eastAsiaTheme="majorEastAsia"/>
                <w:color w:val="000000"/>
                <w:sz w:val="24"/>
                <w:szCs w:val="24"/>
                <w:vertAlign w:val="superscript"/>
              </w:rPr>
            </w:pPr>
          </w:p>
        </w:tc>
      </w:tr>
      <w:tr w:rsidR="007A5DAB" w:rsidRPr="006E4339" w14:paraId="234805FA"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0A286AA3" w14:textId="4AB2CED3" w:rsidR="007A5DAB" w:rsidRPr="0027030C" w:rsidRDefault="007A5DAB" w:rsidP="007A5DAB">
            <w:pPr>
              <w:ind w:right="-59"/>
              <w:jc w:val="both"/>
              <w:rPr>
                <w:bCs/>
                <w:sz w:val="24"/>
                <w:szCs w:val="24"/>
              </w:rPr>
            </w:pPr>
            <w:r w:rsidRPr="0027030C">
              <w:rPr>
                <w:bCs/>
                <w:sz w:val="24"/>
                <w:szCs w:val="24"/>
              </w:rPr>
              <w:t>02-06</w:t>
            </w:r>
          </w:p>
        </w:tc>
        <w:tc>
          <w:tcPr>
            <w:tcW w:w="5245" w:type="dxa"/>
            <w:tcBorders>
              <w:top w:val="single" w:sz="4" w:space="0" w:color="auto"/>
              <w:left w:val="single" w:sz="4" w:space="0" w:color="auto"/>
              <w:bottom w:val="single" w:sz="4" w:space="0" w:color="auto"/>
              <w:right w:val="single" w:sz="4" w:space="0" w:color="auto"/>
            </w:tcBorders>
          </w:tcPr>
          <w:p w14:paraId="6EA248AB" w14:textId="77777777" w:rsidR="007A5DAB" w:rsidRDefault="007A5DAB" w:rsidP="007A5DAB">
            <w:pPr>
              <w:jc w:val="both"/>
              <w:rPr>
                <w:sz w:val="24"/>
                <w:szCs w:val="24"/>
              </w:rPr>
            </w:pPr>
            <w:r w:rsidRPr="00CB4D05">
              <w:rPr>
                <w:sz w:val="24"/>
                <w:szCs w:val="24"/>
              </w:rPr>
              <w:t>Посадові інструкції працівників  виконавчого комітету та міської ради</w:t>
            </w:r>
          </w:p>
          <w:p w14:paraId="4B8FA769" w14:textId="48B54EF1" w:rsidR="007A5DAB" w:rsidRPr="006E4339" w:rsidRDefault="007A5DAB" w:rsidP="007A5DAB">
            <w:pPr>
              <w:rPr>
                <w:sz w:val="24"/>
                <w:szCs w:val="24"/>
              </w:rPr>
            </w:pPr>
          </w:p>
        </w:tc>
        <w:tc>
          <w:tcPr>
            <w:tcW w:w="1121" w:type="dxa"/>
            <w:tcBorders>
              <w:top w:val="single" w:sz="4" w:space="0" w:color="auto"/>
              <w:left w:val="single" w:sz="4" w:space="0" w:color="auto"/>
              <w:bottom w:val="single" w:sz="4" w:space="0" w:color="auto"/>
              <w:right w:val="single" w:sz="4" w:space="0" w:color="auto"/>
            </w:tcBorders>
            <w:vAlign w:val="center"/>
          </w:tcPr>
          <w:p w14:paraId="611649D3" w14:textId="77777777" w:rsidR="007A5DAB" w:rsidRPr="006E4339" w:rsidRDefault="007A5DAB" w:rsidP="007A5DAB">
            <w:pPr>
              <w:jc w:val="cente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14AE155B" w14:textId="77777777" w:rsidR="007A5DAB" w:rsidRPr="00CB4D05" w:rsidRDefault="007A5DAB" w:rsidP="007A5DAB">
            <w:pPr>
              <w:jc w:val="center"/>
              <w:rPr>
                <w:sz w:val="24"/>
                <w:szCs w:val="24"/>
              </w:rPr>
            </w:pPr>
            <w:r w:rsidRPr="00CB4D05">
              <w:rPr>
                <w:sz w:val="24"/>
                <w:szCs w:val="24"/>
              </w:rPr>
              <w:t>5 р.</w:t>
            </w:r>
            <w:r w:rsidRPr="00CB4D05">
              <w:rPr>
                <w:sz w:val="24"/>
                <w:szCs w:val="24"/>
                <w:vertAlign w:val="superscript"/>
              </w:rPr>
              <w:t>1</w:t>
            </w:r>
          </w:p>
          <w:p w14:paraId="3AC06DD5" w14:textId="757601A6" w:rsidR="007A5DAB" w:rsidRPr="006E4339" w:rsidRDefault="007A5DAB" w:rsidP="007A5DAB">
            <w:pPr>
              <w:jc w:val="center"/>
              <w:rPr>
                <w:sz w:val="24"/>
                <w:szCs w:val="24"/>
              </w:rPr>
            </w:pPr>
            <w:r w:rsidRPr="00CB4D05">
              <w:rPr>
                <w:sz w:val="24"/>
                <w:szCs w:val="24"/>
              </w:rPr>
              <w:t>ст. 43</w:t>
            </w:r>
          </w:p>
        </w:tc>
        <w:tc>
          <w:tcPr>
            <w:tcW w:w="1666" w:type="dxa"/>
            <w:tcBorders>
              <w:top w:val="single" w:sz="4" w:space="0" w:color="auto"/>
              <w:left w:val="single" w:sz="4" w:space="0" w:color="auto"/>
              <w:bottom w:val="single" w:sz="4" w:space="0" w:color="auto"/>
              <w:right w:val="single" w:sz="4" w:space="0" w:color="auto"/>
            </w:tcBorders>
          </w:tcPr>
          <w:p w14:paraId="03425874" w14:textId="2A8CE3C2" w:rsidR="007A5DAB" w:rsidRPr="006E4339" w:rsidRDefault="007A5DAB" w:rsidP="007A5DAB">
            <w:pPr>
              <w:rPr>
                <w:rStyle w:val="411pt"/>
                <w:rFonts w:eastAsiaTheme="majorEastAsia"/>
                <w:sz w:val="24"/>
                <w:szCs w:val="24"/>
              </w:rPr>
            </w:pPr>
            <w:r w:rsidRPr="00CB4D05">
              <w:rPr>
                <w:sz w:val="20"/>
                <w:vertAlign w:val="superscript"/>
              </w:rPr>
              <w:t>1</w:t>
            </w:r>
            <w:r w:rsidRPr="00CB4D05">
              <w:rPr>
                <w:sz w:val="20"/>
              </w:rPr>
              <w:t>Після заміни новими</w:t>
            </w:r>
          </w:p>
        </w:tc>
      </w:tr>
      <w:tr w:rsidR="007A5DAB" w:rsidRPr="006E4339" w14:paraId="2CAB4493"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1D1A0544" w14:textId="76F3813F" w:rsidR="007A5DAB" w:rsidRPr="0027030C" w:rsidRDefault="007A5DAB" w:rsidP="007A5DAB">
            <w:pPr>
              <w:ind w:right="-59"/>
              <w:jc w:val="both"/>
              <w:rPr>
                <w:bCs/>
                <w:sz w:val="24"/>
                <w:szCs w:val="24"/>
              </w:rPr>
            </w:pPr>
            <w:r w:rsidRPr="0027030C">
              <w:rPr>
                <w:bCs/>
                <w:sz w:val="24"/>
                <w:szCs w:val="24"/>
              </w:rPr>
              <w:t>02-07</w:t>
            </w:r>
          </w:p>
        </w:tc>
        <w:tc>
          <w:tcPr>
            <w:tcW w:w="5245" w:type="dxa"/>
            <w:tcBorders>
              <w:top w:val="single" w:sz="4" w:space="0" w:color="auto"/>
              <w:left w:val="single" w:sz="4" w:space="0" w:color="auto"/>
              <w:bottom w:val="single" w:sz="4" w:space="0" w:color="auto"/>
              <w:right w:val="single" w:sz="4" w:space="0" w:color="auto"/>
            </w:tcBorders>
            <w:vAlign w:val="bottom"/>
          </w:tcPr>
          <w:p w14:paraId="257D734E" w14:textId="76B2537B" w:rsidR="007A5DAB" w:rsidRPr="006E4339" w:rsidRDefault="007A5DAB" w:rsidP="007A5DAB">
            <w:pPr>
              <w:rPr>
                <w:sz w:val="24"/>
                <w:szCs w:val="24"/>
              </w:rPr>
            </w:pPr>
            <w:r w:rsidRPr="00CB4D05">
              <w:rPr>
                <w:rStyle w:val="411pt"/>
                <w:rFonts w:eastAsiaTheme="majorEastAsia"/>
                <w:color w:val="000000"/>
                <w:sz w:val="24"/>
                <w:szCs w:val="24"/>
              </w:rPr>
              <w:t xml:space="preserve">Графіки про надання та використання щорічних відпусток </w:t>
            </w:r>
          </w:p>
        </w:tc>
        <w:tc>
          <w:tcPr>
            <w:tcW w:w="1121" w:type="dxa"/>
            <w:tcBorders>
              <w:top w:val="single" w:sz="4" w:space="0" w:color="auto"/>
              <w:left w:val="single" w:sz="4" w:space="0" w:color="auto"/>
              <w:bottom w:val="single" w:sz="4" w:space="0" w:color="auto"/>
              <w:right w:val="single" w:sz="4" w:space="0" w:color="auto"/>
            </w:tcBorders>
          </w:tcPr>
          <w:p w14:paraId="58BD2B7C"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65748001" w14:textId="77777777" w:rsidR="007A5DAB" w:rsidRPr="00CB4D05" w:rsidRDefault="007A5DAB" w:rsidP="007A5DAB">
            <w:pPr>
              <w:spacing w:line="220" w:lineRule="exact"/>
              <w:ind w:left="320"/>
              <w:rPr>
                <w:rStyle w:val="411pt"/>
                <w:rFonts w:eastAsiaTheme="majorEastAsia"/>
                <w:color w:val="000000"/>
                <w:sz w:val="24"/>
                <w:szCs w:val="24"/>
              </w:rPr>
            </w:pPr>
            <w:r w:rsidRPr="00CB4D05">
              <w:rPr>
                <w:rStyle w:val="411pt"/>
                <w:rFonts w:eastAsiaTheme="majorEastAsia"/>
                <w:color w:val="000000"/>
                <w:sz w:val="24"/>
                <w:szCs w:val="24"/>
              </w:rPr>
              <w:t xml:space="preserve">   1 р. </w:t>
            </w:r>
          </w:p>
          <w:p w14:paraId="0CA07335" w14:textId="415F9269" w:rsidR="007A5DAB" w:rsidRPr="006E4339" w:rsidRDefault="007A5DAB" w:rsidP="007A5DAB">
            <w:pPr>
              <w:spacing w:line="220" w:lineRule="exact"/>
              <w:ind w:left="320"/>
              <w:rPr>
                <w:sz w:val="24"/>
                <w:szCs w:val="24"/>
              </w:rPr>
            </w:pPr>
            <w:r w:rsidRPr="00CB4D05">
              <w:rPr>
                <w:rStyle w:val="411pt"/>
                <w:rFonts w:eastAsiaTheme="majorEastAsia"/>
                <w:color w:val="000000"/>
                <w:sz w:val="24"/>
                <w:szCs w:val="24"/>
              </w:rPr>
              <w:t>ст. 515</w:t>
            </w:r>
          </w:p>
        </w:tc>
        <w:tc>
          <w:tcPr>
            <w:tcW w:w="1666" w:type="dxa"/>
            <w:tcBorders>
              <w:top w:val="single" w:sz="4" w:space="0" w:color="auto"/>
              <w:left w:val="single" w:sz="4" w:space="0" w:color="auto"/>
              <w:bottom w:val="single" w:sz="4" w:space="0" w:color="auto"/>
              <w:right w:val="single" w:sz="4" w:space="0" w:color="auto"/>
            </w:tcBorders>
          </w:tcPr>
          <w:p w14:paraId="027063A4" w14:textId="77777777" w:rsidR="007A5DAB" w:rsidRPr="006E4339" w:rsidRDefault="007A5DAB" w:rsidP="007A5DAB">
            <w:pPr>
              <w:spacing w:line="274" w:lineRule="exact"/>
              <w:rPr>
                <w:rStyle w:val="411pt"/>
                <w:rFonts w:eastAsiaTheme="majorEastAsia"/>
                <w:color w:val="000000"/>
                <w:sz w:val="24"/>
                <w:szCs w:val="24"/>
                <w:vertAlign w:val="superscript"/>
              </w:rPr>
            </w:pPr>
          </w:p>
        </w:tc>
      </w:tr>
      <w:tr w:rsidR="007A5DAB" w:rsidRPr="006E4339" w14:paraId="515E4FF2"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41728582" w14:textId="03191D23" w:rsidR="007A5DAB" w:rsidRPr="0027030C" w:rsidRDefault="007A5DAB" w:rsidP="007A5DAB">
            <w:pPr>
              <w:ind w:right="-59"/>
              <w:jc w:val="both"/>
              <w:rPr>
                <w:bCs/>
                <w:sz w:val="24"/>
                <w:szCs w:val="24"/>
              </w:rPr>
            </w:pPr>
            <w:r w:rsidRPr="0027030C">
              <w:rPr>
                <w:bCs/>
                <w:sz w:val="24"/>
                <w:szCs w:val="24"/>
              </w:rPr>
              <w:t>02-08</w:t>
            </w:r>
          </w:p>
        </w:tc>
        <w:tc>
          <w:tcPr>
            <w:tcW w:w="5245" w:type="dxa"/>
            <w:tcBorders>
              <w:top w:val="single" w:sz="4" w:space="0" w:color="auto"/>
              <w:left w:val="single" w:sz="4" w:space="0" w:color="auto"/>
              <w:bottom w:val="single" w:sz="4" w:space="0" w:color="auto"/>
              <w:right w:val="single" w:sz="4" w:space="0" w:color="auto"/>
            </w:tcBorders>
            <w:vAlign w:val="center"/>
          </w:tcPr>
          <w:p w14:paraId="757F7DE3" w14:textId="77777777" w:rsidR="007A5DAB" w:rsidRPr="00CB4D05" w:rsidRDefault="007A5DAB" w:rsidP="007A5DAB">
            <w:pPr>
              <w:jc w:val="both"/>
              <w:rPr>
                <w:bCs/>
                <w:sz w:val="24"/>
                <w:szCs w:val="24"/>
              </w:rPr>
            </w:pPr>
            <w:r w:rsidRPr="00CB4D05">
              <w:rPr>
                <w:bCs/>
                <w:sz w:val="24"/>
                <w:szCs w:val="24"/>
              </w:rPr>
              <w:t>Трудові книжки працівників</w:t>
            </w:r>
          </w:p>
          <w:p w14:paraId="370D53D2" w14:textId="77777777" w:rsidR="007A5DAB" w:rsidRPr="00CB4D05" w:rsidRDefault="007A5DAB" w:rsidP="007A5DAB">
            <w:pPr>
              <w:jc w:val="both"/>
              <w:rPr>
                <w:bCs/>
                <w:sz w:val="24"/>
                <w:szCs w:val="24"/>
              </w:rPr>
            </w:pPr>
          </w:p>
          <w:p w14:paraId="15556E7E" w14:textId="77777777" w:rsidR="007A5DAB" w:rsidRPr="00CB4D05" w:rsidRDefault="007A5DAB" w:rsidP="007A5DAB">
            <w:pPr>
              <w:jc w:val="both"/>
              <w:rPr>
                <w:bCs/>
                <w:sz w:val="24"/>
                <w:szCs w:val="24"/>
              </w:rPr>
            </w:pPr>
          </w:p>
          <w:p w14:paraId="097C8B07" w14:textId="77777777" w:rsidR="007A5DAB" w:rsidRPr="00CB4D05" w:rsidRDefault="007A5DAB" w:rsidP="007A5DAB">
            <w:pPr>
              <w:jc w:val="both"/>
              <w:rPr>
                <w:bCs/>
                <w:sz w:val="24"/>
                <w:szCs w:val="24"/>
              </w:rPr>
            </w:pPr>
          </w:p>
          <w:p w14:paraId="572FEB34" w14:textId="77777777" w:rsidR="007A5DAB" w:rsidRPr="006E4339" w:rsidRDefault="007A5DAB" w:rsidP="007A5DAB">
            <w:pPr>
              <w:rPr>
                <w:bCs/>
                <w:sz w:val="24"/>
                <w:szCs w:val="24"/>
              </w:rPr>
            </w:pPr>
          </w:p>
        </w:tc>
        <w:tc>
          <w:tcPr>
            <w:tcW w:w="1121" w:type="dxa"/>
            <w:tcBorders>
              <w:top w:val="single" w:sz="4" w:space="0" w:color="auto"/>
              <w:left w:val="single" w:sz="4" w:space="0" w:color="auto"/>
              <w:bottom w:val="single" w:sz="4" w:space="0" w:color="auto"/>
              <w:right w:val="single" w:sz="4" w:space="0" w:color="auto"/>
            </w:tcBorders>
            <w:vAlign w:val="center"/>
          </w:tcPr>
          <w:p w14:paraId="645F0108" w14:textId="77777777" w:rsidR="007A5DAB" w:rsidRPr="006E4339" w:rsidRDefault="007A5DAB" w:rsidP="007A5DAB">
            <w:pPr>
              <w:jc w:val="center"/>
              <w:rPr>
                <w:b/>
                <w:bCs/>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1558E474" w14:textId="77777777" w:rsidR="007A5DAB" w:rsidRPr="00CB4D05" w:rsidRDefault="007A5DAB" w:rsidP="007A5DAB">
            <w:pPr>
              <w:jc w:val="center"/>
              <w:rPr>
                <w:bCs/>
                <w:sz w:val="24"/>
                <w:szCs w:val="24"/>
              </w:rPr>
            </w:pPr>
            <w:r w:rsidRPr="00CB4D05">
              <w:rPr>
                <w:bCs/>
                <w:sz w:val="24"/>
                <w:szCs w:val="24"/>
              </w:rPr>
              <w:t>До запитання,</w:t>
            </w:r>
          </w:p>
          <w:p w14:paraId="0E41033F" w14:textId="77777777" w:rsidR="007A5DAB" w:rsidRPr="00CB4D05" w:rsidRDefault="007A5DAB" w:rsidP="007A5DAB">
            <w:pPr>
              <w:jc w:val="center"/>
              <w:rPr>
                <w:bCs/>
                <w:sz w:val="24"/>
                <w:szCs w:val="24"/>
              </w:rPr>
            </w:pPr>
            <w:r w:rsidRPr="00CB4D05">
              <w:rPr>
                <w:bCs/>
                <w:sz w:val="24"/>
                <w:szCs w:val="24"/>
              </w:rPr>
              <w:t>не затребувані - не менше</w:t>
            </w:r>
          </w:p>
          <w:p w14:paraId="6F2637D7" w14:textId="77777777" w:rsidR="007A5DAB" w:rsidRPr="00CB4D05" w:rsidRDefault="007A5DAB" w:rsidP="007A5DAB">
            <w:pPr>
              <w:jc w:val="center"/>
              <w:rPr>
                <w:bCs/>
                <w:sz w:val="24"/>
                <w:szCs w:val="24"/>
              </w:rPr>
            </w:pPr>
            <w:r w:rsidRPr="00CB4D05">
              <w:rPr>
                <w:bCs/>
                <w:sz w:val="24"/>
                <w:szCs w:val="24"/>
              </w:rPr>
              <w:t>50 р.</w:t>
            </w:r>
          </w:p>
          <w:p w14:paraId="3AA84E15" w14:textId="28391689" w:rsidR="007A5DAB" w:rsidRPr="006E4339" w:rsidRDefault="007A5DAB" w:rsidP="007A5DAB">
            <w:pPr>
              <w:jc w:val="center"/>
              <w:rPr>
                <w:bCs/>
                <w:sz w:val="24"/>
                <w:szCs w:val="24"/>
              </w:rPr>
            </w:pPr>
            <w:r w:rsidRPr="00CB4D05">
              <w:rPr>
                <w:bCs/>
                <w:sz w:val="24"/>
                <w:szCs w:val="24"/>
              </w:rPr>
              <w:t>ст. 508</w:t>
            </w:r>
          </w:p>
        </w:tc>
        <w:tc>
          <w:tcPr>
            <w:tcW w:w="1666" w:type="dxa"/>
            <w:tcBorders>
              <w:top w:val="single" w:sz="4" w:space="0" w:color="auto"/>
              <w:left w:val="single" w:sz="4" w:space="0" w:color="auto"/>
              <w:bottom w:val="single" w:sz="4" w:space="0" w:color="auto"/>
              <w:right w:val="single" w:sz="4" w:space="0" w:color="auto"/>
            </w:tcBorders>
          </w:tcPr>
          <w:p w14:paraId="65C8547E" w14:textId="77777777" w:rsidR="007A5DAB" w:rsidRPr="006E4339" w:rsidRDefault="007A5DAB" w:rsidP="007A5DAB">
            <w:pPr>
              <w:spacing w:line="274" w:lineRule="exact"/>
              <w:rPr>
                <w:rStyle w:val="411pt"/>
                <w:rFonts w:eastAsiaTheme="majorEastAsia"/>
                <w:color w:val="000000"/>
                <w:sz w:val="24"/>
                <w:szCs w:val="24"/>
                <w:vertAlign w:val="superscript"/>
              </w:rPr>
            </w:pPr>
          </w:p>
        </w:tc>
      </w:tr>
      <w:tr w:rsidR="007A5DAB" w:rsidRPr="006E4339" w14:paraId="29F37040"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2A2DDF84" w14:textId="0EF432C3" w:rsidR="007A5DAB" w:rsidRPr="0027030C" w:rsidRDefault="007A5DAB" w:rsidP="007A5DAB">
            <w:pPr>
              <w:ind w:right="-59"/>
              <w:jc w:val="both"/>
              <w:rPr>
                <w:bCs/>
                <w:sz w:val="24"/>
                <w:szCs w:val="24"/>
              </w:rPr>
            </w:pPr>
            <w:r w:rsidRPr="0027030C">
              <w:rPr>
                <w:bCs/>
                <w:sz w:val="24"/>
                <w:szCs w:val="24"/>
              </w:rPr>
              <w:t>02-09</w:t>
            </w:r>
          </w:p>
        </w:tc>
        <w:tc>
          <w:tcPr>
            <w:tcW w:w="5245" w:type="dxa"/>
            <w:tcBorders>
              <w:top w:val="single" w:sz="4" w:space="0" w:color="auto"/>
              <w:left w:val="single" w:sz="4" w:space="0" w:color="auto"/>
              <w:bottom w:val="single" w:sz="4" w:space="0" w:color="auto"/>
              <w:right w:val="single" w:sz="4" w:space="0" w:color="auto"/>
            </w:tcBorders>
          </w:tcPr>
          <w:p w14:paraId="3CE4944F" w14:textId="06153DB5" w:rsidR="007A5DAB" w:rsidRPr="006E4339" w:rsidRDefault="007A5DAB" w:rsidP="007A5DAB">
            <w:pPr>
              <w:shd w:val="clear" w:color="auto" w:fill="FFFFFF"/>
              <w:ind w:left="14"/>
              <w:rPr>
                <w:sz w:val="24"/>
                <w:szCs w:val="24"/>
              </w:rPr>
            </w:pPr>
            <w:r w:rsidRPr="00CB4D05">
              <w:rPr>
                <w:color w:val="000000"/>
                <w:sz w:val="24"/>
                <w:szCs w:val="24"/>
              </w:rPr>
              <w:t>Журнал  обліку руху і   видачі трудових книжок  і  вкладишів  до  них</w:t>
            </w:r>
          </w:p>
        </w:tc>
        <w:tc>
          <w:tcPr>
            <w:tcW w:w="1121" w:type="dxa"/>
            <w:tcBorders>
              <w:top w:val="single" w:sz="4" w:space="0" w:color="auto"/>
              <w:left w:val="single" w:sz="4" w:space="0" w:color="auto"/>
              <w:bottom w:val="single" w:sz="4" w:space="0" w:color="auto"/>
              <w:right w:val="single" w:sz="4" w:space="0" w:color="auto"/>
            </w:tcBorders>
          </w:tcPr>
          <w:p w14:paraId="281A6DDF" w14:textId="77777777" w:rsidR="007A5DAB" w:rsidRPr="006E4339" w:rsidRDefault="007A5DAB" w:rsidP="007A5DAB">
            <w:pPr>
              <w:shd w:val="clear" w:color="auto" w:fill="FFFFFF"/>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586A428E" w14:textId="77777777" w:rsidR="007A5DAB" w:rsidRPr="00CB4D05" w:rsidRDefault="007A5DAB" w:rsidP="007A5DAB">
            <w:pPr>
              <w:shd w:val="clear" w:color="auto" w:fill="FFFFFF"/>
              <w:jc w:val="center"/>
              <w:rPr>
                <w:color w:val="000000"/>
                <w:spacing w:val="-3"/>
                <w:sz w:val="24"/>
                <w:szCs w:val="24"/>
              </w:rPr>
            </w:pPr>
            <w:r w:rsidRPr="00CB4D05">
              <w:rPr>
                <w:color w:val="000000"/>
                <w:spacing w:val="-3"/>
                <w:sz w:val="24"/>
                <w:szCs w:val="24"/>
              </w:rPr>
              <w:t>50 років,</w:t>
            </w:r>
          </w:p>
          <w:p w14:paraId="18F5CF51" w14:textId="7F8821B7" w:rsidR="007A5DAB" w:rsidRPr="006E4339" w:rsidRDefault="007A5DAB" w:rsidP="007A5DAB">
            <w:pPr>
              <w:shd w:val="clear" w:color="auto" w:fill="FFFFFF"/>
              <w:jc w:val="center"/>
              <w:rPr>
                <w:sz w:val="24"/>
                <w:szCs w:val="24"/>
              </w:rPr>
            </w:pPr>
            <w:r w:rsidRPr="00CB4D05">
              <w:rPr>
                <w:color w:val="000000"/>
                <w:spacing w:val="-3"/>
                <w:sz w:val="24"/>
                <w:szCs w:val="24"/>
              </w:rPr>
              <w:t>ст.530-а</w:t>
            </w:r>
          </w:p>
        </w:tc>
        <w:tc>
          <w:tcPr>
            <w:tcW w:w="1666" w:type="dxa"/>
            <w:tcBorders>
              <w:top w:val="single" w:sz="4" w:space="0" w:color="auto"/>
              <w:left w:val="single" w:sz="4" w:space="0" w:color="auto"/>
              <w:bottom w:val="single" w:sz="4" w:space="0" w:color="auto"/>
              <w:right w:val="single" w:sz="4" w:space="0" w:color="auto"/>
            </w:tcBorders>
          </w:tcPr>
          <w:p w14:paraId="291F1EF5" w14:textId="77777777" w:rsidR="007A5DAB" w:rsidRPr="006E4339" w:rsidRDefault="007A5DAB" w:rsidP="007A5DAB">
            <w:pPr>
              <w:shd w:val="clear" w:color="auto" w:fill="FFFFFF"/>
              <w:ind w:left="14"/>
              <w:rPr>
                <w:sz w:val="24"/>
                <w:szCs w:val="24"/>
              </w:rPr>
            </w:pPr>
          </w:p>
        </w:tc>
      </w:tr>
      <w:tr w:rsidR="007A5DAB" w:rsidRPr="006E4339" w14:paraId="13822773"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7B261985" w14:textId="3A5F4D6C" w:rsidR="007A5DAB" w:rsidRPr="0027030C" w:rsidRDefault="007A5DAB" w:rsidP="007A5DAB">
            <w:pPr>
              <w:ind w:right="-59"/>
              <w:jc w:val="both"/>
              <w:rPr>
                <w:bCs/>
                <w:sz w:val="24"/>
                <w:szCs w:val="24"/>
              </w:rPr>
            </w:pPr>
            <w:r w:rsidRPr="0027030C">
              <w:rPr>
                <w:bCs/>
                <w:sz w:val="24"/>
                <w:szCs w:val="24"/>
              </w:rPr>
              <w:t>02-10</w:t>
            </w:r>
          </w:p>
        </w:tc>
        <w:tc>
          <w:tcPr>
            <w:tcW w:w="5245" w:type="dxa"/>
            <w:tcBorders>
              <w:top w:val="single" w:sz="4" w:space="0" w:color="auto"/>
              <w:left w:val="single" w:sz="4" w:space="0" w:color="auto"/>
              <w:bottom w:val="single" w:sz="4" w:space="0" w:color="auto"/>
              <w:right w:val="single" w:sz="4" w:space="0" w:color="auto"/>
            </w:tcBorders>
            <w:vAlign w:val="center"/>
          </w:tcPr>
          <w:p w14:paraId="4E93BC0D" w14:textId="7529FD80" w:rsidR="007A5DAB" w:rsidRPr="006E4339" w:rsidRDefault="007A5DAB" w:rsidP="007A5DAB">
            <w:pPr>
              <w:rPr>
                <w:bCs/>
                <w:sz w:val="24"/>
                <w:szCs w:val="24"/>
              </w:rPr>
            </w:pPr>
            <w:r w:rsidRPr="00CB4D05">
              <w:rPr>
                <w:rStyle w:val="411pt"/>
                <w:rFonts w:eastAsiaTheme="majorEastAsia"/>
                <w:color w:val="000000"/>
                <w:sz w:val="24"/>
                <w:szCs w:val="24"/>
              </w:rPr>
              <w:t>Особові справи працівників ради і виконавчого комітету міської ради</w:t>
            </w:r>
          </w:p>
        </w:tc>
        <w:tc>
          <w:tcPr>
            <w:tcW w:w="1121" w:type="dxa"/>
            <w:tcBorders>
              <w:top w:val="single" w:sz="4" w:space="0" w:color="auto"/>
              <w:left w:val="single" w:sz="4" w:space="0" w:color="auto"/>
              <w:bottom w:val="single" w:sz="4" w:space="0" w:color="auto"/>
              <w:right w:val="single" w:sz="4" w:space="0" w:color="auto"/>
            </w:tcBorders>
            <w:vAlign w:val="center"/>
          </w:tcPr>
          <w:p w14:paraId="14A21485" w14:textId="77777777" w:rsidR="007A5DAB" w:rsidRPr="006E4339" w:rsidRDefault="007A5DAB" w:rsidP="007A5DAB">
            <w:pPr>
              <w:jc w:val="center"/>
              <w:rPr>
                <w:b/>
                <w:bCs/>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66EF0C76" w14:textId="77777777" w:rsidR="007A5DAB" w:rsidRPr="00CB4D05" w:rsidRDefault="007A5DAB" w:rsidP="007A5DAB">
            <w:pPr>
              <w:pStyle w:val="42"/>
              <w:shd w:val="clear" w:color="auto" w:fill="auto"/>
              <w:spacing w:line="240" w:lineRule="auto"/>
              <w:jc w:val="center"/>
              <w:rPr>
                <w:rStyle w:val="411pt"/>
                <w:rFonts w:ascii="Times New Roman" w:hAnsi="Times New Roman" w:cs="Times New Roman"/>
                <w:color w:val="000000"/>
                <w:sz w:val="24"/>
                <w:szCs w:val="24"/>
                <w:vertAlign w:val="superscript"/>
                <w:lang w:eastAsia="uk-UA"/>
              </w:rPr>
            </w:pPr>
            <w:r w:rsidRPr="00CB4D05">
              <w:rPr>
                <w:rStyle w:val="411pt"/>
                <w:rFonts w:ascii="Times New Roman" w:hAnsi="Times New Roman" w:cs="Times New Roman"/>
                <w:color w:val="000000"/>
                <w:sz w:val="24"/>
                <w:szCs w:val="24"/>
                <w:lang w:eastAsia="uk-UA"/>
              </w:rPr>
              <w:t>75 р.</w:t>
            </w:r>
            <w:r w:rsidRPr="00CB4D05">
              <w:rPr>
                <w:rStyle w:val="411pt"/>
                <w:rFonts w:ascii="Times New Roman" w:hAnsi="Times New Roman" w:cs="Times New Roman"/>
                <w:color w:val="000000"/>
                <w:sz w:val="24"/>
                <w:szCs w:val="24"/>
                <w:vertAlign w:val="superscript"/>
                <w:lang w:eastAsia="uk-UA"/>
              </w:rPr>
              <w:t xml:space="preserve">2 </w:t>
            </w:r>
          </w:p>
          <w:p w14:paraId="7BBDF988" w14:textId="77777777" w:rsidR="007A5DAB" w:rsidRPr="00CB4D05" w:rsidRDefault="007A5DAB" w:rsidP="007A5DAB">
            <w:pPr>
              <w:pStyle w:val="42"/>
              <w:shd w:val="clear" w:color="auto" w:fill="auto"/>
              <w:spacing w:line="240" w:lineRule="auto"/>
              <w:jc w:val="center"/>
              <w:rPr>
                <w:rStyle w:val="411pt"/>
                <w:rFonts w:ascii="Times New Roman" w:hAnsi="Times New Roman" w:cs="Times New Roman"/>
                <w:color w:val="000000"/>
                <w:sz w:val="24"/>
                <w:szCs w:val="24"/>
                <w:lang w:eastAsia="uk-UA"/>
              </w:rPr>
            </w:pPr>
            <w:r w:rsidRPr="00CB4D05">
              <w:rPr>
                <w:rStyle w:val="411pt"/>
                <w:rFonts w:ascii="Times New Roman" w:hAnsi="Times New Roman" w:cs="Times New Roman"/>
                <w:color w:val="000000"/>
                <w:sz w:val="24"/>
                <w:szCs w:val="24"/>
                <w:lang w:eastAsia="uk-UA"/>
              </w:rPr>
              <w:t>ст. 493</w:t>
            </w:r>
          </w:p>
          <w:p w14:paraId="2D1F4B77" w14:textId="77777777" w:rsidR="007A5DAB" w:rsidRPr="006E4339" w:rsidRDefault="007A5DAB" w:rsidP="007A5DAB">
            <w:pPr>
              <w:jc w:val="center"/>
              <w:rPr>
                <w:bCs/>
                <w:sz w:val="24"/>
                <w:szCs w:val="24"/>
              </w:rPr>
            </w:pPr>
          </w:p>
        </w:tc>
        <w:tc>
          <w:tcPr>
            <w:tcW w:w="1666" w:type="dxa"/>
            <w:tcBorders>
              <w:top w:val="single" w:sz="4" w:space="0" w:color="auto"/>
              <w:left w:val="single" w:sz="4" w:space="0" w:color="auto"/>
              <w:bottom w:val="single" w:sz="4" w:space="0" w:color="auto"/>
              <w:right w:val="single" w:sz="4" w:space="0" w:color="auto"/>
            </w:tcBorders>
            <w:vAlign w:val="center"/>
          </w:tcPr>
          <w:p w14:paraId="700BE5F7" w14:textId="421AE179" w:rsidR="007A5DAB" w:rsidRPr="006E4339" w:rsidRDefault="007A5DAB" w:rsidP="007A5DAB">
            <w:pPr>
              <w:rPr>
                <w:sz w:val="24"/>
                <w:szCs w:val="24"/>
              </w:rPr>
            </w:pPr>
            <w:r w:rsidRPr="00CB4D05">
              <w:rPr>
                <w:rStyle w:val="411pt"/>
                <w:color w:val="000000"/>
                <w:sz w:val="20"/>
                <w:szCs w:val="20"/>
                <w:vertAlign w:val="superscript"/>
                <w:lang w:eastAsia="uk-UA"/>
              </w:rPr>
              <w:lastRenderedPageBreak/>
              <w:t>2</w:t>
            </w:r>
            <w:r w:rsidRPr="00CB4D05">
              <w:rPr>
                <w:rStyle w:val="411pt"/>
                <w:color w:val="000000"/>
                <w:sz w:val="20"/>
                <w:szCs w:val="20"/>
                <w:lang w:eastAsia="uk-UA"/>
              </w:rPr>
              <w:t xml:space="preserve">Після </w:t>
            </w:r>
            <w:r w:rsidRPr="00CB4D05">
              <w:rPr>
                <w:rStyle w:val="411pt"/>
                <w:rFonts w:eastAsiaTheme="majorEastAsia"/>
                <w:color w:val="000000"/>
                <w:sz w:val="20"/>
                <w:szCs w:val="20"/>
              </w:rPr>
              <w:t>звільнення</w:t>
            </w:r>
          </w:p>
        </w:tc>
      </w:tr>
      <w:tr w:rsidR="007A5DAB" w:rsidRPr="006E4339" w14:paraId="09079E43"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03301DDB" w14:textId="2D9E3381" w:rsidR="007A5DAB" w:rsidRPr="0027030C" w:rsidRDefault="007A5DAB" w:rsidP="007A5DAB">
            <w:pPr>
              <w:ind w:right="-59"/>
              <w:jc w:val="both"/>
              <w:rPr>
                <w:bCs/>
                <w:sz w:val="24"/>
                <w:szCs w:val="24"/>
              </w:rPr>
            </w:pPr>
            <w:r w:rsidRPr="0027030C">
              <w:rPr>
                <w:bCs/>
                <w:sz w:val="24"/>
                <w:szCs w:val="24"/>
              </w:rPr>
              <w:t>02-11</w:t>
            </w:r>
          </w:p>
        </w:tc>
        <w:tc>
          <w:tcPr>
            <w:tcW w:w="5245" w:type="dxa"/>
            <w:tcBorders>
              <w:top w:val="single" w:sz="4" w:space="0" w:color="auto"/>
              <w:left w:val="single" w:sz="4" w:space="0" w:color="auto"/>
              <w:bottom w:val="single" w:sz="4" w:space="0" w:color="auto"/>
              <w:right w:val="single" w:sz="4" w:space="0" w:color="auto"/>
            </w:tcBorders>
            <w:vAlign w:val="center"/>
          </w:tcPr>
          <w:p w14:paraId="67F5FB13" w14:textId="6730448F" w:rsidR="007A5DAB" w:rsidRPr="006E4339" w:rsidRDefault="007A5DAB" w:rsidP="007A5DAB">
            <w:pPr>
              <w:rPr>
                <w:rStyle w:val="411pt"/>
                <w:rFonts w:eastAsiaTheme="majorEastAsia"/>
                <w:color w:val="000000"/>
                <w:sz w:val="24"/>
                <w:szCs w:val="24"/>
              </w:rPr>
            </w:pPr>
            <w:r w:rsidRPr="00CB4D05">
              <w:rPr>
                <w:rStyle w:val="411pt"/>
                <w:rFonts w:eastAsiaTheme="majorEastAsia"/>
                <w:color w:val="000000"/>
                <w:sz w:val="24"/>
                <w:szCs w:val="24"/>
              </w:rPr>
              <w:t>Особова  справа  міського голови</w:t>
            </w:r>
          </w:p>
        </w:tc>
        <w:tc>
          <w:tcPr>
            <w:tcW w:w="1121" w:type="dxa"/>
            <w:tcBorders>
              <w:top w:val="single" w:sz="4" w:space="0" w:color="auto"/>
              <w:left w:val="single" w:sz="4" w:space="0" w:color="auto"/>
              <w:bottom w:val="single" w:sz="4" w:space="0" w:color="auto"/>
              <w:right w:val="single" w:sz="4" w:space="0" w:color="auto"/>
            </w:tcBorders>
            <w:vAlign w:val="center"/>
          </w:tcPr>
          <w:p w14:paraId="62AE01A9" w14:textId="77777777" w:rsidR="007A5DAB" w:rsidRPr="006E4339" w:rsidRDefault="007A5DAB" w:rsidP="007A5DAB">
            <w:pPr>
              <w:jc w:val="center"/>
              <w:rPr>
                <w:b/>
                <w:bCs/>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749D93E0" w14:textId="77777777" w:rsidR="007A5DAB" w:rsidRPr="00CB4D05" w:rsidRDefault="007A5DAB" w:rsidP="007A5DAB">
            <w:pPr>
              <w:jc w:val="center"/>
              <w:rPr>
                <w:sz w:val="24"/>
                <w:szCs w:val="24"/>
              </w:rPr>
            </w:pPr>
            <w:r w:rsidRPr="00CB4D05">
              <w:rPr>
                <w:sz w:val="24"/>
                <w:szCs w:val="24"/>
              </w:rPr>
              <w:t xml:space="preserve">Постійно </w:t>
            </w:r>
          </w:p>
          <w:p w14:paraId="5764BEC6" w14:textId="5C3EDE0D" w:rsidR="007A5DAB" w:rsidRPr="006E4339" w:rsidRDefault="007A5DAB" w:rsidP="007A5DAB">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CB4D05">
              <w:rPr>
                <w:rFonts w:ascii="Times New Roman" w:hAnsi="Times New Roman" w:cs="Times New Roman"/>
                <w:sz w:val="24"/>
                <w:szCs w:val="24"/>
                <w:lang w:val="uk-UA"/>
              </w:rPr>
              <w:t>ст.493-а</w:t>
            </w:r>
          </w:p>
        </w:tc>
        <w:tc>
          <w:tcPr>
            <w:tcW w:w="1666" w:type="dxa"/>
            <w:tcBorders>
              <w:top w:val="single" w:sz="4" w:space="0" w:color="auto"/>
              <w:left w:val="single" w:sz="4" w:space="0" w:color="auto"/>
              <w:bottom w:val="single" w:sz="4" w:space="0" w:color="auto"/>
              <w:right w:val="single" w:sz="4" w:space="0" w:color="auto"/>
            </w:tcBorders>
            <w:vAlign w:val="center"/>
          </w:tcPr>
          <w:p w14:paraId="4EF7871F" w14:textId="77777777" w:rsidR="007A5DAB" w:rsidRPr="006E4339" w:rsidRDefault="007A5DAB" w:rsidP="007A5DAB">
            <w:pPr>
              <w:pStyle w:val="42"/>
              <w:shd w:val="clear" w:color="auto" w:fill="auto"/>
              <w:spacing w:after="60" w:line="220" w:lineRule="exact"/>
              <w:jc w:val="left"/>
              <w:rPr>
                <w:rStyle w:val="411pt"/>
                <w:rFonts w:ascii="Times New Roman" w:hAnsi="Times New Roman" w:cs="Times New Roman"/>
                <w:color w:val="000000"/>
                <w:sz w:val="24"/>
                <w:szCs w:val="24"/>
                <w:vertAlign w:val="superscript"/>
                <w:lang w:eastAsia="uk-UA"/>
              </w:rPr>
            </w:pPr>
          </w:p>
        </w:tc>
      </w:tr>
      <w:tr w:rsidR="007A5DAB" w:rsidRPr="006E4339" w14:paraId="01A53BDC"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044F1655" w14:textId="1DDB6FA8" w:rsidR="007A5DAB" w:rsidRPr="0027030C" w:rsidRDefault="007A5DAB" w:rsidP="007A5DAB">
            <w:pPr>
              <w:ind w:right="-59"/>
              <w:jc w:val="both"/>
              <w:rPr>
                <w:bCs/>
                <w:sz w:val="24"/>
                <w:szCs w:val="24"/>
              </w:rPr>
            </w:pPr>
            <w:r w:rsidRPr="0027030C">
              <w:rPr>
                <w:bCs/>
                <w:sz w:val="24"/>
                <w:szCs w:val="24"/>
              </w:rPr>
              <w:t>02-12</w:t>
            </w:r>
          </w:p>
        </w:tc>
        <w:tc>
          <w:tcPr>
            <w:tcW w:w="5245" w:type="dxa"/>
            <w:tcBorders>
              <w:top w:val="single" w:sz="4" w:space="0" w:color="auto"/>
              <w:left w:val="single" w:sz="4" w:space="0" w:color="auto"/>
              <w:bottom w:val="single" w:sz="4" w:space="0" w:color="auto"/>
              <w:right w:val="single" w:sz="4" w:space="0" w:color="auto"/>
            </w:tcBorders>
          </w:tcPr>
          <w:p w14:paraId="691871E0" w14:textId="5B234B1A" w:rsidR="007A5DAB" w:rsidRPr="006E4339" w:rsidRDefault="007A5DAB" w:rsidP="007A5DAB">
            <w:pPr>
              <w:jc w:val="both"/>
              <w:rPr>
                <w:sz w:val="24"/>
                <w:szCs w:val="24"/>
              </w:rPr>
            </w:pPr>
            <w:r w:rsidRPr="00CB4D05">
              <w:rPr>
                <w:sz w:val="24"/>
                <w:szCs w:val="24"/>
              </w:rPr>
              <w:t xml:space="preserve">Списки працівників виконкому міської ради </w:t>
            </w:r>
          </w:p>
        </w:tc>
        <w:tc>
          <w:tcPr>
            <w:tcW w:w="1121" w:type="dxa"/>
            <w:tcBorders>
              <w:top w:val="single" w:sz="4" w:space="0" w:color="auto"/>
              <w:left w:val="single" w:sz="4" w:space="0" w:color="auto"/>
              <w:bottom w:val="single" w:sz="4" w:space="0" w:color="auto"/>
              <w:right w:val="single" w:sz="4" w:space="0" w:color="auto"/>
            </w:tcBorders>
          </w:tcPr>
          <w:p w14:paraId="69D584A6"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028A1AEE" w14:textId="77777777" w:rsidR="007A5DAB" w:rsidRPr="00CB4D05" w:rsidRDefault="007A5DAB" w:rsidP="007A5DAB">
            <w:pPr>
              <w:jc w:val="center"/>
              <w:rPr>
                <w:sz w:val="24"/>
                <w:szCs w:val="24"/>
              </w:rPr>
            </w:pPr>
            <w:r w:rsidRPr="00CB4D05">
              <w:rPr>
                <w:sz w:val="24"/>
                <w:szCs w:val="24"/>
              </w:rPr>
              <w:t>75 років</w:t>
            </w:r>
          </w:p>
          <w:p w14:paraId="4DE234E8" w14:textId="0737DEED" w:rsidR="007A5DAB" w:rsidRPr="006E4339" w:rsidRDefault="007A5DAB" w:rsidP="007A5DAB">
            <w:pPr>
              <w:jc w:val="center"/>
              <w:rPr>
                <w:sz w:val="24"/>
                <w:szCs w:val="24"/>
              </w:rPr>
            </w:pPr>
            <w:r w:rsidRPr="00CB4D05">
              <w:rPr>
                <w:sz w:val="24"/>
                <w:szCs w:val="24"/>
              </w:rPr>
              <w:t xml:space="preserve"> ст.503</w:t>
            </w:r>
          </w:p>
        </w:tc>
        <w:tc>
          <w:tcPr>
            <w:tcW w:w="1666" w:type="dxa"/>
            <w:tcBorders>
              <w:top w:val="single" w:sz="4" w:space="0" w:color="auto"/>
              <w:left w:val="single" w:sz="4" w:space="0" w:color="auto"/>
              <w:bottom w:val="single" w:sz="4" w:space="0" w:color="auto"/>
              <w:right w:val="single" w:sz="4" w:space="0" w:color="auto"/>
            </w:tcBorders>
          </w:tcPr>
          <w:p w14:paraId="7A148E55" w14:textId="77777777" w:rsidR="007A5DAB" w:rsidRPr="006E4339" w:rsidRDefault="007A5DAB" w:rsidP="007A5DAB">
            <w:pPr>
              <w:jc w:val="both"/>
              <w:rPr>
                <w:sz w:val="24"/>
                <w:szCs w:val="24"/>
              </w:rPr>
            </w:pPr>
          </w:p>
        </w:tc>
      </w:tr>
      <w:tr w:rsidR="007A5DAB" w:rsidRPr="006E4339" w14:paraId="6323F477"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3AF60678" w14:textId="303DD170" w:rsidR="007A5DAB" w:rsidRPr="0027030C" w:rsidRDefault="007A5DAB" w:rsidP="007A5DAB">
            <w:pPr>
              <w:ind w:right="-59"/>
              <w:jc w:val="both"/>
              <w:rPr>
                <w:bCs/>
                <w:sz w:val="24"/>
                <w:szCs w:val="24"/>
              </w:rPr>
            </w:pPr>
            <w:r w:rsidRPr="0027030C">
              <w:rPr>
                <w:bCs/>
                <w:sz w:val="24"/>
                <w:szCs w:val="24"/>
              </w:rPr>
              <w:t>02-13</w:t>
            </w:r>
          </w:p>
        </w:tc>
        <w:tc>
          <w:tcPr>
            <w:tcW w:w="5245" w:type="dxa"/>
            <w:tcBorders>
              <w:top w:val="single" w:sz="4" w:space="0" w:color="auto"/>
              <w:left w:val="single" w:sz="4" w:space="0" w:color="auto"/>
              <w:bottom w:val="single" w:sz="4" w:space="0" w:color="auto"/>
              <w:right w:val="single" w:sz="4" w:space="0" w:color="auto"/>
            </w:tcBorders>
          </w:tcPr>
          <w:p w14:paraId="0B62EF22" w14:textId="4DDF12A4" w:rsidR="007A5DAB" w:rsidRPr="006E4339" w:rsidRDefault="007A5DAB" w:rsidP="007A5DAB">
            <w:pPr>
              <w:rPr>
                <w:bCs/>
                <w:sz w:val="24"/>
                <w:szCs w:val="24"/>
              </w:rPr>
            </w:pPr>
            <w:r w:rsidRPr="00CB4D05">
              <w:rPr>
                <w:bCs/>
                <w:sz w:val="24"/>
                <w:szCs w:val="24"/>
              </w:rPr>
              <w:t>Журнал обліку руху особових справ працівників виконкому</w:t>
            </w:r>
          </w:p>
        </w:tc>
        <w:tc>
          <w:tcPr>
            <w:tcW w:w="1121" w:type="dxa"/>
            <w:tcBorders>
              <w:top w:val="single" w:sz="4" w:space="0" w:color="auto"/>
              <w:left w:val="single" w:sz="4" w:space="0" w:color="auto"/>
              <w:bottom w:val="single" w:sz="4" w:space="0" w:color="auto"/>
              <w:right w:val="single" w:sz="4" w:space="0" w:color="auto"/>
            </w:tcBorders>
          </w:tcPr>
          <w:p w14:paraId="6D7C9981"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48F66E2C" w14:textId="77777777" w:rsidR="007A5DAB" w:rsidRPr="00CB4D05" w:rsidRDefault="007A5DAB" w:rsidP="007A5DAB">
            <w:pPr>
              <w:jc w:val="center"/>
              <w:rPr>
                <w:bCs/>
                <w:sz w:val="24"/>
                <w:szCs w:val="24"/>
              </w:rPr>
            </w:pPr>
            <w:r w:rsidRPr="00CB4D05">
              <w:rPr>
                <w:bCs/>
                <w:sz w:val="24"/>
                <w:szCs w:val="24"/>
              </w:rPr>
              <w:t>75 р.</w:t>
            </w:r>
          </w:p>
          <w:p w14:paraId="5C94672A" w14:textId="30ED62A8" w:rsidR="007A5DAB" w:rsidRPr="006E4339" w:rsidRDefault="007A5DAB" w:rsidP="007A5DAB">
            <w:pPr>
              <w:jc w:val="center"/>
              <w:rPr>
                <w:bCs/>
                <w:sz w:val="24"/>
                <w:szCs w:val="24"/>
              </w:rPr>
            </w:pPr>
            <w:r w:rsidRPr="00CB4D05">
              <w:rPr>
                <w:bCs/>
                <w:sz w:val="24"/>
                <w:szCs w:val="24"/>
              </w:rPr>
              <w:t>ст. 528</w:t>
            </w:r>
          </w:p>
        </w:tc>
        <w:tc>
          <w:tcPr>
            <w:tcW w:w="1666" w:type="dxa"/>
            <w:tcBorders>
              <w:top w:val="single" w:sz="4" w:space="0" w:color="auto"/>
              <w:left w:val="single" w:sz="4" w:space="0" w:color="auto"/>
              <w:bottom w:val="single" w:sz="4" w:space="0" w:color="auto"/>
              <w:right w:val="single" w:sz="4" w:space="0" w:color="auto"/>
            </w:tcBorders>
            <w:vAlign w:val="center"/>
          </w:tcPr>
          <w:p w14:paraId="44469737" w14:textId="77777777" w:rsidR="007A5DAB" w:rsidRPr="006E4339" w:rsidRDefault="007A5DAB" w:rsidP="007A5DAB">
            <w:pPr>
              <w:pStyle w:val="42"/>
              <w:shd w:val="clear" w:color="auto" w:fill="auto"/>
              <w:spacing w:after="60" w:line="220" w:lineRule="exact"/>
              <w:jc w:val="left"/>
              <w:rPr>
                <w:rStyle w:val="411pt"/>
                <w:rFonts w:ascii="Times New Roman" w:hAnsi="Times New Roman" w:cs="Times New Roman"/>
                <w:color w:val="000000"/>
                <w:sz w:val="24"/>
                <w:szCs w:val="24"/>
                <w:vertAlign w:val="superscript"/>
                <w:lang w:eastAsia="uk-UA"/>
              </w:rPr>
            </w:pPr>
          </w:p>
        </w:tc>
      </w:tr>
      <w:tr w:rsidR="007A5DAB" w:rsidRPr="006E4339" w14:paraId="5C8C8452"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7566711D" w14:textId="65C6C662" w:rsidR="007A5DAB" w:rsidRPr="0027030C" w:rsidRDefault="007A5DAB" w:rsidP="007A5DAB">
            <w:pPr>
              <w:ind w:right="-59"/>
              <w:jc w:val="both"/>
              <w:rPr>
                <w:bCs/>
                <w:sz w:val="24"/>
                <w:szCs w:val="24"/>
              </w:rPr>
            </w:pPr>
            <w:r w:rsidRPr="0027030C">
              <w:rPr>
                <w:bCs/>
                <w:sz w:val="24"/>
                <w:szCs w:val="24"/>
              </w:rPr>
              <w:t>02-14</w:t>
            </w:r>
          </w:p>
        </w:tc>
        <w:tc>
          <w:tcPr>
            <w:tcW w:w="5245" w:type="dxa"/>
            <w:tcBorders>
              <w:top w:val="single" w:sz="4" w:space="0" w:color="auto"/>
              <w:left w:val="single" w:sz="4" w:space="0" w:color="auto"/>
              <w:bottom w:val="single" w:sz="4" w:space="0" w:color="auto"/>
              <w:right w:val="single" w:sz="4" w:space="0" w:color="auto"/>
            </w:tcBorders>
          </w:tcPr>
          <w:p w14:paraId="760E5759" w14:textId="6DF618BF" w:rsidR="007A5DAB" w:rsidRPr="006E4339" w:rsidRDefault="007A5DAB" w:rsidP="007A5DAB">
            <w:pPr>
              <w:jc w:val="both"/>
              <w:rPr>
                <w:sz w:val="24"/>
                <w:szCs w:val="24"/>
              </w:rPr>
            </w:pPr>
            <w:r w:rsidRPr="00CB4D05">
              <w:rPr>
                <w:sz w:val="24"/>
                <w:szCs w:val="24"/>
              </w:rPr>
              <w:t>Протоколи засідань конкурсних комісій по заміщенню вакантних посад посадових осіб місцевого самоврядування</w:t>
            </w:r>
          </w:p>
        </w:tc>
        <w:tc>
          <w:tcPr>
            <w:tcW w:w="1121" w:type="dxa"/>
            <w:tcBorders>
              <w:top w:val="single" w:sz="4" w:space="0" w:color="auto"/>
              <w:left w:val="single" w:sz="4" w:space="0" w:color="auto"/>
              <w:bottom w:val="single" w:sz="4" w:space="0" w:color="auto"/>
              <w:right w:val="single" w:sz="4" w:space="0" w:color="auto"/>
            </w:tcBorders>
          </w:tcPr>
          <w:p w14:paraId="1F39EE3D"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12070D79" w14:textId="77777777" w:rsidR="007A5DAB" w:rsidRPr="00CB4D05" w:rsidRDefault="007A5DAB" w:rsidP="007A5DAB">
            <w:pPr>
              <w:jc w:val="center"/>
              <w:rPr>
                <w:sz w:val="24"/>
                <w:szCs w:val="24"/>
              </w:rPr>
            </w:pPr>
            <w:r w:rsidRPr="00CB4D05">
              <w:rPr>
                <w:sz w:val="24"/>
                <w:szCs w:val="24"/>
              </w:rPr>
              <w:t>75 років</w:t>
            </w:r>
          </w:p>
          <w:p w14:paraId="339CA271" w14:textId="77777777" w:rsidR="007A5DAB" w:rsidRPr="00CB4D05" w:rsidRDefault="007A5DAB" w:rsidP="007A5DAB">
            <w:pPr>
              <w:jc w:val="center"/>
              <w:rPr>
                <w:sz w:val="24"/>
                <w:szCs w:val="24"/>
              </w:rPr>
            </w:pPr>
            <w:r w:rsidRPr="00CB4D05">
              <w:rPr>
                <w:sz w:val="24"/>
                <w:szCs w:val="24"/>
              </w:rPr>
              <w:t xml:space="preserve"> </w:t>
            </w:r>
            <w:proofErr w:type="spellStart"/>
            <w:r w:rsidRPr="00CB4D05">
              <w:rPr>
                <w:sz w:val="24"/>
                <w:szCs w:val="24"/>
              </w:rPr>
              <w:t>ЕПК</w:t>
            </w:r>
            <w:proofErr w:type="spellEnd"/>
            <w:r w:rsidRPr="00CB4D05">
              <w:rPr>
                <w:sz w:val="24"/>
                <w:szCs w:val="24"/>
              </w:rPr>
              <w:t xml:space="preserve"> </w:t>
            </w:r>
          </w:p>
          <w:p w14:paraId="14159C3F" w14:textId="1B108778" w:rsidR="007A5DAB" w:rsidRPr="006E4339" w:rsidRDefault="007A5DAB" w:rsidP="007A5DAB">
            <w:pPr>
              <w:jc w:val="center"/>
              <w:rPr>
                <w:sz w:val="24"/>
                <w:szCs w:val="24"/>
              </w:rPr>
            </w:pPr>
            <w:r w:rsidRPr="00CB4D05">
              <w:rPr>
                <w:sz w:val="24"/>
                <w:szCs w:val="24"/>
              </w:rPr>
              <w:t>ст.505</w:t>
            </w:r>
          </w:p>
        </w:tc>
        <w:tc>
          <w:tcPr>
            <w:tcW w:w="1666" w:type="dxa"/>
            <w:tcBorders>
              <w:top w:val="single" w:sz="4" w:space="0" w:color="auto"/>
              <w:left w:val="single" w:sz="4" w:space="0" w:color="auto"/>
              <w:bottom w:val="single" w:sz="4" w:space="0" w:color="auto"/>
              <w:right w:val="single" w:sz="4" w:space="0" w:color="auto"/>
            </w:tcBorders>
            <w:vAlign w:val="center"/>
          </w:tcPr>
          <w:p w14:paraId="1C17EA84" w14:textId="77777777" w:rsidR="007A5DAB" w:rsidRPr="006E4339" w:rsidRDefault="007A5DAB" w:rsidP="007A5DAB">
            <w:pPr>
              <w:shd w:val="clear" w:color="auto" w:fill="FFFFFF"/>
              <w:rPr>
                <w:color w:val="000000"/>
                <w:spacing w:val="-6"/>
                <w:sz w:val="24"/>
                <w:szCs w:val="24"/>
              </w:rPr>
            </w:pPr>
          </w:p>
        </w:tc>
      </w:tr>
      <w:tr w:rsidR="007A5DAB" w:rsidRPr="006E4339" w14:paraId="1ACD8E6F"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15BD2ABD" w14:textId="319761E8" w:rsidR="007A5DAB" w:rsidRPr="0027030C" w:rsidRDefault="007A5DAB" w:rsidP="007A5DAB">
            <w:pPr>
              <w:ind w:right="-59"/>
              <w:jc w:val="both"/>
              <w:rPr>
                <w:bCs/>
                <w:sz w:val="24"/>
                <w:szCs w:val="24"/>
              </w:rPr>
            </w:pPr>
            <w:r w:rsidRPr="0027030C">
              <w:rPr>
                <w:bCs/>
                <w:sz w:val="24"/>
                <w:szCs w:val="24"/>
              </w:rPr>
              <w:t>02-15</w:t>
            </w:r>
          </w:p>
        </w:tc>
        <w:tc>
          <w:tcPr>
            <w:tcW w:w="5245" w:type="dxa"/>
            <w:tcBorders>
              <w:top w:val="single" w:sz="4" w:space="0" w:color="auto"/>
              <w:left w:val="single" w:sz="4" w:space="0" w:color="auto"/>
              <w:bottom w:val="single" w:sz="4" w:space="0" w:color="auto"/>
              <w:right w:val="single" w:sz="4" w:space="0" w:color="auto"/>
            </w:tcBorders>
          </w:tcPr>
          <w:p w14:paraId="151D4C2F" w14:textId="1EFF1DCA" w:rsidR="007A5DAB" w:rsidRPr="006E4339" w:rsidRDefault="007A5DAB" w:rsidP="007A5DAB">
            <w:pPr>
              <w:pStyle w:val="42"/>
              <w:shd w:val="clear" w:color="auto" w:fill="auto"/>
              <w:spacing w:line="274" w:lineRule="exact"/>
              <w:jc w:val="left"/>
              <w:rPr>
                <w:rFonts w:ascii="Times New Roman" w:hAnsi="Times New Roman" w:cs="Times New Roman"/>
                <w:sz w:val="24"/>
                <w:szCs w:val="24"/>
              </w:rPr>
            </w:pPr>
            <w:r w:rsidRPr="00CB4D05">
              <w:rPr>
                <w:rFonts w:ascii="Times New Roman" w:hAnsi="Times New Roman" w:cs="Times New Roman"/>
                <w:sz w:val="24"/>
                <w:szCs w:val="24"/>
              </w:rPr>
              <w:t xml:space="preserve">Журнал </w:t>
            </w:r>
            <w:proofErr w:type="spellStart"/>
            <w:r w:rsidRPr="00CB4D05">
              <w:rPr>
                <w:rFonts w:ascii="Times New Roman" w:hAnsi="Times New Roman" w:cs="Times New Roman"/>
                <w:sz w:val="24"/>
                <w:szCs w:val="24"/>
              </w:rPr>
              <w:t>реєстрації</w:t>
            </w:r>
            <w:proofErr w:type="spellEnd"/>
            <w:r w:rsidRPr="00CB4D05">
              <w:rPr>
                <w:rFonts w:ascii="Times New Roman" w:hAnsi="Times New Roman" w:cs="Times New Roman"/>
                <w:sz w:val="24"/>
                <w:szCs w:val="24"/>
              </w:rPr>
              <w:t xml:space="preserve"> </w:t>
            </w:r>
            <w:proofErr w:type="spellStart"/>
            <w:r w:rsidRPr="00CB4D05">
              <w:rPr>
                <w:rFonts w:ascii="Times New Roman" w:hAnsi="Times New Roman" w:cs="Times New Roman"/>
                <w:sz w:val="24"/>
                <w:szCs w:val="24"/>
              </w:rPr>
              <w:t>протоколів</w:t>
            </w:r>
            <w:proofErr w:type="spellEnd"/>
            <w:r w:rsidRPr="00CB4D05">
              <w:rPr>
                <w:rFonts w:ascii="Times New Roman" w:hAnsi="Times New Roman" w:cs="Times New Roman"/>
                <w:sz w:val="24"/>
                <w:szCs w:val="24"/>
              </w:rPr>
              <w:t xml:space="preserve"> </w:t>
            </w:r>
            <w:proofErr w:type="spellStart"/>
            <w:r w:rsidRPr="00CB4D05">
              <w:rPr>
                <w:rFonts w:ascii="Times New Roman" w:hAnsi="Times New Roman" w:cs="Times New Roman"/>
                <w:sz w:val="24"/>
                <w:szCs w:val="24"/>
              </w:rPr>
              <w:t>засідань</w:t>
            </w:r>
            <w:proofErr w:type="spellEnd"/>
            <w:r w:rsidRPr="00CB4D05">
              <w:rPr>
                <w:rFonts w:ascii="Times New Roman" w:hAnsi="Times New Roman" w:cs="Times New Roman"/>
                <w:sz w:val="24"/>
                <w:szCs w:val="24"/>
              </w:rPr>
              <w:t xml:space="preserve"> </w:t>
            </w:r>
            <w:proofErr w:type="spellStart"/>
            <w:r w:rsidRPr="00CB4D05">
              <w:rPr>
                <w:rFonts w:ascii="Times New Roman" w:hAnsi="Times New Roman" w:cs="Times New Roman"/>
                <w:sz w:val="24"/>
                <w:szCs w:val="24"/>
              </w:rPr>
              <w:t>конкурсної</w:t>
            </w:r>
            <w:proofErr w:type="spellEnd"/>
            <w:r w:rsidRPr="00CB4D05">
              <w:rPr>
                <w:rFonts w:ascii="Times New Roman" w:hAnsi="Times New Roman" w:cs="Times New Roman"/>
                <w:sz w:val="24"/>
                <w:szCs w:val="24"/>
              </w:rPr>
              <w:t xml:space="preserve"> </w:t>
            </w:r>
            <w:proofErr w:type="spellStart"/>
            <w:r w:rsidRPr="00CB4D05">
              <w:rPr>
                <w:rFonts w:ascii="Times New Roman" w:hAnsi="Times New Roman" w:cs="Times New Roman"/>
                <w:sz w:val="24"/>
                <w:szCs w:val="24"/>
              </w:rPr>
              <w:t>комісії</w:t>
            </w:r>
            <w:proofErr w:type="spellEnd"/>
          </w:p>
        </w:tc>
        <w:tc>
          <w:tcPr>
            <w:tcW w:w="1121" w:type="dxa"/>
            <w:tcBorders>
              <w:top w:val="single" w:sz="4" w:space="0" w:color="auto"/>
              <w:left w:val="single" w:sz="4" w:space="0" w:color="auto"/>
              <w:bottom w:val="single" w:sz="4" w:space="0" w:color="auto"/>
              <w:right w:val="single" w:sz="4" w:space="0" w:color="auto"/>
            </w:tcBorders>
          </w:tcPr>
          <w:p w14:paraId="20007168"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2D9577FB" w14:textId="77777777" w:rsidR="007A5DAB" w:rsidRPr="00CB4D05" w:rsidRDefault="007A5DAB" w:rsidP="007A5DAB">
            <w:pPr>
              <w:jc w:val="center"/>
              <w:rPr>
                <w:sz w:val="24"/>
                <w:szCs w:val="24"/>
              </w:rPr>
            </w:pPr>
            <w:r w:rsidRPr="00CB4D05">
              <w:rPr>
                <w:sz w:val="24"/>
                <w:szCs w:val="24"/>
              </w:rPr>
              <w:t>75 років</w:t>
            </w:r>
          </w:p>
          <w:p w14:paraId="5A28AC40" w14:textId="77777777" w:rsidR="007A5DAB" w:rsidRPr="00CB4D05" w:rsidRDefault="007A5DAB" w:rsidP="007A5DAB">
            <w:pPr>
              <w:jc w:val="center"/>
              <w:rPr>
                <w:sz w:val="24"/>
                <w:szCs w:val="24"/>
              </w:rPr>
            </w:pPr>
            <w:r w:rsidRPr="00CB4D05">
              <w:rPr>
                <w:sz w:val="24"/>
                <w:szCs w:val="24"/>
              </w:rPr>
              <w:t xml:space="preserve"> </w:t>
            </w:r>
            <w:proofErr w:type="spellStart"/>
            <w:r w:rsidRPr="00CB4D05">
              <w:rPr>
                <w:sz w:val="24"/>
                <w:szCs w:val="24"/>
              </w:rPr>
              <w:t>ЕПК</w:t>
            </w:r>
            <w:proofErr w:type="spellEnd"/>
            <w:r w:rsidRPr="00CB4D05">
              <w:rPr>
                <w:sz w:val="24"/>
                <w:szCs w:val="24"/>
              </w:rPr>
              <w:t xml:space="preserve"> </w:t>
            </w:r>
          </w:p>
          <w:p w14:paraId="6B0CE73B" w14:textId="65650BCF" w:rsidR="007A5DAB" w:rsidRPr="006E4339" w:rsidRDefault="007A5DAB" w:rsidP="007A5DAB">
            <w:pPr>
              <w:pStyle w:val="42"/>
              <w:shd w:val="clear" w:color="auto" w:fill="auto"/>
              <w:spacing w:line="278" w:lineRule="exact"/>
              <w:jc w:val="center"/>
              <w:rPr>
                <w:rFonts w:ascii="Times New Roman" w:hAnsi="Times New Roman" w:cs="Times New Roman"/>
                <w:sz w:val="24"/>
                <w:szCs w:val="24"/>
              </w:rPr>
            </w:pPr>
            <w:r w:rsidRPr="00CB4D05">
              <w:rPr>
                <w:rFonts w:ascii="Times New Roman" w:hAnsi="Times New Roman" w:cs="Times New Roman"/>
                <w:sz w:val="24"/>
                <w:szCs w:val="24"/>
              </w:rPr>
              <w:t>ст.505</w:t>
            </w:r>
          </w:p>
        </w:tc>
        <w:tc>
          <w:tcPr>
            <w:tcW w:w="1666" w:type="dxa"/>
            <w:tcBorders>
              <w:top w:val="single" w:sz="4" w:space="0" w:color="auto"/>
              <w:left w:val="single" w:sz="4" w:space="0" w:color="auto"/>
              <w:bottom w:val="single" w:sz="4" w:space="0" w:color="auto"/>
              <w:right w:val="single" w:sz="4" w:space="0" w:color="auto"/>
            </w:tcBorders>
          </w:tcPr>
          <w:p w14:paraId="690FB632" w14:textId="7082E800" w:rsidR="007A5DAB" w:rsidRPr="006E4339" w:rsidRDefault="007A5DAB" w:rsidP="007A5DAB">
            <w:pPr>
              <w:shd w:val="clear" w:color="auto" w:fill="FFFFFF"/>
              <w:rPr>
                <w:color w:val="000000"/>
                <w:spacing w:val="-6"/>
                <w:sz w:val="24"/>
                <w:szCs w:val="24"/>
              </w:rPr>
            </w:pPr>
            <w:r w:rsidRPr="00CB4D05">
              <w:rPr>
                <w:bCs/>
                <w:sz w:val="20"/>
              </w:rPr>
              <w:t>Ведення  в електронному вигляді</w:t>
            </w:r>
          </w:p>
        </w:tc>
      </w:tr>
      <w:tr w:rsidR="007A5DAB" w:rsidRPr="006E4339" w14:paraId="33AB5F6C"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5ADDEBE0" w14:textId="708D4842" w:rsidR="007A5DAB" w:rsidRPr="0027030C" w:rsidRDefault="007A5DAB" w:rsidP="007A5DAB">
            <w:pPr>
              <w:ind w:right="-59"/>
              <w:jc w:val="both"/>
              <w:rPr>
                <w:bCs/>
                <w:sz w:val="24"/>
                <w:szCs w:val="24"/>
              </w:rPr>
            </w:pPr>
            <w:r w:rsidRPr="0027030C">
              <w:rPr>
                <w:bCs/>
                <w:sz w:val="24"/>
                <w:szCs w:val="24"/>
              </w:rPr>
              <w:t>02-16</w:t>
            </w:r>
          </w:p>
        </w:tc>
        <w:tc>
          <w:tcPr>
            <w:tcW w:w="5245" w:type="dxa"/>
            <w:tcBorders>
              <w:top w:val="single" w:sz="4" w:space="0" w:color="auto"/>
              <w:left w:val="single" w:sz="4" w:space="0" w:color="auto"/>
              <w:bottom w:val="single" w:sz="4" w:space="0" w:color="auto"/>
              <w:right w:val="single" w:sz="4" w:space="0" w:color="auto"/>
            </w:tcBorders>
          </w:tcPr>
          <w:p w14:paraId="0EAEC905" w14:textId="3897E8FB" w:rsidR="007A5DAB" w:rsidRPr="006E4339" w:rsidRDefault="007A5DAB" w:rsidP="007A5DAB">
            <w:pPr>
              <w:pStyle w:val="ShiftCtrlAlt"/>
              <w:rPr>
                <w:rStyle w:val="a6"/>
                <w:rFonts w:cs="Times New Roman"/>
                <w:i w:val="0"/>
                <w:sz w:val="24"/>
                <w:szCs w:val="24"/>
                <w:lang w:val="uk-UA"/>
              </w:rPr>
            </w:pPr>
            <w:proofErr w:type="spellStart"/>
            <w:r w:rsidRPr="00CB4D05">
              <w:rPr>
                <w:rStyle w:val="411pt"/>
                <w:rFonts w:cs="Times New Roman"/>
                <w:sz w:val="24"/>
                <w:szCs w:val="24"/>
                <w:lang w:eastAsia="uk-UA"/>
              </w:rPr>
              <w:t>Статистичні</w:t>
            </w:r>
            <w:proofErr w:type="spellEnd"/>
            <w:r w:rsidRPr="00CB4D05">
              <w:rPr>
                <w:rStyle w:val="411pt"/>
                <w:rFonts w:cs="Times New Roman"/>
                <w:sz w:val="24"/>
                <w:szCs w:val="24"/>
                <w:lang w:val="uk-UA" w:eastAsia="uk-UA"/>
              </w:rPr>
              <w:t xml:space="preserve"> </w:t>
            </w:r>
            <w:proofErr w:type="spellStart"/>
            <w:r w:rsidRPr="00CB4D05">
              <w:rPr>
                <w:rStyle w:val="411pt"/>
                <w:rFonts w:cs="Times New Roman"/>
                <w:sz w:val="24"/>
                <w:szCs w:val="24"/>
                <w:lang w:eastAsia="uk-UA"/>
              </w:rPr>
              <w:t>річні</w:t>
            </w:r>
            <w:proofErr w:type="spellEnd"/>
            <w:r w:rsidRPr="00CB4D05">
              <w:rPr>
                <w:rStyle w:val="411pt"/>
                <w:rFonts w:cs="Times New Roman"/>
                <w:sz w:val="24"/>
                <w:szCs w:val="24"/>
                <w:lang w:val="uk-UA" w:eastAsia="uk-UA"/>
              </w:rPr>
              <w:t xml:space="preserve"> </w:t>
            </w:r>
            <w:proofErr w:type="spellStart"/>
            <w:r w:rsidRPr="00CB4D05">
              <w:rPr>
                <w:rStyle w:val="411pt"/>
                <w:rFonts w:cs="Times New Roman"/>
                <w:sz w:val="24"/>
                <w:szCs w:val="24"/>
                <w:lang w:eastAsia="uk-UA"/>
              </w:rPr>
              <w:t>звіти</w:t>
            </w:r>
            <w:proofErr w:type="spellEnd"/>
          </w:p>
        </w:tc>
        <w:tc>
          <w:tcPr>
            <w:tcW w:w="1121" w:type="dxa"/>
            <w:tcBorders>
              <w:top w:val="single" w:sz="4" w:space="0" w:color="auto"/>
              <w:left w:val="single" w:sz="4" w:space="0" w:color="auto"/>
              <w:bottom w:val="single" w:sz="4" w:space="0" w:color="auto"/>
              <w:right w:val="single" w:sz="4" w:space="0" w:color="auto"/>
            </w:tcBorders>
          </w:tcPr>
          <w:p w14:paraId="626273B8" w14:textId="77777777" w:rsidR="007A5DAB" w:rsidRPr="006E4339" w:rsidRDefault="007A5DAB" w:rsidP="007A5DAB">
            <w:pPr>
              <w:pStyle w:val="ShiftCtrlAlt"/>
              <w:rPr>
                <w:rStyle w:val="a6"/>
                <w:rFonts w:cs="Times New Roman"/>
                <w:i w:val="0"/>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3822236E" w14:textId="252D36CA" w:rsidR="007A5DAB" w:rsidRPr="006E4339" w:rsidRDefault="007A5DAB" w:rsidP="007A5DAB">
            <w:pPr>
              <w:pStyle w:val="ShiftCtrlAlt"/>
              <w:jc w:val="center"/>
              <w:rPr>
                <w:rStyle w:val="a6"/>
                <w:rFonts w:cs="Times New Roman"/>
                <w:i w:val="0"/>
                <w:sz w:val="24"/>
                <w:szCs w:val="24"/>
                <w:lang w:val="uk-UA"/>
              </w:rPr>
            </w:pPr>
            <w:r w:rsidRPr="00CB4D05">
              <w:rPr>
                <w:rStyle w:val="411pt"/>
                <w:rFonts w:cs="Times New Roman"/>
                <w:sz w:val="24"/>
                <w:szCs w:val="24"/>
                <w:lang w:eastAsia="uk-UA"/>
              </w:rPr>
              <w:t>Пост. ст.302-б</w:t>
            </w:r>
          </w:p>
        </w:tc>
        <w:tc>
          <w:tcPr>
            <w:tcW w:w="1666" w:type="dxa"/>
            <w:tcBorders>
              <w:top w:val="single" w:sz="4" w:space="0" w:color="auto"/>
              <w:left w:val="single" w:sz="4" w:space="0" w:color="auto"/>
              <w:bottom w:val="single" w:sz="4" w:space="0" w:color="auto"/>
              <w:right w:val="single" w:sz="4" w:space="0" w:color="auto"/>
            </w:tcBorders>
          </w:tcPr>
          <w:p w14:paraId="10B610B3" w14:textId="529B9E33" w:rsidR="007A5DAB" w:rsidRPr="006E4339" w:rsidRDefault="007A5DAB" w:rsidP="007A5DAB">
            <w:pPr>
              <w:pStyle w:val="ShiftCtrlAlt"/>
              <w:rPr>
                <w:rStyle w:val="a6"/>
                <w:rFonts w:cs="Times New Roman"/>
                <w:i w:val="0"/>
                <w:sz w:val="24"/>
                <w:szCs w:val="24"/>
              </w:rPr>
            </w:pPr>
          </w:p>
        </w:tc>
      </w:tr>
      <w:tr w:rsidR="007A5DAB" w:rsidRPr="006E4339" w14:paraId="447C56B5"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50787525" w14:textId="2176F4E5" w:rsidR="007A5DAB" w:rsidRPr="0027030C" w:rsidRDefault="007A5DAB" w:rsidP="007A5DAB">
            <w:pPr>
              <w:ind w:right="-59"/>
              <w:jc w:val="both"/>
              <w:rPr>
                <w:bCs/>
                <w:sz w:val="24"/>
                <w:szCs w:val="24"/>
              </w:rPr>
            </w:pPr>
            <w:r w:rsidRPr="0027030C">
              <w:rPr>
                <w:bCs/>
                <w:sz w:val="24"/>
                <w:szCs w:val="24"/>
              </w:rPr>
              <w:t>02-17</w:t>
            </w:r>
          </w:p>
        </w:tc>
        <w:tc>
          <w:tcPr>
            <w:tcW w:w="5245" w:type="dxa"/>
            <w:tcBorders>
              <w:top w:val="single" w:sz="4" w:space="0" w:color="auto"/>
              <w:left w:val="single" w:sz="4" w:space="0" w:color="auto"/>
              <w:bottom w:val="single" w:sz="4" w:space="0" w:color="auto"/>
              <w:right w:val="single" w:sz="4" w:space="0" w:color="auto"/>
            </w:tcBorders>
          </w:tcPr>
          <w:p w14:paraId="1E1F6E79" w14:textId="77777777" w:rsidR="007A5DAB" w:rsidRPr="00CB4D05" w:rsidRDefault="007A5DAB" w:rsidP="007A5DAB">
            <w:pPr>
              <w:rPr>
                <w:sz w:val="24"/>
                <w:szCs w:val="24"/>
              </w:rPr>
            </w:pPr>
            <w:r w:rsidRPr="00CB4D05">
              <w:rPr>
                <w:sz w:val="24"/>
                <w:szCs w:val="24"/>
              </w:rPr>
              <w:t xml:space="preserve">Журнал обліку </w:t>
            </w:r>
            <w:proofErr w:type="spellStart"/>
            <w:r w:rsidRPr="00CB4D05">
              <w:rPr>
                <w:sz w:val="24"/>
                <w:szCs w:val="24"/>
              </w:rPr>
              <w:t>відряджень</w:t>
            </w:r>
            <w:proofErr w:type="spellEnd"/>
          </w:p>
          <w:p w14:paraId="3832EE26" w14:textId="6B9DC1C4" w:rsidR="007A5DAB" w:rsidRPr="006E4339" w:rsidRDefault="007A5DAB" w:rsidP="007A5DAB">
            <w:pPr>
              <w:pStyle w:val="ShiftCtrlAlt"/>
              <w:rPr>
                <w:rStyle w:val="a6"/>
                <w:rFonts w:cs="Times New Roman"/>
                <w:i w:val="0"/>
                <w:sz w:val="24"/>
                <w:szCs w:val="24"/>
                <w:lang w:val="uk-UA"/>
              </w:rPr>
            </w:pPr>
          </w:p>
        </w:tc>
        <w:tc>
          <w:tcPr>
            <w:tcW w:w="1121" w:type="dxa"/>
            <w:tcBorders>
              <w:top w:val="single" w:sz="4" w:space="0" w:color="auto"/>
              <w:left w:val="single" w:sz="4" w:space="0" w:color="auto"/>
              <w:bottom w:val="single" w:sz="4" w:space="0" w:color="auto"/>
              <w:right w:val="single" w:sz="4" w:space="0" w:color="auto"/>
            </w:tcBorders>
          </w:tcPr>
          <w:p w14:paraId="14E6FC40" w14:textId="77777777" w:rsidR="007A5DAB" w:rsidRPr="006E4339" w:rsidRDefault="007A5DAB" w:rsidP="007A5DAB">
            <w:pPr>
              <w:pStyle w:val="ShiftCtrlAlt"/>
              <w:rPr>
                <w:rStyle w:val="a6"/>
                <w:rFonts w:cs="Times New Roman"/>
                <w:i w:val="0"/>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3AB8E04C" w14:textId="75D7F2BC" w:rsidR="007A5DAB" w:rsidRPr="006E4339" w:rsidRDefault="007A5DAB" w:rsidP="007A5DAB">
            <w:pPr>
              <w:pStyle w:val="ShiftCtrlAlt"/>
              <w:jc w:val="center"/>
              <w:rPr>
                <w:rStyle w:val="a6"/>
                <w:rFonts w:cs="Times New Roman"/>
                <w:i w:val="0"/>
                <w:sz w:val="24"/>
                <w:szCs w:val="24"/>
              </w:rPr>
            </w:pPr>
            <w:r w:rsidRPr="00CB4D05">
              <w:rPr>
                <w:rFonts w:cs="Times New Roman"/>
                <w:sz w:val="24"/>
                <w:szCs w:val="24"/>
              </w:rPr>
              <w:t xml:space="preserve">Доки не мине потреба, </w:t>
            </w:r>
            <w:proofErr w:type="spellStart"/>
            <w:r w:rsidRPr="00CB4D05">
              <w:rPr>
                <w:rFonts w:cs="Times New Roman"/>
                <w:sz w:val="24"/>
                <w:szCs w:val="24"/>
              </w:rPr>
              <w:t>ЕК</w:t>
            </w:r>
            <w:proofErr w:type="spellEnd"/>
          </w:p>
        </w:tc>
        <w:tc>
          <w:tcPr>
            <w:tcW w:w="1666" w:type="dxa"/>
            <w:tcBorders>
              <w:top w:val="single" w:sz="4" w:space="0" w:color="auto"/>
              <w:left w:val="single" w:sz="4" w:space="0" w:color="auto"/>
              <w:bottom w:val="single" w:sz="4" w:space="0" w:color="auto"/>
              <w:right w:val="single" w:sz="4" w:space="0" w:color="auto"/>
            </w:tcBorders>
          </w:tcPr>
          <w:p w14:paraId="61819D4C" w14:textId="16868D40" w:rsidR="007A5DAB" w:rsidRPr="006E4339" w:rsidRDefault="007A5DAB" w:rsidP="007A5DAB">
            <w:pPr>
              <w:pStyle w:val="ShiftCtrlAlt"/>
              <w:rPr>
                <w:rStyle w:val="a6"/>
                <w:rFonts w:cs="Times New Roman"/>
                <w:i w:val="0"/>
                <w:sz w:val="24"/>
                <w:szCs w:val="24"/>
              </w:rPr>
            </w:pPr>
            <w:proofErr w:type="spellStart"/>
            <w:proofErr w:type="gramStart"/>
            <w:r w:rsidRPr="00CB4D05">
              <w:rPr>
                <w:rFonts w:cs="Times New Roman"/>
                <w:bCs/>
                <w:sz w:val="20"/>
                <w:szCs w:val="20"/>
              </w:rPr>
              <w:t>Ведення</w:t>
            </w:r>
            <w:proofErr w:type="spellEnd"/>
            <w:r w:rsidRPr="00CB4D05">
              <w:rPr>
                <w:rFonts w:cs="Times New Roman"/>
                <w:bCs/>
                <w:sz w:val="20"/>
                <w:szCs w:val="20"/>
              </w:rPr>
              <w:t xml:space="preserve">  в</w:t>
            </w:r>
            <w:proofErr w:type="gramEnd"/>
            <w:r w:rsidRPr="00CB4D05">
              <w:rPr>
                <w:rFonts w:cs="Times New Roman"/>
                <w:bCs/>
                <w:sz w:val="20"/>
                <w:szCs w:val="20"/>
              </w:rPr>
              <w:t xml:space="preserve"> </w:t>
            </w:r>
            <w:proofErr w:type="spellStart"/>
            <w:r w:rsidRPr="00CB4D05">
              <w:rPr>
                <w:rFonts w:cs="Times New Roman"/>
                <w:bCs/>
                <w:sz w:val="20"/>
                <w:szCs w:val="20"/>
              </w:rPr>
              <w:t>електронному</w:t>
            </w:r>
            <w:proofErr w:type="spellEnd"/>
            <w:r w:rsidRPr="00CB4D05">
              <w:rPr>
                <w:rFonts w:cs="Times New Roman"/>
                <w:bCs/>
                <w:sz w:val="20"/>
                <w:szCs w:val="20"/>
              </w:rPr>
              <w:t xml:space="preserve"> </w:t>
            </w:r>
            <w:proofErr w:type="spellStart"/>
            <w:r w:rsidRPr="00CB4D05">
              <w:rPr>
                <w:rFonts w:cs="Times New Roman"/>
                <w:bCs/>
                <w:sz w:val="20"/>
                <w:szCs w:val="20"/>
              </w:rPr>
              <w:t>вигляді</w:t>
            </w:r>
            <w:proofErr w:type="spellEnd"/>
          </w:p>
        </w:tc>
      </w:tr>
      <w:tr w:rsidR="007A5DAB" w:rsidRPr="006E4339" w14:paraId="23ED94C3"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71173F62" w14:textId="7D9E9E56" w:rsidR="007A5DAB" w:rsidRPr="0027030C" w:rsidRDefault="007A5DAB" w:rsidP="007A5DAB">
            <w:pPr>
              <w:ind w:right="-59"/>
              <w:jc w:val="both"/>
              <w:rPr>
                <w:bCs/>
                <w:sz w:val="24"/>
                <w:szCs w:val="24"/>
              </w:rPr>
            </w:pPr>
            <w:r w:rsidRPr="0027030C">
              <w:rPr>
                <w:bCs/>
                <w:sz w:val="24"/>
                <w:szCs w:val="24"/>
              </w:rPr>
              <w:t>02-18</w:t>
            </w:r>
          </w:p>
        </w:tc>
        <w:tc>
          <w:tcPr>
            <w:tcW w:w="5245" w:type="dxa"/>
            <w:tcBorders>
              <w:top w:val="single" w:sz="4" w:space="0" w:color="auto"/>
              <w:left w:val="single" w:sz="4" w:space="0" w:color="auto"/>
              <w:bottom w:val="single" w:sz="4" w:space="0" w:color="auto"/>
              <w:right w:val="single" w:sz="4" w:space="0" w:color="auto"/>
            </w:tcBorders>
          </w:tcPr>
          <w:p w14:paraId="23E78671" w14:textId="6A75A000" w:rsidR="007A5DAB" w:rsidRPr="006E4339" w:rsidRDefault="007A5DAB" w:rsidP="007A5DAB">
            <w:pPr>
              <w:pStyle w:val="ShiftCtrlAlt"/>
              <w:rPr>
                <w:rStyle w:val="a6"/>
                <w:rFonts w:cs="Times New Roman"/>
                <w:i w:val="0"/>
                <w:sz w:val="24"/>
                <w:szCs w:val="24"/>
                <w:lang w:val="uk-UA"/>
              </w:rPr>
            </w:pPr>
            <w:proofErr w:type="spellStart"/>
            <w:r w:rsidRPr="00CB4D05">
              <w:rPr>
                <w:rFonts w:cs="Times New Roman"/>
                <w:sz w:val="24"/>
                <w:szCs w:val="24"/>
              </w:rPr>
              <w:t>Розпорядження</w:t>
            </w:r>
            <w:proofErr w:type="spellEnd"/>
            <w:r w:rsidRPr="00CB4D05">
              <w:rPr>
                <w:rFonts w:cs="Times New Roman"/>
                <w:sz w:val="24"/>
                <w:szCs w:val="24"/>
              </w:rPr>
              <w:t xml:space="preserve"> </w:t>
            </w:r>
            <w:proofErr w:type="spellStart"/>
            <w:r w:rsidRPr="00CB4D05">
              <w:rPr>
                <w:rFonts w:cs="Times New Roman"/>
                <w:sz w:val="24"/>
                <w:szCs w:val="24"/>
              </w:rPr>
              <w:t>міського</w:t>
            </w:r>
            <w:proofErr w:type="spellEnd"/>
            <w:r w:rsidRPr="00CB4D05">
              <w:rPr>
                <w:rFonts w:cs="Times New Roman"/>
                <w:sz w:val="24"/>
                <w:szCs w:val="24"/>
              </w:rPr>
              <w:t xml:space="preserve"> </w:t>
            </w:r>
            <w:proofErr w:type="spellStart"/>
            <w:r w:rsidRPr="00CB4D05">
              <w:rPr>
                <w:rFonts w:cs="Times New Roman"/>
                <w:sz w:val="24"/>
                <w:szCs w:val="24"/>
              </w:rPr>
              <w:t>голови</w:t>
            </w:r>
            <w:proofErr w:type="spellEnd"/>
            <w:r w:rsidRPr="00CB4D05">
              <w:rPr>
                <w:rFonts w:cs="Times New Roman"/>
                <w:sz w:val="24"/>
                <w:szCs w:val="24"/>
              </w:rPr>
              <w:t xml:space="preserve"> </w:t>
            </w:r>
            <w:proofErr w:type="spellStart"/>
            <w:r w:rsidRPr="00CB4D05">
              <w:rPr>
                <w:rFonts w:cs="Times New Roman"/>
                <w:sz w:val="24"/>
                <w:szCs w:val="24"/>
              </w:rPr>
              <w:t>щодо</w:t>
            </w:r>
            <w:proofErr w:type="spellEnd"/>
            <w:r w:rsidRPr="00CB4D05">
              <w:rPr>
                <w:rFonts w:cs="Times New Roman"/>
                <w:sz w:val="24"/>
                <w:szCs w:val="24"/>
              </w:rPr>
              <w:t xml:space="preserve"> </w:t>
            </w:r>
            <w:proofErr w:type="spellStart"/>
            <w:r w:rsidRPr="00CB4D05">
              <w:rPr>
                <w:rFonts w:cs="Times New Roman"/>
                <w:sz w:val="24"/>
                <w:szCs w:val="24"/>
              </w:rPr>
              <w:t>короткострокових</w:t>
            </w:r>
            <w:proofErr w:type="spellEnd"/>
            <w:r w:rsidRPr="00CB4D05">
              <w:rPr>
                <w:rFonts w:cs="Times New Roman"/>
                <w:sz w:val="24"/>
                <w:szCs w:val="24"/>
              </w:rPr>
              <w:t xml:space="preserve"> </w:t>
            </w:r>
            <w:proofErr w:type="spellStart"/>
            <w:r w:rsidRPr="00CB4D05">
              <w:rPr>
                <w:rFonts w:cs="Times New Roman"/>
                <w:spacing w:val="2"/>
                <w:sz w:val="24"/>
                <w:szCs w:val="24"/>
              </w:rPr>
              <w:t>відряджень</w:t>
            </w:r>
            <w:proofErr w:type="spellEnd"/>
            <w:r w:rsidRPr="00CB4D05">
              <w:rPr>
                <w:rFonts w:cs="Times New Roman"/>
                <w:spacing w:val="2"/>
                <w:sz w:val="24"/>
                <w:szCs w:val="24"/>
              </w:rPr>
              <w:t xml:space="preserve">   </w:t>
            </w:r>
            <w:proofErr w:type="gramStart"/>
            <w:r w:rsidRPr="00CB4D05">
              <w:rPr>
                <w:rFonts w:cs="Times New Roman"/>
                <w:spacing w:val="2"/>
                <w:sz w:val="24"/>
                <w:szCs w:val="24"/>
              </w:rPr>
              <w:t>в  межах</w:t>
            </w:r>
            <w:proofErr w:type="gramEnd"/>
            <w:r w:rsidRPr="00CB4D05">
              <w:rPr>
                <w:rFonts w:cs="Times New Roman"/>
                <w:spacing w:val="2"/>
                <w:sz w:val="24"/>
                <w:szCs w:val="24"/>
              </w:rPr>
              <w:t xml:space="preserve">  </w:t>
            </w:r>
            <w:proofErr w:type="spellStart"/>
            <w:r w:rsidRPr="00CB4D05">
              <w:rPr>
                <w:rFonts w:cs="Times New Roman"/>
                <w:spacing w:val="2"/>
                <w:sz w:val="24"/>
                <w:szCs w:val="24"/>
              </w:rPr>
              <w:t>України</w:t>
            </w:r>
            <w:proofErr w:type="spellEnd"/>
            <w:r w:rsidRPr="00CB4D05">
              <w:rPr>
                <w:rFonts w:cs="Times New Roman"/>
                <w:spacing w:val="2"/>
                <w:sz w:val="24"/>
                <w:szCs w:val="24"/>
              </w:rPr>
              <w:t xml:space="preserve"> </w:t>
            </w:r>
          </w:p>
        </w:tc>
        <w:tc>
          <w:tcPr>
            <w:tcW w:w="1121" w:type="dxa"/>
            <w:tcBorders>
              <w:top w:val="single" w:sz="4" w:space="0" w:color="auto"/>
              <w:left w:val="single" w:sz="4" w:space="0" w:color="auto"/>
              <w:bottom w:val="single" w:sz="4" w:space="0" w:color="auto"/>
              <w:right w:val="single" w:sz="4" w:space="0" w:color="auto"/>
            </w:tcBorders>
          </w:tcPr>
          <w:p w14:paraId="041D7000" w14:textId="77777777" w:rsidR="007A5DAB" w:rsidRPr="006E4339" w:rsidRDefault="007A5DAB" w:rsidP="007A5DAB">
            <w:pPr>
              <w:pStyle w:val="ShiftCtrlAlt"/>
              <w:rPr>
                <w:rStyle w:val="a6"/>
                <w:rFonts w:cs="Times New Roman"/>
                <w:i w:val="0"/>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588B2BF3" w14:textId="2AB297C7" w:rsidR="007A5DAB" w:rsidRPr="006E4339" w:rsidRDefault="007A5DAB" w:rsidP="007A5DAB">
            <w:pPr>
              <w:pStyle w:val="ShiftCtrlAlt"/>
              <w:jc w:val="center"/>
              <w:rPr>
                <w:rStyle w:val="a6"/>
                <w:rFonts w:cs="Times New Roman"/>
                <w:i w:val="0"/>
                <w:sz w:val="24"/>
                <w:szCs w:val="24"/>
              </w:rPr>
            </w:pPr>
            <w:r w:rsidRPr="00CB4D05">
              <w:rPr>
                <w:rFonts w:cs="Times New Roman"/>
                <w:bCs/>
                <w:sz w:val="24"/>
                <w:szCs w:val="24"/>
              </w:rPr>
              <w:t>5 р.</w:t>
            </w:r>
          </w:p>
        </w:tc>
        <w:tc>
          <w:tcPr>
            <w:tcW w:w="1666" w:type="dxa"/>
            <w:tcBorders>
              <w:top w:val="single" w:sz="4" w:space="0" w:color="auto"/>
              <w:left w:val="single" w:sz="4" w:space="0" w:color="auto"/>
              <w:bottom w:val="single" w:sz="4" w:space="0" w:color="auto"/>
              <w:right w:val="single" w:sz="4" w:space="0" w:color="auto"/>
            </w:tcBorders>
          </w:tcPr>
          <w:p w14:paraId="6E21DB79" w14:textId="77777777" w:rsidR="007A5DAB" w:rsidRPr="006E4339" w:rsidRDefault="007A5DAB" w:rsidP="007A5DAB">
            <w:pPr>
              <w:pStyle w:val="ShiftCtrlAlt"/>
              <w:rPr>
                <w:rStyle w:val="a6"/>
                <w:rFonts w:cs="Times New Roman"/>
                <w:i w:val="0"/>
                <w:sz w:val="24"/>
                <w:szCs w:val="24"/>
              </w:rPr>
            </w:pPr>
          </w:p>
        </w:tc>
      </w:tr>
      <w:tr w:rsidR="007A5DAB" w:rsidRPr="006E4339" w14:paraId="218717A6"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6C70D494" w14:textId="57E2141E" w:rsidR="007A5DAB" w:rsidRPr="0027030C" w:rsidRDefault="007A5DAB" w:rsidP="007A5DAB">
            <w:pPr>
              <w:ind w:right="-59"/>
              <w:jc w:val="both"/>
              <w:rPr>
                <w:bCs/>
                <w:sz w:val="24"/>
                <w:szCs w:val="24"/>
              </w:rPr>
            </w:pPr>
            <w:r w:rsidRPr="0027030C">
              <w:rPr>
                <w:bCs/>
                <w:sz w:val="24"/>
                <w:szCs w:val="24"/>
              </w:rPr>
              <w:t>02-19</w:t>
            </w:r>
          </w:p>
        </w:tc>
        <w:tc>
          <w:tcPr>
            <w:tcW w:w="5245" w:type="dxa"/>
            <w:tcBorders>
              <w:top w:val="single" w:sz="4" w:space="0" w:color="auto"/>
              <w:left w:val="single" w:sz="4" w:space="0" w:color="auto"/>
              <w:bottom w:val="single" w:sz="4" w:space="0" w:color="auto"/>
              <w:right w:val="single" w:sz="4" w:space="0" w:color="auto"/>
            </w:tcBorders>
          </w:tcPr>
          <w:p w14:paraId="5A27A0AF" w14:textId="77777777" w:rsidR="007A5DAB" w:rsidRPr="00CB4D05" w:rsidRDefault="007A5DAB" w:rsidP="007A5DAB">
            <w:pPr>
              <w:jc w:val="both"/>
              <w:rPr>
                <w:sz w:val="24"/>
                <w:szCs w:val="24"/>
              </w:rPr>
            </w:pPr>
            <w:r w:rsidRPr="00CB4D05">
              <w:rPr>
                <w:sz w:val="24"/>
                <w:szCs w:val="24"/>
              </w:rPr>
              <w:t xml:space="preserve">Журнал реєстрації заяв працівників з кадрових питань: </w:t>
            </w:r>
          </w:p>
          <w:p w14:paraId="3D4C330A" w14:textId="77777777" w:rsidR="007A5DAB" w:rsidRPr="00CB4D05" w:rsidRDefault="007A5DAB" w:rsidP="007A5DAB">
            <w:pPr>
              <w:pStyle w:val="ae"/>
              <w:numPr>
                <w:ilvl w:val="0"/>
                <w:numId w:val="23"/>
              </w:numPr>
              <w:jc w:val="both"/>
              <w:rPr>
                <w:sz w:val="24"/>
                <w:szCs w:val="24"/>
              </w:rPr>
            </w:pPr>
            <w:r w:rsidRPr="00CB4D05">
              <w:rPr>
                <w:i/>
                <w:iCs/>
                <w:sz w:val="24"/>
                <w:szCs w:val="24"/>
              </w:rPr>
              <w:t>про прийняття;</w:t>
            </w:r>
          </w:p>
          <w:p w14:paraId="2F4EDBD4" w14:textId="77777777" w:rsidR="007A5DAB" w:rsidRPr="00CB4D05" w:rsidRDefault="007A5DAB" w:rsidP="007A5DAB">
            <w:pPr>
              <w:pStyle w:val="ae"/>
              <w:numPr>
                <w:ilvl w:val="0"/>
                <w:numId w:val="23"/>
              </w:numPr>
              <w:jc w:val="both"/>
              <w:rPr>
                <w:sz w:val="24"/>
                <w:szCs w:val="24"/>
              </w:rPr>
            </w:pPr>
            <w:r w:rsidRPr="00CB4D05">
              <w:rPr>
                <w:i/>
                <w:iCs/>
                <w:sz w:val="24"/>
                <w:szCs w:val="24"/>
              </w:rPr>
              <w:t xml:space="preserve"> звільнення;</w:t>
            </w:r>
          </w:p>
          <w:p w14:paraId="7F541BA5" w14:textId="77777777" w:rsidR="007A5DAB" w:rsidRPr="00CB4D05" w:rsidRDefault="007A5DAB" w:rsidP="007A5DAB">
            <w:pPr>
              <w:pStyle w:val="ae"/>
              <w:numPr>
                <w:ilvl w:val="0"/>
                <w:numId w:val="23"/>
              </w:numPr>
              <w:jc w:val="both"/>
              <w:rPr>
                <w:sz w:val="24"/>
                <w:szCs w:val="24"/>
              </w:rPr>
            </w:pPr>
            <w:r w:rsidRPr="00CB4D05">
              <w:rPr>
                <w:i/>
                <w:iCs/>
                <w:sz w:val="24"/>
                <w:szCs w:val="24"/>
              </w:rPr>
              <w:t xml:space="preserve"> переведення;</w:t>
            </w:r>
          </w:p>
          <w:p w14:paraId="3F982681" w14:textId="58B57BA8" w:rsidR="007A5DAB" w:rsidRPr="006E4339" w:rsidRDefault="007A5DAB" w:rsidP="007A5DAB">
            <w:pPr>
              <w:rPr>
                <w:bCs/>
                <w:sz w:val="24"/>
                <w:szCs w:val="24"/>
              </w:rPr>
            </w:pPr>
            <w:r w:rsidRPr="00CB4D05">
              <w:rPr>
                <w:i/>
                <w:iCs/>
                <w:sz w:val="24"/>
                <w:szCs w:val="24"/>
              </w:rPr>
              <w:t xml:space="preserve"> надання відпусток, інше.</w:t>
            </w:r>
          </w:p>
        </w:tc>
        <w:tc>
          <w:tcPr>
            <w:tcW w:w="1121" w:type="dxa"/>
            <w:tcBorders>
              <w:top w:val="single" w:sz="4" w:space="0" w:color="auto"/>
              <w:left w:val="single" w:sz="4" w:space="0" w:color="auto"/>
              <w:bottom w:val="single" w:sz="4" w:space="0" w:color="auto"/>
              <w:right w:val="single" w:sz="4" w:space="0" w:color="auto"/>
            </w:tcBorders>
          </w:tcPr>
          <w:p w14:paraId="4B09FCB4"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04B8F77B" w14:textId="77777777" w:rsidR="007A5DAB" w:rsidRPr="00CB4D05" w:rsidRDefault="007A5DAB" w:rsidP="007A5DAB">
            <w:pPr>
              <w:jc w:val="center"/>
              <w:rPr>
                <w:sz w:val="24"/>
                <w:szCs w:val="24"/>
              </w:rPr>
            </w:pPr>
            <w:r w:rsidRPr="00CB4D05">
              <w:rPr>
                <w:sz w:val="24"/>
                <w:szCs w:val="24"/>
              </w:rPr>
              <w:t>3 р.,</w:t>
            </w:r>
          </w:p>
          <w:p w14:paraId="46FAD6B7" w14:textId="77777777" w:rsidR="007A5DAB" w:rsidRPr="00CB4D05" w:rsidRDefault="007A5DAB" w:rsidP="007A5DAB">
            <w:pPr>
              <w:jc w:val="center"/>
              <w:rPr>
                <w:sz w:val="24"/>
                <w:szCs w:val="24"/>
              </w:rPr>
            </w:pPr>
          </w:p>
          <w:p w14:paraId="200C0AB1" w14:textId="77777777" w:rsidR="007A5DAB" w:rsidRPr="00CB4D05" w:rsidRDefault="007A5DAB" w:rsidP="007A5DAB">
            <w:pPr>
              <w:jc w:val="center"/>
              <w:rPr>
                <w:sz w:val="24"/>
                <w:szCs w:val="24"/>
              </w:rPr>
            </w:pPr>
            <w:r w:rsidRPr="00CB4D05">
              <w:rPr>
                <w:sz w:val="24"/>
                <w:szCs w:val="24"/>
              </w:rPr>
              <w:t>ст. 122</w:t>
            </w:r>
          </w:p>
          <w:p w14:paraId="2E88DA34" w14:textId="4555B978" w:rsidR="007A5DAB" w:rsidRPr="006E4339" w:rsidRDefault="007A5DAB" w:rsidP="007A5DAB">
            <w:pPr>
              <w:jc w:val="center"/>
              <w:rPr>
                <w:bCs/>
                <w:sz w:val="24"/>
                <w:szCs w:val="24"/>
              </w:rPr>
            </w:pPr>
          </w:p>
        </w:tc>
        <w:tc>
          <w:tcPr>
            <w:tcW w:w="1666" w:type="dxa"/>
            <w:tcBorders>
              <w:top w:val="single" w:sz="4" w:space="0" w:color="auto"/>
              <w:left w:val="single" w:sz="4" w:space="0" w:color="auto"/>
              <w:bottom w:val="single" w:sz="4" w:space="0" w:color="auto"/>
              <w:right w:val="single" w:sz="4" w:space="0" w:color="auto"/>
            </w:tcBorders>
          </w:tcPr>
          <w:p w14:paraId="38A809A7" w14:textId="77777777" w:rsidR="007A5DAB" w:rsidRPr="006E4339" w:rsidRDefault="007A5DAB" w:rsidP="007A5DAB">
            <w:pPr>
              <w:rPr>
                <w:bCs/>
                <w:sz w:val="24"/>
                <w:szCs w:val="24"/>
              </w:rPr>
            </w:pPr>
          </w:p>
        </w:tc>
      </w:tr>
      <w:tr w:rsidR="007A5DAB" w:rsidRPr="006E4339" w14:paraId="2345684C"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56A2F5D3" w14:textId="4F03A3F6" w:rsidR="007A5DAB" w:rsidRPr="0027030C" w:rsidRDefault="007A5DAB" w:rsidP="007A5DAB">
            <w:pPr>
              <w:ind w:right="-59"/>
              <w:jc w:val="both"/>
              <w:rPr>
                <w:bCs/>
                <w:sz w:val="24"/>
                <w:szCs w:val="24"/>
              </w:rPr>
            </w:pPr>
            <w:r w:rsidRPr="0027030C">
              <w:rPr>
                <w:bCs/>
                <w:sz w:val="24"/>
                <w:szCs w:val="24"/>
              </w:rPr>
              <w:t>02-20</w:t>
            </w:r>
          </w:p>
        </w:tc>
        <w:tc>
          <w:tcPr>
            <w:tcW w:w="5245" w:type="dxa"/>
            <w:tcBorders>
              <w:top w:val="single" w:sz="4" w:space="0" w:color="auto"/>
              <w:left w:val="single" w:sz="4" w:space="0" w:color="auto"/>
              <w:bottom w:val="single" w:sz="4" w:space="0" w:color="auto"/>
              <w:right w:val="single" w:sz="4" w:space="0" w:color="auto"/>
            </w:tcBorders>
          </w:tcPr>
          <w:p w14:paraId="36885602" w14:textId="77777777" w:rsidR="007A5DAB" w:rsidRPr="00CB4D05" w:rsidRDefault="007A5DAB" w:rsidP="007A5DAB">
            <w:pPr>
              <w:jc w:val="both"/>
              <w:rPr>
                <w:sz w:val="24"/>
                <w:szCs w:val="24"/>
              </w:rPr>
            </w:pPr>
            <w:r w:rsidRPr="00CB4D05">
              <w:rPr>
                <w:sz w:val="24"/>
                <w:szCs w:val="24"/>
              </w:rPr>
              <w:t xml:space="preserve">Документи до розпоряджень міського голови із кадрових питань </w:t>
            </w:r>
          </w:p>
          <w:p w14:paraId="44BD742C" w14:textId="275863F8" w:rsidR="007A5DAB" w:rsidRPr="006E4339" w:rsidRDefault="007A5DAB" w:rsidP="007A5DAB">
            <w:pPr>
              <w:rPr>
                <w:bCs/>
                <w:sz w:val="24"/>
                <w:szCs w:val="24"/>
              </w:rPr>
            </w:pPr>
            <w:r w:rsidRPr="00CB4D05">
              <w:rPr>
                <w:sz w:val="24"/>
                <w:szCs w:val="24"/>
              </w:rPr>
              <w:t>(</w:t>
            </w:r>
            <w:r w:rsidRPr="00CB4D05">
              <w:rPr>
                <w:i/>
                <w:iCs/>
                <w:sz w:val="24"/>
                <w:szCs w:val="24"/>
              </w:rPr>
              <w:t xml:space="preserve">заяви, подання, доповідні та пояснювальні записки, довідки, копії довідок,                          обхідні листки тощо), що не увійшли до складу особових справ </w:t>
            </w:r>
          </w:p>
        </w:tc>
        <w:tc>
          <w:tcPr>
            <w:tcW w:w="1121" w:type="dxa"/>
            <w:tcBorders>
              <w:top w:val="single" w:sz="4" w:space="0" w:color="auto"/>
              <w:left w:val="single" w:sz="4" w:space="0" w:color="auto"/>
              <w:bottom w:val="single" w:sz="4" w:space="0" w:color="auto"/>
              <w:right w:val="single" w:sz="4" w:space="0" w:color="auto"/>
            </w:tcBorders>
          </w:tcPr>
          <w:p w14:paraId="331E91A1"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67764098" w14:textId="77777777" w:rsidR="007A5DAB" w:rsidRPr="00CB4D05" w:rsidRDefault="007A5DAB" w:rsidP="007A5DAB">
            <w:pPr>
              <w:jc w:val="center"/>
              <w:rPr>
                <w:sz w:val="24"/>
                <w:szCs w:val="24"/>
              </w:rPr>
            </w:pPr>
            <w:r w:rsidRPr="00CB4D05">
              <w:rPr>
                <w:sz w:val="24"/>
                <w:szCs w:val="24"/>
              </w:rPr>
              <w:t>3 р.,</w:t>
            </w:r>
          </w:p>
          <w:p w14:paraId="3E98F8CF" w14:textId="77777777" w:rsidR="007A5DAB" w:rsidRPr="00CB4D05" w:rsidRDefault="007A5DAB" w:rsidP="007A5DAB">
            <w:pPr>
              <w:jc w:val="center"/>
              <w:rPr>
                <w:sz w:val="24"/>
                <w:szCs w:val="24"/>
              </w:rPr>
            </w:pPr>
          </w:p>
          <w:p w14:paraId="557ACCAA" w14:textId="0D8E0521" w:rsidR="007A5DAB" w:rsidRPr="006E4339" w:rsidRDefault="007A5DAB" w:rsidP="007A5DAB">
            <w:pPr>
              <w:jc w:val="center"/>
              <w:rPr>
                <w:bCs/>
                <w:sz w:val="24"/>
                <w:szCs w:val="24"/>
              </w:rPr>
            </w:pPr>
            <w:r w:rsidRPr="00CB4D05">
              <w:rPr>
                <w:sz w:val="24"/>
                <w:szCs w:val="24"/>
              </w:rPr>
              <w:t>ст. 491</w:t>
            </w:r>
          </w:p>
        </w:tc>
        <w:tc>
          <w:tcPr>
            <w:tcW w:w="1666" w:type="dxa"/>
            <w:tcBorders>
              <w:top w:val="single" w:sz="4" w:space="0" w:color="auto"/>
              <w:left w:val="single" w:sz="4" w:space="0" w:color="auto"/>
              <w:bottom w:val="single" w:sz="4" w:space="0" w:color="auto"/>
              <w:right w:val="single" w:sz="4" w:space="0" w:color="auto"/>
            </w:tcBorders>
          </w:tcPr>
          <w:p w14:paraId="630A755D" w14:textId="77777777" w:rsidR="007A5DAB" w:rsidRPr="006E4339" w:rsidRDefault="007A5DAB" w:rsidP="007A5DAB">
            <w:pPr>
              <w:rPr>
                <w:bCs/>
                <w:sz w:val="24"/>
                <w:szCs w:val="24"/>
              </w:rPr>
            </w:pPr>
          </w:p>
        </w:tc>
      </w:tr>
      <w:tr w:rsidR="007A5DAB" w:rsidRPr="006E4339" w14:paraId="14E92AFE"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38BEFA96" w14:textId="47D9A92B" w:rsidR="007A5DAB" w:rsidRPr="0027030C" w:rsidRDefault="007A5DAB" w:rsidP="007A5DAB">
            <w:pPr>
              <w:ind w:right="-59"/>
              <w:jc w:val="both"/>
              <w:rPr>
                <w:bCs/>
                <w:sz w:val="24"/>
                <w:szCs w:val="24"/>
              </w:rPr>
            </w:pPr>
            <w:r w:rsidRPr="0027030C">
              <w:rPr>
                <w:bCs/>
                <w:sz w:val="24"/>
                <w:szCs w:val="24"/>
                <w:lang w:val="ru-RU"/>
              </w:rPr>
              <w:t>02-21</w:t>
            </w:r>
          </w:p>
        </w:tc>
        <w:tc>
          <w:tcPr>
            <w:tcW w:w="5245" w:type="dxa"/>
            <w:tcBorders>
              <w:top w:val="single" w:sz="4" w:space="0" w:color="auto"/>
              <w:left w:val="single" w:sz="4" w:space="0" w:color="auto"/>
              <w:bottom w:val="single" w:sz="4" w:space="0" w:color="auto"/>
              <w:right w:val="single" w:sz="4" w:space="0" w:color="auto"/>
            </w:tcBorders>
          </w:tcPr>
          <w:p w14:paraId="44C0C105" w14:textId="043BC4EB" w:rsidR="007A5DAB" w:rsidRPr="006E4339" w:rsidRDefault="007A5DAB" w:rsidP="007A5DAB">
            <w:pPr>
              <w:rPr>
                <w:sz w:val="24"/>
                <w:szCs w:val="24"/>
              </w:rPr>
            </w:pPr>
            <w:r w:rsidRPr="00CB4D05">
              <w:rPr>
                <w:sz w:val="24"/>
                <w:szCs w:val="24"/>
              </w:rPr>
              <w:t>Особові картки працівників                          (зокрема тимчасових працівників та сумісників; типова форма № П-2)</w:t>
            </w:r>
          </w:p>
        </w:tc>
        <w:tc>
          <w:tcPr>
            <w:tcW w:w="1121" w:type="dxa"/>
            <w:tcBorders>
              <w:top w:val="single" w:sz="4" w:space="0" w:color="auto"/>
              <w:left w:val="single" w:sz="4" w:space="0" w:color="auto"/>
              <w:bottom w:val="single" w:sz="4" w:space="0" w:color="auto"/>
              <w:right w:val="single" w:sz="4" w:space="0" w:color="auto"/>
            </w:tcBorders>
          </w:tcPr>
          <w:p w14:paraId="31B9C172"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491A23AC" w14:textId="77777777" w:rsidR="007A5DAB" w:rsidRPr="00CB4D05" w:rsidRDefault="007A5DAB" w:rsidP="007A5DAB">
            <w:pPr>
              <w:jc w:val="center"/>
              <w:rPr>
                <w:sz w:val="24"/>
                <w:szCs w:val="24"/>
              </w:rPr>
            </w:pPr>
            <w:r w:rsidRPr="00CB4D05">
              <w:rPr>
                <w:sz w:val="24"/>
                <w:szCs w:val="24"/>
              </w:rPr>
              <w:t>75 р.</w:t>
            </w:r>
          </w:p>
          <w:p w14:paraId="0AD76543" w14:textId="77777777" w:rsidR="007A5DAB" w:rsidRPr="00CB4D05" w:rsidRDefault="007A5DAB" w:rsidP="007A5DAB">
            <w:pPr>
              <w:jc w:val="center"/>
              <w:rPr>
                <w:sz w:val="24"/>
                <w:szCs w:val="24"/>
              </w:rPr>
            </w:pPr>
            <w:r w:rsidRPr="00CB4D05">
              <w:rPr>
                <w:sz w:val="24"/>
                <w:szCs w:val="24"/>
              </w:rPr>
              <w:t xml:space="preserve"> після звільнення,</w:t>
            </w:r>
          </w:p>
          <w:p w14:paraId="13728F0A" w14:textId="045484C6" w:rsidR="007A5DAB" w:rsidRPr="006E4339" w:rsidRDefault="007A5DAB" w:rsidP="007A5DAB">
            <w:pPr>
              <w:jc w:val="center"/>
              <w:rPr>
                <w:bCs/>
                <w:sz w:val="24"/>
                <w:szCs w:val="24"/>
              </w:rPr>
            </w:pPr>
            <w:r w:rsidRPr="00CB4D05">
              <w:rPr>
                <w:sz w:val="24"/>
                <w:szCs w:val="24"/>
              </w:rPr>
              <w:t>ст. 499</w:t>
            </w:r>
          </w:p>
        </w:tc>
        <w:tc>
          <w:tcPr>
            <w:tcW w:w="1666" w:type="dxa"/>
            <w:tcBorders>
              <w:top w:val="single" w:sz="4" w:space="0" w:color="auto"/>
              <w:left w:val="single" w:sz="4" w:space="0" w:color="auto"/>
              <w:bottom w:val="single" w:sz="4" w:space="0" w:color="auto"/>
              <w:right w:val="single" w:sz="4" w:space="0" w:color="auto"/>
            </w:tcBorders>
          </w:tcPr>
          <w:p w14:paraId="2CE62A15" w14:textId="77777777" w:rsidR="007A5DAB" w:rsidRPr="006E4339" w:rsidRDefault="007A5DAB" w:rsidP="007A5DAB">
            <w:pPr>
              <w:rPr>
                <w:bCs/>
                <w:sz w:val="24"/>
                <w:szCs w:val="24"/>
              </w:rPr>
            </w:pPr>
          </w:p>
        </w:tc>
      </w:tr>
      <w:tr w:rsidR="007A5DAB" w:rsidRPr="006E4339" w14:paraId="7E61B953"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50231110" w14:textId="0B760DF0" w:rsidR="007A5DAB" w:rsidRPr="0027030C" w:rsidRDefault="007A5DAB" w:rsidP="007A5DAB">
            <w:pPr>
              <w:ind w:right="-59"/>
              <w:jc w:val="both"/>
              <w:rPr>
                <w:bCs/>
                <w:sz w:val="24"/>
                <w:szCs w:val="24"/>
              </w:rPr>
            </w:pPr>
            <w:r w:rsidRPr="0027030C">
              <w:rPr>
                <w:bCs/>
                <w:sz w:val="24"/>
                <w:szCs w:val="24"/>
              </w:rPr>
              <w:t>02-22</w:t>
            </w:r>
          </w:p>
        </w:tc>
        <w:tc>
          <w:tcPr>
            <w:tcW w:w="5245" w:type="dxa"/>
            <w:tcBorders>
              <w:top w:val="single" w:sz="4" w:space="0" w:color="auto"/>
              <w:left w:val="single" w:sz="4" w:space="0" w:color="auto"/>
              <w:bottom w:val="single" w:sz="4" w:space="0" w:color="auto"/>
              <w:right w:val="single" w:sz="4" w:space="0" w:color="auto"/>
            </w:tcBorders>
          </w:tcPr>
          <w:p w14:paraId="4B017918" w14:textId="77777777" w:rsidR="007A5DAB" w:rsidRPr="00CB4D05" w:rsidRDefault="007A5DAB" w:rsidP="007A5DAB">
            <w:pPr>
              <w:jc w:val="both"/>
              <w:rPr>
                <w:rFonts w:eastAsia="Calibri"/>
                <w:color w:val="000000"/>
                <w:sz w:val="24"/>
                <w:szCs w:val="24"/>
                <w:lang w:eastAsia="en-US"/>
              </w:rPr>
            </w:pPr>
            <w:r w:rsidRPr="00CB4D05">
              <w:rPr>
                <w:rFonts w:eastAsia="Calibri"/>
                <w:color w:val="000000"/>
                <w:sz w:val="24"/>
                <w:szCs w:val="24"/>
                <w:lang w:eastAsia="en-US"/>
              </w:rPr>
              <w:t>Журнал реєстрації трудових договорів</w:t>
            </w:r>
          </w:p>
          <w:p w14:paraId="325B461D" w14:textId="77777777" w:rsidR="007A5DAB" w:rsidRPr="006E4339" w:rsidRDefault="007A5DAB" w:rsidP="007A5DAB">
            <w:pPr>
              <w:rPr>
                <w:sz w:val="24"/>
                <w:szCs w:val="24"/>
              </w:rPr>
            </w:pPr>
          </w:p>
        </w:tc>
        <w:tc>
          <w:tcPr>
            <w:tcW w:w="1121" w:type="dxa"/>
            <w:tcBorders>
              <w:top w:val="single" w:sz="4" w:space="0" w:color="auto"/>
              <w:left w:val="single" w:sz="4" w:space="0" w:color="auto"/>
              <w:bottom w:val="single" w:sz="4" w:space="0" w:color="auto"/>
              <w:right w:val="single" w:sz="4" w:space="0" w:color="auto"/>
            </w:tcBorders>
          </w:tcPr>
          <w:p w14:paraId="729DA6F7"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21009C15" w14:textId="77777777" w:rsidR="007A5DAB" w:rsidRPr="00CB4D05" w:rsidRDefault="007A5DAB" w:rsidP="007A5DAB">
            <w:pPr>
              <w:jc w:val="center"/>
              <w:rPr>
                <w:sz w:val="24"/>
                <w:szCs w:val="24"/>
              </w:rPr>
            </w:pPr>
            <w:r w:rsidRPr="00CB4D05">
              <w:rPr>
                <w:sz w:val="24"/>
                <w:szCs w:val="24"/>
              </w:rPr>
              <w:t>75 р.,</w:t>
            </w:r>
          </w:p>
          <w:p w14:paraId="2F7097EA" w14:textId="77777777" w:rsidR="007A5DAB" w:rsidRPr="00CB4D05" w:rsidRDefault="007A5DAB" w:rsidP="007A5DAB">
            <w:pPr>
              <w:jc w:val="center"/>
              <w:rPr>
                <w:sz w:val="24"/>
                <w:szCs w:val="24"/>
              </w:rPr>
            </w:pPr>
            <w:r w:rsidRPr="00CB4D05">
              <w:rPr>
                <w:sz w:val="24"/>
                <w:szCs w:val="24"/>
              </w:rPr>
              <w:t>ст. 527</w:t>
            </w:r>
          </w:p>
          <w:p w14:paraId="22D2BEC7" w14:textId="128F5D72" w:rsidR="007A5DAB" w:rsidRPr="006E4339" w:rsidRDefault="007A5DAB" w:rsidP="007A5DAB">
            <w:pPr>
              <w:jc w:val="center"/>
              <w:rPr>
                <w:bCs/>
                <w:sz w:val="24"/>
                <w:szCs w:val="24"/>
              </w:rPr>
            </w:pPr>
          </w:p>
        </w:tc>
        <w:tc>
          <w:tcPr>
            <w:tcW w:w="1666" w:type="dxa"/>
            <w:tcBorders>
              <w:top w:val="single" w:sz="4" w:space="0" w:color="auto"/>
              <w:left w:val="single" w:sz="4" w:space="0" w:color="auto"/>
              <w:bottom w:val="single" w:sz="4" w:space="0" w:color="auto"/>
              <w:right w:val="single" w:sz="4" w:space="0" w:color="auto"/>
            </w:tcBorders>
          </w:tcPr>
          <w:p w14:paraId="09EDAF10" w14:textId="1CA0D0A2" w:rsidR="007A5DAB" w:rsidRPr="006E4339" w:rsidRDefault="007A5DAB" w:rsidP="007A5DAB">
            <w:pPr>
              <w:rPr>
                <w:bCs/>
                <w:sz w:val="24"/>
                <w:szCs w:val="24"/>
              </w:rPr>
            </w:pPr>
            <w:r w:rsidRPr="00CB4D05">
              <w:rPr>
                <w:sz w:val="20"/>
              </w:rPr>
              <w:t>Для реєстрації трудових договорів, укладених у письмовій формі</w:t>
            </w:r>
          </w:p>
        </w:tc>
      </w:tr>
      <w:tr w:rsidR="007A5DAB" w:rsidRPr="006E4339" w14:paraId="01E5965A"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060F8E0E" w14:textId="60709005" w:rsidR="007A5DAB" w:rsidRPr="0027030C" w:rsidRDefault="007A5DAB" w:rsidP="007A5DAB">
            <w:pPr>
              <w:ind w:right="-59"/>
              <w:jc w:val="both"/>
              <w:rPr>
                <w:bCs/>
                <w:sz w:val="24"/>
                <w:szCs w:val="24"/>
              </w:rPr>
            </w:pPr>
            <w:r w:rsidRPr="0027030C">
              <w:rPr>
                <w:bCs/>
                <w:sz w:val="24"/>
                <w:szCs w:val="24"/>
              </w:rPr>
              <w:t>02-23</w:t>
            </w:r>
          </w:p>
        </w:tc>
        <w:tc>
          <w:tcPr>
            <w:tcW w:w="5245" w:type="dxa"/>
            <w:tcBorders>
              <w:top w:val="single" w:sz="4" w:space="0" w:color="auto"/>
              <w:left w:val="single" w:sz="4" w:space="0" w:color="auto"/>
              <w:bottom w:val="single" w:sz="4" w:space="0" w:color="auto"/>
              <w:right w:val="single" w:sz="4" w:space="0" w:color="auto"/>
            </w:tcBorders>
          </w:tcPr>
          <w:p w14:paraId="1DC96DF4" w14:textId="5952005C" w:rsidR="007A5DAB" w:rsidRPr="006E4339" w:rsidRDefault="007A5DAB" w:rsidP="007A5DAB">
            <w:pPr>
              <w:rPr>
                <w:sz w:val="24"/>
                <w:szCs w:val="24"/>
              </w:rPr>
            </w:pPr>
            <w:r w:rsidRPr="00CB4D05">
              <w:rPr>
                <w:sz w:val="24"/>
                <w:szCs w:val="24"/>
              </w:rPr>
              <w:t>Трудові договори (</w:t>
            </w:r>
            <w:r w:rsidRPr="00CB4D05">
              <w:rPr>
                <w:color w:val="000000"/>
                <w:sz w:val="24"/>
                <w:szCs w:val="24"/>
              </w:rPr>
              <w:t>контракти з керівниками комунальних підприємств та установ</w:t>
            </w:r>
            <w:r w:rsidRPr="00CB4D05">
              <w:rPr>
                <w:sz w:val="24"/>
                <w:szCs w:val="24"/>
              </w:rPr>
              <w:t>, договори цивільно-правового характеру з фізичними особами (стосовно виконання робіт тощо)</w:t>
            </w:r>
          </w:p>
        </w:tc>
        <w:tc>
          <w:tcPr>
            <w:tcW w:w="1121" w:type="dxa"/>
            <w:tcBorders>
              <w:top w:val="single" w:sz="4" w:space="0" w:color="auto"/>
              <w:left w:val="single" w:sz="4" w:space="0" w:color="auto"/>
              <w:bottom w:val="single" w:sz="4" w:space="0" w:color="auto"/>
              <w:right w:val="single" w:sz="4" w:space="0" w:color="auto"/>
            </w:tcBorders>
          </w:tcPr>
          <w:p w14:paraId="538BEC53"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39E49C85" w14:textId="77777777" w:rsidR="007A5DAB" w:rsidRPr="00CB4D05" w:rsidRDefault="007A5DAB" w:rsidP="007A5DAB">
            <w:pPr>
              <w:jc w:val="center"/>
              <w:rPr>
                <w:color w:val="000000"/>
                <w:sz w:val="24"/>
                <w:szCs w:val="24"/>
              </w:rPr>
            </w:pPr>
            <w:r w:rsidRPr="00CB4D05">
              <w:rPr>
                <w:color w:val="000000"/>
                <w:sz w:val="24"/>
                <w:szCs w:val="24"/>
              </w:rPr>
              <w:t>75 р.</w:t>
            </w:r>
          </w:p>
          <w:p w14:paraId="39F61F51" w14:textId="12555EA7" w:rsidR="007A5DAB" w:rsidRPr="006E4339" w:rsidRDefault="007A5DAB" w:rsidP="007A5DAB">
            <w:pPr>
              <w:jc w:val="center"/>
              <w:rPr>
                <w:bCs/>
                <w:sz w:val="24"/>
                <w:szCs w:val="24"/>
              </w:rPr>
            </w:pPr>
            <w:proofErr w:type="spellStart"/>
            <w:r w:rsidRPr="00CB4D05">
              <w:rPr>
                <w:color w:val="000000"/>
                <w:sz w:val="24"/>
                <w:szCs w:val="24"/>
              </w:rPr>
              <w:t>ЕПК</w:t>
            </w:r>
            <w:proofErr w:type="spellEnd"/>
            <w:r w:rsidRPr="00CB4D05">
              <w:rPr>
                <w:color w:val="000000"/>
                <w:sz w:val="24"/>
                <w:szCs w:val="24"/>
              </w:rPr>
              <w:t xml:space="preserve"> ст.492</w:t>
            </w:r>
          </w:p>
        </w:tc>
        <w:tc>
          <w:tcPr>
            <w:tcW w:w="1666" w:type="dxa"/>
            <w:tcBorders>
              <w:top w:val="single" w:sz="4" w:space="0" w:color="auto"/>
              <w:left w:val="single" w:sz="4" w:space="0" w:color="auto"/>
              <w:bottom w:val="single" w:sz="4" w:space="0" w:color="auto"/>
              <w:right w:val="single" w:sz="4" w:space="0" w:color="auto"/>
            </w:tcBorders>
          </w:tcPr>
          <w:p w14:paraId="321C473C" w14:textId="77777777" w:rsidR="007A5DAB" w:rsidRPr="006E4339" w:rsidRDefault="007A5DAB" w:rsidP="007A5DAB">
            <w:pPr>
              <w:rPr>
                <w:bCs/>
                <w:sz w:val="24"/>
                <w:szCs w:val="24"/>
              </w:rPr>
            </w:pPr>
          </w:p>
        </w:tc>
      </w:tr>
      <w:tr w:rsidR="007A5DAB" w:rsidRPr="006E4339" w14:paraId="6D4C6F14"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5FC5AE18" w14:textId="701CF951" w:rsidR="007A5DAB" w:rsidRPr="0027030C" w:rsidRDefault="007A5DAB" w:rsidP="007A5DAB">
            <w:pPr>
              <w:ind w:right="-59"/>
              <w:jc w:val="both"/>
              <w:rPr>
                <w:bCs/>
                <w:sz w:val="24"/>
                <w:szCs w:val="24"/>
              </w:rPr>
            </w:pPr>
            <w:r w:rsidRPr="0027030C">
              <w:rPr>
                <w:bCs/>
                <w:sz w:val="24"/>
                <w:szCs w:val="24"/>
              </w:rPr>
              <w:t>02-24</w:t>
            </w:r>
          </w:p>
        </w:tc>
        <w:tc>
          <w:tcPr>
            <w:tcW w:w="5245" w:type="dxa"/>
            <w:tcBorders>
              <w:top w:val="single" w:sz="4" w:space="0" w:color="auto"/>
              <w:left w:val="single" w:sz="4" w:space="0" w:color="auto"/>
              <w:bottom w:val="single" w:sz="4" w:space="0" w:color="auto"/>
              <w:right w:val="single" w:sz="4" w:space="0" w:color="auto"/>
            </w:tcBorders>
          </w:tcPr>
          <w:p w14:paraId="3DB4BFCA" w14:textId="229591A9" w:rsidR="007A5DAB" w:rsidRPr="006E4339" w:rsidRDefault="007A5DAB" w:rsidP="007A5DAB">
            <w:pPr>
              <w:rPr>
                <w:sz w:val="24"/>
                <w:szCs w:val="24"/>
              </w:rPr>
            </w:pPr>
            <w:r w:rsidRPr="00CB4D05">
              <w:rPr>
                <w:sz w:val="24"/>
                <w:szCs w:val="24"/>
              </w:rPr>
              <w:t>Журнал реєстрації розпоряджень міського голови  з кадрових питань тимчасового строку зберігання</w:t>
            </w:r>
          </w:p>
        </w:tc>
        <w:tc>
          <w:tcPr>
            <w:tcW w:w="1121" w:type="dxa"/>
            <w:tcBorders>
              <w:top w:val="single" w:sz="4" w:space="0" w:color="auto"/>
              <w:left w:val="single" w:sz="4" w:space="0" w:color="auto"/>
              <w:bottom w:val="single" w:sz="4" w:space="0" w:color="auto"/>
              <w:right w:val="single" w:sz="4" w:space="0" w:color="auto"/>
            </w:tcBorders>
          </w:tcPr>
          <w:p w14:paraId="5A2E7688"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5F01D656" w14:textId="77777777" w:rsidR="007A5DAB" w:rsidRPr="00CB4D05" w:rsidRDefault="007A5DAB" w:rsidP="007A5DAB">
            <w:pPr>
              <w:jc w:val="center"/>
              <w:rPr>
                <w:sz w:val="24"/>
                <w:szCs w:val="24"/>
              </w:rPr>
            </w:pPr>
            <w:r w:rsidRPr="00CB4D05">
              <w:rPr>
                <w:sz w:val="24"/>
                <w:szCs w:val="24"/>
              </w:rPr>
              <w:t>5 р.,</w:t>
            </w:r>
          </w:p>
          <w:p w14:paraId="43862A8E" w14:textId="64888831" w:rsidR="007A5DAB" w:rsidRPr="006E4339" w:rsidRDefault="007A5DAB" w:rsidP="007A5DAB">
            <w:pPr>
              <w:jc w:val="center"/>
              <w:rPr>
                <w:bCs/>
                <w:sz w:val="24"/>
                <w:szCs w:val="24"/>
              </w:rPr>
            </w:pPr>
            <w:r w:rsidRPr="00CB4D05">
              <w:rPr>
                <w:sz w:val="24"/>
                <w:szCs w:val="24"/>
              </w:rPr>
              <w:t>ст. 121 б прим.</w:t>
            </w:r>
          </w:p>
        </w:tc>
        <w:tc>
          <w:tcPr>
            <w:tcW w:w="1666" w:type="dxa"/>
            <w:tcBorders>
              <w:top w:val="single" w:sz="4" w:space="0" w:color="auto"/>
              <w:left w:val="single" w:sz="4" w:space="0" w:color="auto"/>
              <w:bottom w:val="single" w:sz="4" w:space="0" w:color="auto"/>
              <w:right w:val="single" w:sz="4" w:space="0" w:color="auto"/>
            </w:tcBorders>
          </w:tcPr>
          <w:p w14:paraId="0D1B59B0" w14:textId="77777777" w:rsidR="007A5DAB" w:rsidRPr="006E4339" w:rsidRDefault="007A5DAB" w:rsidP="007A5DAB">
            <w:pPr>
              <w:rPr>
                <w:bCs/>
                <w:sz w:val="24"/>
                <w:szCs w:val="24"/>
              </w:rPr>
            </w:pPr>
          </w:p>
        </w:tc>
      </w:tr>
      <w:tr w:rsidR="007A5DAB" w:rsidRPr="006E4339" w14:paraId="7508FFB6"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284E50AC" w14:textId="64DDAFAB" w:rsidR="007A5DAB" w:rsidRPr="0027030C" w:rsidRDefault="007A5DAB" w:rsidP="007A5DAB">
            <w:pPr>
              <w:ind w:right="-59"/>
              <w:jc w:val="both"/>
              <w:rPr>
                <w:bCs/>
                <w:sz w:val="24"/>
                <w:szCs w:val="24"/>
              </w:rPr>
            </w:pPr>
            <w:r w:rsidRPr="0027030C">
              <w:rPr>
                <w:bCs/>
                <w:sz w:val="24"/>
                <w:szCs w:val="24"/>
              </w:rPr>
              <w:t>02-25</w:t>
            </w:r>
          </w:p>
        </w:tc>
        <w:tc>
          <w:tcPr>
            <w:tcW w:w="5245" w:type="dxa"/>
            <w:tcBorders>
              <w:top w:val="single" w:sz="4" w:space="0" w:color="auto"/>
              <w:left w:val="single" w:sz="4" w:space="0" w:color="auto"/>
              <w:bottom w:val="single" w:sz="4" w:space="0" w:color="auto"/>
              <w:right w:val="single" w:sz="4" w:space="0" w:color="auto"/>
            </w:tcBorders>
          </w:tcPr>
          <w:p w14:paraId="27A9143B" w14:textId="77777777" w:rsidR="007A5DAB" w:rsidRPr="00CB4D05" w:rsidRDefault="007A5DAB" w:rsidP="007A5DAB">
            <w:pPr>
              <w:jc w:val="both"/>
              <w:rPr>
                <w:sz w:val="24"/>
                <w:szCs w:val="24"/>
              </w:rPr>
            </w:pPr>
            <w:r w:rsidRPr="00CB4D05">
              <w:rPr>
                <w:sz w:val="24"/>
                <w:szCs w:val="24"/>
              </w:rPr>
              <w:t xml:space="preserve">Розпорядження міського голови з кадрових питань </w:t>
            </w:r>
            <w:r w:rsidRPr="00CB4D05">
              <w:rPr>
                <w:sz w:val="24"/>
                <w:szCs w:val="24"/>
                <w:u w:val="single"/>
              </w:rPr>
              <w:t>тимчасового строку зберігання</w:t>
            </w:r>
            <w:r w:rsidRPr="00CB4D05">
              <w:rPr>
                <w:sz w:val="24"/>
                <w:szCs w:val="24"/>
              </w:rPr>
              <w:t>:</w:t>
            </w:r>
          </w:p>
          <w:p w14:paraId="1C79DE7F" w14:textId="77777777" w:rsidR="007A5DAB" w:rsidRPr="00CB4D05" w:rsidRDefault="007A5DAB" w:rsidP="007A5DAB">
            <w:pPr>
              <w:pStyle w:val="ae"/>
              <w:numPr>
                <w:ilvl w:val="0"/>
                <w:numId w:val="23"/>
              </w:numPr>
              <w:ind w:left="29" w:firstLine="0"/>
              <w:jc w:val="both"/>
              <w:rPr>
                <w:i/>
                <w:iCs/>
                <w:sz w:val="24"/>
                <w:szCs w:val="24"/>
              </w:rPr>
            </w:pPr>
            <w:r w:rsidRPr="00CB4D05">
              <w:rPr>
                <w:i/>
                <w:iCs/>
                <w:sz w:val="24"/>
                <w:szCs w:val="24"/>
              </w:rPr>
              <w:t>щорічна основна відпустка;</w:t>
            </w:r>
          </w:p>
          <w:p w14:paraId="0A59776C" w14:textId="77777777" w:rsidR="007A5DAB" w:rsidRPr="00CB4D05" w:rsidRDefault="007A5DAB" w:rsidP="007A5DAB">
            <w:pPr>
              <w:pStyle w:val="ae"/>
              <w:numPr>
                <w:ilvl w:val="0"/>
                <w:numId w:val="23"/>
              </w:numPr>
              <w:ind w:left="29" w:firstLine="0"/>
              <w:jc w:val="both"/>
              <w:rPr>
                <w:i/>
                <w:iCs/>
                <w:sz w:val="24"/>
                <w:szCs w:val="24"/>
              </w:rPr>
            </w:pPr>
            <w:r w:rsidRPr="00CB4D05">
              <w:rPr>
                <w:i/>
                <w:iCs/>
                <w:sz w:val="24"/>
                <w:szCs w:val="24"/>
              </w:rPr>
              <w:t xml:space="preserve">додаткова оплачувана відпустка за </w:t>
            </w:r>
            <w:r w:rsidRPr="00CB4D05">
              <w:rPr>
                <w:i/>
                <w:iCs/>
                <w:sz w:val="24"/>
                <w:szCs w:val="24"/>
              </w:rPr>
              <w:lastRenderedPageBreak/>
              <w:t>стаж служби в  ОМС;</w:t>
            </w:r>
          </w:p>
          <w:p w14:paraId="25471013" w14:textId="77777777" w:rsidR="007A5DAB" w:rsidRPr="00CB4D05" w:rsidRDefault="007A5DAB" w:rsidP="007A5DAB">
            <w:pPr>
              <w:pStyle w:val="ae"/>
              <w:numPr>
                <w:ilvl w:val="0"/>
                <w:numId w:val="23"/>
              </w:numPr>
              <w:ind w:left="29" w:firstLine="0"/>
              <w:jc w:val="both"/>
              <w:rPr>
                <w:i/>
                <w:iCs/>
                <w:sz w:val="24"/>
                <w:szCs w:val="24"/>
              </w:rPr>
            </w:pPr>
            <w:r w:rsidRPr="00CB4D05">
              <w:rPr>
                <w:i/>
                <w:iCs/>
                <w:sz w:val="24"/>
                <w:szCs w:val="24"/>
              </w:rPr>
              <w:t xml:space="preserve"> додаткова оплачувана відпустка у зв’язку із навчанням;</w:t>
            </w:r>
          </w:p>
          <w:p w14:paraId="32407854" w14:textId="77777777" w:rsidR="007A5DAB" w:rsidRPr="00CB4D05" w:rsidRDefault="007A5DAB" w:rsidP="007A5DAB">
            <w:pPr>
              <w:pStyle w:val="ae"/>
              <w:numPr>
                <w:ilvl w:val="0"/>
                <w:numId w:val="23"/>
              </w:numPr>
              <w:ind w:left="29" w:firstLine="0"/>
              <w:jc w:val="both"/>
              <w:rPr>
                <w:i/>
                <w:iCs/>
                <w:sz w:val="24"/>
                <w:szCs w:val="24"/>
              </w:rPr>
            </w:pPr>
            <w:r w:rsidRPr="00CB4D05">
              <w:rPr>
                <w:i/>
                <w:iCs/>
                <w:sz w:val="24"/>
                <w:szCs w:val="24"/>
              </w:rPr>
              <w:t xml:space="preserve"> соціальна відпустка працівникам, які мають дітей;</w:t>
            </w:r>
          </w:p>
          <w:p w14:paraId="6E54F6AB" w14:textId="77777777" w:rsidR="007A5DAB" w:rsidRPr="00CB4D05" w:rsidRDefault="007A5DAB" w:rsidP="007A5DAB">
            <w:pPr>
              <w:pStyle w:val="ae"/>
              <w:numPr>
                <w:ilvl w:val="0"/>
                <w:numId w:val="23"/>
              </w:numPr>
              <w:ind w:left="29" w:firstLine="0"/>
              <w:jc w:val="both"/>
              <w:rPr>
                <w:i/>
                <w:iCs/>
                <w:sz w:val="24"/>
                <w:szCs w:val="24"/>
              </w:rPr>
            </w:pPr>
            <w:r w:rsidRPr="00CB4D05">
              <w:rPr>
                <w:i/>
                <w:iCs/>
                <w:sz w:val="24"/>
                <w:szCs w:val="24"/>
              </w:rPr>
              <w:t xml:space="preserve"> відпустка працівникам, постраждалим внаслідок Чорнобильської катастрофи;</w:t>
            </w:r>
          </w:p>
          <w:p w14:paraId="4C87FB40" w14:textId="77777777" w:rsidR="007A5DAB" w:rsidRPr="00CB4D05" w:rsidRDefault="007A5DAB" w:rsidP="007A5DAB">
            <w:pPr>
              <w:pStyle w:val="ae"/>
              <w:numPr>
                <w:ilvl w:val="0"/>
                <w:numId w:val="23"/>
              </w:numPr>
              <w:ind w:left="29" w:firstLine="0"/>
              <w:jc w:val="both"/>
              <w:rPr>
                <w:i/>
                <w:iCs/>
                <w:sz w:val="24"/>
                <w:szCs w:val="24"/>
              </w:rPr>
            </w:pPr>
            <w:r w:rsidRPr="00CB4D05">
              <w:rPr>
                <w:i/>
                <w:iCs/>
                <w:sz w:val="24"/>
                <w:szCs w:val="24"/>
              </w:rPr>
              <w:t xml:space="preserve">відпустка особам з інвалідністю внаслідок війни; </w:t>
            </w:r>
          </w:p>
          <w:p w14:paraId="5F799A71" w14:textId="17BEAD47" w:rsidR="007A5DAB" w:rsidRPr="006E4339" w:rsidRDefault="007A5DAB" w:rsidP="007A5DAB">
            <w:pPr>
              <w:rPr>
                <w:sz w:val="24"/>
                <w:szCs w:val="24"/>
              </w:rPr>
            </w:pPr>
            <w:r w:rsidRPr="00CB4D05">
              <w:rPr>
                <w:i/>
                <w:iCs/>
                <w:sz w:val="24"/>
                <w:szCs w:val="24"/>
              </w:rPr>
              <w:t>накладення дисциплінарного стягнення.</w:t>
            </w:r>
          </w:p>
        </w:tc>
        <w:tc>
          <w:tcPr>
            <w:tcW w:w="1121" w:type="dxa"/>
            <w:tcBorders>
              <w:top w:val="single" w:sz="4" w:space="0" w:color="auto"/>
              <w:left w:val="single" w:sz="4" w:space="0" w:color="auto"/>
              <w:bottom w:val="single" w:sz="4" w:space="0" w:color="auto"/>
              <w:right w:val="single" w:sz="4" w:space="0" w:color="auto"/>
            </w:tcBorders>
          </w:tcPr>
          <w:p w14:paraId="5726D796" w14:textId="77777777" w:rsidR="007A5DAB" w:rsidRPr="006E4339" w:rsidRDefault="007A5DAB" w:rsidP="007A5DA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090A4D45" w14:textId="77777777" w:rsidR="007A5DAB" w:rsidRPr="00CB4D05" w:rsidRDefault="007A5DAB" w:rsidP="007A5DAB">
            <w:pPr>
              <w:jc w:val="center"/>
              <w:rPr>
                <w:sz w:val="24"/>
                <w:szCs w:val="24"/>
              </w:rPr>
            </w:pPr>
            <w:r w:rsidRPr="00CB4D05">
              <w:rPr>
                <w:sz w:val="24"/>
                <w:szCs w:val="24"/>
              </w:rPr>
              <w:t>5 р.,</w:t>
            </w:r>
          </w:p>
          <w:p w14:paraId="6B4306B0" w14:textId="77777777" w:rsidR="007A5DAB" w:rsidRPr="00CB4D05" w:rsidRDefault="007A5DAB" w:rsidP="007A5DAB">
            <w:pPr>
              <w:jc w:val="center"/>
              <w:rPr>
                <w:sz w:val="24"/>
                <w:szCs w:val="24"/>
              </w:rPr>
            </w:pPr>
            <w:r w:rsidRPr="00CB4D05">
              <w:rPr>
                <w:sz w:val="24"/>
                <w:szCs w:val="24"/>
              </w:rPr>
              <w:t>ст. 16 б прим.</w:t>
            </w:r>
          </w:p>
          <w:p w14:paraId="08297CF9" w14:textId="77777777" w:rsidR="007A5DAB" w:rsidRPr="006E4339" w:rsidRDefault="007A5DAB" w:rsidP="007A5DAB">
            <w:pPr>
              <w:jc w:val="center"/>
              <w:rPr>
                <w:bCs/>
                <w:sz w:val="24"/>
                <w:szCs w:val="24"/>
              </w:rPr>
            </w:pPr>
          </w:p>
        </w:tc>
        <w:tc>
          <w:tcPr>
            <w:tcW w:w="1666" w:type="dxa"/>
            <w:tcBorders>
              <w:top w:val="single" w:sz="4" w:space="0" w:color="auto"/>
              <w:left w:val="single" w:sz="4" w:space="0" w:color="auto"/>
              <w:bottom w:val="single" w:sz="4" w:space="0" w:color="auto"/>
              <w:right w:val="single" w:sz="4" w:space="0" w:color="auto"/>
            </w:tcBorders>
          </w:tcPr>
          <w:p w14:paraId="3AAC0A04" w14:textId="77777777" w:rsidR="007A5DAB" w:rsidRPr="006E4339" w:rsidRDefault="007A5DAB" w:rsidP="007A5DAB">
            <w:pPr>
              <w:rPr>
                <w:bCs/>
                <w:sz w:val="24"/>
                <w:szCs w:val="24"/>
              </w:rPr>
            </w:pPr>
          </w:p>
        </w:tc>
      </w:tr>
      <w:tr w:rsidR="001F35D2" w:rsidRPr="006E4339" w14:paraId="3FDFBDBB"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7DC57CE3" w14:textId="1865ED0A" w:rsidR="001F35D2" w:rsidRPr="0027030C" w:rsidRDefault="001F35D2" w:rsidP="001F35D2">
            <w:pPr>
              <w:ind w:right="-59"/>
              <w:jc w:val="both"/>
              <w:rPr>
                <w:bCs/>
                <w:sz w:val="24"/>
                <w:szCs w:val="24"/>
              </w:rPr>
            </w:pPr>
            <w:r w:rsidRPr="0027030C">
              <w:rPr>
                <w:bCs/>
                <w:sz w:val="24"/>
                <w:szCs w:val="24"/>
              </w:rPr>
              <w:t>02-26</w:t>
            </w:r>
          </w:p>
        </w:tc>
        <w:tc>
          <w:tcPr>
            <w:tcW w:w="5245" w:type="dxa"/>
            <w:tcBorders>
              <w:top w:val="single" w:sz="4" w:space="0" w:color="auto"/>
              <w:left w:val="single" w:sz="4" w:space="0" w:color="auto"/>
              <w:bottom w:val="single" w:sz="4" w:space="0" w:color="auto"/>
              <w:right w:val="single" w:sz="4" w:space="0" w:color="auto"/>
            </w:tcBorders>
          </w:tcPr>
          <w:p w14:paraId="1C550488" w14:textId="194352EE" w:rsidR="001F35D2" w:rsidRPr="00CB4D05" w:rsidRDefault="001F35D2" w:rsidP="001F35D2">
            <w:pPr>
              <w:jc w:val="both"/>
              <w:rPr>
                <w:sz w:val="24"/>
                <w:szCs w:val="24"/>
              </w:rPr>
            </w:pPr>
            <w:r w:rsidRPr="00CB4D05">
              <w:rPr>
                <w:rStyle w:val="a6"/>
                <w:i w:val="0"/>
                <w:sz w:val="24"/>
                <w:szCs w:val="24"/>
              </w:rPr>
              <w:t>Картки обліку військовозобов’язаних і призовників</w:t>
            </w:r>
          </w:p>
        </w:tc>
        <w:tc>
          <w:tcPr>
            <w:tcW w:w="1121" w:type="dxa"/>
            <w:tcBorders>
              <w:top w:val="single" w:sz="4" w:space="0" w:color="auto"/>
              <w:left w:val="single" w:sz="4" w:space="0" w:color="auto"/>
              <w:bottom w:val="single" w:sz="4" w:space="0" w:color="auto"/>
              <w:right w:val="single" w:sz="4" w:space="0" w:color="auto"/>
            </w:tcBorders>
          </w:tcPr>
          <w:p w14:paraId="049B96D3"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46D13413" w14:textId="77777777" w:rsidR="001F35D2" w:rsidRPr="00CB4D05" w:rsidRDefault="001F35D2" w:rsidP="001F35D2">
            <w:pPr>
              <w:pStyle w:val="ShiftCtrlAlt"/>
              <w:jc w:val="center"/>
              <w:rPr>
                <w:rStyle w:val="a6"/>
                <w:rFonts w:cs="Times New Roman"/>
                <w:i w:val="0"/>
                <w:sz w:val="24"/>
                <w:szCs w:val="24"/>
                <w:vertAlign w:val="superscript"/>
                <w:lang w:val="uk-UA"/>
              </w:rPr>
            </w:pPr>
            <w:r w:rsidRPr="00CB4D05">
              <w:rPr>
                <w:rStyle w:val="a6"/>
                <w:rFonts w:cs="Times New Roman"/>
                <w:i w:val="0"/>
                <w:sz w:val="24"/>
                <w:szCs w:val="24"/>
              </w:rPr>
              <w:t>3 р.</w:t>
            </w:r>
            <w:r w:rsidRPr="00CB4D05">
              <w:rPr>
                <w:rStyle w:val="a6"/>
                <w:rFonts w:cs="Times New Roman"/>
                <w:i w:val="0"/>
                <w:sz w:val="24"/>
                <w:szCs w:val="24"/>
                <w:vertAlign w:val="superscript"/>
                <w:lang w:val="uk-UA"/>
              </w:rPr>
              <w:t>4</w:t>
            </w:r>
          </w:p>
          <w:p w14:paraId="5FF5BFB8" w14:textId="62C79EE8" w:rsidR="001F35D2" w:rsidRPr="00CB4D05" w:rsidRDefault="001F35D2" w:rsidP="001F35D2">
            <w:pPr>
              <w:jc w:val="center"/>
              <w:rPr>
                <w:sz w:val="24"/>
                <w:szCs w:val="24"/>
              </w:rPr>
            </w:pPr>
            <w:r w:rsidRPr="00CB4D05">
              <w:rPr>
                <w:rStyle w:val="a6"/>
                <w:i w:val="0"/>
                <w:sz w:val="24"/>
                <w:szCs w:val="24"/>
              </w:rPr>
              <w:t>ст. 525-л</w:t>
            </w:r>
          </w:p>
        </w:tc>
        <w:tc>
          <w:tcPr>
            <w:tcW w:w="1666" w:type="dxa"/>
            <w:tcBorders>
              <w:top w:val="single" w:sz="4" w:space="0" w:color="auto"/>
              <w:left w:val="single" w:sz="4" w:space="0" w:color="auto"/>
              <w:bottom w:val="single" w:sz="4" w:space="0" w:color="auto"/>
              <w:right w:val="single" w:sz="4" w:space="0" w:color="auto"/>
            </w:tcBorders>
          </w:tcPr>
          <w:p w14:paraId="71C8CFFB" w14:textId="1F281A9A" w:rsidR="001F35D2" w:rsidRPr="006E4339" w:rsidRDefault="001F35D2" w:rsidP="001F35D2">
            <w:pPr>
              <w:rPr>
                <w:bCs/>
                <w:sz w:val="24"/>
                <w:szCs w:val="24"/>
              </w:rPr>
            </w:pPr>
            <w:r w:rsidRPr="00CB4D05">
              <w:rPr>
                <w:rStyle w:val="a6"/>
                <w:i w:val="0"/>
                <w:sz w:val="20"/>
                <w:vertAlign w:val="superscript"/>
              </w:rPr>
              <w:t>4</w:t>
            </w:r>
            <w:r w:rsidRPr="00CB4D05">
              <w:rPr>
                <w:rStyle w:val="a6"/>
                <w:i w:val="0"/>
                <w:sz w:val="20"/>
              </w:rPr>
              <w:t>Після звільнення</w:t>
            </w:r>
          </w:p>
        </w:tc>
      </w:tr>
      <w:tr w:rsidR="001F35D2" w:rsidRPr="006E4339" w14:paraId="7465B793"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430B7157" w14:textId="60914422" w:rsidR="001F35D2" w:rsidRPr="0027030C" w:rsidRDefault="001F35D2" w:rsidP="001F35D2">
            <w:pPr>
              <w:ind w:right="-59"/>
              <w:jc w:val="both"/>
              <w:rPr>
                <w:bCs/>
                <w:sz w:val="24"/>
                <w:szCs w:val="24"/>
              </w:rPr>
            </w:pPr>
            <w:r w:rsidRPr="0027030C">
              <w:rPr>
                <w:bCs/>
                <w:sz w:val="24"/>
                <w:szCs w:val="24"/>
              </w:rPr>
              <w:t>02-27</w:t>
            </w:r>
          </w:p>
        </w:tc>
        <w:tc>
          <w:tcPr>
            <w:tcW w:w="5245" w:type="dxa"/>
            <w:tcBorders>
              <w:top w:val="single" w:sz="4" w:space="0" w:color="auto"/>
              <w:left w:val="single" w:sz="4" w:space="0" w:color="auto"/>
              <w:bottom w:val="single" w:sz="4" w:space="0" w:color="auto"/>
              <w:right w:val="single" w:sz="4" w:space="0" w:color="auto"/>
            </w:tcBorders>
          </w:tcPr>
          <w:p w14:paraId="290800DB" w14:textId="3FEFC36A" w:rsidR="001F35D2" w:rsidRPr="00CB4D05" w:rsidRDefault="001F35D2" w:rsidP="001F35D2">
            <w:pPr>
              <w:jc w:val="both"/>
              <w:rPr>
                <w:sz w:val="24"/>
                <w:szCs w:val="24"/>
              </w:rPr>
            </w:pPr>
            <w:r w:rsidRPr="00CB4D05">
              <w:rPr>
                <w:rStyle w:val="a6"/>
                <w:i w:val="0"/>
                <w:sz w:val="24"/>
                <w:szCs w:val="24"/>
              </w:rPr>
              <w:t>Списки військовозобов’язаних і призовників</w:t>
            </w:r>
          </w:p>
        </w:tc>
        <w:tc>
          <w:tcPr>
            <w:tcW w:w="1121" w:type="dxa"/>
            <w:tcBorders>
              <w:top w:val="single" w:sz="4" w:space="0" w:color="auto"/>
              <w:left w:val="single" w:sz="4" w:space="0" w:color="auto"/>
              <w:bottom w:val="single" w:sz="4" w:space="0" w:color="auto"/>
              <w:right w:val="single" w:sz="4" w:space="0" w:color="auto"/>
            </w:tcBorders>
          </w:tcPr>
          <w:p w14:paraId="33159AC4"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6C288508" w14:textId="77777777" w:rsidR="001F35D2" w:rsidRPr="00CB4D05" w:rsidRDefault="001F35D2" w:rsidP="001F35D2">
            <w:pPr>
              <w:pStyle w:val="ShiftCtrlAlt"/>
              <w:jc w:val="center"/>
              <w:rPr>
                <w:rStyle w:val="a6"/>
                <w:rFonts w:cs="Times New Roman"/>
                <w:i w:val="0"/>
                <w:sz w:val="24"/>
                <w:szCs w:val="24"/>
                <w:vertAlign w:val="superscript"/>
                <w:lang w:val="uk-UA"/>
              </w:rPr>
            </w:pPr>
            <w:r w:rsidRPr="00CB4D05">
              <w:rPr>
                <w:rStyle w:val="a6"/>
                <w:rFonts w:cs="Times New Roman"/>
                <w:i w:val="0"/>
                <w:sz w:val="24"/>
                <w:szCs w:val="24"/>
              </w:rPr>
              <w:t>1 р.</w:t>
            </w:r>
            <w:r w:rsidRPr="00CB4D05">
              <w:rPr>
                <w:rStyle w:val="a6"/>
                <w:rFonts w:cs="Times New Roman"/>
                <w:i w:val="0"/>
                <w:sz w:val="24"/>
                <w:szCs w:val="24"/>
                <w:vertAlign w:val="superscript"/>
                <w:lang w:val="uk-UA"/>
              </w:rPr>
              <w:t>1</w:t>
            </w:r>
          </w:p>
          <w:p w14:paraId="5EDF166F" w14:textId="698487B4" w:rsidR="001F35D2" w:rsidRPr="00CB4D05" w:rsidRDefault="001F35D2" w:rsidP="001F35D2">
            <w:pPr>
              <w:jc w:val="center"/>
              <w:rPr>
                <w:sz w:val="24"/>
                <w:szCs w:val="24"/>
              </w:rPr>
            </w:pPr>
            <w:r w:rsidRPr="00CB4D05">
              <w:rPr>
                <w:rStyle w:val="a6"/>
                <w:i w:val="0"/>
                <w:sz w:val="24"/>
                <w:szCs w:val="24"/>
              </w:rPr>
              <w:t>ст. 669</w:t>
            </w:r>
          </w:p>
        </w:tc>
        <w:tc>
          <w:tcPr>
            <w:tcW w:w="1666" w:type="dxa"/>
            <w:tcBorders>
              <w:top w:val="single" w:sz="4" w:space="0" w:color="auto"/>
              <w:left w:val="single" w:sz="4" w:space="0" w:color="auto"/>
              <w:bottom w:val="single" w:sz="4" w:space="0" w:color="auto"/>
              <w:right w:val="single" w:sz="4" w:space="0" w:color="auto"/>
            </w:tcBorders>
          </w:tcPr>
          <w:p w14:paraId="1C56F1B7" w14:textId="77777777" w:rsidR="001F35D2" w:rsidRPr="00CB4D05" w:rsidRDefault="001F35D2" w:rsidP="001F35D2">
            <w:pPr>
              <w:pStyle w:val="ShiftCtrlAlt"/>
              <w:jc w:val="center"/>
              <w:rPr>
                <w:rStyle w:val="a6"/>
                <w:rFonts w:cs="Times New Roman"/>
                <w:i w:val="0"/>
                <w:sz w:val="20"/>
                <w:szCs w:val="20"/>
              </w:rPr>
            </w:pPr>
            <w:r w:rsidRPr="00CB4D05">
              <w:rPr>
                <w:rStyle w:val="a6"/>
                <w:rFonts w:cs="Times New Roman"/>
                <w:i w:val="0"/>
                <w:sz w:val="20"/>
                <w:szCs w:val="20"/>
                <w:vertAlign w:val="superscript"/>
                <w:lang w:val="uk-UA"/>
              </w:rPr>
              <w:t>1</w:t>
            </w:r>
            <w:r w:rsidRPr="00CB4D05">
              <w:rPr>
                <w:rStyle w:val="a6"/>
                <w:rFonts w:cs="Times New Roman"/>
                <w:i w:val="0"/>
                <w:sz w:val="20"/>
                <w:szCs w:val="20"/>
              </w:rPr>
              <w:t>У</w:t>
            </w:r>
            <w:r w:rsidRPr="00CB4D05">
              <w:rPr>
                <w:rStyle w:val="a6"/>
                <w:rFonts w:cs="Times New Roman"/>
                <w:i w:val="0"/>
                <w:sz w:val="20"/>
                <w:szCs w:val="20"/>
                <w:lang w:val="uk-UA"/>
              </w:rPr>
              <w:t xml:space="preserve"> </w:t>
            </w:r>
            <w:proofErr w:type="spellStart"/>
            <w:r w:rsidRPr="00CB4D05">
              <w:rPr>
                <w:rStyle w:val="a6"/>
                <w:rFonts w:cs="Times New Roman"/>
                <w:i w:val="0"/>
                <w:sz w:val="20"/>
                <w:szCs w:val="20"/>
              </w:rPr>
              <w:t>військоматах</w:t>
            </w:r>
            <w:proofErr w:type="spellEnd"/>
            <w:r w:rsidRPr="00CB4D05">
              <w:rPr>
                <w:rStyle w:val="a6"/>
                <w:rFonts w:cs="Times New Roman"/>
                <w:i w:val="0"/>
                <w:sz w:val="20"/>
                <w:szCs w:val="20"/>
              </w:rPr>
              <w:t xml:space="preserve"> –</w:t>
            </w:r>
          </w:p>
          <w:p w14:paraId="2F6C9A3C" w14:textId="4E83AD7B" w:rsidR="001F35D2" w:rsidRPr="006E4339" w:rsidRDefault="001F35D2" w:rsidP="001F35D2">
            <w:pPr>
              <w:rPr>
                <w:bCs/>
                <w:sz w:val="24"/>
                <w:szCs w:val="24"/>
              </w:rPr>
            </w:pPr>
            <w:r w:rsidRPr="00CB4D05">
              <w:rPr>
                <w:rStyle w:val="a6"/>
                <w:i w:val="0"/>
                <w:sz w:val="20"/>
              </w:rPr>
              <w:t xml:space="preserve"> 3 р.</w:t>
            </w:r>
          </w:p>
        </w:tc>
      </w:tr>
      <w:tr w:rsidR="001F35D2" w:rsidRPr="006E4339" w14:paraId="7886C5B8"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0EAB6B84" w14:textId="2CA323C6" w:rsidR="001F35D2" w:rsidRPr="0027030C" w:rsidRDefault="001F35D2" w:rsidP="001F35D2">
            <w:pPr>
              <w:ind w:right="-59"/>
              <w:jc w:val="both"/>
              <w:rPr>
                <w:bCs/>
                <w:sz w:val="24"/>
                <w:szCs w:val="24"/>
              </w:rPr>
            </w:pPr>
            <w:r w:rsidRPr="0027030C">
              <w:rPr>
                <w:bCs/>
                <w:sz w:val="24"/>
                <w:szCs w:val="24"/>
              </w:rPr>
              <w:t>02-28</w:t>
            </w:r>
          </w:p>
        </w:tc>
        <w:tc>
          <w:tcPr>
            <w:tcW w:w="5245" w:type="dxa"/>
            <w:tcBorders>
              <w:top w:val="single" w:sz="4" w:space="0" w:color="auto"/>
              <w:left w:val="single" w:sz="4" w:space="0" w:color="auto"/>
              <w:bottom w:val="single" w:sz="4" w:space="0" w:color="auto"/>
              <w:right w:val="single" w:sz="4" w:space="0" w:color="auto"/>
            </w:tcBorders>
          </w:tcPr>
          <w:p w14:paraId="61485495" w14:textId="09A01F7A" w:rsidR="001F35D2" w:rsidRPr="00CB4D05" w:rsidRDefault="001F35D2" w:rsidP="001F35D2">
            <w:pPr>
              <w:jc w:val="both"/>
              <w:rPr>
                <w:sz w:val="24"/>
                <w:szCs w:val="24"/>
              </w:rPr>
            </w:pPr>
            <w:r w:rsidRPr="00CB4D05">
              <w:rPr>
                <w:rStyle w:val="a6"/>
                <w:i w:val="0"/>
                <w:sz w:val="24"/>
                <w:szCs w:val="24"/>
              </w:rPr>
              <w:t>Листування з військовими комісаріатами</w:t>
            </w:r>
          </w:p>
        </w:tc>
        <w:tc>
          <w:tcPr>
            <w:tcW w:w="1121" w:type="dxa"/>
            <w:tcBorders>
              <w:top w:val="single" w:sz="4" w:space="0" w:color="auto"/>
              <w:left w:val="single" w:sz="4" w:space="0" w:color="auto"/>
              <w:bottom w:val="single" w:sz="4" w:space="0" w:color="auto"/>
              <w:right w:val="single" w:sz="4" w:space="0" w:color="auto"/>
            </w:tcBorders>
          </w:tcPr>
          <w:p w14:paraId="2EE1C9B9"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5EE435CE" w14:textId="77777777" w:rsidR="001F35D2" w:rsidRPr="00CB4D05" w:rsidRDefault="001F35D2" w:rsidP="001F35D2">
            <w:pPr>
              <w:pStyle w:val="ShiftCtrlAlt"/>
              <w:jc w:val="center"/>
              <w:rPr>
                <w:rStyle w:val="a6"/>
                <w:rFonts w:cs="Times New Roman"/>
                <w:i w:val="0"/>
                <w:sz w:val="24"/>
                <w:szCs w:val="24"/>
              </w:rPr>
            </w:pPr>
            <w:r w:rsidRPr="00CB4D05">
              <w:rPr>
                <w:rStyle w:val="a6"/>
                <w:rFonts w:cs="Times New Roman"/>
                <w:i w:val="0"/>
                <w:sz w:val="24"/>
                <w:szCs w:val="24"/>
              </w:rPr>
              <w:t>3 р.</w:t>
            </w:r>
          </w:p>
          <w:p w14:paraId="27047FC5" w14:textId="73F0F94C" w:rsidR="001F35D2" w:rsidRPr="00CB4D05" w:rsidRDefault="001F35D2" w:rsidP="001F35D2">
            <w:pPr>
              <w:jc w:val="center"/>
              <w:rPr>
                <w:sz w:val="24"/>
                <w:szCs w:val="24"/>
              </w:rPr>
            </w:pPr>
            <w:r w:rsidRPr="00CB4D05">
              <w:rPr>
                <w:rStyle w:val="a6"/>
                <w:i w:val="0"/>
                <w:sz w:val="24"/>
                <w:szCs w:val="24"/>
              </w:rPr>
              <w:t>ст. 665, 668</w:t>
            </w:r>
          </w:p>
        </w:tc>
        <w:tc>
          <w:tcPr>
            <w:tcW w:w="1666" w:type="dxa"/>
            <w:tcBorders>
              <w:top w:val="single" w:sz="4" w:space="0" w:color="auto"/>
              <w:left w:val="single" w:sz="4" w:space="0" w:color="auto"/>
              <w:bottom w:val="single" w:sz="4" w:space="0" w:color="auto"/>
              <w:right w:val="single" w:sz="4" w:space="0" w:color="auto"/>
            </w:tcBorders>
          </w:tcPr>
          <w:p w14:paraId="72A67FEE" w14:textId="77777777" w:rsidR="001F35D2" w:rsidRPr="006E4339" w:rsidRDefault="001F35D2" w:rsidP="001F35D2">
            <w:pPr>
              <w:rPr>
                <w:bCs/>
                <w:sz w:val="24"/>
                <w:szCs w:val="24"/>
              </w:rPr>
            </w:pPr>
          </w:p>
        </w:tc>
      </w:tr>
      <w:tr w:rsidR="001F35D2" w:rsidRPr="006E4339" w14:paraId="2A51E1F5"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21D8C7E7" w14:textId="7E98D42A" w:rsidR="001F35D2" w:rsidRPr="0027030C" w:rsidRDefault="001F35D2" w:rsidP="001F35D2">
            <w:pPr>
              <w:ind w:right="-59"/>
              <w:jc w:val="both"/>
              <w:rPr>
                <w:bCs/>
                <w:sz w:val="24"/>
                <w:szCs w:val="24"/>
              </w:rPr>
            </w:pPr>
            <w:r w:rsidRPr="0027030C">
              <w:rPr>
                <w:bCs/>
                <w:sz w:val="24"/>
                <w:szCs w:val="24"/>
              </w:rPr>
              <w:t>02-29</w:t>
            </w:r>
          </w:p>
        </w:tc>
        <w:tc>
          <w:tcPr>
            <w:tcW w:w="5245" w:type="dxa"/>
            <w:tcBorders>
              <w:top w:val="single" w:sz="4" w:space="0" w:color="auto"/>
              <w:left w:val="single" w:sz="4" w:space="0" w:color="auto"/>
              <w:bottom w:val="single" w:sz="4" w:space="0" w:color="auto"/>
              <w:right w:val="single" w:sz="4" w:space="0" w:color="auto"/>
            </w:tcBorders>
          </w:tcPr>
          <w:p w14:paraId="1479AB62" w14:textId="48103D54" w:rsidR="001F35D2" w:rsidRPr="00CB4D05" w:rsidRDefault="001F35D2" w:rsidP="001F35D2">
            <w:pPr>
              <w:jc w:val="both"/>
              <w:rPr>
                <w:sz w:val="24"/>
                <w:szCs w:val="24"/>
              </w:rPr>
            </w:pPr>
            <w:r w:rsidRPr="00CB4D05">
              <w:rPr>
                <w:bCs/>
                <w:sz w:val="24"/>
                <w:szCs w:val="24"/>
              </w:rPr>
              <w:t>Журнал перевірок стану обліку військовозобов’язаних</w:t>
            </w:r>
          </w:p>
        </w:tc>
        <w:tc>
          <w:tcPr>
            <w:tcW w:w="1121" w:type="dxa"/>
            <w:tcBorders>
              <w:top w:val="single" w:sz="4" w:space="0" w:color="auto"/>
              <w:left w:val="single" w:sz="4" w:space="0" w:color="auto"/>
              <w:bottom w:val="single" w:sz="4" w:space="0" w:color="auto"/>
              <w:right w:val="single" w:sz="4" w:space="0" w:color="auto"/>
            </w:tcBorders>
          </w:tcPr>
          <w:p w14:paraId="1AB08680"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320D92E9" w14:textId="77777777" w:rsidR="001F35D2" w:rsidRPr="00CB4D05" w:rsidRDefault="001F35D2" w:rsidP="001F35D2">
            <w:pPr>
              <w:jc w:val="center"/>
              <w:rPr>
                <w:bCs/>
                <w:sz w:val="24"/>
                <w:szCs w:val="24"/>
              </w:rPr>
            </w:pPr>
            <w:r w:rsidRPr="00CB4D05">
              <w:rPr>
                <w:bCs/>
                <w:sz w:val="24"/>
                <w:szCs w:val="24"/>
              </w:rPr>
              <w:t>3 р.</w:t>
            </w:r>
          </w:p>
          <w:p w14:paraId="0124A350" w14:textId="4DC9D4DA" w:rsidR="001F35D2" w:rsidRPr="00CB4D05" w:rsidRDefault="001F35D2" w:rsidP="001F35D2">
            <w:pPr>
              <w:jc w:val="center"/>
              <w:rPr>
                <w:sz w:val="24"/>
                <w:szCs w:val="24"/>
              </w:rPr>
            </w:pPr>
            <w:r w:rsidRPr="00CB4D05">
              <w:rPr>
                <w:bCs/>
                <w:sz w:val="24"/>
                <w:szCs w:val="24"/>
              </w:rPr>
              <w:t>ст. 671</w:t>
            </w:r>
          </w:p>
        </w:tc>
        <w:tc>
          <w:tcPr>
            <w:tcW w:w="1666" w:type="dxa"/>
            <w:tcBorders>
              <w:top w:val="single" w:sz="4" w:space="0" w:color="auto"/>
              <w:left w:val="single" w:sz="4" w:space="0" w:color="auto"/>
              <w:bottom w:val="single" w:sz="4" w:space="0" w:color="auto"/>
              <w:right w:val="single" w:sz="4" w:space="0" w:color="auto"/>
            </w:tcBorders>
          </w:tcPr>
          <w:p w14:paraId="52F791BA" w14:textId="77777777" w:rsidR="001F35D2" w:rsidRPr="00CB4D05" w:rsidRDefault="001F35D2" w:rsidP="001F35D2">
            <w:pPr>
              <w:jc w:val="center"/>
              <w:rPr>
                <w:bCs/>
                <w:sz w:val="20"/>
              </w:rPr>
            </w:pPr>
          </w:p>
          <w:p w14:paraId="7599DA20" w14:textId="77777777" w:rsidR="001F35D2" w:rsidRPr="006E4339" w:rsidRDefault="001F35D2" w:rsidP="001F35D2">
            <w:pPr>
              <w:rPr>
                <w:bCs/>
                <w:sz w:val="24"/>
                <w:szCs w:val="24"/>
              </w:rPr>
            </w:pPr>
          </w:p>
        </w:tc>
      </w:tr>
      <w:tr w:rsidR="001F35D2" w:rsidRPr="006E4339" w14:paraId="2F628CB4"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36F85AFD" w14:textId="7E9E60F0" w:rsidR="001F35D2" w:rsidRPr="0027030C" w:rsidRDefault="001F35D2" w:rsidP="001F35D2">
            <w:pPr>
              <w:ind w:right="-59"/>
              <w:jc w:val="both"/>
              <w:rPr>
                <w:bCs/>
                <w:sz w:val="24"/>
                <w:szCs w:val="24"/>
              </w:rPr>
            </w:pPr>
            <w:r w:rsidRPr="0027030C">
              <w:rPr>
                <w:bCs/>
                <w:sz w:val="24"/>
                <w:szCs w:val="24"/>
              </w:rPr>
              <w:t>02-30</w:t>
            </w:r>
          </w:p>
        </w:tc>
        <w:tc>
          <w:tcPr>
            <w:tcW w:w="5245" w:type="dxa"/>
            <w:tcBorders>
              <w:top w:val="single" w:sz="4" w:space="0" w:color="auto"/>
              <w:left w:val="single" w:sz="4" w:space="0" w:color="auto"/>
              <w:bottom w:val="single" w:sz="4" w:space="0" w:color="auto"/>
              <w:right w:val="single" w:sz="4" w:space="0" w:color="auto"/>
            </w:tcBorders>
          </w:tcPr>
          <w:p w14:paraId="70C77C57" w14:textId="1CF9C542" w:rsidR="001F35D2" w:rsidRPr="00CB4D05" w:rsidRDefault="001F35D2" w:rsidP="001F35D2">
            <w:pPr>
              <w:jc w:val="both"/>
              <w:rPr>
                <w:sz w:val="24"/>
                <w:szCs w:val="24"/>
              </w:rPr>
            </w:pPr>
            <w:r w:rsidRPr="00CB4D05">
              <w:rPr>
                <w:sz w:val="24"/>
                <w:szCs w:val="24"/>
              </w:rPr>
              <w:t>Зві</w:t>
            </w:r>
            <w:r w:rsidRPr="00CB4D05">
              <w:rPr>
                <w:sz w:val="24"/>
                <w:szCs w:val="24"/>
              </w:rPr>
              <w:softHyphen/>
              <w:t>ти про бро</w:t>
            </w:r>
            <w:r w:rsidRPr="00CB4D05">
              <w:rPr>
                <w:sz w:val="24"/>
                <w:szCs w:val="24"/>
              </w:rPr>
              <w:softHyphen/>
              <w:t>ню</w:t>
            </w:r>
            <w:r w:rsidRPr="00CB4D05">
              <w:rPr>
                <w:sz w:val="24"/>
                <w:szCs w:val="24"/>
              </w:rPr>
              <w:softHyphen/>
              <w:t>ван</w:t>
            </w:r>
            <w:r w:rsidRPr="00CB4D05">
              <w:rPr>
                <w:sz w:val="24"/>
                <w:szCs w:val="24"/>
              </w:rPr>
              <w:softHyphen/>
              <w:t>ня                                              вій</w:t>
            </w:r>
            <w:r w:rsidRPr="00CB4D05">
              <w:rPr>
                <w:sz w:val="24"/>
                <w:szCs w:val="24"/>
              </w:rPr>
              <w:softHyphen/>
              <w:t>сь</w:t>
            </w:r>
            <w:r w:rsidRPr="00CB4D05">
              <w:rPr>
                <w:sz w:val="24"/>
                <w:szCs w:val="24"/>
              </w:rPr>
              <w:softHyphen/>
              <w:t>ко</w:t>
            </w:r>
            <w:r w:rsidRPr="00CB4D05">
              <w:rPr>
                <w:sz w:val="24"/>
                <w:szCs w:val="24"/>
              </w:rPr>
              <w:softHyphen/>
              <w:t>во</w:t>
            </w:r>
            <w:r w:rsidRPr="00CB4D05">
              <w:rPr>
                <w:sz w:val="24"/>
                <w:szCs w:val="24"/>
              </w:rPr>
              <w:softHyphen/>
              <w:t>зо</w:t>
            </w:r>
            <w:r w:rsidRPr="00CB4D05">
              <w:rPr>
                <w:sz w:val="24"/>
                <w:szCs w:val="24"/>
              </w:rPr>
              <w:softHyphen/>
              <w:t>бо</w:t>
            </w:r>
            <w:r w:rsidRPr="00CB4D05">
              <w:rPr>
                <w:sz w:val="24"/>
                <w:szCs w:val="24"/>
              </w:rPr>
              <w:softHyphen/>
              <w:t>в’я</w:t>
            </w:r>
            <w:r w:rsidRPr="00CB4D05">
              <w:rPr>
                <w:sz w:val="24"/>
                <w:szCs w:val="24"/>
              </w:rPr>
              <w:softHyphen/>
              <w:t>за</w:t>
            </w:r>
            <w:r w:rsidRPr="00CB4D05">
              <w:rPr>
                <w:sz w:val="24"/>
                <w:szCs w:val="24"/>
              </w:rPr>
              <w:softHyphen/>
              <w:t>них</w:t>
            </w:r>
          </w:p>
        </w:tc>
        <w:tc>
          <w:tcPr>
            <w:tcW w:w="1121" w:type="dxa"/>
            <w:tcBorders>
              <w:top w:val="single" w:sz="4" w:space="0" w:color="auto"/>
              <w:left w:val="single" w:sz="4" w:space="0" w:color="auto"/>
              <w:bottom w:val="single" w:sz="4" w:space="0" w:color="auto"/>
              <w:right w:val="single" w:sz="4" w:space="0" w:color="auto"/>
            </w:tcBorders>
          </w:tcPr>
          <w:p w14:paraId="2FFA0D0B"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3511485F" w14:textId="77777777" w:rsidR="001F35D2" w:rsidRPr="00CB4D05" w:rsidRDefault="001F35D2" w:rsidP="001F35D2">
            <w:pPr>
              <w:jc w:val="center"/>
              <w:rPr>
                <w:bCs/>
                <w:sz w:val="24"/>
                <w:szCs w:val="24"/>
              </w:rPr>
            </w:pPr>
            <w:r w:rsidRPr="00CB4D05">
              <w:rPr>
                <w:bCs/>
                <w:sz w:val="24"/>
                <w:szCs w:val="24"/>
              </w:rPr>
              <w:t>5 р.</w:t>
            </w:r>
          </w:p>
          <w:p w14:paraId="26D32727" w14:textId="731244B8" w:rsidR="001F35D2" w:rsidRPr="00CB4D05" w:rsidRDefault="001F35D2" w:rsidP="001F35D2">
            <w:pPr>
              <w:jc w:val="center"/>
              <w:rPr>
                <w:sz w:val="24"/>
                <w:szCs w:val="24"/>
              </w:rPr>
            </w:pPr>
            <w:r w:rsidRPr="00CB4D05">
              <w:rPr>
                <w:bCs/>
                <w:sz w:val="24"/>
                <w:szCs w:val="24"/>
              </w:rPr>
              <w:t>ст. 667</w:t>
            </w:r>
          </w:p>
        </w:tc>
        <w:tc>
          <w:tcPr>
            <w:tcW w:w="1666" w:type="dxa"/>
            <w:tcBorders>
              <w:top w:val="single" w:sz="4" w:space="0" w:color="auto"/>
              <w:left w:val="single" w:sz="4" w:space="0" w:color="auto"/>
              <w:bottom w:val="single" w:sz="4" w:space="0" w:color="auto"/>
              <w:right w:val="single" w:sz="4" w:space="0" w:color="auto"/>
            </w:tcBorders>
          </w:tcPr>
          <w:p w14:paraId="0D91D9F0" w14:textId="77777777" w:rsidR="001F35D2" w:rsidRPr="006E4339" w:rsidRDefault="001F35D2" w:rsidP="001F35D2">
            <w:pPr>
              <w:rPr>
                <w:bCs/>
                <w:sz w:val="24"/>
                <w:szCs w:val="24"/>
              </w:rPr>
            </w:pPr>
          </w:p>
        </w:tc>
      </w:tr>
      <w:tr w:rsidR="001F35D2" w:rsidRPr="006E4339" w14:paraId="375FEFED"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4AE48AED" w14:textId="1EE32960" w:rsidR="001F35D2" w:rsidRPr="0027030C" w:rsidRDefault="001F35D2" w:rsidP="001F35D2">
            <w:pPr>
              <w:ind w:right="-59"/>
              <w:jc w:val="both"/>
              <w:rPr>
                <w:bCs/>
                <w:sz w:val="24"/>
                <w:szCs w:val="24"/>
              </w:rPr>
            </w:pPr>
            <w:r w:rsidRPr="0027030C">
              <w:rPr>
                <w:bCs/>
                <w:sz w:val="24"/>
                <w:szCs w:val="24"/>
              </w:rPr>
              <w:t>02-31</w:t>
            </w:r>
          </w:p>
        </w:tc>
        <w:tc>
          <w:tcPr>
            <w:tcW w:w="5245" w:type="dxa"/>
            <w:tcBorders>
              <w:top w:val="single" w:sz="4" w:space="0" w:color="auto"/>
              <w:left w:val="single" w:sz="4" w:space="0" w:color="auto"/>
              <w:bottom w:val="single" w:sz="4" w:space="0" w:color="auto"/>
              <w:right w:val="single" w:sz="4" w:space="0" w:color="auto"/>
            </w:tcBorders>
          </w:tcPr>
          <w:p w14:paraId="0BB71C53" w14:textId="77777777" w:rsidR="001F35D2" w:rsidRPr="00CB4D05" w:rsidRDefault="001F35D2" w:rsidP="001F35D2">
            <w:pPr>
              <w:jc w:val="both"/>
              <w:rPr>
                <w:sz w:val="24"/>
                <w:szCs w:val="24"/>
              </w:rPr>
            </w:pPr>
            <w:r w:rsidRPr="00CB4D05">
              <w:rPr>
                <w:sz w:val="24"/>
                <w:szCs w:val="24"/>
              </w:rPr>
              <w:t xml:space="preserve">Номенклатура справ відділу </w:t>
            </w:r>
          </w:p>
          <w:p w14:paraId="0AC64478" w14:textId="77777777" w:rsidR="001F35D2" w:rsidRPr="00CB4D05" w:rsidRDefault="001F35D2" w:rsidP="001F35D2">
            <w:pPr>
              <w:jc w:val="both"/>
              <w:rPr>
                <w:sz w:val="24"/>
                <w:szCs w:val="24"/>
              </w:rPr>
            </w:pPr>
            <w:r w:rsidRPr="00CB4D05">
              <w:rPr>
                <w:sz w:val="24"/>
                <w:szCs w:val="24"/>
              </w:rPr>
              <w:t>організаційно-кадрової роботи</w:t>
            </w:r>
          </w:p>
          <w:p w14:paraId="3CB27C57" w14:textId="77777777" w:rsidR="001F35D2" w:rsidRPr="00CB4D05" w:rsidRDefault="001F35D2" w:rsidP="001F35D2">
            <w:pPr>
              <w:jc w:val="both"/>
              <w:rPr>
                <w:sz w:val="24"/>
                <w:szCs w:val="24"/>
              </w:rPr>
            </w:pPr>
          </w:p>
        </w:tc>
        <w:tc>
          <w:tcPr>
            <w:tcW w:w="1121" w:type="dxa"/>
            <w:tcBorders>
              <w:top w:val="single" w:sz="4" w:space="0" w:color="auto"/>
              <w:left w:val="single" w:sz="4" w:space="0" w:color="auto"/>
              <w:bottom w:val="single" w:sz="4" w:space="0" w:color="auto"/>
              <w:right w:val="single" w:sz="4" w:space="0" w:color="auto"/>
            </w:tcBorders>
          </w:tcPr>
          <w:p w14:paraId="2658F212"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733D586D" w14:textId="77777777" w:rsidR="001F35D2" w:rsidRPr="00CB4D05" w:rsidRDefault="001F35D2" w:rsidP="001F35D2">
            <w:pPr>
              <w:jc w:val="center"/>
              <w:rPr>
                <w:bCs/>
                <w:sz w:val="24"/>
                <w:szCs w:val="24"/>
              </w:rPr>
            </w:pPr>
            <w:r w:rsidRPr="00CB4D05">
              <w:rPr>
                <w:bCs/>
                <w:sz w:val="24"/>
                <w:szCs w:val="24"/>
              </w:rPr>
              <w:t xml:space="preserve">3 роки </w:t>
            </w:r>
          </w:p>
          <w:p w14:paraId="3D4B558F" w14:textId="13764D94" w:rsidR="001F35D2" w:rsidRPr="00CB4D05" w:rsidRDefault="001F35D2" w:rsidP="001F35D2">
            <w:pPr>
              <w:jc w:val="center"/>
              <w:rPr>
                <w:sz w:val="24"/>
                <w:szCs w:val="24"/>
              </w:rPr>
            </w:pPr>
            <w:r w:rsidRPr="00CB4D05">
              <w:rPr>
                <w:bCs/>
                <w:sz w:val="24"/>
                <w:szCs w:val="24"/>
              </w:rPr>
              <w:t>2 ст. 112-в</w:t>
            </w:r>
          </w:p>
        </w:tc>
        <w:tc>
          <w:tcPr>
            <w:tcW w:w="1666" w:type="dxa"/>
            <w:tcBorders>
              <w:top w:val="single" w:sz="4" w:space="0" w:color="auto"/>
              <w:left w:val="single" w:sz="4" w:space="0" w:color="auto"/>
              <w:bottom w:val="single" w:sz="4" w:space="0" w:color="auto"/>
              <w:right w:val="single" w:sz="4" w:space="0" w:color="auto"/>
            </w:tcBorders>
          </w:tcPr>
          <w:p w14:paraId="3C8AE388" w14:textId="77777777" w:rsidR="001F35D2" w:rsidRPr="00CB4D05" w:rsidRDefault="001F35D2" w:rsidP="001F35D2">
            <w:pPr>
              <w:jc w:val="center"/>
              <w:rPr>
                <w:bCs/>
                <w:sz w:val="20"/>
              </w:rPr>
            </w:pPr>
            <w:r w:rsidRPr="00CB4D05">
              <w:rPr>
                <w:bCs/>
                <w:sz w:val="20"/>
              </w:rPr>
              <w:t xml:space="preserve">2Після заміни новими та за умови </w:t>
            </w:r>
          </w:p>
          <w:p w14:paraId="0E1E318F" w14:textId="3747BE29" w:rsidR="001F35D2" w:rsidRPr="006E4339" w:rsidRDefault="001F35D2" w:rsidP="001F35D2">
            <w:pPr>
              <w:rPr>
                <w:bCs/>
                <w:sz w:val="24"/>
                <w:szCs w:val="24"/>
              </w:rPr>
            </w:pPr>
            <w:r w:rsidRPr="00CB4D05">
              <w:rPr>
                <w:bCs/>
                <w:sz w:val="20"/>
              </w:rPr>
              <w:t>передавання справ до архівного відділу виконавчого комітету</w:t>
            </w:r>
          </w:p>
        </w:tc>
      </w:tr>
      <w:tr w:rsidR="001F35D2" w:rsidRPr="006E4339" w14:paraId="2F9CB01F"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6176342E" w14:textId="2F58C35C" w:rsidR="001F35D2" w:rsidRPr="00CB4D05" w:rsidRDefault="001F35D2" w:rsidP="001F35D2">
            <w:pPr>
              <w:ind w:right="-59"/>
              <w:jc w:val="both"/>
              <w:rPr>
                <w:b/>
                <w:bCs/>
                <w:sz w:val="24"/>
                <w:szCs w:val="24"/>
              </w:rPr>
            </w:pPr>
          </w:p>
        </w:tc>
        <w:tc>
          <w:tcPr>
            <w:tcW w:w="5245" w:type="dxa"/>
            <w:tcBorders>
              <w:top w:val="single" w:sz="4" w:space="0" w:color="auto"/>
              <w:left w:val="single" w:sz="4" w:space="0" w:color="auto"/>
              <w:bottom w:val="single" w:sz="4" w:space="0" w:color="auto"/>
              <w:right w:val="single" w:sz="4" w:space="0" w:color="auto"/>
            </w:tcBorders>
          </w:tcPr>
          <w:p w14:paraId="0EBCB92E" w14:textId="3BB87B23" w:rsidR="001F35D2" w:rsidRPr="00CB4D05" w:rsidRDefault="001F35D2" w:rsidP="001F35D2">
            <w:pPr>
              <w:jc w:val="both"/>
              <w:rPr>
                <w:sz w:val="24"/>
                <w:szCs w:val="24"/>
              </w:rPr>
            </w:pPr>
          </w:p>
        </w:tc>
        <w:tc>
          <w:tcPr>
            <w:tcW w:w="1121" w:type="dxa"/>
            <w:tcBorders>
              <w:top w:val="single" w:sz="4" w:space="0" w:color="auto"/>
              <w:left w:val="single" w:sz="4" w:space="0" w:color="auto"/>
              <w:bottom w:val="single" w:sz="4" w:space="0" w:color="auto"/>
              <w:right w:val="single" w:sz="4" w:space="0" w:color="auto"/>
            </w:tcBorders>
          </w:tcPr>
          <w:p w14:paraId="7918E5D6"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4B363190" w14:textId="7AD0EA46" w:rsidR="001F35D2" w:rsidRPr="00CB4D05" w:rsidRDefault="001F35D2" w:rsidP="001F35D2">
            <w:pPr>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14:paraId="79182DA9" w14:textId="664B88ED" w:rsidR="001F35D2" w:rsidRPr="006E4339" w:rsidRDefault="001F35D2" w:rsidP="001F35D2">
            <w:pPr>
              <w:rPr>
                <w:bCs/>
                <w:sz w:val="24"/>
                <w:szCs w:val="24"/>
              </w:rPr>
            </w:pPr>
          </w:p>
        </w:tc>
      </w:tr>
      <w:tr w:rsidR="001F35D2" w:rsidRPr="006E4339" w14:paraId="4B9E2251"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5F750055" w14:textId="15AD1ED6" w:rsidR="001F35D2" w:rsidRPr="00CB4D05" w:rsidRDefault="001F35D2" w:rsidP="001F35D2">
            <w:pPr>
              <w:ind w:right="-59"/>
              <w:jc w:val="both"/>
              <w:rPr>
                <w:b/>
                <w:bCs/>
                <w:sz w:val="24"/>
                <w:szCs w:val="24"/>
              </w:rPr>
            </w:pPr>
          </w:p>
        </w:tc>
        <w:tc>
          <w:tcPr>
            <w:tcW w:w="5245" w:type="dxa"/>
            <w:tcBorders>
              <w:top w:val="single" w:sz="4" w:space="0" w:color="auto"/>
              <w:left w:val="single" w:sz="4" w:space="0" w:color="auto"/>
              <w:bottom w:val="single" w:sz="4" w:space="0" w:color="auto"/>
              <w:right w:val="single" w:sz="4" w:space="0" w:color="auto"/>
            </w:tcBorders>
          </w:tcPr>
          <w:p w14:paraId="269AAC86" w14:textId="08288619" w:rsidR="001F35D2" w:rsidRPr="00CB4D05" w:rsidRDefault="001F35D2" w:rsidP="001F35D2">
            <w:pPr>
              <w:jc w:val="both"/>
              <w:rPr>
                <w:sz w:val="24"/>
                <w:szCs w:val="24"/>
              </w:rPr>
            </w:pPr>
          </w:p>
        </w:tc>
        <w:tc>
          <w:tcPr>
            <w:tcW w:w="1121" w:type="dxa"/>
            <w:tcBorders>
              <w:top w:val="single" w:sz="4" w:space="0" w:color="auto"/>
              <w:left w:val="single" w:sz="4" w:space="0" w:color="auto"/>
              <w:bottom w:val="single" w:sz="4" w:space="0" w:color="auto"/>
              <w:right w:val="single" w:sz="4" w:space="0" w:color="auto"/>
            </w:tcBorders>
          </w:tcPr>
          <w:p w14:paraId="16D96859"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2D84E5BD" w14:textId="1767E77E" w:rsidR="001F35D2" w:rsidRPr="00CB4D05" w:rsidRDefault="001F35D2" w:rsidP="001F35D2">
            <w:pPr>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14:paraId="5E6E6178" w14:textId="7B4B6B7F" w:rsidR="001F35D2" w:rsidRPr="006E4339" w:rsidRDefault="001F35D2" w:rsidP="001F35D2">
            <w:pPr>
              <w:rPr>
                <w:bCs/>
                <w:sz w:val="24"/>
                <w:szCs w:val="24"/>
              </w:rPr>
            </w:pPr>
          </w:p>
        </w:tc>
      </w:tr>
      <w:tr w:rsidR="001F35D2" w:rsidRPr="006E4339" w14:paraId="554A7FA3"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439D22A8" w14:textId="77777777" w:rsidR="001F35D2" w:rsidRPr="00CB4D05" w:rsidRDefault="001F35D2" w:rsidP="001F35D2">
            <w:pPr>
              <w:ind w:right="-59"/>
              <w:jc w:val="both"/>
              <w:rPr>
                <w:b/>
                <w:bCs/>
                <w:sz w:val="24"/>
                <w:szCs w:val="24"/>
              </w:rPr>
            </w:pPr>
          </w:p>
        </w:tc>
        <w:tc>
          <w:tcPr>
            <w:tcW w:w="5245" w:type="dxa"/>
            <w:tcBorders>
              <w:top w:val="single" w:sz="4" w:space="0" w:color="auto"/>
              <w:left w:val="single" w:sz="4" w:space="0" w:color="auto"/>
              <w:bottom w:val="single" w:sz="4" w:space="0" w:color="auto"/>
              <w:right w:val="single" w:sz="4" w:space="0" w:color="auto"/>
            </w:tcBorders>
          </w:tcPr>
          <w:p w14:paraId="7E4770E7" w14:textId="77777777" w:rsidR="001F35D2" w:rsidRPr="00CB4D05" w:rsidRDefault="001F35D2" w:rsidP="001F35D2">
            <w:pPr>
              <w:jc w:val="both"/>
              <w:rPr>
                <w:sz w:val="24"/>
                <w:szCs w:val="24"/>
              </w:rPr>
            </w:pPr>
          </w:p>
        </w:tc>
        <w:tc>
          <w:tcPr>
            <w:tcW w:w="1121" w:type="dxa"/>
            <w:tcBorders>
              <w:top w:val="single" w:sz="4" w:space="0" w:color="auto"/>
              <w:left w:val="single" w:sz="4" w:space="0" w:color="auto"/>
              <w:bottom w:val="single" w:sz="4" w:space="0" w:color="auto"/>
              <w:right w:val="single" w:sz="4" w:space="0" w:color="auto"/>
            </w:tcBorders>
          </w:tcPr>
          <w:p w14:paraId="15C34C7A"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00598FDC" w14:textId="77777777" w:rsidR="001F35D2" w:rsidRPr="00CB4D05" w:rsidRDefault="001F35D2" w:rsidP="001F35D2">
            <w:pPr>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14:paraId="06F08C7E" w14:textId="77777777" w:rsidR="001F35D2" w:rsidRPr="006E4339" w:rsidRDefault="001F35D2" w:rsidP="001F35D2">
            <w:pPr>
              <w:rPr>
                <w:bCs/>
                <w:sz w:val="24"/>
                <w:szCs w:val="24"/>
              </w:rPr>
            </w:pPr>
          </w:p>
        </w:tc>
      </w:tr>
      <w:tr w:rsidR="001F35D2" w:rsidRPr="006E4339" w14:paraId="0FA679FE" w14:textId="77777777" w:rsidTr="00486F2E">
        <w:trPr>
          <w:trHeight w:val="369"/>
        </w:trPr>
        <w:tc>
          <w:tcPr>
            <w:tcW w:w="851" w:type="dxa"/>
            <w:tcBorders>
              <w:top w:val="single" w:sz="4" w:space="0" w:color="auto"/>
              <w:left w:val="single" w:sz="4" w:space="0" w:color="auto"/>
              <w:bottom w:val="single" w:sz="4" w:space="0" w:color="auto"/>
              <w:right w:val="single" w:sz="4" w:space="0" w:color="auto"/>
            </w:tcBorders>
          </w:tcPr>
          <w:p w14:paraId="23154A37" w14:textId="77777777" w:rsidR="001F35D2" w:rsidRPr="00CB4D05" w:rsidRDefault="001F35D2" w:rsidP="001F35D2">
            <w:pPr>
              <w:ind w:right="-59"/>
              <w:jc w:val="both"/>
              <w:rPr>
                <w:b/>
                <w:bCs/>
                <w:sz w:val="24"/>
                <w:szCs w:val="24"/>
              </w:rPr>
            </w:pPr>
          </w:p>
        </w:tc>
        <w:tc>
          <w:tcPr>
            <w:tcW w:w="5245" w:type="dxa"/>
            <w:tcBorders>
              <w:top w:val="single" w:sz="4" w:space="0" w:color="auto"/>
              <w:left w:val="single" w:sz="4" w:space="0" w:color="auto"/>
              <w:bottom w:val="single" w:sz="4" w:space="0" w:color="auto"/>
              <w:right w:val="single" w:sz="4" w:space="0" w:color="auto"/>
            </w:tcBorders>
          </w:tcPr>
          <w:p w14:paraId="02CCD52F" w14:textId="77777777" w:rsidR="001F35D2" w:rsidRPr="00CB4D05" w:rsidRDefault="001F35D2" w:rsidP="001F35D2">
            <w:pPr>
              <w:jc w:val="both"/>
              <w:rPr>
                <w:sz w:val="24"/>
                <w:szCs w:val="24"/>
              </w:rPr>
            </w:pPr>
          </w:p>
        </w:tc>
        <w:tc>
          <w:tcPr>
            <w:tcW w:w="1121" w:type="dxa"/>
            <w:tcBorders>
              <w:top w:val="single" w:sz="4" w:space="0" w:color="auto"/>
              <w:left w:val="single" w:sz="4" w:space="0" w:color="auto"/>
              <w:bottom w:val="single" w:sz="4" w:space="0" w:color="auto"/>
              <w:right w:val="single" w:sz="4" w:space="0" w:color="auto"/>
            </w:tcBorders>
          </w:tcPr>
          <w:p w14:paraId="071B1E34" w14:textId="77777777" w:rsidR="001F35D2" w:rsidRPr="006E4339" w:rsidRDefault="001F35D2" w:rsidP="001F35D2">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3662783A" w14:textId="77777777" w:rsidR="001F35D2" w:rsidRPr="00CB4D05" w:rsidRDefault="001F35D2" w:rsidP="001F35D2">
            <w:pPr>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14:paraId="7AAB108A" w14:textId="77777777" w:rsidR="001F35D2" w:rsidRPr="006E4339" w:rsidRDefault="001F35D2" w:rsidP="001F35D2">
            <w:pPr>
              <w:rPr>
                <w:bCs/>
                <w:sz w:val="24"/>
                <w:szCs w:val="24"/>
              </w:rPr>
            </w:pPr>
          </w:p>
        </w:tc>
      </w:tr>
    </w:tbl>
    <w:p w14:paraId="7546D529" w14:textId="056477BD" w:rsidR="006C6D0E" w:rsidRDefault="006C6D0E" w:rsidP="003C0C40">
      <w:pPr>
        <w:rPr>
          <w:sz w:val="24"/>
          <w:szCs w:val="24"/>
        </w:rPr>
      </w:pPr>
    </w:p>
    <w:p w14:paraId="7A52536A" w14:textId="43570DD5" w:rsidR="007A5DAB" w:rsidRDefault="007A5DAB" w:rsidP="003C0C40">
      <w:pPr>
        <w:rPr>
          <w:sz w:val="24"/>
          <w:szCs w:val="24"/>
        </w:rPr>
      </w:pPr>
    </w:p>
    <w:p w14:paraId="7DBA75D3" w14:textId="34381BCD" w:rsidR="007A5DAB" w:rsidRDefault="007A5DAB" w:rsidP="003C0C40">
      <w:pPr>
        <w:rPr>
          <w:sz w:val="24"/>
          <w:szCs w:val="24"/>
        </w:rPr>
      </w:pPr>
    </w:p>
    <w:p w14:paraId="678F5CBD" w14:textId="0BC185CD" w:rsidR="007A5DAB" w:rsidRDefault="007A5DAB" w:rsidP="003C0C40">
      <w:pPr>
        <w:rPr>
          <w:sz w:val="24"/>
          <w:szCs w:val="24"/>
        </w:rPr>
      </w:pPr>
    </w:p>
    <w:p w14:paraId="1A36B682" w14:textId="2182D2E9" w:rsidR="007A5DAB" w:rsidRDefault="007A5DAB" w:rsidP="003C0C40">
      <w:pPr>
        <w:rPr>
          <w:sz w:val="24"/>
          <w:szCs w:val="24"/>
        </w:rPr>
      </w:pPr>
    </w:p>
    <w:p w14:paraId="32E1FC5A" w14:textId="3131112C" w:rsidR="007A5DAB" w:rsidRDefault="007A5DAB" w:rsidP="003C0C40">
      <w:pPr>
        <w:rPr>
          <w:sz w:val="24"/>
          <w:szCs w:val="24"/>
        </w:rPr>
      </w:pPr>
    </w:p>
    <w:p w14:paraId="426C85C3" w14:textId="3B11F1F6" w:rsidR="007A5DAB" w:rsidRDefault="007A5DAB" w:rsidP="003C0C40">
      <w:pPr>
        <w:rPr>
          <w:sz w:val="24"/>
          <w:szCs w:val="24"/>
        </w:rPr>
      </w:pPr>
    </w:p>
    <w:p w14:paraId="3A7C4016" w14:textId="0E2DBD7D" w:rsidR="007A5DAB" w:rsidRDefault="007A5DAB" w:rsidP="003C0C40">
      <w:pPr>
        <w:rPr>
          <w:sz w:val="24"/>
          <w:szCs w:val="24"/>
        </w:rPr>
      </w:pPr>
    </w:p>
    <w:p w14:paraId="0BCB0BAD" w14:textId="764FF9FB" w:rsidR="007A5DAB" w:rsidRDefault="007A5DAB" w:rsidP="003C0C40">
      <w:pPr>
        <w:rPr>
          <w:sz w:val="24"/>
          <w:szCs w:val="24"/>
        </w:rPr>
      </w:pPr>
    </w:p>
    <w:p w14:paraId="753602DF" w14:textId="7F7FF56E" w:rsidR="007A5DAB" w:rsidRDefault="007A5DAB" w:rsidP="003C0C40">
      <w:pPr>
        <w:rPr>
          <w:sz w:val="24"/>
          <w:szCs w:val="24"/>
        </w:rPr>
      </w:pPr>
    </w:p>
    <w:p w14:paraId="6AF76B07" w14:textId="388EF61D" w:rsidR="007A5DAB" w:rsidRDefault="007A5DAB" w:rsidP="003C0C40">
      <w:pPr>
        <w:rPr>
          <w:sz w:val="24"/>
          <w:szCs w:val="24"/>
        </w:rPr>
      </w:pPr>
    </w:p>
    <w:p w14:paraId="5F8486C8" w14:textId="1D86F399" w:rsidR="007A5DAB" w:rsidRDefault="007A5DAB" w:rsidP="003C0C40">
      <w:pPr>
        <w:rPr>
          <w:sz w:val="24"/>
          <w:szCs w:val="24"/>
        </w:rPr>
      </w:pPr>
    </w:p>
    <w:p w14:paraId="5D3BFDB6" w14:textId="2728067F" w:rsidR="007A5DAB" w:rsidRDefault="007A5DAB" w:rsidP="003C0C40">
      <w:pPr>
        <w:rPr>
          <w:sz w:val="24"/>
          <w:szCs w:val="24"/>
        </w:rPr>
      </w:pPr>
    </w:p>
    <w:p w14:paraId="458DED95" w14:textId="27A90E91" w:rsidR="007A5DAB" w:rsidRDefault="007A5DAB" w:rsidP="003C0C40">
      <w:pPr>
        <w:rPr>
          <w:sz w:val="24"/>
          <w:szCs w:val="24"/>
        </w:rPr>
      </w:pPr>
    </w:p>
    <w:p w14:paraId="1BA0892D" w14:textId="64AC45F2" w:rsidR="007A5DAB" w:rsidRDefault="007A5DAB" w:rsidP="003C0C40">
      <w:pPr>
        <w:rPr>
          <w:sz w:val="24"/>
          <w:szCs w:val="24"/>
        </w:rPr>
      </w:pPr>
    </w:p>
    <w:p w14:paraId="40044143" w14:textId="1E7D4F75" w:rsidR="007A5DAB" w:rsidRDefault="007A5DAB" w:rsidP="003C0C40">
      <w:pPr>
        <w:rPr>
          <w:sz w:val="24"/>
          <w:szCs w:val="24"/>
        </w:rPr>
      </w:pPr>
    </w:p>
    <w:p w14:paraId="485DED68" w14:textId="1A556A3F" w:rsidR="007A5DAB" w:rsidRDefault="007A5DAB" w:rsidP="003C0C40">
      <w:pPr>
        <w:rPr>
          <w:sz w:val="24"/>
          <w:szCs w:val="24"/>
        </w:rPr>
      </w:pPr>
    </w:p>
    <w:p w14:paraId="59D9BBDE" w14:textId="77777777" w:rsidR="007A5DAB" w:rsidRPr="006E4339" w:rsidRDefault="007A5DAB" w:rsidP="003C0C40">
      <w:pPr>
        <w:rPr>
          <w:sz w:val="24"/>
          <w:szCs w:val="24"/>
        </w:rPr>
      </w:pPr>
    </w:p>
    <w:tbl>
      <w:tblPr>
        <w:tblW w:w="105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
        <w:gridCol w:w="5337"/>
        <w:gridCol w:w="980"/>
        <w:gridCol w:w="13"/>
        <w:gridCol w:w="1559"/>
        <w:gridCol w:w="75"/>
        <w:gridCol w:w="1733"/>
      </w:tblGrid>
      <w:tr w:rsidR="006C6D0E" w:rsidRPr="008E2F19" w14:paraId="12CD4750" w14:textId="77777777" w:rsidTr="0046255B">
        <w:trPr>
          <w:trHeight w:val="247"/>
        </w:trPr>
        <w:tc>
          <w:tcPr>
            <w:tcW w:w="10597" w:type="dxa"/>
            <w:gridSpan w:val="8"/>
            <w:tcBorders>
              <w:top w:val="single" w:sz="4" w:space="0" w:color="auto"/>
              <w:left w:val="single" w:sz="4" w:space="0" w:color="auto"/>
              <w:bottom w:val="single" w:sz="4" w:space="0" w:color="auto"/>
              <w:right w:val="single" w:sz="4" w:space="0" w:color="auto"/>
            </w:tcBorders>
          </w:tcPr>
          <w:p w14:paraId="396C8366" w14:textId="77777777" w:rsidR="006C6D0E" w:rsidRDefault="006C6D0E" w:rsidP="0046255B">
            <w:pPr>
              <w:rPr>
                <w:szCs w:val="22"/>
              </w:rPr>
            </w:pPr>
            <w:bookmarkStart w:id="6" w:name="_Hlk60300192"/>
            <w:bookmarkStart w:id="7" w:name="_Hlk60300220"/>
          </w:p>
          <w:p w14:paraId="12F9C37D" w14:textId="060499F4" w:rsidR="006C6D0E" w:rsidRPr="00C563DD" w:rsidRDefault="006C6D0E" w:rsidP="0046255B">
            <w:pPr>
              <w:jc w:val="center"/>
              <w:rPr>
                <w:b/>
                <w:sz w:val="14"/>
                <w:szCs w:val="22"/>
              </w:rPr>
            </w:pPr>
            <w:r>
              <w:rPr>
                <w:b/>
                <w:szCs w:val="24"/>
              </w:rPr>
              <w:t xml:space="preserve">03 </w:t>
            </w:r>
            <w:r w:rsidRPr="00055670">
              <w:rPr>
                <w:b/>
                <w:szCs w:val="24"/>
              </w:rPr>
              <w:t xml:space="preserve">Відділ житлово-комунального господарства, транспорту, </w:t>
            </w:r>
            <w:r w:rsidRPr="00055670">
              <w:rPr>
                <w:b/>
                <w:bCs/>
                <w:szCs w:val="24"/>
              </w:rPr>
              <w:t>інфраструктури</w:t>
            </w:r>
          </w:p>
        </w:tc>
      </w:tr>
      <w:tr w:rsidR="000005E6" w:rsidRPr="008E2F19" w14:paraId="18C30910" w14:textId="77777777" w:rsidTr="00022347">
        <w:trPr>
          <w:trHeight w:val="247"/>
        </w:trPr>
        <w:tc>
          <w:tcPr>
            <w:tcW w:w="851" w:type="dxa"/>
            <w:tcBorders>
              <w:top w:val="single" w:sz="4" w:space="0" w:color="auto"/>
              <w:left w:val="single" w:sz="4" w:space="0" w:color="auto"/>
              <w:bottom w:val="single" w:sz="4" w:space="0" w:color="auto"/>
              <w:right w:val="single" w:sz="4" w:space="0" w:color="auto"/>
            </w:tcBorders>
          </w:tcPr>
          <w:p w14:paraId="213F43A3" w14:textId="157083AE" w:rsidR="000005E6" w:rsidRPr="00022347" w:rsidRDefault="000005E6" w:rsidP="000005E6">
            <w:pPr>
              <w:rPr>
                <w:sz w:val="24"/>
                <w:szCs w:val="24"/>
              </w:rPr>
            </w:pPr>
            <w:r w:rsidRPr="00681858">
              <w:rPr>
                <w:sz w:val="24"/>
                <w:szCs w:val="24"/>
              </w:rPr>
              <w:t>1</w:t>
            </w:r>
          </w:p>
        </w:tc>
        <w:tc>
          <w:tcPr>
            <w:tcW w:w="5386" w:type="dxa"/>
            <w:gridSpan w:val="2"/>
            <w:tcBorders>
              <w:top w:val="single" w:sz="4" w:space="0" w:color="auto"/>
              <w:left w:val="single" w:sz="4" w:space="0" w:color="auto"/>
              <w:bottom w:val="single" w:sz="4" w:space="0" w:color="auto"/>
              <w:right w:val="single" w:sz="4" w:space="0" w:color="auto"/>
            </w:tcBorders>
          </w:tcPr>
          <w:p w14:paraId="13127752" w14:textId="5C30804C" w:rsidR="000005E6" w:rsidRPr="00022347" w:rsidRDefault="000005E6" w:rsidP="000005E6">
            <w:pPr>
              <w:rPr>
                <w:sz w:val="24"/>
                <w:szCs w:val="24"/>
              </w:rPr>
            </w:pPr>
            <w:r w:rsidRPr="00681858">
              <w:rPr>
                <w:sz w:val="24"/>
                <w:szCs w:val="24"/>
              </w:rPr>
              <w:t>2</w:t>
            </w:r>
          </w:p>
        </w:tc>
        <w:tc>
          <w:tcPr>
            <w:tcW w:w="993" w:type="dxa"/>
            <w:gridSpan w:val="2"/>
            <w:tcBorders>
              <w:top w:val="single" w:sz="4" w:space="0" w:color="auto"/>
              <w:left w:val="single" w:sz="4" w:space="0" w:color="auto"/>
              <w:bottom w:val="single" w:sz="4" w:space="0" w:color="auto"/>
              <w:right w:val="single" w:sz="4" w:space="0" w:color="auto"/>
            </w:tcBorders>
          </w:tcPr>
          <w:p w14:paraId="4678339F" w14:textId="40AAC71E" w:rsidR="000005E6" w:rsidRPr="00022347" w:rsidRDefault="000005E6" w:rsidP="000005E6">
            <w:pPr>
              <w:rPr>
                <w:sz w:val="24"/>
                <w:szCs w:val="24"/>
              </w:rPr>
            </w:pPr>
            <w:r w:rsidRPr="00681858">
              <w:rPr>
                <w:sz w:val="24"/>
                <w:szCs w:val="24"/>
              </w:rPr>
              <w:t>3</w:t>
            </w:r>
          </w:p>
        </w:tc>
        <w:tc>
          <w:tcPr>
            <w:tcW w:w="1559" w:type="dxa"/>
            <w:tcBorders>
              <w:top w:val="single" w:sz="4" w:space="0" w:color="auto"/>
              <w:left w:val="single" w:sz="4" w:space="0" w:color="auto"/>
              <w:bottom w:val="single" w:sz="4" w:space="0" w:color="auto"/>
              <w:right w:val="single" w:sz="4" w:space="0" w:color="auto"/>
            </w:tcBorders>
          </w:tcPr>
          <w:p w14:paraId="0C612266" w14:textId="55A4710F" w:rsidR="000005E6" w:rsidRPr="00022347" w:rsidRDefault="000005E6" w:rsidP="000005E6">
            <w:pPr>
              <w:rPr>
                <w:sz w:val="24"/>
                <w:szCs w:val="24"/>
              </w:rPr>
            </w:pPr>
            <w:r w:rsidRPr="00681858">
              <w:rPr>
                <w:sz w:val="24"/>
                <w:szCs w:val="24"/>
              </w:rPr>
              <w:t>4</w:t>
            </w:r>
          </w:p>
        </w:tc>
        <w:tc>
          <w:tcPr>
            <w:tcW w:w="1808" w:type="dxa"/>
            <w:gridSpan w:val="2"/>
            <w:tcBorders>
              <w:top w:val="single" w:sz="4" w:space="0" w:color="auto"/>
              <w:left w:val="single" w:sz="4" w:space="0" w:color="auto"/>
              <w:bottom w:val="single" w:sz="4" w:space="0" w:color="auto"/>
              <w:right w:val="single" w:sz="4" w:space="0" w:color="auto"/>
            </w:tcBorders>
          </w:tcPr>
          <w:p w14:paraId="5D29698C" w14:textId="220D33F8" w:rsidR="000005E6" w:rsidRPr="00022347" w:rsidRDefault="000005E6" w:rsidP="000005E6">
            <w:pPr>
              <w:rPr>
                <w:sz w:val="24"/>
                <w:szCs w:val="24"/>
              </w:rPr>
            </w:pPr>
            <w:r w:rsidRPr="00681858">
              <w:rPr>
                <w:sz w:val="24"/>
                <w:szCs w:val="24"/>
              </w:rPr>
              <w:t>5</w:t>
            </w:r>
          </w:p>
        </w:tc>
      </w:tr>
      <w:tr w:rsidR="006C6D0E" w:rsidRPr="0041515A" w14:paraId="2D0D3F33"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0D3F5F31" w14:textId="77777777" w:rsidR="006C6D0E" w:rsidRPr="0041515A" w:rsidRDefault="006C6D0E" w:rsidP="0046255B">
            <w:pPr>
              <w:ind w:right="-59"/>
              <w:rPr>
                <w:sz w:val="24"/>
                <w:szCs w:val="24"/>
                <w:lang w:val="ru-RU"/>
              </w:rPr>
            </w:pPr>
            <w:r w:rsidRPr="0041515A">
              <w:rPr>
                <w:sz w:val="24"/>
                <w:szCs w:val="24"/>
                <w:lang w:val="ru-RU"/>
              </w:rPr>
              <w:t>0</w:t>
            </w:r>
            <w:r w:rsidR="00520FF8" w:rsidRPr="0041515A">
              <w:rPr>
                <w:sz w:val="24"/>
                <w:szCs w:val="24"/>
                <w:lang w:val="ru-RU"/>
              </w:rPr>
              <w:t>3</w:t>
            </w:r>
            <w:r w:rsidRPr="0041515A">
              <w:rPr>
                <w:sz w:val="24"/>
                <w:szCs w:val="24"/>
                <w:lang w:val="ru-RU"/>
              </w:rPr>
              <w:t>-01</w:t>
            </w:r>
          </w:p>
        </w:tc>
        <w:tc>
          <w:tcPr>
            <w:tcW w:w="5337" w:type="dxa"/>
            <w:tcBorders>
              <w:top w:val="single" w:sz="4" w:space="0" w:color="auto"/>
              <w:left w:val="single" w:sz="4" w:space="0" w:color="auto"/>
              <w:bottom w:val="single" w:sz="4" w:space="0" w:color="auto"/>
              <w:right w:val="single" w:sz="4" w:space="0" w:color="auto"/>
            </w:tcBorders>
          </w:tcPr>
          <w:p w14:paraId="53338D00" w14:textId="77777777" w:rsidR="006C6D0E" w:rsidRPr="0041515A" w:rsidRDefault="006C6D0E" w:rsidP="0046255B">
            <w:pPr>
              <w:rPr>
                <w:sz w:val="24"/>
                <w:szCs w:val="24"/>
              </w:rPr>
            </w:pPr>
            <w:r w:rsidRPr="0041515A">
              <w:rPr>
                <w:rStyle w:val="411pt"/>
                <w:rFonts w:eastAsiaTheme="majorEastAsia"/>
                <w:color w:val="000000"/>
                <w:sz w:val="24"/>
                <w:szCs w:val="24"/>
              </w:rPr>
              <w:t>Закони, постанови, рішення, розпорядження вищих органів влади та місцевого самоврядування  щодо діяльності ради та виконкому</w:t>
            </w:r>
          </w:p>
        </w:tc>
        <w:tc>
          <w:tcPr>
            <w:tcW w:w="980" w:type="dxa"/>
            <w:tcBorders>
              <w:top w:val="single" w:sz="4" w:space="0" w:color="auto"/>
              <w:left w:val="single" w:sz="4" w:space="0" w:color="auto"/>
              <w:bottom w:val="single" w:sz="4" w:space="0" w:color="auto"/>
              <w:right w:val="single" w:sz="4" w:space="0" w:color="auto"/>
            </w:tcBorders>
            <w:vAlign w:val="center"/>
          </w:tcPr>
          <w:p w14:paraId="7BB52DA9" w14:textId="77777777" w:rsidR="006C6D0E" w:rsidRPr="0041515A" w:rsidRDefault="006C6D0E" w:rsidP="0046255B">
            <w:pPr>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70A5A57A" w14:textId="77777777" w:rsidR="006C6D0E" w:rsidRPr="0041515A" w:rsidRDefault="006C6D0E" w:rsidP="0046255B">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41515A">
              <w:rPr>
                <w:rStyle w:val="411pt"/>
                <w:rFonts w:ascii="Times New Roman" w:hAnsi="Times New Roman" w:cs="Times New Roman"/>
                <w:color w:val="000000"/>
                <w:sz w:val="24"/>
                <w:szCs w:val="24"/>
                <w:lang w:eastAsia="uk-UA"/>
              </w:rPr>
              <w:t>Доки не мине потреба</w:t>
            </w:r>
            <w:r w:rsidRPr="0041515A">
              <w:rPr>
                <w:rStyle w:val="411pt"/>
                <w:rFonts w:ascii="Times New Roman" w:hAnsi="Times New Roman" w:cs="Times New Roman"/>
                <w:color w:val="000000"/>
                <w:sz w:val="24"/>
                <w:szCs w:val="24"/>
                <w:vertAlign w:val="superscript"/>
                <w:lang w:eastAsia="uk-UA"/>
              </w:rPr>
              <w:t>1</w:t>
            </w:r>
          </w:p>
          <w:p w14:paraId="1DCA278B" w14:textId="77777777" w:rsidR="006C6D0E" w:rsidRPr="0041515A" w:rsidRDefault="006C6D0E" w:rsidP="0046255B">
            <w:pPr>
              <w:pStyle w:val="42"/>
              <w:shd w:val="clear" w:color="auto" w:fill="auto"/>
              <w:spacing w:line="274" w:lineRule="exact"/>
              <w:jc w:val="center"/>
              <w:rPr>
                <w:rFonts w:ascii="Times New Roman" w:hAnsi="Times New Roman" w:cs="Times New Roman"/>
                <w:sz w:val="24"/>
                <w:szCs w:val="24"/>
              </w:rPr>
            </w:pPr>
            <w:r w:rsidRPr="0041515A">
              <w:rPr>
                <w:rStyle w:val="411pt"/>
                <w:rFonts w:ascii="Times New Roman" w:hAnsi="Times New Roman" w:cs="Times New Roman"/>
                <w:color w:val="000000"/>
                <w:sz w:val="24"/>
                <w:szCs w:val="24"/>
                <w:lang w:eastAsia="uk-UA"/>
              </w:rPr>
              <w:t>ст. 1-б,2-б,3-б</w:t>
            </w:r>
          </w:p>
        </w:tc>
        <w:tc>
          <w:tcPr>
            <w:tcW w:w="1733" w:type="dxa"/>
            <w:tcBorders>
              <w:top w:val="single" w:sz="4" w:space="0" w:color="auto"/>
              <w:left w:val="single" w:sz="4" w:space="0" w:color="auto"/>
              <w:bottom w:val="single" w:sz="4" w:space="0" w:color="auto"/>
              <w:right w:val="single" w:sz="4" w:space="0" w:color="auto"/>
            </w:tcBorders>
            <w:vAlign w:val="bottom"/>
          </w:tcPr>
          <w:p w14:paraId="6F5BBA76" w14:textId="36015238" w:rsidR="006C6D0E" w:rsidRPr="0041515A" w:rsidRDefault="006C6D0E" w:rsidP="0046255B">
            <w:pPr>
              <w:pStyle w:val="42"/>
              <w:shd w:val="clear" w:color="auto" w:fill="auto"/>
              <w:spacing w:after="60" w:line="220" w:lineRule="exact"/>
              <w:jc w:val="left"/>
              <w:rPr>
                <w:rFonts w:ascii="Times New Roman" w:hAnsi="Times New Roman" w:cs="Times New Roman"/>
                <w:sz w:val="24"/>
                <w:szCs w:val="24"/>
              </w:rPr>
            </w:pPr>
            <w:r w:rsidRPr="0041515A">
              <w:rPr>
                <w:rStyle w:val="411pt"/>
                <w:rFonts w:ascii="Times New Roman" w:hAnsi="Times New Roman" w:cs="Times New Roman"/>
                <w:color w:val="000000"/>
                <w:sz w:val="24"/>
                <w:szCs w:val="24"/>
                <w:vertAlign w:val="superscript"/>
                <w:lang w:eastAsia="uk-UA"/>
              </w:rPr>
              <w:t xml:space="preserve">1 </w:t>
            </w:r>
            <w:proofErr w:type="spellStart"/>
            <w:r w:rsidRPr="0041515A">
              <w:rPr>
                <w:rStyle w:val="411pt"/>
                <w:rFonts w:ascii="Times New Roman" w:hAnsi="Times New Roman" w:cs="Times New Roman"/>
                <w:color w:val="000000"/>
                <w:sz w:val="24"/>
                <w:szCs w:val="24"/>
                <w:lang w:eastAsia="uk-UA"/>
              </w:rPr>
              <w:t>Що</w:t>
            </w:r>
            <w:proofErr w:type="spellEnd"/>
            <w:r w:rsidR="000C1881" w:rsidRPr="000C1881">
              <w:rPr>
                <w:rStyle w:val="411pt"/>
                <w:rFonts w:ascii="Times New Roman" w:hAnsi="Times New Roman" w:cs="Times New Roman"/>
                <w:color w:val="000000"/>
                <w:sz w:val="24"/>
                <w:szCs w:val="24"/>
                <w:lang w:eastAsia="uk-UA"/>
              </w:rPr>
              <w:t xml:space="preserve"> </w:t>
            </w:r>
            <w:proofErr w:type="spellStart"/>
            <w:r w:rsidRPr="0041515A">
              <w:rPr>
                <w:rStyle w:val="411pt"/>
                <w:rFonts w:ascii="Times New Roman" w:hAnsi="Times New Roman" w:cs="Times New Roman"/>
                <w:color w:val="000000"/>
                <w:sz w:val="24"/>
                <w:szCs w:val="24"/>
                <w:lang w:eastAsia="uk-UA"/>
              </w:rPr>
              <w:t>стосуються</w:t>
            </w:r>
            <w:proofErr w:type="spellEnd"/>
            <w:r w:rsidR="000C1881" w:rsidRPr="000C1881">
              <w:rPr>
                <w:rStyle w:val="411pt"/>
                <w:rFonts w:ascii="Times New Roman" w:hAnsi="Times New Roman" w:cs="Times New Roman"/>
                <w:color w:val="000000"/>
                <w:sz w:val="24"/>
                <w:szCs w:val="24"/>
                <w:lang w:eastAsia="uk-UA"/>
              </w:rPr>
              <w:t xml:space="preserve"> </w:t>
            </w:r>
            <w:proofErr w:type="spellStart"/>
            <w:r w:rsidRPr="0041515A">
              <w:rPr>
                <w:rStyle w:val="411pt"/>
                <w:rFonts w:ascii="Times New Roman" w:hAnsi="Times New Roman" w:cs="Times New Roman"/>
                <w:color w:val="000000"/>
                <w:sz w:val="24"/>
                <w:szCs w:val="24"/>
                <w:lang w:eastAsia="uk-UA"/>
              </w:rPr>
              <w:t>діяльності</w:t>
            </w:r>
            <w:proofErr w:type="spellEnd"/>
            <w:r w:rsidR="000C1881" w:rsidRPr="000C1881">
              <w:rPr>
                <w:rStyle w:val="411pt"/>
                <w:rFonts w:ascii="Times New Roman" w:hAnsi="Times New Roman" w:cs="Times New Roman"/>
                <w:color w:val="000000"/>
                <w:sz w:val="24"/>
                <w:szCs w:val="24"/>
                <w:lang w:eastAsia="uk-UA"/>
              </w:rPr>
              <w:t xml:space="preserve"> </w:t>
            </w:r>
            <w:proofErr w:type="spellStart"/>
            <w:r w:rsidRPr="0041515A">
              <w:rPr>
                <w:rStyle w:val="411pt"/>
                <w:rFonts w:ascii="Times New Roman" w:hAnsi="Times New Roman" w:cs="Times New Roman"/>
                <w:color w:val="000000"/>
                <w:sz w:val="24"/>
                <w:szCs w:val="24"/>
                <w:lang w:eastAsia="uk-UA"/>
              </w:rPr>
              <w:t>організації</w:t>
            </w:r>
            <w:proofErr w:type="spellEnd"/>
            <w:r w:rsidRPr="0041515A">
              <w:rPr>
                <w:rStyle w:val="411pt"/>
                <w:rFonts w:ascii="Times New Roman" w:hAnsi="Times New Roman" w:cs="Times New Roman"/>
                <w:color w:val="000000"/>
                <w:sz w:val="24"/>
                <w:szCs w:val="24"/>
                <w:lang w:eastAsia="uk-UA"/>
              </w:rPr>
              <w:t xml:space="preserve"> - </w:t>
            </w:r>
            <w:proofErr w:type="spellStart"/>
            <w:r w:rsidRPr="0041515A">
              <w:rPr>
                <w:rStyle w:val="411pt"/>
                <w:rFonts w:ascii="Times New Roman" w:hAnsi="Times New Roman" w:cs="Times New Roman"/>
                <w:color w:val="000000"/>
                <w:sz w:val="24"/>
                <w:szCs w:val="24"/>
                <w:lang w:eastAsia="uk-UA"/>
              </w:rPr>
              <w:t>постійно</w:t>
            </w:r>
            <w:proofErr w:type="spellEnd"/>
          </w:p>
        </w:tc>
      </w:tr>
      <w:tr w:rsidR="006C6D0E" w:rsidRPr="0041515A" w14:paraId="73AC9937"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703E4497" w14:textId="77777777" w:rsidR="006C6D0E" w:rsidRPr="0041515A" w:rsidRDefault="006C6D0E" w:rsidP="0046255B">
            <w:pPr>
              <w:ind w:right="-59"/>
              <w:rPr>
                <w:sz w:val="24"/>
                <w:szCs w:val="24"/>
                <w:lang w:val="ru-RU"/>
              </w:rPr>
            </w:pPr>
            <w:r w:rsidRPr="0041515A">
              <w:rPr>
                <w:sz w:val="24"/>
                <w:szCs w:val="24"/>
                <w:lang w:val="ru-RU"/>
              </w:rPr>
              <w:t>0</w:t>
            </w:r>
            <w:r w:rsidR="00520FF8" w:rsidRPr="0041515A">
              <w:rPr>
                <w:sz w:val="24"/>
                <w:szCs w:val="24"/>
                <w:lang w:val="ru-RU"/>
              </w:rPr>
              <w:t>3</w:t>
            </w:r>
            <w:r w:rsidRPr="0041515A">
              <w:rPr>
                <w:sz w:val="24"/>
                <w:szCs w:val="24"/>
                <w:lang w:val="ru-RU"/>
              </w:rPr>
              <w:t>-02</w:t>
            </w:r>
          </w:p>
        </w:tc>
        <w:tc>
          <w:tcPr>
            <w:tcW w:w="5337" w:type="dxa"/>
            <w:tcBorders>
              <w:top w:val="single" w:sz="4" w:space="0" w:color="auto"/>
              <w:left w:val="single" w:sz="4" w:space="0" w:color="auto"/>
              <w:bottom w:val="single" w:sz="4" w:space="0" w:color="auto"/>
              <w:right w:val="single" w:sz="4" w:space="0" w:color="auto"/>
            </w:tcBorders>
          </w:tcPr>
          <w:p w14:paraId="1FDA567C" w14:textId="77777777" w:rsidR="006C6D0E" w:rsidRPr="0041515A" w:rsidRDefault="006C6D0E" w:rsidP="0046255B">
            <w:pPr>
              <w:tabs>
                <w:tab w:val="left" w:pos="5280"/>
              </w:tabs>
              <w:snapToGrid w:val="0"/>
              <w:jc w:val="both"/>
              <w:rPr>
                <w:sz w:val="24"/>
                <w:szCs w:val="24"/>
              </w:rPr>
            </w:pPr>
            <w:r w:rsidRPr="0041515A">
              <w:rPr>
                <w:sz w:val="24"/>
                <w:szCs w:val="24"/>
              </w:rPr>
              <w:t>Посадові інструкції працівників  відділу житлово-комунального господарства, транспорту, інфраструктури, та захисту довкілля(копії)</w:t>
            </w:r>
          </w:p>
        </w:tc>
        <w:tc>
          <w:tcPr>
            <w:tcW w:w="980" w:type="dxa"/>
            <w:tcBorders>
              <w:top w:val="single" w:sz="4" w:space="0" w:color="auto"/>
              <w:left w:val="single" w:sz="4" w:space="0" w:color="auto"/>
              <w:bottom w:val="single" w:sz="4" w:space="0" w:color="auto"/>
              <w:right w:val="single" w:sz="4" w:space="0" w:color="auto"/>
            </w:tcBorders>
          </w:tcPr>
          <w:p w14:paraId="16348FD1" w14:textId="77777777" w:rsidR="006C6D0E" w:rsidRPr="0041515A" w:rsidRDefault="006C6D0E"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797E0450" w14:textId="77777777" w:rsidR="006C6D0E" w:rsidRPr="0041515A" w:rsidRDefault="006C6D0E" w:rsidP="0046255B">
            <w:pPr>
              <w:tabs>
                <w:tab w:val="left" w:pos="5280"/>
              </w:tabs>
              <w:snapToGrid w:val="0"/>
              <w:jc w:val="center"/>
              <w:rPr>
                <w:sz w:val="24"/>
                <w:szCs w:val="24"/>
              </w:rPr>
            </w:pPr>
            <w:r w:rsidRPr="0041515A">
              <w:rPr>
                <w:sz w:val="24"/>
                <w:szCs w:val="24"/>
              </w:rPr>
              <w:t>5 р.</w:t>
            </w:r>
            <w:r w:rsidRPr="0041515A">
              <w:rPr>
                <w:sz w:val="24"/>
                <w:szCs w:val="24"/>
                <w:vertAlign w:val="superscript"/>
              </w:rPr>
              <w:t>1,2</w:t>
            </w:r>
          </w:p>
          <w:p w14:paraId="72786486" w14:textId="77777777" w:rsidR="006C6D0E" w:rsidRPr="0041515A" w:rsidRDefault="006C6D0E" w:rsidP="0046255B">
            <w:pPr>
              <w:tabs>
                <w:tab w:val="left" w:pos="5280"/>
              </w:tabs>
              <w:snapToGrid w:val="0"/>
              <w:jc w:val="center"/>
              <w:rPr>
                <w:sz w:val="24"/>
                <w:szCs w:val="24"/>
              </w:rPr>
            </w:pPr>
            <w:r w:rsidRPr="0041515A">
              <w:rPr>
                <w:sz w:val="24"/>
                <w:szCs w:val="24"/>
              </w:rPr>
              <w:t>ст. 43</w:t>
            </w:r>
          </w:p>
        </w:tc>
        <w:tc>
          <w:tcPr>
            <w:tcW w:w="1733" w:type="dxa"/>
            <w:tcBorders>
              <w:top w:val="single" w:sz="4" w:space="0" w:color="auto"/>
              <w:left w:val="single" w:sz="4" w:space="0" w:color="auto"/>
              <w:bottom w:val="single" w:sz="4" w:space="0" w:color="auto"/>
              <w:right w:val="single" w:sz="4" w:space="0" w:color="auto"/>
            </w:tcBorders>
          </w:tcPr>
          <w:p w14:paraId="0FB56570" w14:textId="77777777" w:rsidR="006C6D0E" w:rsidRPr="0041515A" w:rsidRDefault="006C6D0E" w:rsidP="0046255B">
            <w:pPr>
              <w:rPr>
                <w:sz w:val="24"/>
                <w:szCs w:val="24"/>
              </w:rPr>
            </w:pPr>
            <w:r w:rsidRPr="0041515A">
              <w:rPr>
                <w:sz w:val="24"/>
                <w:szCs w:val="24"/>
                <w:vertAlign w:val="superscript"/>
              </w:rPr>
              <w:t>1</w:t>
            </w:r>
            <w:r w:rsidRPr="0041515A">
              <w:rPr>
                <w:sz w:val="24"/>
                <w:szCs w:val="24"/>
              </w:rPr>
              <w:t>Після заміни новими</w:t>
            </w:r>
          </w:p>
          <w:p w14:paraId="3D013DCC" w14:textId="77777777" w:rsidR="006C6D0E" w:rsidRPr="0041515A" w:rsidRDefault="006C6D0E" w:rsidP="0046255B">
            <w:pPr>
              <w:tabs>
                <w:tab w:val="left" w:pos="5280"/>
              </w:tabs>
              <w:snapToGrid w:val="0"/>
              <w:rPr>
                <w:sz w:val="24"/>
                <w:szCs w:val="24"/>
              </w:rPr>
            </w:pPr>
            <w:r w:rsidRPr="0041515A">
              <w:rPr>
                <w:sz w:val="24"/>
                <w:szCs w:val="24"/>
                <w:vertAlign w:val="superscript"/>
              </w:rPr>
              <w:t xml:space="preserve">2 </w:t>
            </w:r>
            <w:r w:rsidRPr="0041515A">
              <w:rPr>
                <w:sz w:val="24"/>
                <w:szCs w:val="24"/>
              </w:rPr>
              <w:t>Оригінали зберігаються у спеціаліста з питань кадрової роботи</w:t>
            </w:r>
          </w:p>
        </w:tc>
      </w:tr>
      <w:tr w:rsidR="006C6D0E" w:rsidRPr="0041515A" w14:paraId="314290DF"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F7ED894" w14:textId="77777777" w:rsidR="006C6D0E" w:rsidRPr="0041515A" w:rsidRDefault="006C6D0E" w:rsidP="0046255B">
            <w:pPr>
              <w:ind w:right="-59"/>
              <w:rPr>
                <w:sz w:val="24"/>
                <w:szCs w:val="24"/>
                <w:lang w:val="ru-RU"/>
              </w:rPr>
            </w:pPr>
            <w:r w:rsidRPr="0041515A">
              <w:rPr>
                <w:sz w:val="24"/>
                <w:szCs w:val="24"/>
                <w:lang w:val="ru-RU"/>
              </w:rPr>
              <w:t>0</w:t>
            </w:r>
            <w:r w:rsidR="00520FF8" w:rsidRPr="0041515A">
              <w:rPr>
                <w:sz w:val="24"/>
                <w:szCs w:val="24"/>
                <w:lang w:val="ru-RU"/>
              </w:rPr>
              <w:t>3</w:t>
            </w:r>
            <w:r w:rsidRPr="0041515A">
              <w:rPr>
                <w:sz w:val="24"/>
                <w:szCs w:val="24"/>
                <w:lang w:val="ru-RU"/>
              </w:rPr>
              <w:t>-03</w:t>
            </w:r>
          </w:p>
        </w:tc>
        <w:tc>
          <w:tcPr>
            <w:tcW w:w="5337" w:type="dxa"/>
            <w:tcBorders>
              <w:top w:val="single" w:sz="4" w:space="0" w:color="auto"/>
              <w:left w:val="single" w:sz="4" w:space="0" w:color="auto"/>
              <w:bottom w:val="single" w:sz="4" w:space="0" w:color="auto"/>
              <w:right w:val="single" w:sz="4" w:space="0" w:color="auto"/>
            </w:tcBorders>
          </w:tcPr>
          <w:p w14:paraId="00477A84" w14:textId="77777777" w:rsidR="006C6D0E" w:rsidRPr="0041515A" w:rsidRDefault="005969DF" w:rsidP="0046255B">
            <w:pPr>
              <w:tabs>
                <w:tab w:val="left" w:pos="5280"/>
              </w:tabs>
              <w:snapToGrid w:val="0"/>
              <w:jc w:val="both"/>
              <w:rPr>
                <w:sz w:val="24"/>
                <w:szCs w:val="24"/>
              </w:rPr>
            </w:pPr>
            <w:r w:rsidRPr="0041515A">
              <w:rPr>
                <w:sz w:val="24"/>
                <w:szCs w:val="24"/>
              </w:rPr>
              <w:t>Плани роботи відділу</w:t>
            </w:r>
            <w:r w:rsidR="006C6D0E" w:rsidRPr="0041515A">
              <w:rPr>
                <w:sz w:val="24"/>
                <w:szCs w:val="24"/>
              </w:rPr>
              <w:t xml:space="preserve"> житлово-комунального господарства, транспорту, інфраструктури, та захисту довкілля</w:t>
            </w:r>
          </w:p>
        </w:tc>
        <w:tc>
          <w:tcPr>
            <w:tcW w:w="980" w:type="dxa"/>
            <w:tcBorders>
              <w:top w:val="single" w:sz="4" w:space="0" w:color="auto"/>
              <w:left w:val="single" w:sz="4" w:space="0" w:color="auto"/>
              <w:bottom w:val="single" w:sz="4" w:space="0" w:color="auto"/>
              <w:right w:val="single" w:sz="4" w:space="0" w:color="auto"/>
            </w:tcBorders>
          </w:tcPr>
          <w:p w14:paraId="5133B7C6" w14:textId="77777777" w:rsidR="006C6D0E" w:rsidRPr="0041515A" w:rsidRDefault="006C6D0E"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481E0C02" w14:textId="77777777" w:rsidR="006C6D0E" w:rsidRPr="0041515A" w:rsidRDefault="006C6D0E" w:rsidP="0046255B">
            <w:pPr>
              <w:tabs>
                <w:tab w:val="left" w:pos="5280"/>
              </w:tabs>
              <w:snapToGrid w:val="0"/>
              <w:jc w:val="center"/>
              <w:rPr>
                <w:sz w:val="24"/>
                <w:szCs w:val="24"/>
              </w:rPr>
            </w:pPr>
            <w:r w:rsidRPr="0041515A">
              <w:rPr>
                <w:sz w:val="24"/>
                <w:szCs w:val="24"/>
              </w:rPr>
              <w:t>1 р.</w:t>
            </w:r>
          </w:p>
          <w:p w14:paraId="43BF923A" w14:textId="77777777" w:rsidR="006C6D0E" w:rsidRPr="0041515A" w:rsidRDefault="006C6D0E" w:rsidP="0046255B">
            <w:pPr>
              <w:tabs>
                <w:tab w:val="left" w:pos="5280"/>
              </w:tabs>
              <w:snapToGrid w:val="0"/>
              <w:jc w:val="center"/>
              <w:rPr>
                <w:sz w:val="24"/>
                <w:szCs w:val="24"/>
              </w:rPr>
            </w:pPr>
            <w:r w:rsidRPr="0041515A">
              <w:rPr>
                <w:sz w:val="24"/>
                <w:szCs w:val="24"/>
              </w:rPr>
              <w:t>ст. 161</w:t>
            </w:r>
          </w:p>
        </w:tc>
        <w:tc>
          <w:tcPr>
            <w:tcW w:w="1733" w:type="dxa"/>
            <w:tcBorders>
              <w:top w:val="single" w:sz="4" w:space="0" w:color="auto"/>
              <w:left w:val="single" w:sz="4" w:space="0" w:color="auto"/>
              <w:bottom w:val="single" w:sz="4" w:space="0" w:color="auto"/>
              <w:right w:val="single" w:sz="4" w:space="0" w:color="auto"/>
            </w:tcBorders>
          </w:tcPr>
          <w:p w14:paraId="27598B52" w14:textId="77777777" w:rsidR="006C6D0E" w:rsidRPr="0041515A" w:rsidRDefault="006C6D0E" w:rsidP="0046255B">
            <w:pPr>
              <w:tabs>
                <w:tab w:val="left" w:pos="5280"/>
              </w:tabs>
              <w:snapToGrid w:val="0"/>
              <w:jc w:val="center"/>
              <w:rPr>
                <w:sz w:val="24"/>
                <w:szCs w:val="24"/>
              </w:rPr>
            </w:pPr>
          </w:p>
        </w:tc>
      </w:tr>
      <w:tr w:rsidR="006C6D0E" w:rsidRPr="0041515A" w14:paraId="10941CD7"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61BC8ACF" w14:textId="77777777" w:rsidR="006C6D0E" w:rsidRPr="0041515A" w:rsidRDefault="006C6D0E" w:rsidP="0046255B">
            <w:pPr>
              <w:ind w:right="-59"/>
              <w:jc w:val="both"/>
              <w:rPr>
                <w:sz w:val="24"/>
                <w:szCs w:val="24"/>
              </w:rPr>
            </w:pPr>
            <w:r w:rsidRPr="0041515A">
              <w:rPr>
                <w:sz w:val="24"/>
                <w:szCs w:val="24"/>
              </w:rPr>
              <w:t>0</w:t>
            </w:r>
            <w:r w:rsidR="00520FF8" w:rsidRPr="0041515A">
              <w:rPr>
                <w:sz w:val="24"/>
                <w:szCs w:val="24"/>
              </w:rPr>
              <w:t>3</w:t>
            </w:r>
            <w:r w:rsidRPr="0041515A">
              <w:rPr>
                <w:sz w:val="24"/>
                <w:szCs w:val="24"/>
              </w:rPr>
              <w:t>-04</w:t>
            </w:r>
          </w:p>
        </w:tc>
        <w:tc>
          <w:tcPr>
            <w:tcW w:w="5337" w:type="dxa"/>
            <w:tcBorders>
              <w:top w:val="single" w:sz="4" w:space="0" w:color="auto"/>
              <w:left w:val="single" w:sz="4" w:space="0" w:color="auto"/>
              <w:bottom w:val="single" w:sz="4" w:space="0" w:color="auto"/>
              <w:right w:val="single" w:sz="4" w:space="0" w:color="auto"/>
            </w:tcBorders>
          </w:tcPr>
          <w:p w14:paraId="19261233" w14:textId="77777777" w:rsidR="006C6D0E" w:rsidRPr="0041515A" w:rsidRDefault="006C6D0E" w:rsidP="0046255B">
            <w:pPr>
              <w:shd w:val="clear" w:color="auto" w:fill="FFFFFF"/>
              <w:rPr>
                <w:color w:val="000000"/>
                <w:sz w:val="24"/>
                <w:szCs w:val="24"/>
              </w:rPr>
            </w:pPr>
            <w:r w:rsidRPr="0041515A">
              <w:rPr>
                <w:color w:val="000000"/>
                <w:sz w:val="24"/>
                <w:szCs w:val="24"/>
              </w:rPr>
              <w:t xml:space="preserve">Звіти про виконання планів </w:t>
            </w:r>
            <w:r w:rsidR="005969DF" w:rsidRPr="0041515A">
              <w:rPr>
                <w:color w:val="000000"/>
                <w:sz w:val="24"/>
                <w:szCs w:val="24"/>
              </w:rPr>
              <w:t xml:space="preserve">роботи </w:t>
            </w:r>
            <w:r w:rsidRPr="0041515A">
              <w:rPr>
                <w:sz w:val="24"/>
                <w:szCs w:val="24"/>
              </w:rPr>
              <w:t>відділу житлово-комунального господарства, транспорту, інфраструктури, та захисту довкілля</w:t>
            </w:r>
          </w:p>
        </w:tc>
        <w:tc>
          <w:tcPr>
            <w:tcW w:w="980" w:type="dxa"/>
            <w:tcBorders>
              <w:top w:val="single" w:sz="4" w:space="0" w:color="auto"/>
              <w:left w:val="single" w:sz="4" w:space="0" w:color="auto"/>
              <w:bottom w:val="single" w:sz="4" w:space="0" w:color="auto"/>
              <w:right w:val="single" w:sz="4" w:space="0" w:color="auto"/>
            </w:tcBorders>
          </w:tcPr>
          <w:p w14:paraId="6494F0B0" w14:textId="77777777" w:rsidR="006C6D0E" w:rsidRPr="0041515A" w:rsidRDefault="006C6D0E" w:rsidP="0046255B">
            <w:pPr>
              <w:shd w:val="clear" w:color="auto" w:fill="FFFFFF"/>
              <w:ind w:left="355"/>
              <w:rPr>
                <w:color w:val="000000"/>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40E278B0" w14:textId="77777777" w:rsidR="006C6D0E" w:rsidRPr="0041515A" w:rsidRDefault="006C6D0E" w:rsidP="0046255B">
            <w:pPr>
              <w:shd w:val="clear" w:color="auto" w:fill="FFFFFF"/>
              <w:jc w:val="center"/>
              <w:rPr>
                <w:color w:val="000000"/>
                <w:sz w:val="24"/>
                <w:szCs w:val="24"/>
              </w:rPr>
            </w:pPr>
            <w:r w:rsidRPr="0041515A">
              <w:rPr>
                <w:color w:val="000000"/>
                <w:sz w:val="24"/>
                <w:szCs w:val="24"/>
              </w:rPr>
              <w:t>1 р.</w:t>
            </w:r>
          </w:p>
          <w:p w14:paraId="4B3CCF3B" w14:textId="77777777" w:rsidR="006C6D0E" w:rsidRPr="0041515A" w:rsidRDefault="006C6D0E" w:rsidP="0046255B">
            <w:pPr>
              <w:shd w:val="clear" w:color="auto" w:fill="FFFFFF"/>
              <w:jc w:val="center"/>
              <w:rPr>
                <w:color w:val="000000"/>
                <w:sz w:val="24"/>
                <w:szCs w:val="24"/>
              </w:rPr>
            </w:pPr>
            <w:r w:rsidRPr="0041515A">
              <w:rPr>
                <w:color w:val="000000"/>
                <w:sz w:val="24"/>
                <w:szCs w:val="24"/>
              </w:rPr>
              <w:t>ст. 299</w:t>
            </w:r>
          </w:p>
        </w:tc>
        <w:tc>
          <w:tcPr>
            <w:tcW w:w="1733" w:type="dxa"/>
            <w:tcBorders>
              <w:top w:val="single" w:sz="4" w:space="0" w:color="auto"/>
              <w:left w:val="single" w:sz="4" w:space="0" w:color="auto"/>
              <w:bottom w:val="single" w:sz="4" w:space="0" w:color="auto"/>
              <w:right w:val="single" w:sz="4" w:space="0" w:color="auto"/>
            </w:tcBorders>
          </w:tcPr>
          <w:p w14:paraId="76E6D55C" w14:textId="77777777" w:rsidR="006C6D0E" w:rsidRPr="0041515A" w:rsidRDefault="006C6D0E" w:rsidP="0046255B">
            <w:pPr>
              <w:shd w:val="clear" w:color="auto" w:fill="FFFFFF"/>
              <w:jc w:val="center"/>
              <w:rPr>
                <w:color w:val="000000"/>
                <w:sz w:val="24"/>
                <w:szCs w:val="24"/>
              </w:rPr>
            </w:pPr>
          </w:p>
        </w:tc>
      </w:tr>
      <w:tr w:rsidR="006C6D0E" w:rsidRPr="0041515A" w14:paraId="670F82D5"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1D2325AC" w14:textId="77777777" w:rsidR="006C6D0E" w:rsidRPr="0041515A" w:rsidRDefault="006C6D0E" w:rsidP="0046255B">
            <w:pPr>
              <w:ind w:right="-59"/>
              <w:rPr>
                <w:sz w:val="24"/>
                <w:szCs w:val="24"/>
                <w:lang w:val="ru-RU"/>
              </w:rPr>
            </w:pPr>
            <w:r w:rsidRPr="0041515A">
              <w:rPr>
                <w:sz w:val="24"/>
                <w:szCs w:val="24"/>
                <w:lang w:val="ru-RU"/>
              </w:rPr>
              <w:t>0</w:t>
            </w:r>
            <w:r w:rsidR="00520FF8" w:rsidRPr="0041515A">
              <w:rPr>
                <w:sz w:val="24"/>
                <w:szCs w:val="24"/>
                <w:lang w:val="ru-RU"/>
              </w:rPr>
              <w:t>3</w:t>
            </w:r>
            <w:r w:rsidRPr="0041515A">
              <w:rPr>
                <w:sz w:val="24"/>
                <w:szCs w:val="24"/>
                <w:lang w:val="ru-RU"/>
              </w:rPr>
              <w:t>-05</w:t>
            </w:r>
          </w:p>
        </w:tc>
        <w:tc>
          <w:tcPr>
            <w:tcW w:w="5337" w:type="dxa"/>
            <w:tcBorders>
              <w:top w:val="single" w:sz="4" w:space="0" w:color="auto"/>
              <w:left w:val="single" w:sz="4" w:space="0" w:color="auto"/>
              <w:bottom w:val="single" w:sz="4" w:space="0" w:color="auto"/>
              <w:right w:val="single" w:sz="4" w:space="0" w:color="auto"/>
            </w:tcBorders>
          </w:tcPr>
          <w:p w14:paraId="6868E87C" w14:textId="77777777" w:rsidR="006C6D0E" w:rsidRPr="0041515A" w:rsidRDefault="006C6D0E" w:rsidP="0046255B">
            <w:pPr>
              <w:pStyle w:val="a5"/>
              <w:rPr>
                <w:rFonts w:ascii="Times New Roman" w:hAnsi="Times New Roman"/>
                <w:sz w:val="24"/>
                <w:szCs w:val="24"/>
                <w:lang w:val="uk-UA" w:bidi="ar-EG"/>
              </w:rPr>
            </w:pPr>
            <w:r w:rsidRPr="0041515A">
              <w:rPr>
                <w:rFonts w:ascii="Times New Roman" w:hAnsi="Times New Roman"/>
                <w:sz w:val="24"/>
                <w:szCs w:val="24"/>
                <w:lang w:val="uk-UA" w:bidi="ar-EG"/>
              </w:rPr>
              <w:t>Протоколи зборів громадян за місцем проживання, в тому числі з питань місцевих ініціатив</w:t>
            </w:r>
          </w:p>
        </w:tc>
        <w:tc>
          <w:tcPr>
            <w:tcW w:w="980" w:type="dxa"/>
            <w:tcBorders>
              <w:top w:val="single" w:sz="4" w:space="0" w:color="auto"/>
              <w:left w:val="single" w:sz="4" w:space="0" w:color="auto"/>
              <w:bottom w:val="single" w:sz="4" w:space="0" w:color="auto"/>
              <w:right w:val="single" w:sz="4" w:space="0" w:color="auto"/>
            </w:tcBorders>
          </w:tcPr>
          <w:p w14:paraId="1BABD54F" w14:textId="77777777" w:rsidR="006C6D0E" w:rsidRPr="0041515A" w:rsidRDefault="006C6D0E" w:rsidP="0046255B">
            <w:pPr>
              <w:pStyle w:val="a5"/>
              <w:jc w:val="center"/>
              <w:rPr>
                <w:rFonts w:ascii="Times New Roman" w:hAnsi="Times New Roman"/>
                <w:sz w:val="24"/>
                <w:szCs w:val="24"/>
                <w:lang w:val="uk-UA" w:bidi="ar-EG"/>
              </w:rPr>
            </w:pPr>
          </w:p>
        </w:tc>
        <w:tc>
          <w:tcPr>
            <w:tcW w:w="1647" w:type="dxa"/>
            <w:gridSpan w:val="3"/>
            <w:tcBorders>
              <w:top w:val="single" w:sz="4" w:space="0" w:color="auto"/>
              <w:left w:val="single" w:sz="4" w:space="0" w:color="auto"/>
              <w:bottom w:val="single" w:sz="4" w:space="0" w:color="auto"/>
              <w:right w:val="single" w:sz="4" w:space="0" w:color="auto"/>
            </w:tcBorders>
            <w:vAlign w:val="center"/>
          </w:tcPr>
          <w:p w14:paraId="2A22FFA2" w14:textId="77777777" w:rsidR="006C6D0E" w:rsidRPr="0041515A" w:rsidRDefault="006C6D0E" w:rsidP="0046255B">
            <w:pPr>
              <w:pStyle w:val="a5"/>
              <w:jc w:val="center"/>
              <w:rPr>
                <w:rFonts w:ascii="Times New Roman" w:hAnsi="Times New Roman"/>
                <w:sz w:val="24"/>
                <w:szCs w:val="24"/>
                <w:lang w:val="uk-UA" w:bidi="ar-EG"/>
              </w:rPr>
            </w:pPr>
            <w:r w:rsidRPr="0041515A">
              <w:rPr>
                <w:rFonts w:ascii="Times New Roman" w:hAnsi="Times New Roman"/>
                <w:sz w:val="24"/>
                <w:szCs w:val="24"/>
                <w:lang w:val="uk-UA" w:bidi="ar-EG"/>
              </w:rPr>
              <w:t>Пост.</w:t>
            </w:r>
          </w:p>
          <w:p w14:paraId="1BB5ABB7" w14:textId="77777777" w:rsidR="006C6D0E" w:rsidRPr="0041515A" w:rsidRDefault="006C6D0E" w:rsidP="0046255B">
            <w:pPr>
              <w:pStyle w:val="a5"/>
              <w:jc w:val="center"/>
              <w:rPr>
                <w:rFonts w:ascii="Times New Roman" w:hAnsi="Times New Roman"/>
                <w:sz w:val="24"/>
                <w:szCs w:val="24"/>
                <w:lang w:val="uk-UA" w:bidi="ar-EG"/>
              </w:rPr>
            </w:pPr>
            <w:r w:rsidRPr="0041515A">
              <w:rPr>
                <w:rFonts w:ascii="Times New Roman" w:hAnsi="Times New Roman"/>
                <w:sz w:val="24"/>
                <w:szCs w:val="24"/>
                <w:lang w:val="uk-UA" w:bidi="ar-EG"/>
              </w:rPr>
              <w:t>ст. 12-а</w:t>
            </w:r>
          </w:p>
        </w:tc>
        <w:tc>
          <w:tcPr>
            <w:tcW w:w="1733" w:type="dxa"/>
            <w:tcBorders>
              <w:top w:val="single" w:sz="4" w:space="0" w:color="auto"/>
              <w:left w:val="single" w:sz="4" w:space="0" w:color="auto"/>
              <w:bottom w:val="single" w:sz="4" w:space="0" w:color="auto"/>
              <w:right w:val="single" w:sz="4" w:space="0" w:color="auto"/>
            </w:tcBorders>
          </w:tcPr>
          <w:p w14:paraId="2389585C" w14:textId="77777777" w:rsidR="006C6D0E" w:rsidRPr="0041515A" w:rsidRDefault="006C6D0E" w:rsidP="0046255B">
            <w:pPr>
              <w:tabs>
                <w:tab w:val="left" w:pos="5280"/>
              </w:tabs>
              <w:snapToGrid w:val="0"/>
              <w:jc w:val="center"/>
              <w:rPr>
                <w:sz w:val="24"/>
                <w:szCs w:val="24"/>
              </w:rPr>
            </w:pPr>
          </w:p>
        </w:tc>
      </w:tr>
      <w:tr w:rsidR="006C6D0E" w:rsidRPr="0041515A" w14:paraId="79AEB84C"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591B152C" w14:textId="77777777" w:rsidR="006C6D0E" w:rsidRPr="0041515A" w:rsidRDefault="006C6D0E" w:rsidP="0046255B">
            <w:pPr>
              <w:ind w:right="-59"/>
              <w:rPr>
                <w:sz w:val="24"/>
                <w:szCs w:val="24"/>
                <w:lang w:val="ru-RU"/>
              </w:rPr>
            </w:pPr>
            <w:r w:rsidRPr="0041515A">
              <w:rPr>
                <w:sz w:val="24"/>
                <w:szCs w:val="24"/>
                <w:lang w:val="ru-RU"/>
              </w:rPr>
              <w:t>0</w:t>
            </w:r>
            <w:r w:rsidR="00520FF8" w:rsidRPr="0041515A">
              <w:rPr>
                <w:sz w:val="24"/>
                <w:szCs w:val="24"/>
                <w:lang w:val="ru-RU"/>
              </w:rPr>
              <w:t>3</w:t>
            </w:r>
            <w:r w:rsidRPr="0041515A">
              <w:rPr>
                <w:sz w:val="24"/>
                <w:szCs w:val="24"/>
                <w:lang w:val="ru-RU"/>
              </w:rPr>
              <w:t>-06</w:t>
            </w:r>
          </w:p>
        </w:tc>
        <w:tc>
          <w:tcPr>
            <w:tcW w:w="5337" w:type="dxa"/>
            <w:tcBorders>
              <w:top w:val="single" w:sz="4" w:space="0" w:color="auto"/>
              <w:left w:val="single" w:sz="4" w:space="0" w:color="auto"/>
              <w:bottom w:val="single" w:sz="4" w:space="0" w:color="auto"/>
              <w:right w:val="single" w:sz="4" w:space="0" w:color="auto"/>
            </w:tcBorders>
          </w:tcPr>
          <w:p w14:paraId="7F08131F" w14:textId="48C1B853" w:rsidR="006C6D0E" w:rsidRPr="0041515A" w:rsidRDefault="006C6D0E" w:rsidP="0046255B">
            <w:pPr>
              <w:pStyle w:val="a5"/>
              <w:rPr>
                <w:rFonts w:ascii="Times New Roman" w:hAnsi="Times New Roman"/>
                <w:sz w:val="24"/>
                <w:szCs w:val="24"/>
                <w:lang w:val="uk-UA" w:bidi="ar-EG"/>
              </w:rPr>
            </w:pPr>
            <w:r w:rsidRPr="0041515A">
              <w:rPr>
                <w:rFonts w:ascii="Times New Roman" w:hAnsi="Times New Roman"/>
                <w:sz w:val="24"/>
                <w:szCs w:val="24"/>
                <w:lang w:val="uk-UA" w:bidi="ar-EG"/>
              </w:rPr>
              <w:t xml:space="preserve">Статистичні річні звіти, що подаються відділом </w:t>
            </w:r>
            <w:proofErr w:type="spellStart"/>
            <w:r w:rsidRPr="0041515A">
              <w:rPr>
                <w:rFonts w:ascii="Times New Roman" w:hAnsi="Times New Roman"/>
                <w:sz w:val="24"/>
                <w:szCs w:val="24"/>
              </w:rPr>
              <w:t>житлово-комунального</w:t>
            </w:r>
            <w:proofErr w:type="spellEnd"/>
            <w:r w:rsidR="00EC352A">
              <w:rPr>
                <w:rFonts w:ascii="Times New Roman" w:hAnsi="Times New Roman"/>
                <w:sz w:val="24"/>
                <w:szCs w:val="24"/>
                <w:lang w:val="uk-UA"/>
              </w:rPr>
              <w:t xml:space="preserve">  </w:t>
            </w:r>
            <w:proofErr w:type="spellStart"/>
            <w:r w:rsidRPr="0041515A">
              <w:rPr>
                <w:rFonts w:ascii="Times New Roman" w:hAnsi="Times New Roman"/>
                <w:sz w:val="24"/>
                <w:szCs w:val="24"/>
              </w:rPr>
              <w:t>господарства</w:t>
            </w:r>
            <w:proofErr w:type="spellEnd"/>
            <w:r w:rsidRPr="0041515A">
              <w:rPr>
                <w:rFonts w:ascii="Times New Roman" w:hAnsi="Times New Roman"/>
                <w:sz w:val="24"/>
                <w:szCs w:val="24"/>
              </w:rPr>
              <w:t xml:space="preserve">, транспорту, </w:t>
            </w:r>
            <w:proofErr w:type="spellStart"/>
            <w:r w:rsidRPr="0041515A">
              <w:rPr>
                <w:rFonts w:ascii="Times New Roman" w:hAnsi="Times New Roman"/>
                <w:sz w:val="24"/>
                <w:szCs w:val="24"/>
              </w:rPr>
              <w:t>інфраструктури</w:t>
            </w:r>
            <w:proofErr w:type="spellEnd"/>
            <w:r w:rsidRPr="0041515A">
              <w:rPr>
                <w:rFonts w:ascii="Times New Roman" w:hAnsi="Times New Roman"/>
                <w:sz w:val="24"/>
                <w:szCs w:val="24"/>
              </w:rPr>
              <w:t xml:space="preserve">, та </w:t>
            </w:r>
            <w:proofErr w:type="spellStart"/>
            <w:r w:rsidRPr="0041515A">
              <w:rPr>
                <w:rFonts w:ascii="Times New Roman" w:hAnsi="Times New Roman"/>
                <w:sz w:val="24"/>
                <w:szCs w:val="24"/>
              </w:rPr>
              <w:t>захисту</w:t>
            </w:r>
            <w:proofErr w:type="spellEnd"/>
            <w:r w:rsidR="000C1881" w:rsidRPr="000C1881">
              <w:rPr>
                <w:rFonts w:ascii="Times New Roman" w:hAnsi="Times New Roman"/>
                <w:sz w:val="24"/>
                <w:szCs w:val="24"/>
              </w:rPr>
              <w:t xml:space="preserve"> </w:t>
            </w:r>
            <w:proofErr w:type="spellStart"/>
            <w:r w:rsidRPr="0041515A">
              <w:rPr>
                <w:rFonts w:ascii="Times New Roman" w:hAnsi="Times New Roman"/>
                <w:sz w:val="24"/>
                <w:szCs w:val="24"/>
              </w:rPr>
              <w:t>довкілля</w:t>
            </w:r>
            <w:proofErr w:type="spellEnd"/>
            <w:r w:rsidR="000C1881" w:rsidRPr="000C1881">
              <w:rPr>
                <w:rFonts w:ascii="Times New Roman" w:hAnsi="Times New Roman"/>
                <w:sz w:val="24"/>
                <w:szCs w:val="24"/>
              </w:rPr>
              <w:t xml:space="preserve"> </w:t>
            </w:r>
            <w:proofErr w:type="spellStart"/>
            <w:r w:rsidRPr="0041515A">
              <w:rPr>
                <w:rFonts w:ascii="Times New Roman" w:hAnsi="Times New Roman"/>
                <w:sz w:val="24"/>
                <w:szCs w:val="24"/>
                <w:lang w:val="uk-UA"/>
              </w:rPr>
              <w:t>до</w:t>
            </w:r>
            <w:r w:rsidRPr="0041515A">
              <w:rPr>
                <w:rFonts w:ascii="Times New Roman" w:hAnsi="Times New Roman"/>
                <w:sz w:val="24"/>
                <w:szCs w:val="24"/>
                <w:lang w:val="uk-UA" w:bidi="ar-EG"/>
              </w:rPr>
              <w:t>органів</w:t>
            </w:r>
            <w:proofErr w:type="spellEnd"/>
            <w:r w:rsidRPr="0041515A">
              <w:rPr>
                <w:rFonts w:ascii="Times New Roman" w:hAnsi="Times New Roman"/>
                <w:sz w:val="24"/>
                <w:szCs w:val="24"/>
                <w:lang w:val="uk-UA" w:bidi="ar-EG"/>
              </w:rPr>
              <w:t xml:space="preserve"> статистики</w:t>
            </w:r>
          </w:p>
        </w:tc>
        <w:tc>
          <w:tcPr>
            <w:tcW w:w="980" w:type="dxa"/>
            <w:tcBorders>
              <w:top w:val="single" w:sz="4" w:space="0" w:color="auto"/>
              <w:left w:val="single" w:sz="4" w:space="0" w:color="auto"/>
              <w:bottom w:val="single" w:sz="4" w:space="0" w:color="auto"/>
              <w:right w:val="single" w:sz="4" w:space="0" w:color="auto"/>
            </w:tcBorders>
          </w:tcPr>
          <w:p w14:paraId="73D279CE" w14:textId="77777777" w:rsidR="006C6D0E" w:rsidRPr="0041515A" w:rsidRDefault="006C6D0E" w:rsidP="0046255B">
            <w:pPr>
              <w:pStyle w:val="a5"/>
              <w:jc w:val="center"/>
              <w:rPr>
                <w:rFonts w:ascii="Times New Roman" w:hAnsi="Times New Roman"/>
                <w:sz w:val="24"/>
                <w:szCs w:val="24"/>
                <w:lang w:val="uk-UA" w:bidi="ar-EG"/>
              </w:rPr>
            </w:pPr>
          </w:p>
        </w:tc>
        <w:tc>
          <w:tcPr>
            <w:tcW w:w="1647" w:type="dxa"/>
            <w:gridSpan w:val="3"/>
            <w:tcBorders>
              <w:top w:val="single" w:sz="4" w:space="0" w:color="auto"/>
              <w:left w:val="single" w:sz="4" w:space="0" w:color="auto"/>
              <w:bottom w:val="single" w:sz="4" w:space="0" w:color="auto"/>
              <w:right w:val="single" w:sz="4" w:space="0" w:color="auto"/>
            </w:tcBorders>
            <w:vAlign w:val="center"/>
          </w:tcPr>
          <w:p w14:paraId="6C97C340" w14:textId="77777777" w:rsidR="006C6D0E" w:rsidRPr="0041515A" w:rsidRDefault="006C6D0E" w:rsidP="0046255B">
            <w:pPr>
              <w:pStyle w:val="a5"/>
              <w:jc w:val="center"/>
              <w:rPr>
                <w:rFonts w:ascii="Times New Roman" w:hAnsi="Times New Roman"/>
                <w:sz w:val="24"/>
                <w:szCs w:val="24"/>
                <w:lang w:val="uk-UA" w:bidi="ar-EG"/>
              </w:rPr>
            </w:pPr>
            <w:r w:rsidRPr="0041515A">
              <w:rPr>
                <w:rFonts w:ascii="Times New Roman" w:hAnsi="Times New Roman"/>
                <w:sz w:val="24"/>
                <w:szCs w:val="24"/>
                <w:lang w:val="uk-UA" w:bidi="ar-EG"/>
              </w:rPr>
              <w:t>Пост.</w:t>
            </w:r>
          </w:p>
          <w:p w14:paraId="152A725A" w14:textId="77777777" w:rsidR="006C6D0E" w:rsidRPr="0041515A" w:rsidRDefault="006C6D0E" w:rsidP="0046255B">
            <w:pPr>
              <w:jc w:val="center"/>
              <w:rPr>
                <w:sz w:val="24"/>
                <w:szCs w:val="24"/>
                <w:lang w:bidi="ar-EG"/>
              </w:rPr>
            </w:pPr>
            <w:r w:rsidRPr="0041515A">
              <w:rPr>
                <w:sz w:val="24"/>
                <w:szCs w:val="24"/>
                <w:lang w:bidi="ar-EG"/>
              </w:rPr>
              <w:t>ст. 302-б</w:t>
            </w:r>
          </w:p>
          <w:p w14:paraId="1871A32A" w14:textId="77777777" w:rsidR="006C6D0E" w:rsidRPr="0041515A" w:rsidRDefault="006C6D0E" w:rsidP="0046255B">
            <w:pPr>
              <w:rPr>
                <w:sz w:val="24"/>
                <w:szCs w:val="24"/>
                <w:lang w:bidi="ar-EG"/>
              </w:rPr>
            </w:pPr>
          </w:p>
        </w:tc>
        <w:tc>
          <w:tcPr>
            <w:tcW w:w="1733" w:type="dxa"/>
            <w:tcBorders>
              <w:top w:val="single" w:sz="4" w:space="0" w:color="auto"/>
              <w:left w:val="single" w:sz="4" w:space="0" w:color="auto"/>
              <w:bottom w:val="single" w:sz="4" w:space="0" w:color="auto"/>
              <w:right w:val="single" w:sz="4" w:space="0" w:color="auto"/>
            </w:tcBorders>
          </w:tcPr>
          <w:p w14:paraId="5A8D4C23" w14:textId="77777777" w:rsidR="006C6D0E" w:rsidRPr="0041515A" w:rsidRDefault="006C6D0E" w:rsidP="0046255B">
            <w:pPr>
              <w:rPr>
                <w:sz w:val="24"/>
                <w:szCs w:val="24"/>
                <w:lang w:bidi="ar-EG"/>
              </w:rPr>
            </w:pPr>
          </w:p>
        </w:tc>
      </w:tr>
      <w:tr w:rsidR="006C6D0E" w:rsidRPr="0041515A" w14:paraId="6D0C9535"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EE136CB" w14:textId="77777777" w:rsidR="006C6D0E" w:rsidRPr="0041515A" w:rsidRDefault="006C6D0E" w:rsidP="0046255B">
            <w:pPr>
              <w:ind w:right="-59"/>
              <w:rPr>
                <w:sz w:val="24"/>
                <w:szCs w:val="24"/>
                <w:lang w:val="ru-RU"/>
              </w:rPr>
            </w:pPr>
            <w:r w:rsidRPr="0041515A">
              <w:rPr>
                <w:sz w:val="24"/>
                <w:szCs w:val="24"/>
                <w:lang w:val="ru-RU"/>
              </w:rPr>
              <w:t>0</w:t>
            </w:r>
            <w:r w:rsidR="00520FF8" w:rsidRPr="0041515A">
              <w:rPr>
                <w:sz w:val="24"/>
                <w:szCs w:val="24"/>
                <w:lang w:val="ru-RU"/>
              </w:rPr>
              <w:t>3</w:t>
            </w:r>
            <w:r w:rsidRPr="0041515A">
              <w:rPr>
                <w:sz w:val="24"/>
                <w:szCs w:val="24"/>
                <w:lang w:val="ru-RU"/>
              </w:rPr>
              <w:t>-07</w:t>
            </w:r>
          </w:p>
        </w:tc>
        <w:tc>
          <w:tcPr>
            <w:tcW w:w="5337" w:type="dxa"/>
            <w:tcBorders>
              <w:top w:val="single" w:sz="4" w:space="0" w:color="auto"/>
              <w:left w:val="single" w:sz="4" w:space="0" w:color="auto"/>
              <w:bottom w:val="single" w:sz="4" w:space="0" w:color="auto"/>
              <w:right w:val="single" w:sz="4" w:space="0" w:color="auto"/>
            </w:tcBorders>
          </w:tcPr>
          <w:p w14:paraId="60FFD4E6" w14:textId="77777777" w:rsidR="006C6D0E" w:rsidRPr="0041515A" w:rsidRDefault="002E7257" w:rsidP="0046255B">
            <w:pPr>
              <w:tabs>
                <w:tab w:val="left" w:pos="5280"/>
              </w:tabs>
              <w:snapToGrid w:val="0"/>
              <w:jc w:val="both"/>
              <w:rPr>
                <w:sz w:val="24"/>
                <w:szCs w:val="24"/>
              </w:rPr>
            </w:pPr>
            <w:r w:rsidRPr="0041515A">
              <w:rPr>
                <w:sz w:val="24"/>
                <w:szCs w:val="24"/>
              </w:rPr>
              <w:t>Номенклатура справ відділу</w:t>
            </w:r>
            <w:r w:rsidR="006C6D0E" w:rsidRPr="0041515A">
              <w:rPr>
                <w:sz w:val="24"/>
                <w:szCs w:val="24"/>
              </w:rPr>
              <w:t xml:space="preserve"> житлово-комунального господарства, транспорту, інфраструктури, та захисту довкілля</w:t>
            </w:r>
          </w:p>
        </w:tc>
        <w:tc>
          <w:tcPr>
            <w:tcW w:w="980" w:type="dxa"/>
            <w:tcBorders>
              <w:top w:val="single" w:sz="4" w:space="0" w:color="auto"/>
              <w:left w:val="single" w:sz="4" w:space="0" w:color="auto"/>
              <w:bottom w:val="single" w:sz="4" w:space="0" w:color="auto"/>
              <w:right w:val="single" w:sz="4" w:space="0" w:color="auto"/>
            </w:tcBorders>
          </w:tcPr>
          <w:p w14:paraId="51975C83" w14:textId="77777777" w:rsidR="006C6D0E" w:rsidRPr="0041515A" w:rsidRDefault="006C6D0E"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36C4E914" w14:textId="77777777" w:rsidR="006C6D0E" w:rsidRPr="0041515A" w:rsidRDefault="006C6D0E" w:rsidP="0046255B">
            <w:pPr>
              <w:tabs>
                <w:tab w:val="left" w:pos="5280"/>
              </w:tabs>
              <w:snapToGrid w:val="0"/>
              <w:jc w:val="center"/>
              <w:rPr>
                <w:sz w:val="24"/>
                <w:szCs w:val="24"/>
              </w:rPr>
            </w:pPr>
            <w:r w:rsidRPr="0041515A">
              <w:rPr>
                <w:sz w:val="24"/>
                <w:szCs w:val="24"/>
              </w:rPr>
              <w:t xml:space="preserve">3 роки </w:t>
            </w:r>
            <w:r w:rsidRPr="0041515A">
              <w:rPr>
                <w:sz w:val="24"/>
                <w:szCs w:val="24"/>
                <w:vertAlign w:val="superscript"/>
              </w:rPr>
              <w:t>2</w:t>
            </w:r>
          </w:p>
          <w:p w14:paraId="3B2E75CA" w14:textId="77777777" w:rsidR="006C6D0E" w:rsidRPr="0041515A" w:rsidRDefault="006C6D0E" w:rsidP="0046255B">
            <w:pPr>
              <w:tabs>
                <w:tab w:val="left" w:pos="5280"/>
              </w:tabs>
              <w:snapToGrid w:val="0"/>
              <w:jc w:val="center"/>
              <w:rPr>
                <w:sz w:val="24"/>
                <w:szCs w:val="24"/>
              </w:rPr>
            </w:pPr>
            <w:r w:rsidRPr="0041515A">
              <w:rPr>
                <w:sz w:val="24"/>
                <w:szCs w:val="24"/>
              </w:rPr>
              <w:t>ст. 112-в</w:t>
            </w:r>
          </w:p>
        </w:tc>
        <w:tc>
          <w:tcPr>
            <w:tcW w:w="1733" w:type="dxa"/>
            <w:tcBorders>
              <w:top w:val="single" w:sz="4" w:space="0" w:color="auto"/>
              <w:left w:val="single" w:sz="4" w:space="0" w:color="auto"/>
              <w:bottom w:val="single" w:sz="4" w:space="0" w:color="auto"/>
              <w:right w:val="single" w:sz="4" w:space="0" w:color="auto"/>
            </w:tcBorders>
          </w:tcPr>
          <w:p w14:paraId="006991D7" w14:textId="77777777" w:rsidR="006C6D0E" w:rsidRPr="0041515A" w:rsidRDefault="006C6D0E" w:rsidP="005969DF">
            <w:pPr>
              <w:tabs>
                <w:tab w:val="left" w:pos="5280"/>
              </w:tabs>
              <w:snapToGrid w:val="0"/>
              <w:rPr>
                <w:sz w:val="24"/>
                <w:szCs w:val="24"/>
              </w:rPr>
            </w:pPr>
            <w:r w:rsidRPr="0041515A">
              <w:rPr>
                <w:position w:val="4"/>
                <w:sz w:val="24"/>
                <w:szCs w:val="24"/>
                <w:vertAlign w:val="superscript"/>
              </w:rPr>
              <w:t>2</w:t>
            </w:r>
            <w:r w:rsidRPr="0041515A">
              <w:rPr>
                <w:sz w:val="24"/>
                <w:szCs w:val="24"/>
              </w:rPr>
              <w:t xml:space="preserve">Після заміни новими та за умови </w:t>
            </w:r>
            <w:proofErr w:type="spellStart"/>
            <w:r w:rsidRPr="0041515A">
              <w:rPr>
                <w:sz w:val="24"/>
                <w:szCs w:val="24"/>
              </w:rPr>
              <w:t>переда-вання</w:t>
            </w:r>
            <w:proofErr w:type="spellEnd"/>
            <w:r w:rsidRPr="0041515A">
              <w:rPr>
                <w:sz w:val="24"/>
                <w:szCs w:val="24"/>
              </w:rPr>
              <w:t xml:space="preserve"> справ до архівного відділу виконавчого комітету </w:t>
            </w:r>
          </w:p>
        </w:tc>
      </w:tr>
      <w:bookmarkEnd w:id="6"/>
      <w:tr w:rsidR="006C6D0E" w:rsidRPr="0041515A" w14:paraId="6C0F75EE"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16C503A0" w14:textId="77777777" w:rsidR="006C6D0E" w:rsidRPr="0041515A" w:rsidRDefault="006C6D0E" w:rsidP="0046255B">
            <w:pPr>
              <w:ind w:right="-59"/>
              <w:rPr>
                <w:sz w:val="24"/>
                <w:szCs w:val="24"/>
                <w:lang w:val="ru-RU"/>
              </w:rPr>
            </w:pPr>
          </w:p>
        </w:tc>
        <w:tc>
          <w:tcPr>
            <w:tcW w:w="5337" w:type="dxa"/>
            <w:tcBorders>
              <w:top w:val="single" w:sz="4" w:space="0" w:color="auto"/>
              <w:left w:val="single" w:sz="4" w:space="0" w:color="auto"/>
              <w:bottom w:val="single" w:sz="4" w:space="0" w:color="auto"/>
              <w:right w:val="single" w:sz="4" w:space="0" w:color="auto"/>
            </w:tcBorders>
          </w:tcPr>
          <w:p w14:paraId="1F28CC3F" w14:textId="77777777" w:rsidR="006C6D0E" w:rsidRPr="0041515A" w:rsidRDefault="006C6D0E" w:rsidP="0046255B">
            <w:pPr>
              <w:tabs>
                <w:tab w:val="left" w:pos="5280"/>
              </w:tabs>
              <w:snapToGrid w:val="0"/>
              <w:jc w:val="both"/>
              <w:rPr>
                <w:sz w:val="24"/>
                <w:szCs w:val="24"/>
              </w:rPr>
            </w:pPr>
          </w:p>
        </w:tc>
        <w:tc>
          <w:tcPr>
            <w:tcW w:w="980" w:type="dxa"/>
            <w:tcBorders>
              <w:top w:val="single" w:sz="4" w:space="0" w:color="auto"/>
              <w:left w:val="single" w:sz="4" w:space="0" w:color="auto"/>
              <w:bottom w:val="single" w:sz="4" w:space="0" w:color="auto"/>
              <w:right w:val="single" w:sz="4" w:space="0" w:color="auto"/>
            </w:tcBorders>
          </w:tcPr>
          <w:p w14:paraId="7B304C6C" w14:textId="77777777" w:rsidR="006C6D0E" w:rsidRPr="0041515A" w:rsidRDefault="006C6D0E"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6F0CCA4" w14:textId="77777777" w:rsidR="006C6D0E" w:rsidRPr="0041515A" w:rsidRDefault="006C6D0E" w:rsidP="0046255B">
            <w:pPr>
              <w:tabs>
                <w:tab w:val="left" w:pos="5280"/>
              </w:tabs>
              <w:snapToGrid w:val="0"/>
              <w:jc w:val="center"/>
              <w:rPr>
                <w:sz w:val="24"/>
                <w:szCs w:val="24"/>
              </w:rPr>
            </w:pPr>
          </w:p>
        </w:tc>
        <w:tc>
          <w:tcPr>
            <w:tcW w:w="1733" w:type="dxa"/>
            <w:tcBorders>
              <w:top w:val="single" w:sz="4" w:space="0" w:color="auto"/>
              <w:left w:val="single" w:sz="4" w:space="0" w:color="auto"/>
              <w:bottom w:val="single" w:sz="4" w:space="0" w:color="auto"/>
              <w:right w:val="single" w:sz="4" w:space="0" w:color="auto"/>
            </w:tcBorders>
          </w:tcPr>
          <w:p w14:paraId="5EE7575D" w14:textId="77777777" w:rsidR="006C6D0E" w:rsidRPr="0041515A" w:rsidRDefault="006C6D0E" w:rsidP="0046255B">
            <w:pPr>
              <w:tabs>
                <w:tab w:val="left" w:pos="5280"/>
              </w:tabs>
              <w:snapToGrid w:val="0"/>
              <w:rPr>
                <w:position w:val="4"/>
                <w:sz w:val="24"/>
                <w:szCs w:val="24"/>
                <w:vertAlign w:val="superscript"/>
              </w:rPr>
            </w:pPr>
          </w:p>
        </w:tc>
      </w:tr>
      <w:bookmarkEnd w:id="7"/>
      <w:tr w:rsidR="006C6D0E" w:rsidRPr="0041515A" w14:paraId="189016EC"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282C21ED" w14:textId="77777777" w:rsidR="006C6D0E" w:rsidRPr="0041515A" w:rsidRDefault="006C6D0E" w:rsidP="0046255B">
            <w:pPr>
              <w:ind w:right="-59"/>
              <w:rPr>
                <w:sz w:val="24"/>
                <w:szCs w:val="24"/>
                <w:lang w:val="ru-RU"/>
              </w:rPr>
            </w:pPr>
          </w:p>
        </w:tc>
        <w:tc>
          <w:tcPr>
            <w:tcW w:w="5337" w:type="dxa"/>
            <w:tcBorders>
              <w:top w:val="single" w:sz="4" w:space="0" w:color="auto"/>
              <w:left w:val="single" w:sz="4" w:space="0" w:color="auto"/>
              <w:bottom w:val="single" w:sz="4" w:space="0" w:color="auto"/>
              <w:right w:val="single" w:sz="4" w:space="0" w:color="auto"/>
            </w:tcBorders>
          </w:tcPr>
          <w:p w14:paraId="401E3B51" w14:textId="77777777" w:rsidR="006C6D0E" w:rsidRPr="0041515A" w:rsidRDefault="006C6D0E" w:rsidP="0046255B">
            <w:pPr>
              <w:tabs>
                <w:tab w:val="left" w:pos="5280"/>
              </w:tabs>
              <w:snapToGrid w:val="0"/>
              <w:jc w:val="both"/>
              <w:rPr>
                <w:sz w:val="24"/>
                <w:szCs w:val="24"/>
              </w:rPr>
            </w:pPr>
          </w:p>
        </w:tc>
        <w:tc>
          <w:tcPr>
            <w:tcW w:w="980" w:type="dxa"/>
            <w:tcBorders>
              <w:top w:val="single" w:sz="4" w:space="0" w:color="auto"/>
              <w:left w:val="single" w:sz="4" w:space="0" w:color="auto"/>
              <w:bottom w:val="single" w:sz="4" w:space="0" w:color="auto"/>
              <w:right w:val="single" w:sz="4" w:space="0" w:color="auto"/>
            </w:tcBorders>
          </w:tcPr>
          <w:p w14:paraId="62D6716F" w14:textId="77777777" w:rsidR="006C6D0E" w:rsidRPr="0041515A" w:rsidRDefault="006C6D0E"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57CA9573" w14:textId="77777777" w:rsidR="006C6D0E" w:rsidRPr="0041515A" w:rsidRDefault="006C6D0E" w:rsidP="0046255B">
            <w:pPr>
              <w:tabs>
                <w:tab w:val="left" w:pos="5280"/>
              </w:tabs>
              <w:snapToGrid w:val="0"/>
              <w:jc w:val="center"/>
              <w:rPr>
                <w:sz w:val="24"/>
                <w:szCs w:val="24"/>
              </w:rPr>
            </w:pPr>
          </w:p>
        </w:tc>
        <w:tc>
          <w:tcPr>
            <w:tcW w:w="1733" w:type="dxa"/>
            <w:tcBorders>
              <w:top w:val="single" w:sz="4" w:space="0" w:color="auto"/>
              <w:left w:val="single" w:sz="4" w:space="0" w:color="auto"/>
              <w:bottom w:val="single" w:sz="4" w:space="0" w:color="auto"/>
              <w:right w:val="single" w:sz="4" w:space="0" w:color="auto"/>
            </w:tcBorders>
          </w:tcPr>
          <w:p w14:paraId="11D44CB9" w14:textId="77777777" w:rsidR="006C6D0E" w:rsidRPr="0041515A" w:rsidRDefault="006C6D0E" w:rsidP="0046255B">
            <w:pPr>
              <w:tabs>
                <w:tab w:val="left" w:pos="5280"/>
              </w:tabs>
              <w:snapToGrid w:val="0"/>
              <w:rPr>
                <w:position w:val="4"/>
                <w:sz w:val="24"/>
                <w:szCs w:val="24"/>
                <w:vertAlign w:val="superscript"/>
              </w:rPr>
            </w:pPr>
          </w:p>
        </w:tc>
      </w:tr>
      <w:tr w:rsidR="006C6D0E" w:rsidRPr="0041515A" w14:paraId="6C8FFEE2"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6ACC1AAC" w14:textId="77777777" w:rsidR="006C6D0E" w:rsidRPr="0041515A" w:rsidRDefault="006C6D0E" w:rsidP="0046255B">
            <w:pPr>
              <w:ind w:right="-59"/>
              <w:rPr>
                <w:sz w:val="24"/>
                <w:szCs w:val="24"/>
                <w:lang w:val="ru-RU"/>
              </w:rPr>
            </w:pPr>
          </w:p>
        </w:tc>
        <w:tc>
          <w:tcPr>
            <w:tcW w:w="5337" w:type="dxa"/>
            <w:tcBorders>
              <w:top w:val="single" w:sz="4" w:space="0" w:color="auto"/>
              <w:left w:val="single" w:sz="4" w:space="0" w:color="auto"/>
              <w:bottom w:val="single" w:sz="4" w:space="0" w:color="auto"/>
              <w:right w:val="single" w:sz="4" w:space="0" w:color="auto"/>
            </w:tcBorders>
          </w:tcPr>
          <w:p w14:paraId="33282881" w14:textId="77777777" w:rsidR="006C6D0E" w:rsidRPr="0041515A" w:rsidRDefault="006C6D0E" w:rsidP="0046255B">
            <w:pPr>
              <w:tabs>
                <w:tab w:val="left" w:pos="5280"/>
              </w:tabs>
              <w:snapToGrid w:val="0"/>
              <w:jc w:val="both"/>
              <w:rPr>
                <w:sz w:val="24"/>
                <w:szCs w:val="24"/>
              </w:rPr>
            </w:pPr>
          </w:p>
        </w:tc>
        <w:tc>
          <w:tcPr>
            <w:tcW w:w="980" w:type="dxa"/>
            <w:tcBorders>
              <w:top w:val="single" w:sz="4" w:space="0" w:color="auto"/>
              <w:left w:val="single" w:sz="4" w:space="0" w:color="auto"/>
              <w:bottom w:val="single" w:sz="4" w:space="0" w:color="auto"/>
              <w:right w:val="single" w:sz="4" w:space="0" w:color="auto"/>
            </w:tcBorders>
          </w:tcPr>
          <w:p w14:paraId="26A6A59F" w14:textId="77777777" w:rsidR="006C6D0E" w:rsidRPr="0041515A" w:rsidRDefault="006C6D0E"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622C868C" w14:textId="77777777" w:rsidR="006C6D0E" w:rsidRPr="0041515A" w:rsidRDefault="006C6D0E" w:rsidP="0046255B">
            <w:pPr>
              <w:tabs>
                <w:tab w:val="left" w:pos="5280"/>
              </w:tabs>
              <w:snapToGrid w:val="0"/>
              <w:jc w:val="center"/>
              <w:rPr>
                <w:sz w:val="24"/>
                <w:szCs w:val="24"/>
              </w:rPr>
            </w:pPr>
          </w:p>
        </w:tc>
        <w:tc>
          <w:tcPr>
            <w:tcW w:w="1733" w:type="dxa"/>
            <w:tcBorders>
              <w:top w:val="single" w:sz="4" w:space="0" w:color="auto"/>
              <w:left w:val="single" w:sz="4" w:space="0" w:color="auto"/>
              <w:bottom w:val="single" w:sz="4" w:space="0" w:color="auto"/>
              <w:right w:val="single" w:sz="4" w:space="0" w:color="auto"/>
            </w:tcBorders>
          </w:tcPr>
          <w:p w14:paraId="61329521" w14:textId="77777777" w:rsidR="006C6D0E" w:rsidRPr="0041515A" w:rsidRDefault="006C6D0E" w:rsidP="0046255B">
            <w:pPr>
              <w:tabs>
                <w:tab w:val="left" w:pos="5280"/>
              </w:tabs>
              <w:snapToGrid w:val="0"/>
              <w:rPr>
                <w:position w:val="4"/>
                <w:sz w:val="24"/>
                <w:szCs w:val="24"/>
                <w:vertAlign w:val="superscript"/>
              </w:rPr>
            </w:pPr>
          </w:p>
        </w:tc>
      </w:tr>
      <w:tr w:rsidR="006C6D0E" w:rsidRPr="0041515A" w14:paraId="072DDFA4"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6B321385" w14:textId="77777777" w:rsidR="006C6D0E" w:rsidRPr="0041515A" w:rsidRDefault="006C6D0E" w:rsidP="0046255B">
            <w:pPr>
              <w:ind w:right="-59"/>
              <w:rPr>
                <w:sz w:val="24"/>
                <w:szCs w:val="24"/>
                <w:lang w:val="ru-RU"/>
              </w:rPr>
            </w:pPr>
          </w:p>
        </w:tc>
        <w:tc>
          <w:tcPr>
            <w:tcW w:w="5337" w:type="dxa"/>
            <w:tcBorders>
              <w:top w:val="single" w:sz="4" w:space="0" w:color="auto"/>
              <w:left w:val="single" w:sz="4" w:space="0" w:color="auto"/>
              <w:bottom w:val="single" w:sz="4" w:space="0" w:color="auto"/>
              <w:right w:val="single" w:sz="4" w:space="0" w:color="auto"/>
            </w:tcBorders>
          </w:tcPr>
          <w:p w14:paraId="7B23B30C" w14:textId="77777777" w:rsidR="006C6D0E" w:rsidRPr="0041515A" w:rsidRDefault="006C6D0E" w:rsidP="0046255B">
            <w:pPr>
              <w:tabs>
                <w:tab w:val="left" w:pos="5280"/>
              </w:tabs>
              <w:snapToGrid w:val="0"/>
              <w:jc w:val="both"/>
              <w:rPr>
                <w:sz w:val="24"/>
                <w:szCs w:val="24"/>
              </w:rPr>
            </w:pPr>
          </w:p>
        </w:tc>
        <w:tc>
          <w:tcPr>
            <w:tcW w:w="980" w:type="dxa"/>
            <w:tcBorders>
              <w:top w:val="single" w:sz="4" w:space="0" w:color="auto"/>
              <w:left w:val="single" w:sz="4" w:space="0" w:color="auto"/>
              <w:bottom w:val="single" w:sz="4" w:space="0" w:color="auto"/>
              <w:right w:val="single" w:sz="4" w:space="0" w:color="auto"/>
            </w:tcBorders>
          </w:tcPr>
          <w:p w14:paraId="2398DC8E" w14:textId="77777777" w:rsidR="006C6D0E" w:rsidRPr="0041515A" w:rsidRDefault="006C6D0E"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3A51FD8A" w14:textId="77777777" w:rsidR="006C6D0E" w:rsidRPr="0041515A" w:rsidRDefault="006C6D0E" w:rsidP="0046255B">
            <w:pPr>
              <w:tabs>
                <w:tab w:val="left" w:pos="5280"/>
              </w:tabs>
              <w:snapToGrid w:val="0"/>
              <w:jc w:val="center"/>
              <w:rPr>
                <w:sz w:val="24"/>
                <w:szCs w:val="24"/>
              </w:rPr>
            </w:pPr>
          </w:p>
        </w:tc>
        <w:tc>
          <w:tcPr>
            <w:tcW w:w="1733" w:type="dxa"/>
            <w:tcBorders>
              <w:top w:val="single" w:sz="4" w:space="0" w:color="auto"/>
              <w:left w:val="single" w:sz="4" w:space="0" w:color="auto"/>
              <w:bottom w:val="single" w:sz="4" w:space="0" w:color="auto"/>
              <w:right w:val="single" w:sz="4" w:space="0" w:color="auto"/>
            </w:tcBorders>
          </w:tcPr>
          <w:p w14:paraId="76787BAF" w14:textId="77777777" w:rsidR="006C6D0E" w:rsidRPr="0041515A" w:rsidRDefault="006C6D0E" w:rsidP="0046255B">
            <w:pPr>
              <w:tabs>
                <w:tab w:val="left" w:pos="5280"/>
              </w:tabs>
              <w:snapToGrid w:val="0"/>
              <w:rPr>
                <w:position w:val="4"/>
                <w:sz w:val="24"/>
                <w:szCs w:val="24"/>
                <w:vertAlign w:val="superscript"/>
              </w:rPr>
            </w:pPr>
          </w:p>
        </w:tc>
      </w:tr>
    </w:tbl>
    <w:p w14:paraId="05E93BD2" w14:textId="77777777" w:rsidR="006C6D0E" w:rsidRPr="0041515A" w:rsidRDefault="006C6D0E" w:rsidP="003C0C40">
      <w:pPr>
        <w:rPr>
          <w:sz w:val="24"/>
          <w:szCs w:val="24"/>
        </w:rPr>
      </w:pPr>
    </w:p>
    <w:p w14:paraId="5FA8A554" w14:textId="77777777" w:rsidR="006C6D0E" w:rsidRPr="0041515A" w:rsidRDefault="006C6D0E" w:rsidP="003C0C40">
      <w:pPr>
        <w:rPr>
          <w:sz w:val="24"/>
          <w:szCs w:val="24"/>
        </w:rPr>
      </w:pPr>
    </w:p>
    <w:p w14:paraId="63DB70A3" w14:textId="77777777" w:rsidR="00C707F9" w:rsidRPr="0041515A" w:rsidRDefault="00C707F9" w:rsidP="003C0C40">
      <w:pPr>
        <w:rPr>
          <w:sz w:val="24"/>
          <w:szCs w:val="24"/>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5084"/>
        <w:gridCol w:w="1105"/>
        <w:gridCol w:w="1304"/>
        <w:gridCol w:w="2098"/>
      </w:tblGrid>
      <w:tr w:rsidR="00C707F9" w:rsidRPr="008E2F19" w14:paraId="6D1EF47D" w14:textId="77777777" w:rsidTr="00297CAB">
        <w:trPr>
          <w:trHeight w:val="247"/>
        </w:trPr>
        <w:tc>
          <w:tcPr>
            <w:tcW w:w="10490" w:type="dxa"/>
            <w:gridSpan w:val="5"/>
            <w:tcBorders>
              <w:top w:val="single" w:sz="4" w:space="0" w:color="auto"/>
              <w:left w:val="single" w:sz="4" w:space="0" w:color="auto"/>
              <w:bottom w:val="single" w:sz="4" w:space="0" w:color="auto"/>
              <w:right w:val="single" w:sz="4" w:space="0" w:color="auto"/>
            </w:tcBorders>
          </w:tcPr>
          <w:p w14:paraId="6FB66530" w14:textId="77777777" w:rsidR="00C707F9" w:rsidRDefault="00C707F9" w:rsidP="0046255B">
            <w:pPr>
              <w:rPr>
                <w:szCs w:val="22"/>
              </w:rPr>
            </w:pPr>
          </w:p>
          <w:p w14:paraId="215521E5" w14:textId="1AF6969B" w:rsidR="004C6F45" w:rsidRPr="004C6F45" w:rsidRDefault="004C6F45" w:rsidP="004C6F45">
            <w:pPr>
              <w:rPr>
                <w:b/>
                <w:bCs/>
              </w:rPr>
            </w:pPr>
            <w:r>
              <w:t xml:space="preserve">                               </w:t>
            </w:r>
            <w:r w:rsidRPr="004C6F45">
              <w:rPr>
                <w:b/>
                <w:bCs/>
              </w:rPr>
              <w:t>04 Відділ комунального  майна</w:t>
            </w:r>
            <w:r w:rsidR="006A2609">
              <w:rPr>
                <w:b/>
                <w:bCs/>
              </w:rPr>
              <w:t xml:space="preserve"> та захисту довкілля</w:t>
            </w:r>
          </w:p>
          <w:p w14:paraId="7ED5DA27" w14:textId="0B7A5909" w:rsidR="002F59DA" w:rsidRDefault="002F59DA" w:rsidP="0046255B">
            <w:pPr>
              <w:rPr>
                <w:szCs w:val="22"/>
              </w:rPr>
            </w:pPr>
          </w:p>
        </w:tc>
      </w:tr>
      <w:tr w:rsidR="0084019E" w:rsidRPr="00BA31AD" w14:paraId="31529646" w14:textId="77777777" w:rsidTr="00EC437E">
        <w:trPr>
          <w:trHeight w:val="570"/>
        </w:trPr>
        <w:tc>
          <w:tcPr>
            <w:tcW w:w="899" w:type="dxa"/>
            <w:tcBorders>
              <w:top w:val="single" w:sz="4" w:space="0" w:color="auto"/>
              <w:left w:val="single" w:sz="4" w:space="0" w:color="auto"/>
              <w:bottom w:val="single" w:sz="4" w:space="0" w:color="auto"/>
              <w:right w:val="single" w:sz="4" w:space="0" w:color="auto"/>
            </w:tcBorders>
          </w:tcPr>
          <w:p w14:paraId="3FC7096D" w14:textId="1A4B2823" w:rsidR="0084019E" w:rsidRPr="000005E6" w:rsidRDefault="0084019E" w:rsidP="0084019E">
            <w:pPr>
              <w:jc w:val="center"/>
            </w:pPr>
            <w:r w:rsidRPr="000005E6">
              <w:rPr>
                <w:sz w:val="24"/>
                <w:szCs w:val="24"/>
              </w:rPr>
              <w:t>1</w:t>
            </w:r>
          </w:p>
        </w:tc>
        <w:tc>
          <w:tcPr>
            <w:tcW w:w="5084" w:type="dxa"/>
            <w:tcBorders>
              <w:top w:val="single" w:sz="4" w:space="0" w:color="auto"/>
              <w:left w:val="single" w:sz="4" w:space="0" w:color="auto"/>
              <w:bottom w:val="single" w:sz="4" w:space="0" w:color="auto"/>
              <w:right w:val="single" w:sz="4" w:space="0" w:color="auto"/>
            </w:tcBorders>
          </w:tcPr>
          <w:p w14:paraId="51C16AEC" w14:textId="15C747B0" w:rsidR="0084019E" w:rsidRPr="0084019E" w:rsidRDefault="0084019E" w:rsidP="0084019E">
            <w:pPr>
              <w:jc w:val="center"/>
              <w:rPr>
                <w:bCs/>
                <w:sz w:val="24"/>
                <w:szCs w:val="24"/>
              </w:rPr>
            </w:pPr>
            <w:r w:rsidRPr="00681858">
              <w:rPr>
                <w:sz w:val="24"/>
                <w:szCs w:val="24"/>
              </w:rPr>
              <w:t>2</w:t>
            </w:r>
          </w:p>
        </w:tc>
        <w:tc>
          <w:tcPr>
            <w:tcW w:w="1105" w:type="dxa"/>
            <w:tcBorders>
              <w:top w:val="single" w:sz="4" w:space="0" w:color="auto"/>
              <w:left w:val="single" w:sz="4" w:space="0" w:color="auto"/>
              <w:bottom w:val="single" w:sz="4" w:space="0" w:color="auto"/>
              <w:right w:val="single" w:sz="4" w:space="0" w:color="auto"/>
            </w:tcBorders>
          </w:tcPr>
          <w:p w14:paraId="042FAECA" w14:textId="7A2FD594" w:rsidR="0084019E" w:rsidRPr="0084019E" w:rsidRDefault="0084019E" w:rsidP="0084019E">
            <w:pPr>
              <w:jc w:val="center"/>
              <w:rPr>
                <w:bCs/>
                <w:sz w:val="24"/>
                <w:szCs w:val="24"/>
              </w:rPr>
            </w:pPr>
            <w:r w:rsidRPr="00681858">
              <w:rPr>
                <w:sz w:val="24"/>
                <w:szCs w:val="24"/>
              </w:rPr>
              <w:t>3</w:t>
            </w:r>
          </w:p>
        </w:tc>
        <w:tc>
          <w:tcPr>
            <w:tcW w:w="1304" w:type="dxa"/>
            <w:tcBorders>
              <w:top w:val="single" w:sz="4" w:space="0" w:color="auto"/>
              <w:left w:val="single" w:sz="4" w:space="0" w:color="auto"/>
              <w:bottom w:val="single" w:sz="4" w:space="0" w:color="auto"/>
              <w:right w:val="single" w:sz="4" w:space="0" w:color="auto"/>
            </w:tcBorders>
          </w:tcPr>
          <w:p w14:paraId="345120B3" w14:textId="58180D0D" w:rsidR="0084019E" w:rsidRPr="0084019E" w:rsidRDefault="0084019E" w:rsidP="0084019E">
            <w:pPr>
              <w:jc w:val="center"/>
              <w:rPr>
                <w:bCs/>
                <w:sz w:val="24"/>
                <w:szCs w:val="24"/>
              </w:rPr>
            </w:pPr>
            <w:r w:rsidRPr="00681858">
              <w:rPr>
                <w:sz w:val="24"/>
                <w:szCs w:val="24"/>
              </w:rPr>
              <w:t>4</w:t>
            </w:r>
          </w:p>
        </w:tc>
        <w:tc>
          <w:tcPr>
            <w:tcW w:w="2098" w:type="dxa"/>
            <w:tcBorders>
              <w:top w:val="single" w:sz="4" w:space="0" w:color="auto"/>
              <w:left w:val="single" w:sz="4" w:space="0" w:color="auto"/>
              <w:bottom w:val="single" w:sz="4" w:space="0" w:color="auto"/>
              <w:right w:val="single" w:sz="4" w:space="0" w:color="auto"/>
            </w:tcBorders>
          </w:tcPr>
          <w:p w14:paraId="2760380A" w14:textId="4508ABA9" w:rsidR="0084019E" w:rsidRPr="0084019E" w:rsidRDefault="0084019E" w:rsidP="0084019E">
            <w:pPr>
              <w:jc w:val="center"/>
              <w:rPr>
                <w:bCs/>
                <w:sz w:val="24"/>
                <w:szCs w:val="24"/>
              </w:rPr>
            </w:pPr>
            <w:r w:rsidRPr="00681858">
              <w:rPr>
                <w:sz w:val="24"/>
                <w:szCs w:val="24"/>
              </w:rPr>
              <w:t>5</w:t>
            </w:r>
          </w:p>
        </w:tc>
      </w:tr>
      <w:tr w:rsidR="00086850" w:rsidRPr="00BA31AD" w14:paraId="0CB3B7F8" w14:textId="77777777" w:rsidTr="00EC437E">
        <w:trPr>
          <w:trHeight w:val="1470"/>
        </w:trPr>
        <w:tc>
          <w:tcPr>
            <w:tcW w:w="899" w:type="dxa"/>
            <w:tcBorders>
              <w:top w:val="single" w:sz="4" w:space="0" w:color="auto"/>
              <w:left w:val="single" w:sz="4" w:space="0" w:color="auto"/>
              <w:bottom w:val="single" w:sz="4" w:space="0" w:color="auto"/>
              <w:right w:val="single" w:sz="4" w:space="0" w:color="auto"/>
            </w:tcBorders>
            <w:hideMark/>
          </w:tcPr>
          <w:p w14:paraId="485BCF93" w14:textId="77777777" w:rsidR="00086850" w:rsidRPr="00BA31AD" w:rsidRDefault="00086850" w:rsidP="007A765C">
            <w:pPr>
              <w:ind w:right="-59"/>
              <w:jc w:val="both"/>
              <w:rPr>
                <w:sz w:val="24"/>
                <w:szCs w:val="24"/>
              </w:rPr>
            </w:pPr>
            <w:r>
              <w:rPr>
                <w:sz w:val="24"/>
                <w:szCs w:val="24"/>
              </w:rPr>
              <w:lastRenderedPageBreak/>
              <w:t>04</w:t>
            </w:r>
            <w:r w:rsidRPr="00BA31AD">
              <w:rPr>
                <w:sz w:val="24"/>
                <w:szCs w:val="24"/>
              </w:rPr>
              <w:t>-01</w:t>
            </w:r>
          </w:p>
        </w:tc>
        <w:tc>
          <w:tcPr>
            <w:tcW w:w="5084" w:type="dxa"/>
            <w:tcBorders>
              <w:top w:val="single" w:sz="4" w:space="0" w:color="auto"/>
              <w:left w:val="single" w:sz="4" w:space="0" w:color="auto"/>
              <w:bottom w:val="single" w:sz="4" w:space="0" w:color="auto"/>
              <w:right w:val="single" w:sz="4" w:space="0" w:color="auto"/>
            </w:tcBorders>
            <w:hideMark/>
          </w:tcPr>
          <w:p w14:paraId="05371392" w14:textId="77777777" w:rsidR="00086850" w:rsidRPr="00BA31AD" w:rsidRDefault="00086850" w:rsidP="007A765C">
            <w:pPr>
              <w:rPr>
                <w:sz w:val="24"/>
                <w:szCs w:val="24"/>
              </w:rPr>
            </w:pPr>
            <w:r>
              <w:rPr>
                <w:rStyle w:val="411pt"/>
                <w:color w:val="000000"/>
                <w:sz w:val="24"/>
                <w:szCs w:val="24"/>
              </w:rPr>
              <w:t>Закони, постанови, накази</w:t>
            </w:r>
            <w:r w:rsidRPr="00BA31AD">
              <w:rPr>
                <w:rStyle w:val="411pt"/>
                <w:color w:val="000000"/>
                <w:sz w:val="24"/>
                <w:szCs w:val="24"/>
              </w:rPr>
              <w:t>, розпорядження</w:t>
            </w:r>
            <w:r>
              <w:rPr>
                <w:rStyle w:val="411pt"/>
                <w:color w:val="000000"/>
                <w:sz w:val="24"/>
                <w:szCs w:val="24"/>
              </w:rPr>
              <w:t xml:space="preserve">, рішення </w:t>
            </w:r>
            <w:r w:rsidRPr="00BA31AD">
              <w:rPr>
                <w:rStyle w:val="411pt"/>
                <w:color w:val="000000"/>
                <w:sz w:val="24"/>
                <w:szCs w:val="24"/>
              </w:rPr>
              <w:t>вищих органів влади та місцевого самоврядування  щодо діяльності ради та виконкому</w:t>
            </w:r>
          </w:p>
        </w:tc>
        <w:tc>
          <w:tcPr>
            <w:tcW w:w="1105" w:type="dxa"/>
            <w:tcBorders>
              <w:top w:val="single" w:sz="4" w:space="0" w:color="auto"/>
              <w:left w:val="single" w:sz="4" w:space="0" w:color="auto"/>
              <w:bottom w:val="single" w:sz="4" w:space="0" w:color="auto"/>
              <w:right w:val="single" w:sz="4" w:space="0" w:color="auto"/>
            </w:tcBorders>
            <w:vAlign w:val="center"/>
          </w:tcPr>
          <w:p w14:paraId="2CF6815C"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hideMark/>
          </w:tcPr>
          <w:p w14:paraId="07CD7E8B" w14:textId="77777777" w:rsidR="00086850" w:rsidRPr="00BA31AD" w:rsidRDefault="00086850" w:rsidP="007A765C">
            <w:pPr>
              <w:pStyle w:val="42"/>
              <w:shd w:val="clear" w:color="auto" w:fill="auto"/>
              <w:spacing w:line="274" w:lineRule="exact"/>
              <w:jc w:val="center"/>
              <w:rPr>
                <w:rStyle w:val="411pt"/>
                <w:rFonts w:ascii="Times New Roman" w:hAnsi="Times New Roman" w:cs="Times New Roman"/>
                <w:color w:val="000000"/>
                <w:sz w:val="24"/>
                <w:szCs w:val="24"/>
              </w:rPr>
            </w:pPr>
            <w:r w:rsidRPr="00BA31AD">
              <w:rPr>
                <w:rStyle w:val="411pt"/>
                <w:rFonts w:ascii="Times New Roman" w:hAnsi="Times New Roman" w:cs="Times New Roman"/>
                <w:color w:val="000000"/>
                <w:sz w:val="24"/>
                <w:szCs w:val="24"/>
              </w:rPr>
              <w:t>Доки не мине потреба</w:t>
            </w:r>
            <w:r w:rsidRPr="00BA31AD">
              <w:rPr>
                <w:rStyle w:val="411pt"/>
                <w:rFonts w:ascii="Times New Roman" w:hAnsi="Times New Roman" w:cs="Times New Roman"/>
                <w:color w:val="000000"/>
                <w:sz w:val="24"/>
                <w:szCs w:val="24"/>
                <w:vertAlign w:val="superscript"/>
              </w:rPr>
              <w:t>1</w:t>
            </w:r>
          </w:p>
          <w:p w14:paraId="717C3EFC" w14:textId="77777777" w:rsidR="00086850" w:rsidRPr="00BA31AD" w:rsidRDefault="00086850" w:rsidP="007A765C">
            <w:pPr>
              <w:pStyle w:val="42"/>
              <w:shd w:val="clear" w:color="auto" w:fill="auto"/>
              <w:spacing w:line="274" w:lineRule="exact"/>
              <w:jc w:val="center"/>
              <w:rPr>
                <w:rFonts w:ascii="Times New Roman" w:hAnsi="Times New Roman" w:cs="Times New Roman"/>
                <w:sz w:val="24"/>
                <w:szCs w:val="24"/>
              </w:rPr>
            </w:pPr>
            <w:r w:rsidRPr="00BA31AD">
              <w:rPr>
                <w:rStyle w:val="411pt"/>
                <w:rFonts w:ascii="Times New Roman" w:hAnsi="Times New Roman" w:cs="Times New Roman"/>
                <w:color w:val="000000"/>
                <w:sz w:val="24"/>
                <w:szCs w:val="24"/>
              </w:rPr>
              <w:t>ст. 1-б,2-б,3-б</w:t>
            </w:r>
          </w:p>
        </w:tc>
        <w:tc>
          <w:tcPr>
            <w:tcW w:w="2098" w:type="dxa"/>
            <w:tcBorders>
              <w:top w:val="single" w:sz="4" w:space="0" w:color="auto"/>
              <w:left w:val="single" w:sz="4" w:space="0" w:color="auto"/>
              <w:bottom w:val="single" w:sz="4" w:space="0" w:color="auto"/>
              <w:right w:val="single" w:sz="4" w:space="0" w:color="auto"/>
            </w:tcBorders>
            <w:vAlign w:val="bottom"/>
            <w:hideMark/>
          </w:tcPr>
          <w:p w14:paraId="468934FE" w14:textId="77777777" w:rsidR="00086850" w:rsidRDefault="00086850" w:rsidP="007A765C">
            <w:pPr>
              <w:pStyle w:val="42"/>
              <w:shd w:val="clear" w:color="auto" w:fill="auto"/>
              <w:spacing w:after="60" w:line="220" w:lineRule="exact"/>
              <w:jc w:val="left"/>
              <w:rPr>
                <w:rStyle w:val="411pt"/>
                <w:rFonts w:ascii="Times New Roman" w:hAnsi="Times New Roman" w:cs="Times New Roman"/>
                <w:color w:val="000000"/>
                <w:sz w:val="24"/>
                <w:szCs w:val="24"/>
              </w:rPr>
            </w:pPr>
            <w:r w:rsidRPr="00BA31AD">
              <w:rPr>
                <w:rStyle w:val="411pt"/>
                <w:rFonts w:ascii="Times New Roman" w:hAnsi="Times New Roman" w:cs="Times New Roman"/>
                <w:color w:val="000000"/>
                <w:sz w:val="24"/>
                <w:szCs w:val="24"/>
                <w:vertAlign w:val="superscript"/>
              </w:rPr>
              <w:t xml:space="preserve">1 </w:t>
            </w:r>
            <w:proofErr w:type="spellStart"/>
            <w:r w:rsidRPr="00BA31AD">
              <w:rPr>
                <w:rStyle w:val="411pt"/>
                <w:rFonts w:ascii="Times New Roman" w:hAnsi="Times New Roman" w:cs="Times New Roman"/>
                <w:color w:val="000000"/>
                <w:sz w:val="24"/>
                <w:szCs w:val="24"/>
              </w:rPr>
              <w:t>Що</w:t>
            </w:r>
            <w:proofErr w:type="spellEnd"/>
            <w:r w:rsidRPr="00BA31AD">
              <w:rPr>
                <w:rStyle w:val="411pt"/>
                <w:rFonts w:ascii="Times New Roman" w:hAnsi="Times New Roman" w:cs="Times New Roman"/>
                <w:color w:val="000000"/>
                <w:sz w:val="24"/>
                <w:szCs w:val="24"/>
              </w:rPr>
              <w:t xml:space="preserve"> </w:t>
            </w:r>
            <w:proofErr w:type="spellStart"/>
            <w:r w:rsidRPr="00BA31AD">
              <w:rPr>
                <w:rStyle w:val="411pt"/>
                <w:rFonts w:ascii="Times New Roman" w:hAnsi="Times New Roman" w:cs="Times New Roman"/>
                <w:color w:val="000000"/>
                <w:sz w:val="24"/>
                <w:szCs w:val="24"/>
              </w:rPr>
              <w:t>стосуються</w:t>
            </w:r>
            <w:proofErr w:type="spellEnd"/>
            <w:r w:rsidRPr="00BA31AD">
              <w:rPr>
                <w:rStyle w:val="411pt"/>
                <w:rFonts w:ascii="Times New Roman" w:hAnsi="Times New Roman" w:cs="Times New Roman"/>
                <w:color w:val="000000"/>
                <w:sz w:val="24"/>
                <w:szCs w:val="24"/>
              </w:rPr>
              <w:t xml:space="preserve"> </w:t>
            </w:r>
            <w:proofErr w:type="spellStart"/>
            <w:r w:rsidRPr="00BA31AD">
              <w:rPr>
                <w:rStyle w:val="411pt"/>
                <w:rFonts w:ascii="Times New Roman" w:hAnsi="Times New Roman" w:cs="Times New Roman"/>
                <w:color w:val="000000"/>
                <w:sz w:val="24"/>
                <w:szCs w:val="24"/>
              </w:rPr>
              <w:t>діяльності</w:t>
            </w:r>
            <w:proofErr w:type="spellEnd"/>
            <w:r w:rsidRPr="00BA31AD">
              <w:rPr>
                <w:rStyle w:val="411pt"/>
                <w:rFonts w:ascii="Times New Roman" w:hAnsi="Times New Roman" w:cs="Times New Roman"/>
                <w:color w:val="000000"/>
                <w:sz w:val="24"/>
                <w:szCs w:val="24"/>
              </w:rPr>
              <w:t xml:space="preserve"> </w:t>
            </w:r>
            <w:proofErr w:type="spellStart"/>
            <w:r w:rsidRPr="00BA31AD">
              <w:rPr>
                <w:rStyle w:val="411pt"/>
                <w:rFonts w:ascii="Times New Roman" w:hAnsi="Times New Roman" w:cs="Times New Roman"/>
                <w:color w:val="000000"/>
                <w:sz w:val="24"/>
                <w:szCs w:val="24"/>
              </w:rPr>
              <w:t>організації</w:t>
            </w:r>
            <w:proofErr w:type="spellEnd"/>
            <w:r w:rsidRPr="00BA31AD">
              <w:rPr>
                <w:rStyle w:val="411pt"/>
                <w:rFonts w:ascii="Times New Roman" w:hAnsi="Times New Roman" w:cs="Times New Roman"/>
                <w:color w:val="000000"/>
                <w:sz w:val="24"/>
                <w:szCs w:val="24"/>
              </w:rPr>
              <w:t xml:space="preserve"> </w:t>
            </w:r>
            <w:r>
              <w:rPr>
                <w:rStyle w:val="411pt"/>
                <w:rFonts w:ascii="Times New Roman" w:hAnsi="Times New Roman" w:cs="Times New Roman"/>
                <w:color w:val="000000"/>
                <w:sz w:val="24"/>
                <w:szCs w:val="24"/>
              </w:rPr>
              <w:t>–</w:t>
            </w:r>
            <w:r w:rsidRPr="00BA31AD">
              <w:rPr>
                <w:rStyle w:val="411pt"/>
                <w:rFonts w:ascii="Times New Roman" w:hAnsi="Times New Roman" w:cs="Times New Roman"/>
                <w:color w:val="000000"/>
                <w:sz w:val="24"/>
                <w:szCs w:val="24"/>
              </w:rPr>
              <w:t xml:space="preserve"> </w:t>
            </w:r>
            <w:proofErr w:type="spellStart"/>
            <w:r w:rsidRPr="00BA31AD">
              <w:rPr>
                <w:rStyle w:val="411pt"/>
                <w:rFonts w:ascii="Times New Roman" w:hAnsi="Times New Roman" w:cs="Times New Roman"/>
                <w:color w:val="000000"/>
                <w:sz w:val="24"/>
                <w:szCs w:val="24"/>
              </w:rPr>
              <w:t>постійно</w:t>
            </w:r>
            <w:proofErr w:type="spellEnd"/>
          </w:p>
          <w:p w14:paraId="18C2E066" w14:textId="77777777" w:rsidR="00086850" w:rsidRDefault="00086850" w:rsidP="007A765C">
            <w:pPr>
              <w:pStyle w:val="42"/>
              <w:shd w:val="clear" w:color="auto" w:fill="auto"/>
              <w:spacing w:after="60" w:line="220" w:lineRule="exact"/>
              <w:jc w:val="left"/>
              <w:rPr>
                <w:rStyle w:val="411pt"/>
                <w:rFonts w:ascii="Times New Roman" w:hAnsi="Times New Roman" w:cs="Times New Roman"/>
                <w:color w:val="000000"/>
                <w:sz w:val="24"/>
                <w:szCs w:val="24"/>
              </w:rPr>
            </w:pPr>
          </w:p>
          <w:p w14:paraId="072760A8" w14:textId="77777777" w:rsidR="00086850" w:rsidRPr="00BA31AD" w:rsidRDefault="00086850" w:rsidP="007A765C">
            <w:pPr>
              <w:pStyle w:val="42"/>
              <w:shd w:val="clear" w:color="auto" w:fill="auto"/>
              <w:spacing w:after="60" w:line="220" w:lineRule="exact"/>
              <w:jc w:val="left"/>
              <w:rPr>
                <w:rFonts w:ascii="Times New Roman" w:hAnsi="Times New Roman" w:cs="Times New Roman"/>
                <w:sz w:val="24"/>
                <w:szCs w:val="24"/>
              </w:rPr>
            </w:pPr>
          </w:p>
        </w:tc>
      </w:tr>
      <w:tr w:rsidR="00086850" w:rsidRPr="00BA31AD" w14:paraId="4216E355" w14:textId="77777777" w:rsidTr="00EC437E">
        <w:trPr>
          <w:trHeight w:val="515"/>
        </w:trPr>
        <w:tc>
          <w:tcPr>
            <w:tcW w:w="899" w:type="dxa"/>
            <w:tcBorders>
              <w:top w:val="single" w:sz="4" w:space="0" w:color="auto"/>
              <w:left w:val="single" w:sz="4" w:space="0" w:color="auto"/>
              <w:bottom w:val="single" w:sz="4" w:space="0" w:color="auto"/>
              <w:right w:val="single" w:sz="4" w:space="0" w:color="auto"/>
            </w:tcBorders>
          </w:tcPr>
          <w:p w14:paraId="65A55BA4" w14:textId="77777777" w:rsidR="00086850" w:rsidRPr="00BA31AD" w:rsidRDefault="00086850" w:rsidP="007A765C">
            <w:pPr>
              <w:ind w:right="-59"/>
              <w:jc w:val="both"/>
              <w:rPr>
                <w:sz w:val="24"/>
                <w:szCs w:val="24"/>
              </w:rPr>
            </w:pPr>
            <w:r>
              <w:rPr>
                <w:sz w:val="24"/>
                <w:szCs w:val="24"/>
              </w:rPr>
              <w:t>04-02</w:t>
            </w:r>
          </w:p>
        </w:tc>
        <w:tc>
          <w:tcPr>
            <w:tcW w:w="5084" w:type="dxa"/>
            <w:tcBorders>
              <w:top w:val="single" w:sz="4" w:space="0" w:color="auto"/>
              <w:left w:val="single" w:sz="4" w:space="0" w:color="auto"/>
              <w:bottom w:val="single" w:sz="4" w:space="0" w:color="auto"/>
              <w:right w:val="single" w:sz="4" w:space="0" w:color="auto"/>
            </w:tcBorders>
          </w:tcPr>
          <w:p w14:paraId="13B98569" w14:textId="77777777" w:rsidR="00086850" w:rsidRPr="003372EC" w:rsidRDefault="00086850" w:rsidP="007A765C">
            <w:pPr>
              <w:rPr>
                <w:rStyle w:val="411pt"/>
                <w:sz w:val="24"/>
                <w:szCs w:val="24"/>
              </w:rPr>
            </w:pPr>
            <w:r w:rsidRPr="005C7694">
              <w:rPr>
                <w:sz w:val="24"/>
                <w:szCs w:val="24"/>
              </w:rPr>
              <w:t xml:space="preserve">Положення про відділ </w:t>
            </w:r>
            <w:r>
              <w:rPr>
                <w:sz w:val="24"/>
                <w:szCs w:val="24"/>
              </w:rPr>
              <w:t xml:space="preserve">комунального майна та захисту довкілля  (копії)                                                </w:t>
            </w:r>
          </w:p>
        </w:tc>
        <w:tc>
          <w:tcPr>
            <w:tcW w:w="1105" w:type="dxa"/>
            <w:tcBorders>
              <w:top w:val="single" w:sz="4" w:space="0" w:color="auto"/>
              <w:left w:val="single" w:sz="4" w:space="0" w:color="auto"/>
              <w:bottom w:val="single" w:sz="4" w:space="0" w:color="auto"/>
              <w:right w:val="single" w:sz="4" w:space="0" w:color="auto"/>
            </w:tcBorders>
            <w:vAlign w:val="center"/>
          </w:tcPr>
          <w:p w14:paraId="4F3FD706" w14:textId="77777777" w:rsidR="00086850" w:rsidRPr="005C7694"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tcPr>
          <w:p w14:paraId="5F28DEC3" w14:textId="77777777" w:rsidR="00086850" w:rsidRPr="005C7694" w:rsidRDefault="00086850" w:rsidP="007A765C">
            <w:pPr>
              <w:jc w:val="center"/>
              <w:rPr>
                <w:rStyle w:val="411pt"/>
                <w:color w:val="000000"/>
                <w:sz w:val="24"/>
                <w:szCs w:val="24"/>
              </w:rPr>
            </w:pPr>
            <w:r>
              <w:rPr>
                <w:rStyle w:val="411pt"/>
                <w:color w:val="000000"/>
                <w:sz w:val="24"/>
                <w:szCs w:val="24"/>
              </w:rPr>
              <w:t>3р. ст. 28 б</w:t>
            </w:r>
          </w:p>
        </w:tc>
        <w:tc>
          <w:tcPr>
            <w:tcW w:w="2098" w:type="dxa"/>
            <w:tcBorders>
              <w:top w:val="single" w:sz="4" w:space="0" w:color="auto"/>
              <w:left w:val="single" w:sz="4" w:space="0" w:color="auto"/>
              <w:bottom w:val="single" w:sz="4" w:space="0" w:color="auto"/>
              <w:right w:val="single" w:sz="4" w:space="0" w:color="auto"/>
            </w:tcBorders>
            <w:vAlign w:val="bottom"/>
          </w:tcPr>
          <w:p w14:paraId="3DF6DA06" w14:textId="77777777" w:rsidR="00086850" w:rsidRPr="00BA31AD" w:rsidRDefault="00086850" w:rsidP="007A765C">
            <w:pPr>
              <w:pStyle w:val="42"/>
              <w:spacing w:after="60" w:line="220" w:lineRule="exact"/>
              <w:jc w:val="left"/>
              <w:rPr>
                <w:rStyle w:val="411pt"/>
                <w:rFonts w:ascii="Times New Roman" w:hAnsi="Times New Roman" w:cs="Times New Roman"/>
                <w:color w:val="000000"/>
                <w:sz w:val="24"/>
                <w:szCs w:val="24"/>
                <w:vertAlign w:val="superscript"/>
              </w:rPr>
            </w:pPr>
          </w:p>
        </w:tc>
      </w:tr>
      <w:tr w:rsidR="00086850" w:rsidRPr="00BA31AD" w14:paraId="20593CA2"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hideMark/>
          </w:tcPr>
          <w:p w14:paraId="031C14D7" w14:textId="77777777" w:rsidR="00086850" w:rsidRPr="00BA31AD" w:rsidRDefault="00086850" w:rsidP="007A765C">
            <w:pPr>
              <w:ind w:right="-59"/>
              <w:jc w:val="both"/>
              <w:rPr>
                <w:sz w:val="24"/>
                <w:szCs w:val="24"/>
              </w:rPr>
            </w:pPr>
            <w:r>
              <w:rPr>
                <w:sz w:val="24"/>
                <w:szCs w:val="24"/>
              </w:rPr>
              <w:t>04-03</w:t>
            </w:r>
          </w:p>
        </w:tc>
        <w:tc>
          <w:tcPr>
            <w:tcW w:w="5084" w:type="dxa"/>
            <w:tcBorders>
              <w:top w:val="single" w:sz="4" w:space="0" w:color="auto"/>
              <w:left w:val="single" w:sz="4" w:space="0" w:color="auto"/>
              <w:bottom w:val="single" w:sz="4" w:space="0" w:color="auto"/>
              <w:right w:val="single" w:sz="4" w:space="0" w:color="auto"/>
            </w:tcBorders>
            <w:hideMark/>
          </w:tcPr>
          <w:p w14:paraId="6758313A" w14:textId="77777777" w:rsidR="00086850" w:rsidRPr="00822E78" w:rsidRDefault="00086850" w:rsidP="007A765C">
            <w:pPr>
              <w:rPr>
                <w:color w:val="FF0000"/>
                <w:sz w:val="24"/>
                <w:szCs w:val="24"/>
              </w:rPr>
            </w:pPr>
            <w:r w:rsidRPr="00BA31AD">
              <w:rPr>
                <w:sz w:val="24"/>
                <w:szCs w:val="24"/>
              </w:rPr>
              <w:t>Посадові інструкції п</w:t>
            </w:r>
            <w:r>
              <w:rPr>
                <w:sz w:val="24"/>
                <w:szCs w:val="24"/>
              </w:rPr>
              <w:t>рацівників відділу комунального  майна  та  захисту довкілля</w:t>
            </w:r>
            <w:r w:rsidRPr="00BA31AD">
              <w:rPr>
                <w:sz w:val="24"/>
                <w:szCs w:val="24"/>
              </w:rPr>
              <w:t>(копії)</w:t>
            </w:r>
          </w:p>
        </w:tc>
        <w:tc>
          <w:tcPr>
            <w:tcW w:w="1105" w:type="dxa"/>
            <w:tcBorders>
              <w:top w:val="single" w:sz="4" w:space="0" w:color="auto"/>
              <w:left w:val="single" w:sz="4" w:space="0" w:color="auto"/>
              <w:bottom w:val="single" w:sz="4" w:space="0" w:color="auto"/>
              <w:right w:val="single" w:sz="4" w:space="0" w:color="auto"/>
            </w:tcBorders>
            <w:vAlign w:val="center"/>
          </w:tcPr>
          <w:p w14:paraId="3D6575F5"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14:paraId="786B1A75" w14:textId="77777777" w:rsidR="00086850" w:rsidRDefault="00086850" w:rsidP="007A765C">
            <w:pPr>
              <w:pStyle w:val="42"/>
              <w:spacing w:line="274" w:lineRule="exact"/>
              <w:jc w:val="center"/>
              <w:rPr>
                <w:rStyle w:val="411pt"/>
                <w:rFonts w:ascii="Times New Roman" w:hAnsi="Times New Roman" w:cs="Times New Roman"/>
                <w:color w:val="000000"/>
                <w:sz w:val="24"/>
                <w:szCs w:val="24"/>
              </w:rPr>
            </w:pPr>
            <w:r w:rsidRPr="005C7694">
              <w:rPr>
                <w:rStyle w:val="411pt"/>
                <w:rFonts w:ascii="Times New Roman" w:hAnsi="Times New Roman" w:cs="Times New Roman"/>
                <w:color w:val="000000"/>
                <w:sz w:val="24"/>
                <w:szCs w:val="24"/>
              </w:rPr>
              <w:t>Пост. ст. 39</w:t>
            </w:r>
          </w:p>
          <w:p w14:paraId="3FE2EE45" w14:textId="77777777" w:rsidR="00086850" w:rsidRPr="00BA31AD" w:rsidRDefault="00086850" w:rsidP="007A765C">
            <w:pPr>
              <w:jc w:val="center"/>
              <w:rPr>
                <w:sz w:val="24"/>
                <w:szCs w:val="24"/>
              </w:rPr>
            </w:pPr>
            <w:r w:rsidRPr="00BA31AD">
              <w:rPr>
                <w:sz w:val="24"/>
                <w:szCs w:val="24"/>
              </w:rPr>
              <w:t>5 р.</w:t>
            </w:r>
            <w:r w:rsidRPr="00BA31AD">
              <w:rPr>
                <w:sz w:val="24"/>
                <w:szCs w:val="24"/>
                <w:vertAlign w:val="superscript"/>
              </w:rPr>
              <w:t>1,2</w:t>
            </w:r>
          </w:p>
          <w:p w14:paraId="7FDB98F7" w14:textId="77777777" w:rsidR="00086850" w:rsidRPr="00BA31AD" w:rsidRDefault="00086850" w:rsidP="007A765C">
            <w:pPr>
              <w:jc w:val="center"/>
              <w:rPr>
                <w:sz w:val="24"/>
                <w:szCs w:val="24"/>
              </w:rPr>
            </w:pPr>
            <w:r w:rsidRPr="00BA31AD">
              <w:rPr>
                <w:sz w:val="24"/>
                <w:szCs w:val="24"/>
              </w:rPr>
              <w:t>ст. 43</w:t>
            </w:r>
          </w:p>
          <w:p w14:paraId="26883C02" w14:textId="77777777" w:rsidR="00086850" w:rsidRPr="00BA31AD" w:rsidRDefault="00086850" w:rsidP="007A765C">
            <w:pPr>
              <w:jc w:val="center"/>
              <w:rPr>
                <w:sz w:val="24"/>
                <w:szCs w:val="24"/>
              </w:rPr>
            </w:pPr>
          </w:p>
          <w:p w14:paraId="5372F15E" w14:textId="77777777" w:rsidR="00086850" w:rsidRPr="00BA31AD" w:rsidRDefault="00086850" w:rsidP="007A765C">
            <w:pPr>
              <w:jc w:val="center"/>
              <w:rPr>
                <w:sz w:val="24"/>
                <w:szCs w:val="24"/>
              </w:rPr>
            </w:pPr>
          </w:p>
          <w:p w14:paraId="7BA2786A" w14:textId="77777777" w:rsidR="00086850" w:rsidRPr="00BA31AD" w:rsidRDefault="00086850" w:rsidP="007A765C">
            <w:pPr>
              <w:jc w:val="center"/>
              <w:rPr>
                <w:sz w:val="24"/>
                <w:szCs w:val="24"/>
              </w:rPr>
            </w:pPr>
          </w:p>
          <w:p w14:paraId="22F26F79" w14:textId="77777777" w:rsidR="00086850" w:rsidRPr="00BA31AD" w:rsidRDefault="00086850" w:rsidP="007A765C">
            <w:pP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hideMark/>
          </w:tcPr>
          <w:p w14:paraId="49AB3D43" w14:textId="77777777" w:rsidR="00086850" w:rsidRPr="00BA31AD" w:rsidRDefault="00086850" w:rsidP="007A765C">
            <w:pPr>
              <w:rPr>
                <w:sz w:val="24"/>
                <w:szCs w:val="24"/>
              </w:rPr>
            </w:pPr>
            <w:r w:rsidRPr="00BA31AD">
              <w:rPr>
                <w:sz w:val="24"/>
                <w:szCs w:val="24"/>
                <w:vertAlign w:val="superscript"/>
              </w:rPr>
              <w:t>1</w:t>
            </w:r>
            <w:r w:rsidRPr="00BA31AD">
              <w:rPr>
                <w:sz w:val="24"/>
                <w:szCs w:val="24"/>
              </w:rPr>
              <w:t>Після заміни новими</w:t>
            </w:r>
          </w:p>
          <w:p w14:paraId="495A180B" w14:textId="77777777" w:rsidR="00086850" w:rsidRPr="00BA31AD" w:rsidRDefault="00086850" w:rsidP="007A765C">
            <w:pPr>
              <w:rPr>
                <w:sz w:val="24"/>
                <w:szCs w:val="24"/>
              </w:rPr>
            </w:pPr>
            <w:r w:rsidRPr="00BA31AD">
              <w:rPr>
                <w:sz w:val="24"/>
                <w:szCs w:val="24"/>
                <w:vertAlign w:val="superscript"/>
              </w:rPr>
              <w:t xml:space="preserve">2 </w:t>
            </w:r>
            <w:r w:rsidRPr="00BA31AD">
              <w:rPr>
                <w:sz w:val="24"/>
                <w:szCs w:val="24"/>
              </w:rPr>
              <w:t xml:space="preserve">Оригінали зберігаються у </w:t>
            </w:r>
            <w:r>
              <w:rPr>
                <w:sz w:val="24"/>
                <w:szCs w:val="24"/>
              </w:rPr>
              <w:t xml:space="preserve">відділі </w:t>
            </w:r>
            <w:r w:rsidRPr="00BA31AD">
              <w:rPr>
                <w:sz w:val="24"/>
                <w:szCs w:val="24"/>
              </w:rPr>
              <w:t>кадрової роботи</w:t>
            </w:r>
          </w:p>
        </w:tc>
      </w:tr>
      <w:tr w:rsidR="00086850" w:rsidRPr="00BA31AD" w14:paraId="2F10363F"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hideMark/>
          </w:tcPr>
          <w:p w14:paraId="1A77D624" w14:textId="77777777" w:rsidR="00086850" w:rsidRPr="00BA31AD" w:rsidRDefault="00086850" w:rsidP="007A765C">
            <w:pPr>
              <w:ind w:right="-59"/>
              <w:jc w:val="both"/>
              <w:rPr>
                <w:sz w:val="24"/>
                <w:szCs w:val="24"/>
              </w:rPr>
            </w:pPr>
            <w:r>
              <w:rPr>
                <w:sz w:val="24"/>
                <w:szCs w:val="24"/>
              </w:rPr>
              <w:t>0</w:t>
            </w:r>
            <w:r>
              <w:rPr>
                <w:sz w:val="24"/>
                <w:szCs w:val="24"/>
                <w:lang w:val="en-US"/>
              </w:rPr>
              <w:t>4</w:t>
            </w:r>
            <w:r w:rsidRPr="00BA31AD">
              <w:rPr>
                <w:sz w:val="24"/>
                <w:szCs w:val="24"/>
              </w:rPr>
              <w:t>-0</w:t>
            </w:r>
            <w:r>
              <w:rPr>
                <w:sz w:val="24"/>
                <w:szCs w:val="24"/>
              </w:rPr>
              <w:t>4</w:t>
            </w:r>
          </w:p>
        </w:tc>
        <w:tc>
          <w:tcPr>
            <w:tcW w:w="5084" w:type="dxa"/>
            <w:tcBorders>
              <w:top w:val="single" w:sz="4" w:space="0" w:color="auto"/>
              <w:left w:val="single" w:sz="4" w:space="0" w:color="auto"/>
              <w:bottom w:val="single" w:sz="4" w:space="0" w:color="auto"/>
              <w:right w:val="single" w:sz="4" w:space="0" w:color="auto"/>
            </w:tcBorders>
            <w:hideMark/>
          </w:tcPr>
          <w:p w14:paraId="025EDAE7" w14:textId="77777777" w:rsidR="00086850" w:rsidRPr="00BA31AD" w:rsidRDefault="00086850" w:rsidP="007A765C">
            <w:pPr>
              <w:tabs>
                <w:tab w:val="left" w:pos="5280"/>
              </w:tabs>
              <w:snapToGrid w:val="0"/>
              <w:jc w:val="both"/>
              <w:rPr>
                <w:sz w:val="24"/>
                <w:szCs w:val="24"/>
              </w:rPr>
            </w:pPr>
            <w:r w:rsidRPr="00BA31AD">
              <w:rPr>
                <w:sz w:val="24"/>
                <w:szCs w:val="24"/>
              </w:rPr>
              <w:t xml:space="preserve">Плани роботи відділу комунальної власності та  </w:t>
            </w:r>
            <w:r>
              <w:rPr>
                <w:sz w:val="24"/>
                <w:szCs w:val="24"/>
              </w:rPr>
              <w:t>захисту довкілля, звіти про виконання</w:t>
            </w:r>
          </w:p>
        </w:tc>
        <w:tc>
          <w:tcPr>
            <w:tcW w:w="1105" w:type="dxa"/>
            <w:tcBorders>
              <w:top w:val="single" w:sz="4" w:space="0" w:color="auto"/>
              <w:left w:val="single" w:sz="4" w:space="0" w:color="auto"/>
              <w:bottom w:val="single" w:sz="4" w:space="0" w:color="auto"/>
              <w:right w:val="single" w:sz="4" w:space="0" w:color="auto"/>
            </w:tcBorders>
          </w:tcPr>
          <w:p w14:paraId="0C008FC3" w14:textId="77777777" w:rsidR="00086850" w:rsidRPr="00BA31AD" w:rsidRDefault="00086850" w:rsidP="007A765C">
            <w:pPr>
              <w:tabs>
                <w:tab w:val="left" w:pos="5280"/>
              </w:tabs>
              <w:snapToGrid w:val="0"/>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hideMark/>
          </w:tcPr>
          <w:p w14:paraId="0C97D608" w14:textId="77777777" w:rsidR="00086850" w:rsidRPr="00BA31AD" w:rsidRDefault="00086850" w:rsidP="007A765C">
            <w:pPr>
              <w:tabs>
                <w:tab w:val="left" w:pos="5280"/>
              </w:tabs>
              <w:snapToGrid w:val="0"/>
              <w:jc w:val="center"/>
              <w:rPr>
                <w:sz w:val="24"/>
                <w:szCs w:val="24"/>
              </w:rPr>
            </w:pPr>
            <w:r w:rsidRPr="00BA31AD">
              <w:rPr>
                <w:sz w:val="24"/>
                <w:szCs w:val="24"/>
              </w:rPr>
              <w:t>1 р.</w:t>
            </w:r>
          </w:p>
          <w:p w14:paraId="37FA9F21" w14:textId="77777777" w:rsidR="00086850" w:rsidRPr="00BA31AD" w:rsidRDefault="00086850" w:rsidP="007A765C">
            <w:pPr>
              <w:tabs>
                <w:tab w:val="left" w:pos="5280"/>
              </w:tabs>
              <w:snapToGrid w:val="0"/>
              <w:jc w:val="center"/>
              <w:rPr>
                <w:sz w:val="24"/>
                <w:szCs w:val="24"/>
              </w:rPr>
            </w:pPr>
            <w:r w:rsidRPr="00BA31AD">
              <w:rPr>
                <w:sz w:val="24"/>
                <w:szCs w:val="24"/>
              </w:rPr>
              <w:t xml:space="preserve">ст. </w:t>
            </w:r>
            <w:r>
              <w:rPr>
                <w:sz w:val="24"/>
                <w:szCs w:val="24"/>
              </w:rPr>
              <w:t>161, ст.269</w:t>
            </w:r>
          </w:p>
        </w:tc>
        <w:tc>
          <w:tcPr>
            <w:tcW w:w="2098" w:type="dxa"/>
            <w:tcBorders>
              <w:top w:val="single" w:sz="4" w:space="0" w:color="auto"/>
              <w:left w:val="single" w:sz="4" w:space="0" w:color="auto"/>
              <w:bottom w:val="single" w:sz="4" w:space="0" w:color="auto"/>
              <w:right w:val="single" w:sz="4" w:space="0" w:color="auto"/>
            </w:tcBorders>
          </w:tcPr>
          <w:p w14:paraId="24B78258" w14:textId="77777777" w:rsidR="00086850" w:rsidRPr="00BA31AD" w:rsidRDefault="00086850" w:rsidP="007A765C">
            <w:pPr>
              <w:tabs>
                <w:tab w:val="left" w:pos="5280"/>
              </w:tabs>
              <w:snapToGrid w:val="0"/>
              <w:jc w:val="center"/>
              <w:rPr>
                <w:sz w:val="24"/>
                <w:szCs w:val="24"/>
              </w:rPr>
            </w:pPr>
          </w:p>
        </w:tc>
      </w:tr>
      <w:tr w:rsidR="00086850" w:rsidRPr="00BA31AD" w14:paraId="12A76566"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hideMark/>
          </w:tcPr>
          <w:p w14:paraId="1BFDE548" w14:textId="77777777" w:rsidR="00086850" w:rsidRPr="00BA31AD" w:rsidRDefault="00086850" w:rsidP="007A765C">
            <w:pPr>
              <w:ind w:right="-59"/>
              <w:jc w:val="both"/>
              <w:rPr>
                <w:sz w:val="24"/>
                <w:szCs w:val="24"/>
              </w:rPr>
            </w:pPr>
            <w:r>
              <w:rPr>
                <w:sz w:val="24"/>
                <w:szCs w:val="24"/>
              </w:rPr>
              <w:t>0</w:t>
            </w:r>
            <w:r>
              <w:rPr>
                <w:sz w:val="24"/>
                <w:szCs w:val="24"/>
                <w:lang w:val="en-US"/>
              </w:rPr>
              <w:t>4</w:t>
            </w:r>
            <w:r w:rsidRPr="00BA31AD">
              <w:rPr>
                <w:sz w:val="24"/>
                <w:szCs w:val="24"/>
              </w:rPr>
              <w:t>-05</w:t>
            </w:r>
          </w:p>
        </w:tc>
        <w:tc>
          <w:tcPr>
            <w:tcW w:w="5084" w:type="dxa"/>
            <w:tcBorders>
              <w:top w:val="single" w:sz="4" w:space="0" w:color="auto"/>
              <w:left w:val="single" w:sz="4" w:space="0" w:color="auto"/>
              <w:bottom w:val="single" w:sz="4" w:space="0" w:color="auto"/>
              <w:right w:val="single" w:sz="4" w:space="0" w:color="auto"/>
            </w:tcBorders>
            <w:hideMark/>
          </w:tcPr>
          <w:p w14:paraId="7651BF30" w14:textId="77777777" w:rsidR="00086850" w:rsidRPr="008B6F6E" w:rsidRDefault="00086850" w:rsidP="007A765C">
            <w:pPr>
              <w:rPr>
                <w:color w:val="000000" w:themeColor="text1"/>
                <w:sz w:val="24"/>
                <w:szCs w:val="24"/>
              </w:rPr>
            </w:pPr>
            <w:r>
              <w:rPr>
                <w:color w:val="000000" w:themeColor="text1"/>
                <w:sz w:val="24"/>
                <w:szCs w:val="24"/>
              </w:rPr>
              <w:t>Пропозиції, заяви, скарги громадян та документи по їх розгляду( копії)</w:t>
            </w:r>
          </w:p>
        </w:tc>
        <w:tc>
          <w:tcPr>
            <w:tcW w:w="1105" w:type="dxa"/>
            <w:tcBorders>
              <w:top w:val="single" w:sz="4" w:space="0" w:color="auto"/>
              <w:left w:val="single" w:sz="4" w:space="0" w:color="auto"/>
              <w:bottom w:val="single" w:sz="4" w:space="0" w:color="auto"/>
              <w:right w:val="single" w:sz="4" w:space="0" w:color="auto"/>
            </w:tcBorders>
            <w:vAlign w:val="center"/>
          </w:tcPr>
          <w:p w14:paraId="392091F1"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318BADFB" w14:textId="77777777" w:rsidR="00086850" w:rsidRPr="00BA31AD" w:rsidRDefault="00086850" w:rsidP="007A765C">
            <w:pPr>
              <w:jc w:val="center"/>
              <w:rPr>
                <w:sz w:val="24"/>
                <w:szCs w:val="24"/>
              </w:rPr>
            </w:pPr>
            <w:r>
              <w:rPr>
                <w:sz w:val="24"/>
                <w:szCs w:val="24"/>
              </w:rPr>
              <w:t>5</w:t>
            </w:r>
            <w:r w:rsidRPr="00BA31AD">
              <w:rPr>
                <w:sz w:val="24"/>
                <w:szCs w:val="24"/>
              </w:rPr>
              <w:t xml:space="preserve"> р.</w:t>
            </w:r>
            <w:r>
              <w:rPr>
                <w:sz w:val="24"/>
                <w:szCs w:val="24"/>
              </w:rPr>
              <w:t xml:space="preserve">            </w:t>
            </w:r>
            <w:r w:rsidRPr="00BA31AD">
              <w:rPr>
                <w:color w:val="000000"/>
                <w:sz w:val="24"/>
                <w:szCs w:val="24"/>
              </w:rPr>
              <w:t xml:space="preserve">ст. </w:t>
            </w:r>
            <w:r>
              <w:rPr>
                <w:color w:val="000000"/>
                <w:sz w:val="24"/>
                <w:szCs w:val="24"/>
              </w:rPr>
              <w:t>124</w:t>
            </w:r>
          </w:p>
        </w:tc>
        <w:tc>
          <w:tcPr>
            <w:tcW w:w="2098" w:type="dxa"/>
            <w:tcBorders>
              <w:top w:val="single" w:sz="4" w:space="0" w:color="auto"/>
              <w:left w:val="single" w:sz="4" w:space="0" w:color="auto"/>
              <w:bottom w:val="single" w:sz="4" w:space="0" w:color="auto"/>
              <w:right w:val="single" w:sz="4" w:space="0" w:color="auto"/>
            </w:tcBorders>
            <w:vAlign w:val="center"/>
          </w:tcPr>
          <w:p w14:paraId="569E5172" w14:textId="77777777" w:rsidR="00086850" w:rsidRPr="00297CAB" w:rsidRDefault="00086850" w:rsidP="007A765C">
            <w:pPr>
              <w:rPr>
                <w:szCs w:val="28"/>
              </w:rPr>
            </w:pPr>
            <w:r w:rsidRPr="00297CAB">
              <w:rPr>
                <w:color w:val="000000"/>
                <w:szCs w:val="28"/>
                <w:vertAlign w:val="superscript"/>
              </w:rPr>
              <w:t>Оригінали у загальному відділу</w:t>
            </w:r>
          </w:p>
        </w:tc>
      </w:tr>
      <w:tr w:rsidR="00086850" w:rsidRPr="00BA31AD" w14:paraId="5AC86D70" w14:textId="77777777" w:rsidTr="00EC437E">
        <w:trPr>
          <w:trHeight w:val="1095"/>
        </w:trPr>
        <w:tc>
          <w:tcPr>
            <w:tcW w:w="899" w:type="dxa"/>
            <w:tcBorders>
              <w:top w:val="single" w:sz="4" w:space="0" w:color="auto"/>
              <w:left w:val="single" w:sz="4" w:space="0" w:color="auto"/>
              <w:bottom w:val="single" w:sz="4" w:space="0" w:color="auto"/>
              <w:right w:val="single" w:sz="4" w:space="0" w:color="auto"/>
            </w:tcBorders>
            <w:hideMark/>
          </w:tcPr>
          <w:p w14:paraId="3AE9AB82" w14:textId="77777777" w:rsidR="00086850" w:rsidRPr="00BA31AD" w:rsidRDefault="00086850" w:rsidP="007A765C">
            <w:pPr>
              <w:ind w:right="-59"/>
              <w:jc w:val="both"/>
              <w:rPr>
                <w:sz w:val="24"/>
                <w:szCs w:val="24"/>
              </w:rPr>
            </w:pPr>
            <w:r>
              <w:rPr>
                <w:sz w:val="24"/>
                <w:szCs w:val="24"/>
              </w:rPr>
              <w:t>0</w:t>
            </w:r>
            <w:r w:rsidRPr="00951FE5">
              <w:rPr>
                <w:sz w:val="24"/>
                <w:szCs w:val="24"/>
                <w:lang w:val="ru-RU"/>
              </w:rPr>
              <w:t>4</w:t>
            </w:r>
            <w:r w:rsidRPr="00BA31AD">
              <w:rPr>
                <w:sz w:val="24"/>
                <w:szCs w:val="24"/>
              </w:rPr>
              <w:t>-06</w:t>
            </w:r>
          </w:p>
        </w:tc>
        <w:tc>
          <w:tcPr>
            <w:tcW w:w="5084" w:type="dxa"/>
            <w:tcBorders>
              <w:top w:val="single" w:sz="4" w:space="0" w:color="auto"/>
              <w:left w:val="single" w:sz="4" w:space="0" w:color="auto"/>
              <w:bottom w:val="single" w:sz="4" w:space="0" w:color="auto"/>
              <w:right w:val="single" w:sz="4" w:space="0" w:color="auto"/>
            </w:tcBorders>
            <w:hideMark/>
          </w:tcPr>
          <w:p w14:paraId="31656F92" w14:textId="77777777" w:rsidR="00086850" w:rsidRPr="008B6F6E" w:rsidRDefault="00086850" w:rsidP="007A765C">
            <w:pPr>
              <w:rPr>
                <w:color w:val="000000" w:themeColor="text1"/>
                <w:sz w:val="24"/>
                <w:szCs w:val="24"/>
              </w:rPr>
            </w:pPr>
            <w:r>
              <w:rPr>
                <w:color w:val="000000"/>
                <w:sz w:val="24"/>
                <w:szCs w:val="24"/>
              </w:rPr>
              <w:t xml:space="preserve">Листування з питань комунальної власності, </w:t>
            </w:r>
            <w:proofErr w:type="spellStart"/>
            <w:r w:rsidRPr="00A26C8C">
              <w:rPr>
                <w:color w:val="000000"/>
                <w:sz w:val="24"/>
                <w:szCs w:val="24"/>
                <w:lang w:val="ru-RU"/>
              </w:rPr>
              <w:t>захисту</w:t>
            </w:r>
            <w:proofErr w:type="spellEnd"/>
            <w:r>
              <w:rPr>
                <w:color w:val="000000"/>
                <w:sz w:val="24"/>
                <w:szCs w:val="24"/>
              </w:rPr>
              <w:t xml:space="preserve"> довкілля( копії)</w:t>
            </w:r>
          </w:p>
        </w:tc>
        <w:tc>
          <w:tcPr>
            <w:tcW w:w="1105" w:type="dxa"/>
            <w:tcBorders>
              <w:top w:val="single" w:sz="4" w:space="0" w:color="auto"/>
              <w:left w:val="single" w:sz="4" w:space="0" w:color="auto"/>
              <w:bottom w:val="single" w:sz="4" w:space="0" w:color="auto"/>
              <w:right w:val="single" w:sz="4" w:space="0" w:color="auto"/>
            </w:tcBorders>
            <w:vAlign w:val="center"/>
          </w:tcPr>
          <w:p w14:paraId="1B76099C"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1A5B69C9" w14:textId="77777777" w:rsidR="00086850" w:rsidRPr="001A053F" w:rsidRDefault="00086850" w:rsidP="007A765C">
            <w:pPr>
              <w:jc w:val="center"/>
              <w:rPr>
                <w:sz w:val="24"/>
                <w:szCs w:val="24"/>
              </w:rPr>
            </w:pPr>
            <w:r w:rsidRPr="001A053F">
              <w:rPr>
                <w:rStyle w:val="411pt"/>
                <w:color w:val="000000"/>
                <w:sz w:val="24"/>
                <w:szCs w:val="24"/>
              </w:rPr>
              <w:t>5 р. ЕПК,ст.22 ст.23</w:t>
            </w:r>
          </w:p>
        </w:tc>
        <w:tc>
          <w:tcPr>
            <w:tcW w:w="2098" w:type="dxa"/>
            <w:tcBorders>
              <w:top w:val="single" w:sz="4" w:space="0" w:color="auto"/>
              <w:left w:val="single" w:sz="4" w:space="0" w:color="auto"/>
              <w:bottom w:val="single" w:sz="4" w:space="0" w:color="auto"/>
              <w:right w:val="single" w:sz="4" w:space="0" w:color="auto"/>
            </w:tcBorders>
            <w:vAlign w:val="center"/>
          </w:tcPr>
          <w:p w14:paraId="3FF5FBC4" w14:textId="77777777" w:rsidR="00086850" w:rsidRPr="00BA31AD" w:rsidRDefault="00086850" w:rsidP="007A765C">
            <w:pPr>
              <w:rPr>
                <w:sz w:val="24"/>
                <w:szCs w:val="24"/>
              </w:rPr>
            </w:pPr>
            <w:r>
              <w:rPr>
                <w:sz w:val="24"/>
                <w:szCs w:val="24"/>
              </w:rPr>
              <w:t>Оригінали в загальному відділі</w:t>
            </w:r>
          </w:p>
        </w:tc>
      </w:tr>
      <w:tr w:rsidR="00086850" w:rsidRPr="00BA31AD" w14:paraId="4D7B2C71" w14:textId="77777777" w:rsidTr="00EC437E">
        <w:trPr>
          <w:trHeight w:val="405"/>
        </w:trPr>
        <w:tc>
          <w:tcPr>
            <w:tcW w:w="899" w:type="dxa"/>
            <w:tcBorders>
              <w:top w:val="single" w:sz="4" w:space="0" w:color="auto"/>
              <w:left w:val="single" w:sz="4" w:space="0" w:color="auto"/>
              <w:bottom w:val="single" w:sz="4" w:space="0" w:color="auto"/>
              <w:right w:val="single" w:sz="4" w:space="0" w:color="auto"/>
            </w:tcBorders>
            <w:hideMark/>
          </w:tcPr>
          <w:p w14:paraId="561B365B" w14:textId="77777777" w:rsidR="00086850" w:rsidRDefault="00086850" w:rsidP="007A765C">
            <w:pPr>
              <w:ind w:right="-59"/>
              <w:jc w:val="both"/>
              <w:rPr>
                <w:sz w:val="24"/>
                <w:szCs w:val="24"/>
              </w:rPr>
            </w:pPr>
            <w:r>
              <w:rPr>
                <w:sz w:val="24"/>
                <w:szCs w:val="24"/>
              </w:rPr>
              <w:t>04-07</w:t>
            </w:r>
          </w:p>
        </w:tc>
        <w:tc>
          <w:tcPr>
            <w:tcW w:w="5084" w:type="dxa"/>
            <w:tcBorders>
              <w:top w:val="single" w:sz="4" w:space="0" w:color="auto"/>
              <w:left w:val="single" w:sz="4" w:space="0" w:color="auto"/>
              <w:bottom w:val="single" w:sz="4" w:space="0" w:color="auto"/>
              <w:right w:val="single" w:sz="4" w:space="0" w:color="auto"/>
            </w:tcBorders>
            <w:hideMark/>
          </w:tcPr>
          <w:p w14:paraId="6D0124A3" w14:textId="77777777" w:rsidR="00086850" w:rsidRDefault="00086850" w:rsidP="007A765C">
            <w:pPr>
              <w:rPr>
                <w:color w:val="000000"/>
                <w:sz w:val="24"/>
                <w:szCs w:val="24"/>
              </w:rPr>
            </w:pPr>
            <w:r>
              <w:rPr>
                <w:color w:val="000000"/>
                <w:sz w:val="24"/>
                <w:szCs w:val="24"/>
              </w:rPr>
              <w:t>Рішення сесій Звенигородської міської ради, виконавчого комітету та розпорядження міського голови з питань роботи відділу</w:t>
            </w:r>
          </w:p>
        </w:tc>
        <w:tc>
          <w:tcPr>
            <w:tcW w:w="1105" w:type="dxa"/>
            <w:tcBorders>
              <w:top w:val="single" w:sz="4" w:space="0" w:color="auto"/>
              <w:left w:val="single" w:sz="4" w:space="0" w:color="auto"/>
              <w:bottom w:val="single" w:sz="4" w:space="0" w:color="auto"/>
              <w:right w:val="single" w:sz="4" w:space="0" w:color="auto"/>
            </w:tcBorders>
            <w:vAlign w:val="center"/>
          </w:tcPr>
          <w:p w14:paraId="5FE76A6A"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4BEA3F3F" w14:textId="77777777" w:rsidR="00086850" w:rsidRPr="00CF1057" w:rsidRDefault="00086850" w:rsidP="007A765C">
            <w:pPr>
              <w:jc w:val="center"/>
              <w:rPr>
                <w:rStyle w:val="411pt"/>
                <w:color w:val="000000"/>
                <w:sz w:val="24"/>
                <w:szCs w:val="24"/>
              </w:rPr>
            </w:pPr>
            <w:r w:rsidRPr="00CF1057">
              <w:rPr>
                <w:rStyle w:val="411pt"/>
                <w:color w:val="000000"/>
                <w:sz w:val="24"/>
                <w:szCs w:val="24"/>
              </w:rPr>
              <w:t>Доки не мине потреба</w:t>
            </w:r>
          </w:p>
        </w:tc>
        <w:tc>
          <w:tcPr>
            <w:tcW w:w="2098" w:type="dxa"/>
            <w:tcBorders>
              <w:top w:val="single" w:sz="4" w:space="0" w:color="auto"/>
              <w:left w:val="single" w:sz="4" w:space="0" w:color="auto"/>
              <w:bottom w:val="single" w:sz="4" w:space="0" w:color="auto"/>
              <w:right w:val="single" w:sz="4" w:space="0" w:color="auto"/>
            </w:tcBorders>
            <w:vAlign w:val="center"/>
          </w:tcPr>
          <w:p w14:paraId="74892C73" w14:textId="77777777" w:rsidR="00086850" w:rsidRDefault="00086850" w:rsidP="007A765C">
            <w:pPr>
              <w:rPr>
                <w:sz w:val="24"/>
                <w:szCs w:val="24"/>
              </w:rPr>
            </w:pPr>
            <w:r>
              <w:rPr>
                <w:sz w:val="24"/>
                <w:szCs w:val="24"/>
              </w:rPr>
              <w:t>Оригінали в загальному відділі</w:t>
            </w:r>
          </w:p>
        </w:tc>
      </w:tr>
      <w:tr w:rsidR="00086850" w:rsidRPr="00BA31AD" w14:paraId="1FF264A4"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hideMark/>
          </w:tcPr>
          <w:p w14:paraId="0964BDDA" w14:textId="77777777" w:rsidR="00086850" w:rsidRPr="00BA31AD" w:rsidRDefault="00086850" w:rsidP="007A765C">
            <w:pPr>
              <w:ind w:right="-59"/>
              <w:jc w:val="both"/>
              <w:rPr>
                <w:sz w:val="24"/>
                <w:szCs w:val="24"/>
              </w:rPr>
            </w:pPr>
            <w:r>
              <w:rPr>
                <w:sz w:val="24"/>
                <w:szCs w:val="24"/>
              </w:rPr>
              <w:t>0</w:t>
            </w:r>
            <w:r w:rsidRPr="00330498">
              <w:rPr>
                <w:sz w:val="24"/>
                <w:szCs w:val="24"/>
                <w:lang w:val="ru-RU"/>
              </w:rPr>
              <w:t>4</w:t>
            </w:r>
            <w:r w:rsidRPr="00BA31AD">
              <w:rPr>
                <w:sz w:val="24"/>
                <w:szCs w:val="24"/>
              </w:rPr>
              <w:t>-0</w:t>
            </w:r>
            <w:r>
              <w:rPr>
                <w:sz w:val="24"/>
                <w:szCs w:val="24"/>
              </w:rPr>
              <w:t>8</w:t>
            </w:r>
          </w:p>
        </w:tc>
        <w:tc>
          <w:tcPr>
            <w:tcW w:w="5084" w:type="dxa"/>
            <w:tcBorders>
              <w:top w:val="single" w:sz="4" w:space="0" w:color="auto"/>
              <w:left w:val="single" w:sz="4" w:space="0" w:color="auto"/>
              <w:bottom w:val="single" w:sz="4" w:space="0" w:color="auto"/>
              <w:right w:val="single" w:sz="4" w:space="0" w:color="auto"/>
            </w:tcBorders>
            <w:hideMark/>
          </w:tcPr>
          <w:p w14:paraId="78D3FCA7" w14:textId="77777777" w:rsidR="00086850" w:rsidRPr="00B35BE3" w:rsidRDefault="00086850" w:rsidP="007A765C">
            <w:pPr>
              <w:rPr>
                <w:color w:val="000000" w:themeColor="text1"/>
                <w:sz w:val="24"/>
                <w:szCs w:val="24"/>
              </w:rPr>
            </w:pPr>
            <w:r>
              <w:rPr>
                <w:color w:val="000000" w:themeColor="text1"/>
                <w:sz w:val="24"/>
                <w:szCs w:val="24"/>
              </w:rPr>
              <w:t>Документація об’єктів комунальної власності  ( технічні паспорти, витяги з державного реєстру речових прав про реєстрацію права власності, витяг з державного земельного кадастру на земельні ділянки та ін.)</w:t>
            </w:r>
          </w:p>
        </w:tc>
        <w:tc>
          <w:tcPr>
            <w:tcW w:w="1105" w:type="dxa"/>
            <w:tcBorders>
              <w:top w:val="single" w:sz="4" w:space="0" w:color="auto"/>
              <w:left w:val="single" w:sz="4" w:space="0" w:color="auto"/>
              <w:bottom w:val="single" w:sz="4" w:space="0" w:color="auto"/>
              <w:right w:val="single" w:sz="4" w:space="0" w:color="auto"/>
            </w:tcBorders>
            <w:vAlign w:val="center"/>
          </w:tcPr>
          <w:p w14:paraId="7790962A"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14:paraId="00DDC113" w14:textId="77777777" w:rsidR="00086850" w:rsidRPr="00BA31AD" w:rsidRDefault="00086850" w:rsidP="007A765C">
            <w:pPr>
              <w:jc w:val="center"/>
              <w:rPr>
                <w:sz w:val="24"/>
                <w:szCs w:val="24"/>
              </w:rPr>
            </w:pPr>
            <w:r>
              <w:rPr>
                <w:sz w:val="24"/>
                <w:szCs w:val="24"/>
              </w:rPr>
              <w:t>3 р. 112-в</w:t>
            </w:r>
          </w:p>
        </w:tc>
        <w:tc>
          <w:tcPr>
            <w:tcW w:w="2098" w:type="dxa"/>
            <w:tcBorders>
              <w:top w:val="single" w:sz="4" w:space="0" w:color="auto"/>
              <w:left w:val="single" w:sz="4" w:space="0" w:color="auto"/>
              <w:bottom w:val="single" w:sz="4" w:space="0" w:color="auto"/>
              <w:right w:val="single" w:sz="4" w:space="0" w:color="auto"/>
            </w:tcBorders>
            <w:vAlign w:val="center"/>
          </w:tcPr>
          <w:p w14:paraId="56449419" w14:textId="77777777" w:rsidR="00086850" w:rsidRPr="00BA31AD" w:rsidRDefault="00086850" w:rsidP="007A765C">
            <w:pPr>
              <w:rPr>
                <w:sz w:val="24"/>
                <w:szCs w:val="24"/>
              </w:rPr>
            </w:pPr>
          </w:p>
        </w:tc>
      </w:tr>
      <w:tr w:rsidR="00086850" w:rsidRPr="00BA31AD" w14:paraId="0FA92343" w14:textId="77777777" w:rsidTr="00EC437E">
        <w:trPr>
          <w:trHeight w:val="915"/>
        </w:trPr>
        <w:tc>
          <w:tcPr>
            <w:tcW w:w="899" w:type="dxa"/>
            <w:tcBorders>
              <w:top w:val="single" w:sz="4" w:space="0" w:color="auto"/>
              <w:left w:val="single" w:sz="4" w:space="0" w:color="auto"/>
              <w:bottom w:val="single" w:sz="4" w:space="0" w:color="auto"/>
              <w:right w:val="single" w:sz="4" w:space="0" w:color="auto"/>
            </w:tcBorders>
            <w:hideMark/>
          </w:tcPr>
          <w:p w14:paraId="310BB98D" w14:textId="77777777" w:rsidR="00086850" w:rsidRDefault="00086850" w:rsidP="007A765C">
            <w:pPr>
              <w:ind w:right="-59"/>
              <w:jc w:val="both"/>
              <w:rPr>
                <w:sz w:val="24"/>
                <w:szCs w:val="24"/>
              </w:rPr>
            </w:pPr>
            <w:r>
              <w:rPr>
                <w:sz w:val="24"/>
                <w:szCs w:val="24"/>
              </w:rPr>
              <w:t xml:space="preserve">  0</w:t>
            </w:r>
            <w:r w:rsidRPr="00330498">
              <w:rPr>
                <w:sz w:val="24"/>
                <w:szCs w:val="24"/>
                <w:lang w:val="ru-RU"/>
              </w:rPr>
              <w:t>4</w:t>
            </w:r>
            <w:r>
              <w:rPr>
                <w:sz w:val="24"/>
                <w:szCs w:val="24"/>
              </w:rPr>
              <w:t>-09</w:t>
            </w:r>
          </w:p>
          <w:p w14:paraId="29DA2520" w14:textId="77777777" w:rsidR="00086850" w:rsidRPr="00BA31AD" w:rsidRDefault="00086850" w:rsidP="007A765C">
            <w:pPr>
              <w:ind w:right="-59"/>
              <w:jc w:val="both"/>
              <w:rPr>
                <w:sz w:val="24"/>
                <w:szCs w:val="24"/>
              </w:rPr>
            </w:pPr>
          </w:p>
        </w:tc>
        <w:tc>
          <w:tcPr>
            <w:tcW w:w="5084" w:type="dxa"/>
            <w:tcBorders>
              <w:top w:val="single" w:sz="4" w:space="0" w:color="auto"/>
              <w:left w:val="single" w:sz="4" w:space="0" w:color="auto"/>
              <w:bottom w:val="single" w:sz="4" w:space="0" w:color="auto"/>
              <w:right w:val="single" w:sz="4" w:space="0" w:color="auto"/>
            </w:tcBorders>
            <w:hideMark/>
          </w:tcPr>
          <w:p w14:paraId="30CEFA5E" w14:textId="77777777" w:rsidR="00086850" w:rsidRPr="00BA31AD" w:rsidRDefault="00086850" w:rsidP="007A765C">
            <w:pPr>
              <w:rPr>
                <w:sz w:val="24"/>
                <w:szCs w:val="24"/>
              </w:rPr>
            </w:pPr>
            <w:r>
              <w:rPr>
                <w:sz w:val="24"/>
                <w:szCs w:val="24"/>
              </w:rPr>
              <w:t>Журнал обліку службових жилих приміщень</w:t>
            </w:r>
          </w:p>
        </w:tc>
        <w:tc>
          <w:tcPr>
            <w:tcW w:w="1105" w:type="dxa"/>
            <w:tcBorders>
              <w:top w:val="single" w:sz="4" w:space="0" w:color="auto"/>
              <w:left w:val="single" w:sz="4" w:space="0" w:color="auto"/>
              <w:bottom w:val="single" w:sz="4" w:space="0" w:color="auto"/>
              <w:right w:val="single" w:sz="4" w:space="0" w:color="auto"/>
            </w:tcBorders>
            <w:vAlign w:val="center"/>
          </w:tcPr>
          <w:p w14:paraId="0F67B567"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18A6EE50" w14:textId="77777777" w:rsidR="00086850" w:rsidRPr="00BA31AD" w:rsidRDefault="00086850" w:rsidP="007A765C">
            <w:pPr>
              <w:jc w:val="center"/>
              <w:rPr>
                <w:color w:val="000000"/>
                <w:sz w:val="24"/>
                <w:szCs w:val="24"/>
              </w:rPr>
            </w:pPr>
            <w:r>
              <w:rPr>
                <w:color w:val="000000"/>
                <w:sz w:val="24"/>
                <w:szCs w:val="24"/>
              </w:rPr>
              <w:t>10 р.</w:t>
            </w:r>
          </w:p>
          <w:p w14:paraId="571127E3" w14:textId="77777777" w:rsidR="00086850" w:rsidRPr="00BA31AD" w:rsidRDefault="00086850" w:rsidP="007A765C">
            <w:pPr>
              <w:jc w:val="center"/>
              <w:rPr>
                <w:sz w:val="24"/>
                <w:szCs w:val="24"/>
              </w:rPr>
            </w:pPr>
            <w:r w:rsidRPr="00BA31AD">
              <w:rPr>
                <w:color w:val="000000"/>
                <w:sz w:val="24"/>
                <w:szCs w:val="24"/>
              </w:rPr>
              <w:t>ст.</w:t>
            </w:r>
            <w:r>
              <w:rPr>
                <w:color w:val="000000"/>
                <w:sz w:val="24"/>
                <w:szCs w:val="24"/>
              </w:rPr>
              <w:t>482</w:t>
            </w:r>
          </w:p>
        </w:tc>
        <w:tc>
          <w:tcPr>
            <w:tcW w:w="2098" w:type="dxa"/>
            <w:tcBorders>
              <w:top w:val="single" w:sz="4" w:space="0" w:color="auto"/>
              <w:left w:val="single" w:sz="4" w:space="0" w:color="auto"/>
              <w:bottom w:val="single" w:sz="4" w:space="0" w:color="auto"/>
              <w:right w:val="single" w:sz="4" w:space="0" w:color="auto"/>
            </w:tcBorders>
            <w:vAlign w:val="center"/>
          </w:tcPr>
          <w:p w14:paraId="48340B7A" w14:textId="77777777" w:rsidR="00086850" w:rsidRPr="00BA31AD" w:rsidRDefault="00086850" w:rsidP="007A765C">
            <w:pPr>
              <w:rPr>
                <w:sz w:val="24"/>
                <w:szCs w:val="24"/>
              </w:rPr>
            </w:pPr>
            <w:r>
              <w:rPr>
                <w:sz w:val="24"/>
                <w:szCs w:val="24"/>
              </w:rPr>
              <w:t>Після закінчення</w:t>
            </w:r>
          </w:p>
        </w:tc>
      </w:tr>
      <w:tr w:rsidR="00086850" w:rsidRPr="00BA31AD" w14:paraId="23D0397F" w14:textId="77777777" w:rsidTr="00EC437E">
        <w:trPr>
          <w:trHeight w:val="1200"/>
        </w:trPr>
        <w:tc>
          <w:tcPr>
            <w:tcW w:w="899" w:type="dxa"/>
            <w:tcBorders>
              <w:top w:val="single" w:sz="4" w:space="0" w:color="auto"/>
              <w:left w:val="single" w:sz="4" w:space="0" w:color="auto"/>
              <w:bottom w:val="single" w:sz="4" w:space="0" w:color="auto"/>
              <w:right w:val="single" w:sz="4" w:space="0" w:color="auto"/>
            </w:tcBorders>
            <w:hideMark/>
          </w:tcPr>
          <w:p w14:paraId="66BA6FF1" w14:textId="77777777" w:rsidR="00086850" w:rsidRDefault="00086850" w:rsidP="007A765C">
            <w:pPr>
              <w:ind w:right="-59"/>
              <w:jc w:val="both"/>
              <w:rPr>
                <w:sz w:val="24"/>
                <w:szCs w:val="24"/>
              </w:rPr>
            </w:pPr>
            <w:r>
              <w:rPr>
                <w:sz w:val="24"/>
                <w:szCs w:val="24"/>
              </w:rPr>
              <w:t xml:space="preserve"> 04-10</w:t>
            </w:r>
          </w:p>
        </w:tc>
        <w:tc>
          <w:tcPr>
            <w:tcW w:w="5084" w:type="dxa"/>
            <w:tcBorders>
              <w:top w:val="single" w:sz="4" w:space="0" w:color="auto"/>
              <w:left w:val="single" w:sz="4" w:space="0" w:color="auto"/>
              <w:bottom w:val="single" w:sz="4" w:space="0" w:color="auto"/>
              <w:right w:val="single" w:sz="4" w:space="0" w:color="auto"/>
            </w:tcBorders>
            <w:hideMark/>
          </w:tcPr>
          <w:p w14:paraId="19657002" w14:textId="77777777" w:rsidR="00086850" w:rsidRPr="00BA31AD" w:rsidRDefault="00086850" w:rsidP="007A765C">
            <w:pPr>
              <w:rPr>
                <w:color w:val="000000"/>
                <w:sz w:val="24"/>
                <w:szCs w:val="24"/>
              </w:rPr>
            </w:pPr>
            <w:r>
              <w:rPr>
                <w:sz w:val="24"/>
                <w:szCs w:val="24"/>
              </w:rPr>
              <w:t>Ак</w:t>
            </w:r>
            <w:r>
              <w:rPr>
                <w:sz w:val="24"/>
                <w:szCs w:val="24"/>
              </w:rPr>
              <w:softHyphen/>
              <w:t>ти при</w:t>
            </w:r>
            <w:r>
              <w:rPr>
                <w:sz w:val="24"/>
                <w:szCs w:val="24"/>
              </w:rPr>
              <w:softHyphen/>
              <w:t>йому – передачі об’єктів</w:t>
            </w:r>
            <w:r w:rsidRPr="00BA31AD">
              <w:rPr>
                <w:sz w:val="24"/>
                <w:szCs w:val="24"/>
              </w:rPr>
              <w:t xml:space="preserve"> </w:t>
            </w:r>
            <w:r>
              <w:rPr>
                <w:color w:val="000000"/>
                <w:sz w:val="24"/>
                <w:szCs w:val="24"/>
              </w:rPr>
              <w:t xml:space="preserve"> в </w:t>
            </w:r>
            <w:r w:rsidRPr="00BA31AD">
              <w:rPr>
                <w:color w:val="000000"/>
                <w:sz w:val="24"/>
                <w:szCs w:val="24"/>
              </w:rPr>
              <w:t xml:space="preserve"> комунальну власність міста</w:t>
            </w:r>
            <w:r>
              <w:rPr>
                <w:color w:val="000000"/>
                <w:sz w:val="24"/>
                <w:szCs w:val="24"/>
              </w:rPr>
              <w:t xml:space="preserve"> та акти обстеження</w:t>
            </w:r>
          </w:p>
        </w:tc>
        <w:tc>
          <w:tcPr>
            <w:tcW w:w="1105" w:type="dxa"/>
            <w:tcBorders>
              <w:top w:val="single" w:sz="4" w:space="0" w:color="auto"/>
              <w:left w:val="single" w:sz="4" w:space="0" w:color="auto"/>
              <w:bottom w:val="single" w:sz="4" w:space="0" w:color="auto"/>
              <w:right w:val="single" w:sz="4" w:space="0" w:color="auto"/>
            </w:tcBorders>
            <w:vAlign w:val="center"/>
          </w:tcPr>
          <w:p w14:paraId="6386AF14"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40F76E81" w14:textId="77777777" w:rsidR="00086850" w:rsidRPr="00BA31AD" w:rsidRDefault="00086850" w:rsidP="007A765C">
            <w:pPr>
              <w:jc w:val="center"/>
              <w:rPr>
                <w:sz w:val="24"/>
                <w:szCs w:val="24"/>
              </w:rPr>
            </w:pPr>
            <w:r w:rsidRPr="00BA31AD">
              <w:rPr>
                <w:sz w:val="24"/>
                <w:szCs w:val="24"/>
              </w:rPr>
              <w:t>Пост.</w:t>
            </w:r>
          </w:p>
          <w:p w14:paraId="6F571557" w14:textId="77777777" w:rsidR="00086850" w:rsidRDefault="00086850" w:rsidP="007A765C">
            <w:pPr>
              <w:jc w:val="center"/>
              <w:rPr>
                <w:sz w:val="24"/>
                <w:szCs w:val="24"/>
              </w:rPr>
            </w:pPr>
            <w:r w:rsidRPr="00BA31AD">
              <w:rPr>
                <w:sz w:val="24"/>
                <w:szCs w:val="24"/>
              </w:rPr>
              <w:t>ст. 1046-а</w:t>
            </w:r>
          </w:p>
          <w:p w14:paraId="7ADA9992" w14:textId="77777777" w:rsidR="00086850" w:rsidRPr="00BA31AD" w:rsidRDefault="00086850" w:rsidP="007A765C">
            <w:pPr>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2F4276B1" w14:textId="77777777" w:rsidR="00086850" w:rsidRPr="00BA31AD" w:rsidRDefault="00086850" w:rsidP="007A765C">
            <w:pPr>
              <w:rPr>
                <w:sz w:val="24"/>
                <w:szCs w:val="24"/>
              </w:rPr>
            </w:pPr>
          </w:p>
        </w:tc>
      </w:tr>
      <w:tr w:rsidR="00086850" w:rsidRPr="00BA31AD" w14:paraId="35668121"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hideMark/>
          </w:tcPr>
          <w:p w14:paraId="063A84C6" w14:textId="77777777" w:rsidR="00086850" w:rsidRPr="00BA31AD" w:rsidRDefault="00086850" w:rsidP="007A765C">
            <w:pPr>
              <w:ind w:right="-59"/>
              <w:jc w:val="both"/>
              <w:rPr>
                <w:sz w:val="24"/>
                <w:szCs w:val="24"/>
              </w:rPr>
            </w:pPr>
            <w:r>
              <w:rPr>
                <w:sz w:val="24"/>
                <w:szCs w:val="24"/>
              </w:rPr>
              <w:t xml:space="preserve"> 0</w:t>
            </w:r>
            <w:r w:rsidRPr="00A26C8C">
              <w:rPr>
                <w:sz w:val="24"/>
                <w:szCs w:val="24"/>
                <w:lang w:val="ru-RU"/>
              </w:rPr>
              <w:t>4</w:t>
            </w:r>
            <w:r w:rsidRPr="00BA31AD">
              <w:rPr>
                <w:sz w:val="24"/>
                <w:szCs w:val="24"/>
              </w:rPr>
              <w:t>-</w:t>
            </w:r>
            <w:r>
              <w:rPr>
                <w:sz w:val="24"/>
                <w:szCs w:val="24"/>
              </w:rPr>
              <w:t>11</w:t>
            </w:r>
          </w:p>
        </w:tc>
        <w:tc>
          <w:tcPr>
            <w:tcW w:w="5084" w:type="dxa"/>
            <w:tcBorders>
              <w:top w:val="single" w:sz="4" w:space="0" w:color="auto"/>
              <w:left w:val="single" w:sz="4" w:space="0" w:color="auto"/>
              <w:bottom w:val="single" w:sz="4" w:space="0" w:color="auto"/>
              <w:right w:val="single" w:sz="4" w:space="0" w:color="auto"/>
            </w:tcBorders>
            <w:hideMark/>
          </w:tcPr>
          <w:p w14:paraId="0E0445EC" w14:textId="77777777" w:rsidR="00086850" w:rsidRPr="00BA31AD" w:rsidRDefault="00086850" w:rsidP="007A765C">
            <w:pPr>
              <w:rPr>
                <w:sz w:val="24"/>
                <w:szCs w:val="24"/>
              </w:rPr>
            </w:pPr>
            <w:r w:rsidRPr="00BA31AD">
              <w:rPr>
                <w:color w:val="000000"/>
                <w:sz w:val="24"/>
                <w:szCs w:val="24"/>
              </w:rPr>
              <w:t>Документи (заяви, акти оцінки вартості об'єкта, договір купівлі-продажу) по приватизації майна комунальної власності міста</w:t>
            </w:r>
          </w:p>
        </w:tc>
        <w:tc>
          <w:tcPr>
            <w:tcW w:w="1105" w:type="dxa"/>
            <w:tcBorders>
              <w:top w:val="single" w:sz="4" w:space="0" w:color="auto"/>
              <w:left w:val="single" w:sz="4" w:space="0" w:color="auto"/>
              <w:bottom w:val="single" w:sz="4" w:space="0" w:color="auto"/>
              <w:right w:val="single" w:sz="4" w:space="0" w:color="auto"/>
            </w:tcBorders>
            <w:vAlign w:val="center"/>
          </w:tcPr>
          <w:p w14:paraId="54FB25BB"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41E35D36" w14:textId="77777777" w:rsidR="00086850" w:rsidRPr="00BA31AD" w:rsidRDefault="00086850" w:rsidP="007A765C">
            <w:pPr>
              <w:ind w:left="-98" w:right="-91"/>
              <w:jc w:val="center"/>
              <w:rPr>
                <w:sz w:val="24"/>
                <w:szCs w:val="24"/>
              </w:rPr>
            </w:pPr>
            <w:r w:rsidRPr="00BA31AD">
              <w:rPr>
                <w:sz w:val="24"/>
                <w:szCs w:val="24"/>
              </w:rPr>
              <w:t>Пост.</w:t>
            </w:r>
          </w:p>
          <w:p w14:paraId="4A7BB822" w14:textId="77777777" w:rsidR="00086850" w:rsidRPr="00BA31AD" w:rsidRDefault="00086850" w:rsidP="007A765C">
            <w:pPr>
              <w:ind w:left="-98" w:right="-91"/>
              <w:jc w:val="center"/>
              <w:rPr>
                <w:sz w:val="24"/>
                <w:szCs w:val="24"/>
              </w:rPr>
            </w:pPr>
            <w:r w:rsidRPr="00BA31AD">
              <w:rPr>
                <w:sz w:val="24"/>
                <w:szCs w:val="24"/>
              </w:rPr>
              <w:t>ст. 1204-а, 1207,1209</w:t>
            </w:r>
          </w:p>
        </w:tc>
        <w:tc>
          <w:tcPr>
            <w:tcW w:w="2098" w:type="dxa"/>
            <w:tcBorders>
              <w:top w:val="single" w:sz="4" w:space="0" w:color="auto"/>
              <w:left w:val="single" w:sz="4" w:space="0" w:color="auto"/>
              <w:bottom w:val="single" w:sz="4" w:space="0" w:color="auto"/>
              <w:right w:val="single" w:sz="4" w:space="0" w:color="auto"/>
            </w:tcBorders>
            <w:vAlign w:val="center"/>
          </w:tcPr>
          <w:p w14:paraId="0753D030" w14:textId="77777777" w:rsidR="00086850" w:rsidRPr="00BA31AD" w:rsidRDefault="00086850" w:rsidP="007A765C">
            <w:pPr>
              <w:rPr>
                <w:sz w:val="24"/>
                <w:szCs w:val="24"/>
              </w:rPr>
            </w:pPr>
          </w:p>
        </w:tc>
      </w:tr>
      <w:tr w:rsidR="00086850" w:rsidRPr="00BA31AD" w14:paraId="23E1562B" w14:textId="77777777" w:rsidTr="00EC437E">
        <w:trPr>
          <w:trHeight w:val="1184"/>
        </w:trPr>
        <w:tc>
          <w:tcPr>
            <w:tcW w:w="899" w:type="dxa"/>
            <w:tcBorders>
              <w:top w:val="single" w:sz="4" w:space="0" w:color="auto"/>
              <w:left w:val="single" w:sz="4" w:space="0" w:color="auto"/>
              <w:bottom w:val="single" w:sz="4" w:space="0" w:color="auto"/>
              <w:right w:val="single" w:sz="4" w:space="0" w:color="auto"/>
            </w:tcBorders>
            <w:hideMark/>
          </w:tcPr>
          <w:p w14:paraId="3874919A" w14:textId="77777777" w:rsidR="00086850" w:rsidRPr="00BA31AD" w:rsidRDefault="00086850" w:rsidP="007A765C">
            <w:pPr>
              <w:ind w:right="-59"/>
              <w:jc w:val="both"/>
              <w:rPr>
                <w:sz w:val="24"/>
                <w:szCs w:val="24"/>
              </w:rPr>
            </w:pPr>
            <w:r>
              <w:rPr>
                <w:sz w:val="24"/>
                <w:szCs w:val="24"/>
              </w:rPr>
              <w:t>0</w:t>
            </w:r>
            <w:r>
              <w:rPr>
                <w:sz w:val="24"/>
                <w:szCs w:val="24"/>
                <w:lang w:val="en-US"/>
              </w:rPr>
              <w:t>4</w:t>
            </w:r>
            <w:r w:rsidRPr="00BA31AD">
              <w:rPr>
                <w:sz w:val="24"/>
                <w:szCs w:val="24"/>
              </w:rPr>
              <w:t>-</w:t>
            </w:r>
            <w:r>
              <w:rPr>
                <w:sz w:val="24"/>
                <w:szCs w:val="24"/>
              </w:rPr>
              <w:t>12</w:t>
            </w:r>
          </w:p>
        </w:tc>
        <w:tc>
          <w:tcPr>
            <w:tcW w:w="5084" w:type="dxa"/>
            <w:tcBorders>
              <w:top w:val="single" w:sz="4" w:space="0" w:color="auto"/>
              <w:left w:val="single" w:sz="4" w:space="0" w:color="auto"/>
              <w:bottom w:val="single" w:sz="4" w:space="0" w:color="auto"/>
              <w:right w:val="single" w:sz="4" w:space="0" w:color="auto"/>
            </w:tcBorders>
            <w:hideMark/>
          </w:tcPr>
          <w:p w14:paraId="6B0286C7" w14:textId="77777777" w:rsidR="00086850" w:rsidRPr="00BA31AD" w:rsidRDefault="00086850" w:rsidP="007A765C">
            <w:pPr>
              <w:rPr>
                <w:sz w:val="24"/>
                <w:szCs w:val="24"/>
              </w:rPr>
            </w:pPr>
            <w:r>
              <w:rPr>
                <w:color w:val="000000"/>
                <w:sz w:val="24"/>
                <w:szCs w:val="24"/>
              </w:rPr>
              <w:t>Рахунки, акти приймання-передачі оренди комунального майна</w:t>
            </w:r>
          </w:p>
        </w:tc>
        <w:tc>
          <w:tcPr>
            <w:tcW w:w="1105" w:type="dxa"/>
            <w:tcBorders>
              <w:top w:val="single" w:sz="4" w:space="0" w:color="auto"/>
              <w:left w:val="single" w:sz="4" w:space="0" w:color="auto"/>
              <w:bottom w:val="single" w:sz="4" w:space="0" w:color="auto"/>
              <w:right w:val="single" w:sz="4" w:space="0" w:color="auto"/>
            </w:tcBorders>
            <w:vAlign w:val="center"/>
          </w:tcPr>
          <w:p w14:paraId="5AF96538"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2CAD08F6" w14:textId="77777777" w:rsidR="00086850" w:rsidRPr="00CA3D04" w:rsidRDefault="00086850" w:rsidP="007A765C">
            <w:pPr>
              <w:jc w:val="center"/>
            </w:pPr>
            <w:r w:rsidRPr="00CA3D04">
              <w:t>Доки не мине потреба</w:t>
            </w:r>
          </w:p>
        </w:tc>
        <w:tc>
          <w:tcPr>
            <w:tcW w:w="2098" w:type="dxa"/>
            <w:tcBorders>
              <w:top w:val="single" w:sz="4" w:space="0" w:color="auto"/>
              <w:left w:val="single" w:sz="4" w:space="0" w:color="auto"/>
              <w:bottom w:val="single" w:sz="4" w:space="0" w:color="auto"/>
              <w:right w:val="single" w:sz="4" w:space="0" w:color="auto"/>
            </w:tcBorders>
            <w:vAlign w:val="center"/>
          </w:tcPr>
          <w:p w14:paraId="053D8343" w14:textId="77777777" w:rsidR="00086850" w:rsidRPr="00BA31AD" w:rsidRDefault="00086850" w:rsidP="007A765C">
            <w:pPr>
              <w:rPr>
                <w:sz w:val="24"/>
                <w:szCs w:val="24"/>
              </w:rPr>
            </w:pPr>
          </w:p>
        </w:tc>
      </w:tr>
      <w:tr w:rsidR="00086850" w:rsidRPr="00BA31AD" w14:paraId="5E7CBD18" w14:textId="77777777" w:rsidTr="00EC437E">
        <w:trPr>
          <w:trHeight w:val="390"/>
        </w:trPr>
        <w:tc>
          <w:tcPr>
            <w:tcW w:w="899" w:type="dxa"/>
            <w:tcBorders>
              <w:top w:val="single" w:sz="4" w:space="0" w:color="auto"/>
              <w:left w:val="single" w:sz="4" w:space="0" w:color="auto"/>
              <w:bottom w:val="single" w:sz="4" w:space="0" w:color="auto"/>
              <w:right w:val="single" w:sz="4" w:space="0" w:color="auto"/>
            </w:tcBorders>
            <w:hideMark/>
          </w:tcPr>
          <w:p w14:paraId="16B36546" w14:textId="77777777" w:rsidR="00086850" w:rsidRDefault="00086850" w:rsidP="007A765C">
            <w:pPr>
              <w:ind w:right="-59"/>
              <w:jc w:val="both"/>
              <w:rPr>
                <w:sz w:val="24"/>
                <w:szCs w:val="24"/>
              </w:rPr>
            </w:pPr>
          </w:p>
          <w:p w14:paraId="7B40E400" w14:textId="77777777" w:rsidR="00086850" w:rsidRPr="00BA31AD" w:rsidRDefault="00086850" w:rsidP="007A765C">
            <w:pPr>
              <w:ind w:right="-59"/>
              <w:jc w:val="both"/>
              <w:rPr>
                <w:sz w:val="24"/>
                <w:szCs w:val="24"/>
              </w:rPr>
            </w:pPr>
            <w:r>
              <w:rPr>
                <w:sz w:val="24"/>
                <w:szCs w:val="24"/>
              </w:rPr>
              <w:t xml:space="preserve"> 04-13</w:t>
            </w:r>
          </w:p>
        </w:tc>
        <w:tc>
          <w:tcPr>
            <w:tcW w:w="5084" w:type="dxa"/>
            <w:tcBorders>
              <w:top w:val="single" w:sz="4" w:space="0" w:color="auto"/>
              <w:left w:val="single" w:sz="4" w:space="0" w:color="auto"/>
              <w:bottom w:val="single" w:sz="4" w:space="0" w:color="auto"/>
              <w:right w:val="single" w:sz="4" w:space="0" w:color="auto"/>
            </w:tcBorders>
            <w:vAlign w:val="center"/>
          </w:tcPr>
          <w:p w14:paraId="0377CF56" w14:textId="77777777" w:rsidR="00086850" w:rsidRPr="00BA31AD" w:rsidRDefault="00086850" w:rsidP="007A765C">
            <w:pPr>
              <w:pStyle w:val="NoSpacing1"/>
              <w:rPr>
                <w:rFonts w:ascii="Times New Roman" w:hAnsi="Times New Roman"/>
                <w:sz w:val="24"/>
                <w:szCs w:val="24"/>
                <w:lang w:val="uk-UA" w:bidi="ar-EG"/>
              </w:rPr>
            </w:pPr>
            <w:r>
              <w:rPr>
                <w:rFonts w:ascii="Times New Roman" w:hAnsi="Times New Roman"/>
                <w:sz w:val="24"/>
                <w:szCs w:val="24"/>
                <w:lang w:val="uk-UA" w:bidi="ar-EG"/>
              </w:rPr>
              <w:t xml:space="preserve"> Документація по проведенню електронних аукціонів  по оренді </w:t>
            </w:r>
            <w:r w:rsidRPr="00BA31AD">
              <w:rPr>
                <w:rFonts w:ascii="Times New Roman" w:hAnsi="Times New Roman"/>
                <w:sz w:val="24"/>
                <w:szCs w:val="24"/>
                <w:lang w:val="uk-UA" w:bidi="ar-EG"/>
              </w:rPr>
              <w:t xml:space="preserve"> майна </w:t>
            </w:r>
            <w:r>
              <w:rPr>
                <w:rFonts w:ascii="Times New Roman" w:hAnsi="Times New Roman"/>
                <w:sz w:val="24"/>
                <w:szCs w:val="24"/>
                <w:lang w:val="uk-UA" w:bidi="ar-EG"/>
              </w:rPr>
              <w:t xml:space="preserve">міської комунальної власності (протоколи, договори </w:t>
            </w:r>
            <w:r>
              <w:rPr>
                <w:rFonts w:ascii="Times New Roman" w:hAnsi="Times New Roman"/>
                <w:sz w:val="24"/>
                <w:szCs w:val="24"/>
                <w:lang w:val="uk-UA" w:bidi="ar-EG"/>
              </w:rPr>
              <w:lastRenderedPageBreak/>
              <w:t>та ін.)</w:t>
            </w:r>
          </w:p>
        </w:tc>
        <w:tc>
          <w:tcPr>
            <w:tcW w:w="1105" w:type="dxa"/>
            <w:tcBorders>
              <w:top w:val="single" w:sz="4" w:space="0" w:color="auto"/>
              <w:left w:val="single" w:sz="4" w:space="0" w:color="auto"/>
              <w:bottom w:val="single" w:sz="4" w:space="0" w:color="auto"/>
              <w:right w:val="single" w:sz="4" w:space="0" w:color="auto"/>
            </w:tcBorders>
          </w:tcPr>
          <w:p w14:paraId="2659C91F" w14:textId="77777777" w:rsidR="00086850" w:rsidRPr="00BA31AD" w:rsidRDefault="00086850" w:rsidP="007A765C">
            <w:pPr>
              <w:pStyle w:val="NoSpacing1"/>
              <w:jc w:val="center"/>
              <w:rPr>
                <w:rFonts w:ascii="Times New Roman" w:hAnsi="Times New Roman"/>
                <w:sz w:val="24"/>
                <w:szCs w:val="24"/>
                <w:lang w:val="uk-UA" w:bidi="ar-EG"/>
              </w:rPr>
            </w:pPr>
          </w:p>
        </w:tc>
        <w:tc>
          <w:tcPr>
            <w:tcW w:w="1304" w:type="dxa"/>
            <w:tcBorders>
              <w:top w:val="single" w:sz="4" w:space="0" w:color="auto"/>
              <w:left w:val="single" w:sz="4" w:space="0" w:color="auto"/>
              <w:bottom w:val="single" w:sz="4" w:space="0" w:color="auto"/>
              <w:right w:val="single" w:sz="4" w:space="0" w:color="auto"/>
            </w:tcBorders>
            <w:vAlign w:val="center"/>
          </w:tcPr>
          <w:p w14:paraId="5D856A8C" w14:textId="77777777" w:rsidR="00086850" w:rsidRPr="00BA31AD" w:rsidRDefault="00086850" w:rsidP="007A765C">
            <w:pPr>
              <w:pStyle w:val="NoSpacing1"/>
              <w:jc w:val="center"/>
              <w:rPr>
                <w:rFonts w:ascii="Times New Roman" w:hAnsi="Times New Roman"/>
                <w:sz w:val="24"/>
                <w:szCs w:val="24"/>
                <w:lang w:val="uk-UA" w:bidi="ar-EG"/>
              </w:rPr>
            </w:pPr>
            <w:r w:rsidRPr="00BA31AD">
              <w:rPr>
                <w:rFonts w:ascii="Times New Roman" w:hAnsi="Times New Roman"/>
                <w:sz w:val="24"/>
                <w:szCs w:val="24"/>
                <w:lang w:val="uk-UA" w:bidi="ar-EG"/>
              </w:rPr>
              <w:t>5 р.</w:t>
            </w:r>
          </w:p>
          <w:p w14:paraId="62557737" w14:textId="77777777" w:rsidR="00086850" w:rsidRPr="00BA31AD" w:rsidRDefault="00086850" w:rsidP="007A765C">
            <w:pPr>
              <w:pStyle w:val="NoSpacing1"/>
              <w:jc w:val="center"/>
              <w:rPr>
                <w:rFonts w:ascii="Times New Roman" w:hAnsi="Times New Roman"/>
                <w:sz w:val="24"/>
                <w:szCs w:val="24"/>
                <w:lang w:val="uk-UA" w:bidi="ar-EG"/>
              </w:rPr>
            </w:pPr>
            <w:proofErr w:type="spellStart"/>
            <w:r w:rsidRPr="00BA31AD">
              <w:rPr>
                <w:rFonts w:ascii="Times New Roman" w:hAnsi="Times New Roman"/>
                <w:sz w:val="24"/>
                <w:szCs w:val="24"/>
                <w:lang w:val="uk-UA" w:bidi="ar-EG"/>
              </w:rPr>
              <w:t>ЕК</w:t>
            </w:r>
            <w:proofErr w:type="spellEnd"/>
          </w:p>
        </w:tc>
        <w:tc>
          <w:tcPr>
            <w:tcW w:w="2098" w:type="dxa"/>
            <w:tcBorders>
              <w:top w:val="single" w:sz="4" w:space="0" w:color="auto"/>
              <w:left w:val="single" w:sz="4" w:space="0" w:color="auto"/>
              <w:bottom w:val="single" w:sz="4" w:space="0" w:color="auto"/>
              <w:right w:val="single" w:sz="4" w:space="0" w:color="auto"/>
            </w:tcBorders>
            <w:hideMark/>
          </w:tcPr>
          <w:p w14:paraId="03CB6A93" w14:textId="77777777" w:rsidR="00086850" w:rsidRDefault="00086850" w:rsidP="007A765C">
            <w:pPr>
              <w:pStyle w:val="NoSpacing1"/>
              <w:rPr>
                <w:rFonts w:ascii="Times New Roman" w:hAnsi="Times New Roman"/>
                <w:sz w:val="24"/>
                <w:szCs w:val="24"/>
                <w:lang w:val="uk-UA" w:bidi="ar-EG"/>
              </w:rPr>
            </w:pPr>
            <w:r>
              <w:rPr>
                <w:rFonts w:ascii="Times New Roman" w:hAnsi="Times New Roman"/>
                <w:sz w:val="24"/>
                <w:szCs w:val="24"/>
                <w:lang w:val="uk-UA" w:bidi="ar-EG"/>
              </w:rPr>
              <w:t xml:space="preserve">Протокол </w:t>
            </w:r>
            <w:proofErr w:type="spellStart"/>
            <w:r>
              <w:rPr>
                <w:rFonts w:ascii="Times New Roman" w:hAnsi="Times New Roman"/>
                <w:sz w:val="24"/>
                <w:szCs w:val="24"/>
                <w:lang w:val="uk-UA" w:bidi="ar-EG"/>
              </w:rPr>
              <w:t>ЕК</w:t>
            </w:r>
            <w:proofErr w:type="spellEnd"/>
            <w:r>
              <w:rPr>
                <w:rFonts w:ascii="Times New Roman" w:hAnsi="Times New Roman"/>
                <w:sz w:val="24"/>
                <w:szCs w:val="24"/>
                <w:lang w:val="uk-UA" w:bidi="ar-EG"/>
              </w:rPr>
              <w:t xml:space="preserve"> №2 ,               5 років після закінчення </w:t>
            </w:r>
            <w:r>
              <w:rPr>
                <w:rFonts w:ascii="Times New Roman" w:hAnsi="Times New Roman"/>
                <w:sz w:val="24"/>
                <w:szCs w:val="24"/>
                <w:lang w:val="uk-UA" w:bidi="ar-EG"/>
              </w:rPr>
              <w:lastRenderedPageBreak/>
              <w:t>строку дії договору</w:t>
            </w:r>
          </w:p>
          <w:p w14:paraId="2DC44AF7" w14:textId="77777777" w:rsidR="00086850" w:rsidRPr="00BA31AD" w:rsidRDefault="00086850" w:rsidP="007A765C">
            <w:pPr>
              <w:pStyle w:val="NoSpacing1"/>
              <w:rPr>
                <w:rFonts w:ascii="Times New Roman" w:hAnsi="Times New Roman"/>
                <w:sz w:val="24"/>
                <w:szCs w:val="24"/>
                <w:lang w:val="uk-UA" w:bidi="ar-EG"/>
              </w:rPr>
            </w:pPr>
          </w:p>
        </w:tc>
      </w:tr>
      <w:tr w:rsidR="00086850" w:rsidRPr="00BA31AD" w14:paraId="42DB5826"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hideMark/>
          </w:tcPr>
          <w:p w14:paraId="726F39FA" w14:textId="77777777" w:rsidR="00086850" w:rsidRPr="00BA31AD" w:rsidRDefault="00086850" w:rsidP="007A765C">
            <w:pPr>
              <w:ind w:right="-59"/>
              <w:jc w:val="both"/>
              <w:rPr>
                <w:sz w:val="24"/>
                <w:szCs w:val="24"/>
              </w:rPr>
            </w:pPr>
            <w:r>
              <w:rPr>
                <w:sz w:val="24"/>
                <w:szCs w:val="24"/>
              </w:rPr>
              <w:lastRenderedPageBreak/>
              <w:t>0</w:t>
            </w:r>
            <w:r>
              <w:rPr>
                <w:sz w:val="24"/>
                <w:szCs w:val="24"/>
                <w:lang w:val="en-US"/>
              </w:rPr>
              <w:t>4</w:t>
            </w:r>
            <w:r w:rsidRPr="00BA31AD">
              <w:rPr>
                <w:sz w:val="24"/>
                <w:szCs w:val="24"/>
              </w:rPr>
              <w:t>-1</w:t>
            </w:r>
            <w:r>
              <w:rPr>
                <w:sz w:val="24"/>
                <w:szCs w:val="24"/>
              </w:rPr>
              <w:t>4</w:t>
            </w:r>
          </w:p>
        </w:tc>
        <w:tc>
          <w:tcPr>
            <w:tcW w:w="5084" w:type="dxa"/>
            <w:tcBorders>
              <w:top w:val="single" w:sz="4" w:space="0" w:color="auto"/>
              <w:left w:val="single" w:sz="4" w:space="0" w:color="auto"/>
              <w:bottom w:val="single" w:sz="4" w:space="0" w:color="auto"/>
              <w:right w:val="single" w:sz="4" w:space="0" w:color="auto"/>
            </w:tcBorders>
            <w:hideMark/>
          </w:tcPr>
          <w:p w14:paraId="30101A1E" w14:textId="77777777" w:rsidR="00086850" w:rsidRPr="00BA31AD" w:rsidRDefault="00086850" w:rsidP="007A765C">
            <w:pPr>
              <w:widowControl w:val="0"/>
              <w:tabs>
                <w:tab w:val="right" w:pos="3609"/>
                <w:tab w:val="left" w:pos="3699"/>
              </w:tabs>
              <w:spacing w:line="276" w:lineRule="auto"/>
              <w:jc w:val="both"/>
              <w:rPr>
                <w:sz w:val="24"/>
                <w:szCs w:val="24"/>
              </w:rPr>
            </w:pPr>
            <w:r>
              <w:rPr>
                <w:sz w:val="24"/>
                <w:szCs w:val="24"/>
              </w:rPr>
              <w:t>Перелік об’єктів майна міської комунальної власності</w:t>
            </w:r>
          </w:p>
        </w:tc>
        <w:tc>
          <w:tcPr>
            <w:tcW w:w="1105" w:type="dxa"/>
            <w:tcBorders>
              <w:top w:val="single" w:sz="4" w:space="0" w:color="auto"/>
              <w:left w:val="single" w:sz="4" w:space="0" w:color="auto"/>
              <w:bottom w:val="single" w:sz="4" w:space="0" w:color="auto"/>
              <w:right w:val="single" w:sz="4" w:space="0" w:color="auto"/>
            </w:tcBorders>
          </w:tcPr>
          <w:p w14:paraId="74C6B2C2" w14:textId="77777777" w:rsidR="00086850" w:rsidRPr="00BA31AD" w:rsidRDefault="00086850" w:rsidP="007A765C">
            <w:pPr>
              <w:widowControl w:val="0"/>
              <w:tabs>
                <w:tab w:val="right" w:pos="3609"/>
                <w:tab w:val="left" w:pos="3699"/>
              </w:tabs>
              <w:rPr>
                <w:sz w:val="24"/>
                <w:szCs w:val="24"/>
              </w:rPr>
            </w:pPr>
          </w:p>
        </w:tc>
        <w:tc>
          <w:tcPr>
            <w:tcW w:w="1304" w:type="dxa"/>
            <w:tcBorders>
              <w:top w:val="single" w:sz="4" w:space="0" w:color="auto"/>
              <w:left w:val="single" w:sz="4" w:space="0" w:color="auto"/>
              <w:bottom w:val="single" w:sz="4" w:space="0" w:color="auto"/>
              <w:right w:val="single" w:sz="4" w:space="0" w:color="auto"/>
            </w:tcBorders>
            <w:hideMark/>
          </w:tcPr>
          <w:p w14:paraId="05C4AFB8" w14:textId="77777777" w:rsidR="00086850" w:rsidRPr="00BA31AD" w:rsidRDefault="00086850" w:rsidP="007A765C">
            <w:pPr>
              <w:widowControl w:val="0"/>
              <w:tabs>
                <w:tab w:val="right" w:pos="3609"/>
                <w:tab w:val="left" w:pos="3699"/>
              </w:tabs>
              <w:jc w:val="center"/>
              <w:rPr>
                <w:sz w:val="24"/>
                <w:szCs w:val="24"/>
              </w:rPr>
            </w:pPr>
            <w:r>
              <w:rPr>
                <w:sz w:val="24"/>
                <w:szCs w:val="24"/>
              </w:rPr>
              <w:t>Доки не мине потреба</w:t>
            </w:r>
          </w:p>
        </w:tc>
        <w:tc>
          <w:tcPr>
            <w:tcW w:w="2098" w:type="dxa"/>
            <w:tcBorders>
              <w:top w:val="single" w:sz="4" w:space="0" w:color="auto"/>
              <w:left w:val="single" w:sz="4" w:space="0" w:color="auto"/>
              <w:bottom w:val="single" w:sz="4" w:space="0" w:color="auto"/>
              <w:right w:val="single" w:sz="4" w:space="0" w:color="auto"/>
            </w:tcBorders>
            <w:hideMark/>
          </w:tcPr>
          <w:p w14:paraId="6595E767" w14:textId="77777777" w:rsidR="00086850" w:rsidRPr="00D47613" w:rsidRDefault="00086850" w:rsidP="007A765C">
            <w:pPr>
              <w:widowControl w:val="0"/>
              <w:tabs>
                <w:tab w:val="right" w:pos="3609"/>
                <w:tab w:val="left" w:pos="3699"/>
              </w:tabs>
              <w:ind w:right="-158"/>
              <w:rPr>
                <w:sz w:val="32"/>
                <w:szCs w:val="32"/>
              </w:rPr>
            </w:pPr>
            <w:r>
              <w:rPr>
                <w:sz w:val="32"/>
                <w:szCs w:val="32"/>
                <w:vertAlign w:val="superscript"/>
              </w:rPr>
              <w:t xml:space="preserve">Оригінали </w:t>
            </w:r>
            <w:r w:rsidRPr="00D47613">
              <w:rPr>
                <w:sz w:val="32"/>
                <w:szCs w:val="32"/>
                <w:vertAlign w:val="superscript"/>
              </w:rPr>
              <w:t>зберігаються у відділі комунального майна та захисту довкілля</w:t>
            </w:r>
          </w:p>
        </w:tc>
      </w:tr>
      <w:tr w:rsidR="00086850" w:rsidRPr="00BA31AD" w14:paraId="34C7A0A0"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hideMark/>
          </w:tcPr>
          <w:p w14:paraId="73D17BB3" w14:textId="77777777" w:rsidR="00086850" w:rsidRPr="00951FE5" w:rsidRDefault="00086850" w:rsidP="007A765C">
            <w:pPr>
              <w:ind w:right="-59"/>
              <w:jc w:val="both"/>
              <w:rPr>
                <w:sz w:val="24"/>
                <w:szCs w:val="24"/>
              </w:rPr>
            </w:pPr>
            <w:r w:rsidRPr="00951FE5">
              <w:rPr>
                <w:sz w:val="24"/>
                <w:szCs w:val="24"/>
              </w:rPr>
              <w:t>04-1</w:t>
            </w:r>
            <w:r>
              <w:rPr>
                <w:sz w:val="24"/>
                <w:szCs w:val="24"/>
              </w:rPr>
              <w:t>5</w:t>
            </w:r>
          </w:p>
        </w:tc>
        <w:tc>
          <w:tcPr>
            <w:tcW w:w="5084" w:type="dxa"/>
            <w:tcBorders>
              <w:top w:val="single" w:sz="4" w:space="0" w:color="auto"/>
              <w:left w:val="single" w:sz="4" w:space="0" w:color="auto"/>
              <w:bottom w:val="single" w:sz="4" w:space="0" w:color="auto"/>
              <w:right w:val="single" w:sz="4" w:space="0" w:color="auto"/>
            </w:tcBorders>
            <w:hideMark/>
          </w:tcPr>
          <w:p w14:paraId="46837052" w14:textId="77777777" w:rsidR="00086850" w:rsidRPr="00BA31AD" w:rsidRDefault="00086850" w:rsidP="007A765C">
            <w:pPr>
              <w:rPr>
                <w:color w:val="FF0000"/>
                <w:sz w:val="24"/>
                <w:szCs w:val="24"/>
              </w:rPr>
            </w:pPr>
            <w:r w:rsidRPr="008B6F6E">
              <w:rPr>
                <w:color w:val="000000" w:themeColor="text1"/>
                <w:sz w:val="24"/>
                <w:szCs w:val="24"/>
              </w:rPr>
              <w:t>Договори</w:t>
            </w:r>
            <w:r>
              <w:rPr>
                <w:color w:val="000000" w:themeColor="text1"/>
                <w:sz w:val="24"/>
                <w:szCs w:val="24"/>
              </w:rPr>
              <w:t xml:space="preserve"> та додаткові угоди </w:t>
            </w:r>
            <w:r w:rsidRPr="008B6F6E">
              <w:rPr>
                <w:color w:val="000000" w:themeColor="text1"/>
                <w:sz w:val="24"/>
                <w:szCs w:val="24"/>
              </w:rPr>
              <w:t xml:space="preserve"> про оренду</w:t>
            </w:r>
            <w:r>
              <w:rPr>
                <w:color w:val="000000" w:themeColor="text1"/>
                <w:sz w:val="24"/>
                <w:szCs w:val="24"/>
              </w:rPr>
              <w:t xml:space="preserve"> комунального</w:t>
            </w:r>
            <w:r w:rsidRPr="008B6F6E">
              <w:rPr>
                <w:color w:val="000000" w:themeColor="text1"/>
                <w:sz w:val="24"/>
                <w:szCs w:val="24"/>
              </w:rPr>
              <w:t xml:space="preserve"> майна</w:t>
            </w:r>
          </w:p>
        </w:tc>
        <w:tc>
          <w:tcPr>
            <w:tcW w:w="1105" w:type="dxa"/>
            <w:tcBorders>
              <w:top w:val="single" w:sz="4" w:space="0" w:color="auto"/>
              <w:left w:val="single" w:sz="4" w:space="0" w:color="auto"/>
              <w:bottom w:val="single" w:sz="4" w:space="0" w:color="auto"/>
              <w:right w:val="single" w:sz="4" w:space="0" w:color="auto"/>
            </w:tcBorders>
          </w:tcPr>
          <w:p w14:paraId="3B78E204" w14:textId="77777777" w:rsidR="00086850" w:rsidRPr="00BA31AD" w:rsidRDefault="00086850" w:rsidP="007A765C">
            <w:pPr>
              <w:pStyle w:val="NoSpacing1"/>
              <w:jc w:val="center"/>
              <w:rPr>
                <w:rFonts w:ascii="Times New Roman" w:hAnsi="Times New Roman"/>
                <w:color w:val="FF0000"/>
                <w:sz w:val="24"/>
                <w:szCs w:val="24"/>
                <w:lang w:val="uk-UA" w:bidi="ar-EG"/>
              </w:rPr>
            </w:pPr>
            <w:r>
              <w:rPr>
                <w:rFonts w:ascii="Times New Roman" w:hAnsi="Times New Roman"/>
                <w:sz w:val="24"/>
                <w:szCs w:val="24"/>
              </w:rPr>
              <w:t>3</w:t>
            </w:r>
            <w:r w:rsidRPr="00BA31AD">
              <w:rPr>
                <w:rFonts w:ascii="Times New Roman" w:hAnsi="Times New Roman"/>
                <w:sz w:val="24"/>
                <w:szCs w:val="24"/>
              </w:rPr>
              <w:t xml:space="preserve"> р.</w:t>
            </w:r>
            <w:r w:rsidRPr="00BA31AD">
              <w:rPr>
                <w:rFonts w:ascii="Times New Roman" w:hAnsi="Times New Roman"/>
                <w:sz w:val="24"/>
                <w:szCs w:val="24"/>
                <w:vertAlign w:val="superscript"/>
              </w:rPr>
              <w:t>1</w:t>
            </w:r>
            <w:r>
              <w:rPr>
                <w:rFonts w:ascii="Times New Roman" w:hAnsi="Times New Roman"/>
                <w:sz w:val="24"/>
                <w:szCs w:val="24"/>
              </w:rPr>
              <w:t xml:space="preserve">            </w:t>
            </w:r>
            <w:r w:rsidRPr="00BA31AD">
              <w:rPr>
                <w:rFonts w:ascii="Times New Roman" w:hAnsi="Times New Roman"/>
                <w:color w:val="000000"/>
                <w:sz w:val="24"/>
                <w:szCs w:val="24"/>
              </w:rPr>
              <w:t xml:space="preserve">ст. </w:t>
            </w:r>
            <w:r>
              <w:rPr>
                <w:rFonts w:ascii="Times New Roman" w:hAnsi="Times New Roman"/>
                <w:color w:val="000000"/>
                <w:sz w:val="24"/>
                <w:szCs w:val="24"/>
              </w:rPr>
              <w:t>1047</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7838055" w14:textId="77777777" w:rsidR="00086850" w:rsidRPr="00BA31AD" w:rsidRDefault="00086850" w:rsidP="007A765C">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7ADEFE4A" w14:textId="77777777" w:rsidR="00086850" w:rsidRDefault="00086850" w:rsidP="007A765C">
            <w:pPr>
              <w:pStyle w:val="NoSpacing1"/>
              <w:rPr>
                <w:rFonts w:ascii="Times New Roman" w:hAnsi="Times New Roman"/>
                <w:color w:val="000000"/>
                <w:sz w:val="24"/>
                <w:szCs w:val="24"/>
                <w:lang w:val="uk-UA"/>
              </w:rPr>
            </w:pPr>
            <w:r w:rsidRPr="00BA31AD">
              <w:rPr>
                <w:rFonts w:ascii="Times New Roman" w:hAnsi="Times New Roman"/>
                <w:sz w:val="24"/>
                <w:szCs w:val="24"/>
                <w:vertAlign w:val="superscript"/>
              </w:rPr>
              <w:t>1</w:t>
            </w:r>
            <w:r>
              <w:rPr>
                <w:rFonts w:ascii="Times New Roman" w:hAnsi="Times New Roman"/>
                <w:color w:val="000000"/>
                <w:sz w:val="24"/>
                <w:szCs w:val="24"/>
              </w:rPr>
              <w:t xml:space="preserve">Після </w:t>
            </w:r>
            <w:proofErr w:type="spellStart"/>
            <w:r>
              <w:rPr>
                <w:rFonts w:ascii="Times New Roman" w:hAnsi="Times New Roman"/>
                <w:color w:val="000000"/>
                <w:sz w:val="24"/>
                <w:szCs w:val="24"/>
              </w:rPr>
              <w:t>закінчення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дії</w:t>
            </w:r>
            <w:proofErr w:type="spellEnd"/>
            <w:r>
              <w:rPr>
                <w:rFonts w:ascii="Times New Roman" w:hAnsi="Times New Roman"/>
                <w:color w:val="000000"/>
                <w:sz w:val="24"/>
                <w:szCs w:val="24"/>
              </w:rPr>
              <w:t xml:space="preserve"> договору</w:t>
            </w:r>
          </w:p>
          <w:p w14:paraId="57CE4CAD" w14:textId="77777777" w:rsidR="00086850" w:rsidRDefault="00086850" w:rsidP="007A765C">
            <w:pPr>
              <w:pStyle w:val="NoSpacing1"/>
              <w:rPr>
                <w:rFonts w:ascii="Times New Roman" w:hAnsi="Times New Roman"/>
                <w:color w:val="000000"/>
                <w:sz w:val="24"/>
                <w:szCs w:val="24"/>
                <w:lang w:val="uk-UA"/>
              </w:rPr>
            </w:pPr>
          </w:p>
          <w:p w14:paraId="206062FD" w14:textId="77777777" w:rsidR="00086850" w:rsidRDefault="00086850" w:rsidP="007A765C">
            <w:pPr>
              <w:pStyle w:val="NoSpacing1"/>
              <w:rPr>
                <w:rFonts w:ascii="Times New Roman" w:hAnsi="Times New Roman"/>
                <w:color w:val="000000"/>
                <w:sz w:val="24"/>
                <w:szCs w:val="24"/>
                <w:lang w:val="uk-UA"/>
              </w:rPr>
            </w:pPr>
          </w:p>
          <w:p w14:paraId="2CC24B18" w14:textId="77777777" w:rsidR="00086850" w:rsidRPr="00FC7C38" w:rsidRDefault="00086850" w:rsidP="007A765C">
            <w:pPr>
              <w:pStyle w:val="NoSpacing1"/>
              <w:rPr>
                <w:rFonts w:ascii="Times New Roman" w:hAnsi="Times New Roman"/>
                <w:sz w:val="24"/>
                <w:szCs w:val="24"/>
                <w:lang w:val="uk-UA" w:bidi="ar-EG"/>
              </w:rPr>
            </w:pPr>
          </w:p>
        </w:tc>
      </w:tr>
      <w:tr w:rsidR="00086850" w:rsidRPr="00BA31AD" w14:paraId="38C63697"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tcPr>
          <w:p w14:paraId="6969E9D9" w14:textId="77777777" w:rsidR="00086850" w:rsidRPr="00951FE5" w:rsidRDefault="00086850" w:rsidP="007A765C">
            <w:pPr>
              <w:ind w:right="-59"/>
              <w:jc w:val="both"/>
              <w:rPr>
                <w:sz w:val="24"/>
                <w:szCs w:val="24"/>
              </w:rPr>
            </w:pPr>
            <w:r>
              <w:rPr>
                <w:sz w:val="24"/>
                <w:szCs w:val="24"/>
              </w:rPr>
              <w:t>04-16</w:t>
            </w:r>
          </w:p>
        </w:tc>
        <w:tc>
          <w:tcPr>
            <w:tcW w:w="5084" w:type="dxa"/>
            <w:tcBorders>
              <w:top w:val="single" w:sz="4" w:space="0" w:color="auto"/>
              <w:left w:val="single" w:sz="4" w:space="0" w:color="auto"/>
              <w:bottom w:val="single" w:sz="4" w:space="0" w:color="auto"/>
              <w:right w:val="single" w:sz="4" w:space="0" w:color="auto"/>
            </w:tcBorders>
          </w:tcPr>
          <w:p w14:paraId="1F3D0DDD" w14:textId="77777777" w:rsidR="00086850" w:rsidRDefault="00086850" w:rsidP="007A765C">
            <w:pPr>
              <w:rPr>
                <w:color w:val="000000" w:themeColor="text1"/>
                <w:sz w:val="24"/>
                <w:szCs w:val="24"/>
              </w:rPr>
            </w:pPr>
            <w:r>
              <w:rPr>
                <w:color w:val="000000" w:themeColor="text1"/>
                <w:sz w:val="24"/>
                <w:szCs w:val="24"/>
              </w:rPr>
              <w:t>Журнал обліку договорів</w:t>
            </w:r>
          </w:p>
          <w:p w14:paraId="04499D92" w14:textId="77777777" w:rsidR="00086850" w:rsidRPr="008B6F6E" w:rsidRDefault="00086850" w:rsidP="007A765C">
            <w:pPr>
              <w:rPr>
                <w:color w:val="000000" w:themeColor="text1"/>
                <w:sz w:val="24"/>
                <w:szCs w:val="24"/>
              </w:rPr>
            </w:pPr>
          </w:p>
        </w:tc>
        <w:tc>
          <w:tcPr>
            <w:tcW w:w="1105" w:type="dxa"/>
            <w:tcBorders>
              <w:top w:val="single" w:sz="4" w:space="0" w:color="auto"/>
              <w:left w:val="single" w:sz="4" w:space="0" w:color="auto"/>
              <w:bottom w:val="single" w:sz="4" w:space="0" w:color="auto"/>
              <w:right w:val="single" w:sz="4" w:space="0" w:color="auto"/>
            </w:tcBorders>
          </w:tcPr>
          <w:p w14:paraId="172EAC0E" w14:textId="77777777" w:rsidR="00086850" w:rsidRPr="00572983" w:rsidRDefault="00086850" w:rsidP="007A765C">
            <w:pPr>
              <w:rPr>
                <w:color w:val="000000"/>
                <w:sz w:val="24"/>
                <w:szCs w:val="24"/>
              </w:rPr>
            </w:pPr>
            <w:r>
              <w:rPr>
                <w:color w:val="000000"/>
                <w:sz w:val="24"/>
                <w:szCs w:val="24"/>
              </w:rPr>
              <w:t xml:space="preserve">3р. </w:t>
            </w:r>
            <w:r w:rsidRPr="00BA31AD">
              <w:rPr>
                <w:color w:val="000000"/>
                <w:sz w:val="24"/>
                <w:szCs w:val="24"/>
              </w:rPr>
              <w:t>ст.352-</w:t>
            </w:r>
            <w:r>
              <w:rPr>
                <w:color w:val="000000"/>
                <w:sz w:val="24"/>
                <w:szCs w:val="24"/>
              </w:rPr>
              <w:t>в</w:t>
            </w:r>
          </w:p>
        </w:tc>
        <w:tc>
          <w:tcPr>
            <w:tcW w:w="1304" w:type="dxa"/>
            <w:tcBorders>
              <w:top w:val="single" w:sz="4" w:space="0" w:color="auto"/>
              <w:left w:val="single" w:sz="4" w:space="0" w:color="auto"/>
              <w:bottom w:val="single" w:sz="4" w:space="0" w:color="auto"/>
              <w:right w:val="single" w:sz="4" w:space="0" w:color="auto"/>
            </w:tcBorders>
            <w:vAlign w:val="center"/>
          </w:tcPr>
          <w:p w14:paraId="748B4988" w14:textId="77777777" w:rsidR="00086850" w:rsidRPr="00BA31AD" w:rsidRDefault="00086850" w:rsidP="007A765C">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1E90EC4E" w14:textId="77777777" w:rsidR="00086850" w:rsidRPr="00BA31AD" w:rsidRDefault="00086850" w:rsidP="007A765C">
            <w:pPr>
              <w:pStyle w:val="NoSpacing1"/>
              <w:rPr>
                <w:rFonts w:ascii="Times New Roman" w:hAnsi="Times New Roman"/>
                <w:sz w:val="24"/>
                <w:szCs w:val="24"/>
                <w:vertAlign w:val="superscript"/>
              </w:rPr>
            </w:pPr>
          </w:p>
        </w:tc>
      </w:tr>
      <w:tr w:rsidR="00086850" w:rsidRPr="00BA31AD" w14:paraId="00A511D6"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tcPr>
          <w:p w14:paraId="272918EC" w14:textId="77777777" w:rsidR="00086850" w:rsidRPr="00951FE5" w:rsidRDefault="00086850" w:rsidP="007A765C">
            <w:pPr>
              <w:ind w:right="-59"/>
              <w:jc w:val="both"/>
              <w:rPr>
                <w:sz w:val="24"/>
                <w:szCs w:val="24"/>
              </w:rPr>
            </w:pPr>
            <w:r>
              <w:rPr>
                <w:sz w:val="24"/>
                <w:szCs w:val="24"/>
              </w:rPr>
              <w:t>04-17</w:t>
            </w:r>
          </w:p>
        </w:tc>
        <w:tc>
          <w:tcPr>
            <w:tcW w:w="5084" w:type="dxa"/>
            <w:tcBorders>
              <w:top w:val="single" w:sz="4" w:space="0" w:color="auto"/>
              <w:left w:val="single" w:sz="4" w:space="0" w:color="auto"/>
              <w:bottom w:val="single" w:sz="4" w:space="0" w:color="auto"/>
              <w:right w:val="single" w:sz="4" w:space="0" w:color="auto"/>
            </w:tcBorders>
          </w:tcPr>
          <w:p w14:paraId="6EADD5F2" w14:textId="77777777" w:rsidR="00086850" w:rsidRPr="008B6F6E" w:rsidRDefault="00086850" w:rsidP="007A765C">
            <w:pPr>
              <w:rPr>
                <w:color w:val="000000" w:themeColor="text1"/>
                <w:sz w:val="24"/>
                <w:szCs w:val="24"/>
              </w:rPr>
            </w:pPr>
            <w:r>
              <w:rPr>
                <w:color w:val="000000" w:themeColor="text1"/>
                <w:sz w:val="24"/>
                <w:szCs w:val="24"/>
              </w:rPr>
              <w:t>Журнал обліку додаткових угод до договорів</w:t>
            </w:r>
          </w:p>
        </w:tc>
        <w:tc>
          <w:tcPr>
            <w:tcW w:w="1105" w:type="dxa"/>
            <w:tcBorders>
              <w:top w:val="single" w:sz="4" w:space="0" w:color="auto"/>
              <w:left w:val="single" w:sz="4" w:space="0" w:color="auto"/>
              <w:bottom w:val="single" w:sz="4" w:space="0" w:color="auto"/>
              <w:right w:val="single" w:sz="4" w:space="0" w:color="auto"/>
            </w:tcBorders>
          </w:tcPr>
          <w:p w14:paraId="1DF5984E" w14:textId="77777777" w:rsidR="00086850" w:rsidRPr="00BA31AD" w:rsidRDefault="00086850" w:rsidP="007A765C">
            <w:pPr>
              <w:rPr>
                <w:color w:val="000000"/>
                <w:sz w:val="24"/>
                <w:szCs w:val="24"/>
              </w:rPr>
            </w:pPr>
            <w:r>
              <w:rPr>
                <w:color w:val="000000"/>
                <w:sz w:val="24"/>
                <w:szCs w:val="24"/>
              </w:rPr>
              <w:t>3р.</w:t>
            </w:r>
          </w:p>
          <w:p w14:paraId="71E0B7AF" w14:textId="77777777" w:rsidR="00086850" w:rsidRPr="00875F6E" w:rsidRDefault="00086850" w:rsidP="007A765C">
            <w:pPr>
              <w:pStyle w:val="NoSpacing1"/>
              <w:jc w:val="center"/>
              <w:rPr>
                <w:rFonts w:ascii="Times New Roman" w:hAnsi="Times New Roman"/>
                <w:sz w:val="24"/>
                <w:szCs w:val="24"/>
                <w:lang w:val="uk-UA"/>
              </w:rPr>
            </w:pPr>
            <w:r w:rsidRPr="00BA31AD">
              <w:rPr>
                <w:rFonts w:ascii="Times New Roman" w:hAnsi="Times New Roman"/>
                <w:color w:val="000000"/>
                <w:sz w:val="24"/>
                <w:szCs w:val="24"/>
              </w:rPr>
              <w:t>ст.352-</w:t>
            </w:r>
            <w:r>
              <w:rPr>
                <w:rFonts w:ascii="Times New Roman" w:hAnsi="Times New Roman"/>
                <w:color w:val="000000"/>
                <w:sz w:val="24"/>
                <w:szCs w:val="24"/>
                <w:lang w:val="uk-UA"/>
              </w:rPr>
              <w:t>в</w:t>
            </w:r>
          </w:p>
        </w:tc>
        <w:tc>
          <w:tcPr>
            <w:tcW w:w="1304" w:type="dxa"/>
            <w:tcBorders>
              <w:top w:val="single" w:sz="4" w:space="0" w:color="auto"/>
              <w:left w:val="single" w:sz="4" w:space="0" w:color="auto"/>
              <w:bottom w:val="single" w:sz="4" w:space="0" w:color="auto"/>
              <w:right w:val="single" w:sz="4" w:space="0" w:color="auto"/>
            </w:tcBorders>
            <w:vAlign w:val="center"/>
          </w:tcPr>
          <w:p w14:paraId="54F39C20" w14:textId="77777777" w:rsidR="00086850" w:rsidRPr="00BA31AD" w:rsidRDefault="00086850" w:rsidP="007A765C">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20B952AA" w14:textId="77777777" w:rsidR="00086850" w:rsidRPr="00875F6E" w:rsidRDefault="00086850" w:rsidP="007A765C">
            <w:pPr>
              <w:pStyle w:val="NoSpacing1"/>
              <w:rPr>
                <w:rFonts w:ascii="Times New Roman" w:hAnsi="Times New Roman"/>
                <w:sz w:val="36"/>
                <w:szCs w:val="36"/>
                <w:vertAlign w:val="superscript"/>
                <w:lang w:val="uk-UA"/>
              </w:rPr>
            </w:pPr>
          </w:p>
        </w:tc>
      </w:tr>
      <w:tr w:rsidR="00086850" w:rsidRPr="00BA31AD" w14:paraId="4C318813" w14:textId="77777777" w:rsidTr="00EC437E">
        <w:trPr>
          <w:trHeight w:val="247"/>
        </w:trPr>
        <w:tc>
          <w:tcPr>
            <w:tcW w:w="899" w:type="dxa"/>
            <w:tcBorders>
              <w:top w:val="single" w:sz="4" w:space="0" w:color="auto"/>
              <w:left w:val="single" w:sz="4" w:space="0" w:color="auto"/>
              <w:bottom w:val="single" w:sz="4" w:space="0" w:color="auto"/>
              <w:right w:val="single" w:sz="4" w:space="0" w:color="auto"/>
            </w:tcBorders>
          </w:tcPr>
          <w:p w14:paraId="57A9FC8F" w14:textId="77777777" w:rsidR="00086850" w:rsidRPr="00951FE5" w:rsidRDefault="00086850" w:rsidP="007A765C">
            <w:pPr>
              <w:ind w:right="-59"/>
              <w:jc w:val="both"/>
              <w:rPr>
                <w:sz w:val="24"/>
                <w:szCs w:val="24"/>
              </w:rPr>
            </w:pPr>
            <w:r>
              <w:rPr>
                <w:sz w:val="24"/>
                <w:szCs w:val="24"/>
              </w:rPr>
              <w:t>04-18</w:t>
            </w:r>
          </w:p>
        </w:tc>
        <w:tc>
          <w:tcPr>
            <w:tcW w:w="5084" w:type="dxa"/>
            <w:tcBorders>
              <w:top w:val="single" w:sz="4" w:space="0" w:color="auto"/>
              <w:left w:val="single" w:sz="4" w:space="0" w:color="auto"/>
              <w:bottom w:val="single" w:sz="4" w:space="0" w:color="auto"/>
              <w:right w:val="single" w:sz="4" w:space="0" w:color="auto"/>
            </w:tcBorders>
          </w:tcPr>
          <w:p w14:paraId="2F4ACE2C" w14:textId="77777777" w:rsidR="00086850" w:rsidRDefault="00086850" w:rsidP="007A765C">
            <w:pPr>
              <w:rPr>
                <w:color w:val="000000" w:themeColor="text1"/>
                <w:sz w:val="24"/>
                <w:szCs w:val="24"/>
              </w:rPr>
            </w:pPr>
            <w:r>
              <w:rPr>
                <w:color w:val="000000" w:themeColor="text1"/>
                <w:sz w:val="24"/>
                <w:szCs w:val="24"/>
              </w:rPr>
              <w:t>Журнал реєстрації інструктажів з питань охорони праці на робочому місці</w:t>
            </w:r>
          </w:p>
        </w:tc>
        <w:tc>
          <w:tcPr>
            <w:tcW w:w="1105" w:type="dxa"/>
            <w:tcBorders>
              <w:top w:val="single" w:sz="4" w:space="0" w:color="auto"/>
              <w:left w:val="single" w:sz="4" w:space="0" w:color="auto"/>
              <w:bottom w:val="single" w:sz="4" w:space="0" w:color="auto"/>
              <w:right w:val="single" w:sz="4" w:space="0" w:color="auto"/>
            </w:tcBorders>
          </w:tcPr>
          <w:p w14:paraId="63D43337" w14:textId="77777777" w:rsidR="00086850" w:rsidRPr="00BA31AD" w:rsidRDefault="00086850" w:rsidP="007A765C">
            <w:pPr>
              <w:jc w:val="center"/>
              <w:rPr>
                <w:color w:val="000000"/>
                <w:sz w:val="24"/>
                <w:szCs w:val="24"/>
              </w:rPr>
            </w:pPr>
            <w:r>
              <w:rPr>
                <w:color w:val="000000"/>
                <w:sz w:val="24"/>
                <w:szCs w:val="24"/>
              </w:rPr>
              <w:t>10 р.</w:t>
            </w:r>
          </w:p>
          <w:p w14:paraId="5EBDBEE3" w14:textId="77777777" w:rsidR="00086850" w:rsidRDefault="00086850" w:rsidP="007A765C">
            <w:pPr>
              <w:pStyle w:val="NoSpacing1"/>
              <w:jc w:val="center"/>
              <w:rPr>
                <w:rFonts w:ascii="Times New Roman" w:hAnsi="Times New Roman"/>
                <w:sz w:val="24"/>
                <w:szCs w:val="24"/>
              </w:rPr>
            </w:pPr>
            <w:r w:rsidRPr="00BA31AD">
              <w:rPr>
                <w:rFonts w:ascii="Times New Roman" w:hAnsi="Times New Roman"/>
                <w:color w:val="000000"/>
                <w:sz w:val="24"/>
                <w:szCs w:val="24"/>
              </w:rPr>
              <w:t>ст.</w:t>
            </w:r>
            <w:r>
              <w:rPr>
                <w:rFonts w:ascii="Times New Roman" w:hAnsi="Times New Roman"/>
                <w:color w:val="000000"/>
                <w:sz w:val="24"/>
                <w:szCs w:val="24"/>
                <w:lang w:val="uk-UA"/>
              </w:rPr>
              <w:t>482</w:t>
            </w:r>
          </w:p>
        </w:tc>
        <w:tc>
          <w:tcPr>
            <w:tcW w:w="1304" w:type="dxa"/>
            <w:tcBorders>
              <w:top w:val="single" w:sz="4" w:space="0" w:color="auto"/>
              <w:left w:val="single" w:sz="4" w:space="0" w:color="auto"/>
              <w:bottom w:val="single" w:sz="4" w:space="0" w:color="auto"/>
              <w:right w:val="single" w:sz="4" w:space="0" w:color="auto"/>
            </w:tcBorders>
            <w:vAlign w:val="center"/>
          </w:tcPr>
          <w:p w14:paraId="3050F89C" w14:textId="77777777" w:rsidR="00086850" w:rsidRPr="00BA31AD" w:rsidRDefault="00086850" w:rsidP="007A765C">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2D5E52F6" w14:textId="77777777" w:rsidR="00086850" w:rsidRPr="00875F6E" w:rsidRDefault="00086850" w:rsidP="007A765C">
            <w:pPr>
              <w:pStyle w:val="NoSpacing1"/>
              <w:rPr>
                <w:rFonts w:ascii="Times New Roman" w:hAnsi="Times New Roman"/>
                <w:color w:val="000000"/>
                <w:sz w:val="24"/>
                <w:szCs w:val="24"/>
                <w:lang w:val="uk-UA"/>
              </w:rPr>
            </w:pPr>
            <w:proofErr w:type="spellStart"/>
            <w:r>
              <w:rPr>
                <w:rFonts w:ascii="Times New Roman" w:hAnsi="Times New Roman"/>
                <w:color w:val="000000"/>
                <w:sz w:val="24"/>
                <w:szCs w:val="24"/>
              </w:rPr>
              <w:t>Після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закінчення</w:t>
            </w:r>
            <w:proofErr w:type="spellEnd"/>
            <w:r>
              <w:rPr>
                <w:rFonts w:ascii="Times New Roman" w:hAnsi="Times New Roman"/>
                <w:color w:val="000000"/>
                <w:sz w:val="24"/>
                <w:szCs w:val="24"/>
              </w:rPr>
              <w:t xml:space="preserve"> </w:t>
            </w:r>
          </w:p>
          <w:p w14:paraId="16A17C7D" w14:textId="77777777" w:rsidR="00086850" w:rsidRPr="00BA31AD" w:rsidRDefault="00086850" w:rsidP="007A765C">
            <w:pPr>
              <w:pStyle w:val="NoSpacing1"/>
              <w:rPr>
                <w:rFonts w:ascii="Times New Roman" w:hAnsi="Times New Roman"/>
                <w:sz w:val="24"/>
                <w:szCs w:val="24"/>
                <w:vertAlign w:val="superscript"/>
              </w:rPr>
            </w:pPr>
          </w:p>
        </w:tc>
      </w:tr>
      <w:tr w:rsidR="00086850" w:rsidRPr="00BA31AD" w14:paraId="4632317E" w14:textId="77777777" w:rsidTr="00EC437E">
        <w:trPr>
          <w:trHeight w:val="1007"/>
        </w:trPr>
        <w:tc>
          <w:tcPr>
            <w:tcW w:w="899" w:type="dxa"/>
            <w:tcBorders>
              <w:top w:val="single" w:sz="4" w:space="0" w:color="auto"/>
              <w:left w:val="single" w:sz="4" w:space="0" w:color="auto"/>
              <w:bottom w:val="single" w:sz="4" w:space="0" w:color="auto"/>
              <w:right w:val="single" w:sz="4" w:space="0" w:color="auto"/>
            </w:tcBorders>
          </w:tcPr>
          <w:p w14:paraId="233E1161" w14:textId="77777777" w:rsidR="00086850" w:rsidRPr="00951FE5" w:rsidRDefault="00086850" w:rsidP="007A765C">
            <w:pPr>
              <w:ind w:right="-59"/>
              <w:jc w:val="both"/>
              <w:rPr>
                <w:sz w:val="24"/>
                <w:szCs w:val="24"/>
              </w:rPr>
            </w:pPr>
            <w:r>
              <w:rPr>
                <w:sz w:val="24"/>
                <w:szCs w:val="24"/>
              </w:rPr>
              <w:t>04-19</w:t>
            </w:r>
          </w:p>
        </w:tc>
        <w:tc>
          <w:tcPr>
            <w:tcW w:w="5084" w:type="dxa"/>
            <w:tcBorders>
              <w:top w:val="single" w:sz="4" w:space="0" w:color="auto"/>
              <w:left w:val="single" w:sz="4" w:space="0" w:color="auto"/>
              <w:bottom w:val="single" w:sz="4" w:space="0" w:color="auto"/>
              <w:right w:val="single" w:sz="4" w:space="0" w:color="auto"/>
            </w:tcBorders>
          </w:tcPr>
          <w:p w14:paraId="1F2D6CDD" w14:textId="77777777" w:rsidR="00086850" w:rsidRPr="00083576" w:rsidRDefault="00086850" w:rsidP="007A765C">
            <w:pPr>
              <w:rPr>
                <w:color w:val="000000" w:themeColor="text1"/>
                <w:sz w:val="24"/>
                <w:szCs w:val="24"/>
                <w:lang w:val="ru-RU"/>
              </w:rPr>
            </w:pPr>
            <w:r>
              <w:rPr>
                <w:color w:val="000000" w:themeColor="text1"/>
                <w:sz w:val="24"/>
                <w:szCs w:val="24"/>
              </w:rPr>
              <w:t>Інструкції з охорони праці для працівників відділу за професіями та видами робіт</w:t>
            </w:r>
          </w:p>
        </w:tc>
        <w:tc>
          <w:tcPr>
            <w:tcW w:w="1105" w:type="dxa"/>
            <w:tcBorders>
              <w:top w:val="single" w:sz="4" w:space="0" w:color="auto"/>
              <w:left w:val="single" w:sz="4" w:space="0" w:color="auto"/>
              <w:bottom w:val="single" w:sz="4" w:space="0" w:color="auto"/>
              <w:right w:val="single" w:sz="4" w:space="0" w:color="auto"/>
            </w:tcBorders>
          </w:tcPr>
          <w:p w14:paraId="2CB61DB9" w14:textId="77777777" w:rsidR="00086850" w:rsidRPr="00BA31AD" w:rsidRDefault="00086850" w:rsidP="007A765C">
            <w:pPr>
              <w:jc w:val="center"/>
              <w:rPr>
                <w:color w:val="000000"/>
                <w:sz w:val="24"/>
                <w:szCs w:val="24"/>
              </w:rPr>
            </w:pPr>
            <w:r>
              <w:rPr>
                <w:color w:val="000000"/>
                <w:sz w:val="24"/>
                <w:szCs w:val="24"/>
              </w:rPr>
              <w:t>10 р.</w:t>
            </w:r>
          </w:p>
          <w:p w14:paraId="619F07F7" w14:textId="77777777" w:rsidR="00086850" w:rsidRDefault="00086850" w:rsidP="007A765C">
            <w:pPr>
              <w:jc w:val="center"/>
              <w:rPr>
                <w:sz w:val="24"/>
                <w:szCs w:val="24"/>
              </w:rPr>
            </w:pPr>
            <w:r w:rsidRPr="00BA31AD">
              <w:rPr>
                <w:color w:val="000000"/>
                <w:sz w:val="24"/>
                <w:szCs w:val="24"/>
              </w:rPr>
              <w:t>ст.</w:t>
            </w:r>
            <w:r>
              <w:rPr>
                <w:color w:val="000000"/>
                <w:sz w:val="24"/>
                <w:szCs w:val="24"/>
              </w:rPr>
              <w:t>482</w:t>
            </w:r>
          </w:p>
        </w:tc>
        <w:tc>
          <w:tcPr>
            <w:tcW w:w="1304" w:type="dxa"/>
            <w:tcBorders>
              <w:top w:val="single" w:sz="4" w:space="0" w:color="auto"/>
              <w:left w:val="single" w:sz="4" w:space="0" w:color="auto"/>
              <w:bottom w:val="single" w:sz="4" w:space="0" w:color="auto"/>
              <w:right w:val="single" w:sz="4" w:space="0" w:color="auto"/>
            </w:tcBorders>
            <w:vAlign w:val="center"/>
          </w:tcPr>
          <w:p w14:paraId="2D016CB1" w14:textId="77777777" w:rsidR="00086850" w:rsidRPr="00BA31AD" w:rsidRDefault="00086850" w:rsidP="007A765C">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2AB39399" w14:textId="77777777" w:rsidR="00086850" w:rsidRPr="00BA31AD" w:rsidRDefault="00086850" w:rsidP="007A765C">
            <w:pPr>
              <w:pStyle w:val="NoSpacing1"/>
              <w:rPr>
                <w:rFonts w:ascii="Times New Roman" w:hAnsi="Times New Roman"/>
                <w:sz w:val="24"/>
                <w:szCs w:val="24"/>
                <w:vertAlign w:val="superscript"/>
              </w:rPr>
            </w:pPr>
          </w:p>
        </w:tc>
      </w:tr>
      <w:tr w:rsidR="00086850" w:rsidRPr="00BA31AD" w14:paraId="1FE4021D" w14:textId="77777777" w:rsidTr="00EC437E">
        <w:trPr>
          <w:trHeight w:val="1845"/>
        </w:trPr>
        <w:tc>
          <w:tcPr>
            <w:tcW w:w="899" w:type="dxa"/>
            <w:tcBorders>
              <w:top w:val="single" w:sz="4" w:space="0" w:color="auto"/>
              <w:left w:val="single" w:sz="4" w:space="0" w:color="auto"/>
              <w:bottom w:val="single" w:sz="4" w:space="0" w:color="auto"/>
              <w:right w:val="single" w:sz="4" w:space="0" w:color="auto"/>
            </w:tcBorders>
          </w:tcPr>
          <w:p w14:paraId="0EA1919B" w14:textId="77777777" w:rsidR="00086850" w:rsidRDefault="00086850" w:rsidP="007A765C">
            <w:pPr>
              <w:ind w:right="-59"/>
              <w:jc w:val="both"/>
              <w:rPr>
                <w:sz w:val="24"/>
                <w:szCs w:val="24"/>
              </w:rPr>
            </w:pPr>
            <w:r>
              <w:rPr>
                <w:sz w:val="24"/>
                <w:szCs w:val="24"/>
              </w:rPr>
              <w:t>04-20</w:t>
            </w:r>
          </w:p>
        </w:tc>
        <w:tc>
          <w:tcPr>
            <w:tcW w:w="5084" w:type="dxa"/>
            <w:tcBorders>
              <w:top w:val="single" w:sz="4" w:space="0" w:color="auto"/>
              <w:left w:val="single" w:sz="4" w:space="0" w:color="auto"/>
              <w:bottom w:val="single" w:sz="4" w:space="0" w:color="auto"/>
              <w:right w:val="single" w:sz="4" w:space="0" w:color="auto"/>
            </w:tcBorders>
          </w:tcPr>
          <w:p w14:paraId="675BB130" w14:textId="77777777" w:rsidR="00086850" w:rsidRPr="00BA31AD" w:rsidRDefault="00086850" w:rsidP="007A765C">
            <w:pPr>
              <w:rPr>
                <w:sz w:val="24"/>
                <w:szCs w:val="24"/>
              </w:rPr>
            </w:pPr>
            <w:r>
              <w:rPr>
                <w:sz w:val="24"/>
                <w:szCs w:val="24"/>
              </w:rPr>
              <w:t>Документація по проведенню комісії міської ради з питань комунальної власності, житлово-комунального господарства, благоустрою, енергозбереження і транспорту( порядок денний, телефонограми, список реєстрації, протоколи засідання)</w:t>
            </w:r>
          </w:p>
        </w:tc>
        <w:tc>
          <w:tcPr>
            <w:tcW w:w="1105" w:type="dxa"/>
            <w:tcBorders>
              <w:top w:val="single" w:sz="4" w:space="0" w:color="auto"/>
              <w:left w:val="single" w:sz="4" w:space="0" w:color="auto"/>
              <w:bottom w:val="single" w:sz="4" w:space="0" w:color="auto"/>
              <w:right w:val="single" w:sz="4" w:space="0" w:color="auto"/>
            </w:tcBorders>
          </w:tcPr>
          <w:p w14:paraId="43A95C06" w14:textId="77777777" w:rsidR="00086850" w:rsidRDefault="00086850" w:rsidP="007A765C">
            <w:pPr>
              <w:jc w:val="center"/>
              <w:rPr>
                <w:sz w:val="24"/>
                <w:szCs w:val="24"/>
              </w:rPr>
            </w:pPr>
            <w:r>
              <w:rPr>
                <w:sz w:val="24"/>
                <w:szCs w:val="24"/>
              </w:rPr>
              <w:t>Пост.</w:t>
            </w:r>
          </w:p>
          <w:p w14:paraId="533C26FF" w14:textId="77777777" w:rsidR="00086850" w:rsidRPr="00BA31AD" w:rsidRDefault="00086850" w:rsidP="007A765C">
            <w:pPr>
              <w:jc w:val="center"/>
              <w:rPr>
                <w:sz w:val="24"/>
                <w:szCs w:val="24"/>
              </w:rPr>
            </w:pPr>
            <w:r>
              <w:rPr>
                <w:sz w:val="24"/>
                <w:szCs w:val="24"/>
              </w:rPr>
              <w:t>ст. 14-а</w:t>
            </w:r>
          </w:p>
        </w:tc>
        <w:tc>
          <w:tcPr>
            <w:tcW w:w="1304" w:type="dxa"/>
            <w:tcBorders>
              <w:top w:val="single" w:sz="4" w:space="0" w:color="auto"/>
              <w:left w:val="single" w:sz="4" w:space="0" w:color="auto"/>
              <w:bottom w:val="single" w:sz="4" w:space="0" w:color="auto"/>
              <w:right w:val="single" w:sz="4" w:space="0" w:color="auto"/>
            </w:tcBorders>
            <w:vAlign w:val="center"/>
          </w:tcPr>
          <w:p w14:paraId="45B0F627" w14:textId="77777777" w:rsidR="00086850" w:rsidRPr="00BA31AD" w:rsidRDefault="00086850" w:rsidP="007A765C">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30E01720" w14:textId="77777777" w:rsidR="00086850" w:rsidRPr="00BA31AD" w:rsidRDefault="00086850" w:rsidP="007A765C">
            <w:pPr>
              <w:pStyle w:val="NoSpacing1"/>
              <w:rPr>
                <w:rFonts w:ascii="Times New Roman" w:hAnsi="Times New Roman"/>
                <w:sz w:val="24"/>
                <w:szCs w:val="24"/>
                <w:vertAlign w:val="superscript"/>
              </w:rPr>
            </w:pPr>
          </w:p>
        </w:tc>
      </w:tr>
      <w:tr w:rsidR="00086850" w:rsidRPr="00BA31AD" w14:paraId="12F9C93E" w14:textId="77777777" w:rsidTr="00EC437E">
        <w:trPr>
          <w:trHeight w:val="545"/>
        </w:trPr>
        <w:tc>
          <w:tcPr>
            <w:tcW w:w="899" w:type="dxa"/>
            <w:tcBorders>
              <w:top w:val="single" w:sz="4" w:space="0" w:color="auto"/>
              <w:left w:val="single" w:sz="4" w:space="0" w:color="auto"/>
              <w:bottom w:val="single" w:sz="4" w:space="0" w:color="auto"/>
              <w:right w:val="single" w:sz="4" w:space="0" w:color="auto"/>
            </w:tcBorders>
          </w:tcPr>
          <w:p w14:paraId="0931E410" w14:textId="77777777" w:rsidR="00086850" w:rsidRDefault="00086850" w:rsidP="007A765C">
            <w:pPr>
              <w:ind w:right="-59"/>
              <w:jc w:val="both"/>
              <w:rPr>
                <w:sz w:val="24"/>
                <w:szCs w:val="24"/>
              </w:rPr>
            </w:pPr>
            <w:r>
              <w:rPr>
                <w:sz w:val="24"/>
                <w:szCs w:val="24"/>
              </w:rPr>
              <w:t>04-21</w:t>
            </w:r>
          </w:p>
        </w:tc>
        <w:tc>
          <w:tcPr>
            <w:tcW w:w="5084" w:type="dxa"/>
            <w:tcBorders>
              <w:top w:val="single" w:sz="4" w:space="0" w:color="auto"/>
              <w:left w:val="single" w:sz="4" w:space="0" w:color="auto"/>
              <w:bottom w:val="single" w:sz="4" w:space="0" w:color="auto"/>
              <w:right w:val="single" w:sz="4" w:space="0" w:color="auto"/>
            </w:tcBorders>
          </w:tcPr>
          <w:p w14:paraId="5A06DEE7" w14:textId="77777777" w:rsidR="00086850" w:rsidRPr="00B35BE3" w:rsidRDefault="00086850" w:rsidP="007A765C">
            <w:pPr>
              <w:rPr>
                <w:sz w:val="24"/>
                <w:szCs w:val="24"/>
                <w:lang w:val="ru-RU"/>
              </w:rPr>
            </w:pPr>
            <w:r w:rsidRPr="00BA31AD">
              <w:rPr>
                <w:sz w:val="24"/>
                <w:szCs w:val="24"/>
              </w:rPr>
              <w:t xml:space="preserve">Номенклатура справ відділу комунальної </w:t>
            </w:r>
            <w:r>
              <w:rPr>
                <w:sz w:val="24"/>
                <w:szCs w:val="24"/>
              </w:rPr>
              <w:t xml:space="preserve">власності та охорони </w:t>
            </w:r>
            <w:proofErr w:type="spellStart"/>
            <w:r w:rsidRPr="00B35BE3">
              <w:rPr>
                <w:sz w:val="24"/>
                <w:szCs w:val="24"/>
                <w:lang w:val="ru-RU"/>
              </w:rPr>
              <w:t>довкілля</w:t>
            </w:r>
            <w:proofErr w:type="spellEnd"/>
          </w:p>
          <w:p w14:paraId="54A21A62" w14:textId="77777777" w:rsidR="00086850" w:rsidRPr="00DC55CF" w:rsidRDefault="00086850" w:rsidP="007A765C">
            <w:pPr>
              <w:rPr>
                <w:sz w:val="24"/>
                <w:szCs w:val="24"/>
                <w:lang w:val="ru-RU"/>
              </w:rPr>
            </w:pPr>
          </w:p>
        </w:tc>
        <w:tc>
          <w:tcPr>
            <w:tcW w:w="1105" w:type="dxa"/>
            <w:tcBorders>
              <w:top w:val="single" w:sz="4" w:space="0" w:color="auto"/>
              <w:left w:val="single" w:sz="4" w:space="0" w:color="auto"/>
              <w:bottom w:val="single" w:sz="4" w:space="0" w:color="auto"/>
              <w:right w:val="single" w:sz="4" w:space="0" w:color="auto"/>
            </w:tcBorders>
          </w:tcPr>
          <w:p w14:paraId="69DB12F7" w14:textId="77777777" w:rsidR="00086850" w:rsidRPr="00BA31AD" w:rsidRDefault="00086850" w:rsidP="007A765C">
            <w:pPr>
              <w:jc w:val="center"/>
              <w:rPr>
                <w:sz w:val="24"/>
                <w:szCs w:val="24"/>
              </w:rPr>
            </w:pPr>
            <w:r w:rsidRPr="00BA31AD">
              <w:rPr>
                <w:sz w:val="24"/>
                <w:szCs w:val="24"/>
              </w:rPr>
              <w:t>3 роки</w:t>
            </w:r>
            <w:r w:rsidRPr="00BA31AD">
              <w:rPr>
                <w:sz w:val="24"/>
                <w:szCs w:val="24"/>
                <w:vertAlign w:val="superscript"/>
              </w:rPr>
              <w:t>2</w:t>
            </w:r>
          </w:p>
          <w:p w14:paraId="1473871E" w14:textId="77777777" w:rsidR="00086850" w:rsidRPr="00BA31AD" w:rsidRDefault="00086850" w:rsidP="007A765C">
            <w:pPr>
              <w:jc w:val="center"/>
              <w:rPr>
                <w:sz w:val="24"/>
                <w:szCs w:val="24"/>
              </w:rPr>
            </w:pPr>
            <w:r w:rsidRPr="00BA31AD">
              <w:rPr>
                <w:sz w:val="24"/>
                <w:szCs w:val="24"/>
              </w:rPr>
              <w:t>ст. 112-в</w:t>
            </w:r>
          </w:p>
          <w:p w14:paraId="2F134744"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14:paraId="11A1CC7B" w14:textId="77777777" w:rsidR="00086850" w:rsidRPr="00BA31AD" w:rsidRDefault="00086850" w:rsidP="007A765C">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072E36D2" w14:textId="77777777" w:rsidR="00086850" w:rsidRPr="00BA31AD" w:rsidRDefault="00086850" w:rsidP="007A765C">
            <w:pPr>
              <w:pStyle w:val="NoSpacing1"/>
              <w:rPr>
                <w:rFonts w:ascii="Times New Roman" w:hAnsi="Times New Roman"/>
                <w:sz w:val="24"/>
                <w:szCs w:val="24"/>
                <w:vertAlign w:val="superscript"/>
              </w:rPr>
            </w:pPr>
          </w:p>
        </w:tc>
      </w:tr>
      <w:tr w:rsidR="00086850" w:rsidRPr="00BA31AD" w14:paraId="03C9861F" w14:textId="77777777" w:rsidTr="00EC437E">
        <w:trPr>
          <w:trHeight w:val="545"/>
        </w:trPr>
        <w:tc>
          <w:tcPr>
            <w:tcW w:w="899" w:type="dxa"/>
            <w:tcBorders>
              <w:top w:val="single" w:sz="4" w:space="0" w:color="auto"/>
              <w:left w:val="single" w:sz="4" w:space="0" w:color="auto"/>
              <w:bottom w:val="single" w:sz="4" w:space="0" w:color="auto"/>
              <w:right w:val="single" w:sz="4" w:space="0" w:color="auto"/>
            </w:tcBorders>
          </w:tcPr>
          <w:p w14:paraId="3ED3B0A7" w14:textId="77777777" w:rsidR="00086850" w:rsidRDefault="00086850" w:rsidP="007A765C">
            <w:pPr>
              <w:ind w:right="-59"/>
              <w:jc w:val="both"/>
              <w:rPr>
                <w:sz w:val="24"/>
                <w:szCs w:val="24"/>
              </w:rPr>
            </w:pPr>
          </w:p>
          <w:p w14:paraId="7688CED6" w14:textId="652B07B6" w:rsidR="00086850" w:rsidRDefault="00086850" w:rsidP="007A765C">
            <w:pPr>
              <w:ind w:right="-59"/>
              <w:jc w:val="both"/>
              <w:rPr>
                <w:sz w:val="24"/>
                <w:szCs w:val="24"/>
              </w:rPr>
            </w:pPr>
          </w:p>
        </w:tc>
        <w:tc>
          <w:tcPr>
            <w:tcW w:w="5084" w:type="dxa"/>
            <w:tcBorders>
              <w:top w:val="single" w:sz="4" w:space="0" w:color="auto"/>
              <w:left w:val="single" w:sz="4" w:space="0" w:color="auto"/>
              <w:bottom w:val="single" w:sz="4" w:space="0" w:color="auto"/>
              <w:right w:val="single" w:sz="4" w:space="0" w:color="auto"/>
            </w:tcBorders>
          </w:tcPr>
          <w:p w14:paraId="7973CDF1" w14:textId="77777777" w:rsidR="00086850" w:rsidRPr="00BA31AD" w:rsidRDefault="00086850" w:rsidP="007A765C">
            <w:pPr>
              <w:rPr>
                <w:sz w:val="24"/>
                <w:szCs w:val="24"/>
              </w:rPr>
            </w:pPr>
          </w:p>
        </w:tc>
        <w:tc>
          <w:tcPr>
            <w:tcW w:w="1105" w:type="dxa"/>
            <w:tcBorders>
              <w:top w:val="single" w:sz="4" w:space="0" w:color="auto"/>
              <w:left w:val="single" w:sz="4" w:space="0" w:color="auto"/>
              <w:bottom w:val="single" w:sz="4" w:space="0" w:color="auto"/>
              <w:right w:val="single" w:sz="4" w:space="0" w:color="auto"/>
            </w:tcBorders>
          </w:tcPr>
          <w:p w14:paraId="6AB08D76"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14:paraId="122FCBE6" w14:textId="77777777" w:rsidR="00086850" w:rsidRPr="00BA31AD" w:rsidRDefault="00086850" w:rsidP="007A765C">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4EADFCD6" w14:textId="77777777" w:rsidR="00086850" w:rsidRPr="00BA31AD" w:rsidRDefault="00086850" w:rsidP="007A765C">
            <w:pPr>
              <w:pStyle w:val="NoSpacing1"/>
              <w:rPr>
                <w:rFonts w:ascii="Times New Roman" w:hAnsi="Times New Roman"/>
                <w:sz w:val="24"/>
                <w:szCs w:val="24"/>
                <w:vertAlign w:val="superscript"/>
              </w:rPr>
            </w:pPr>
          </w:p>
        </w:tc>
      </w:tr>
      <w:tr w:rsidR="00086850" w:rsidRPr="00BA31AD" w14:paraId="3716FB4B" w14:textId="77777777" w:rsidTr="00EC437E">
        <w:trPr>
          <w:trHeight w:val="545"/>
        </w:trPr>
        <w:tc>
          <w:tcPr>
            <w:tcW w:w="899" w:type="dxa"/>
            <w:tcBorders>
              <w:top w:val="single" w:sz="4" w:space="0" w:color="auto"/>
              <w:left w:val="single" w:sz="4" w:space="0" w:color="auto"/>
              <w:bottom w:val="single" w:sz="4" w:space="0" w:color="auto"/>
              <w:right w:val="single" w:sz="4" w:space="0" w:color="auto"/>
            </w:tcBorders>
          </w:tcPr>
          <w:p w14:paraId="644A4E35" w14:textId="77777777" w:rsidR="00086850" w:rsidRDefault="00086850" w:rsidP="007A765C">
            <w:pPr>
              <w:ind w:right="-59"/>
              <w:jc w:val="both"/>
              <w:rPr>
                <w:sz w:val="24"/>
                <w:szCs w:val="24"/>
              </w:rPr>
            </w:pPr>
          </w:p>
        </w:tc>
        <w:tc>
          <w:tcPr>
            <w:tcW w:w="5084" w:type="dxa"/>
            <w:tcBorders>
              <w:top w:val="single" w:sz="4" w:space="0" w:color="auto"/>
              <w:left w:val="single" w:sz="4" w:space="0" w:color="auto"/>
              <w:bottom w:val="single" w:sz="4" w:space="0" w:color="auto"/>
              <w:right w:val="single" w:sz="4" w:space="0" w:color="auto"/>
            </w:tcBorders>
          </w:tcPr>
          <w:p w14:paraId="11A72119" w14:textId="77777777" w:rsidR="00086850" w:rsidRPr="00BA31AD" w:rsidRDefault="00086850" w:rsidP="007A765C">
            <w:pPr>
              <w:rPr>
                <w:sz w:val="24"/>
                <w:szCs w:val="24"/>
              </w:rPr>
            </w:pPr>
          </w:p>
        </w:tc>
        <w:tc>
          <w:tcPr>
            <w:tcW w:w="1105" w:type="dxa"/>
            <w:tcBorders>
              <w:top w:val="single" w:sz="4" w:space="0" w:color="auto"/>
              <w:left w:val="single" w:sz="4" w:space="0" w:color="auto"/>
              <w:bottom w:val="single" w:sz="4" w:space="0" w:color="auto"/>
              <w:right w:val="single" w:sz="4" w:space="0" w:color="auto"/>
            </w:tcBorders>
          </w:tcPr>
          <w:p w14:paraId="53AD6764" w14:textId="77777777" w:rsidR="00086850" w:rsidRPr="00BA31AD" w:rsidRDefault="00086850" w:rsidP="007A765C">
            <w:pPr>
              <w:jc w:val="center"/>
              <w:rPr>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14:paraId="3E6440B8" w14:textId="77777777" w:rsidR="00086850" w:rsidRPr="00BA31AD" w:rsidRDefault="00086850" w:rsidP="007A765C">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2713A112" w14:textId="77777777" w:rsidR="00086850" w:rsidRPr="00BA31AD" w:rsidRDefault="00086850" w:rsidP="007A765C">
            <w:pPr>
              <w:pStyle w:val="NoSpacing1"/>
              <w:rPr>
                <w:rFonts w:ascii="Times New Roman" w:hAnsi="Times New Roman"/>
                <w:sz w:val="24"/>
                <w:szCs w:val="24"/>
                <w:vertAlign w:val="superscript"/>
              </w:rPr>
            </w:pPr>
          </w:p>
        </w:tc>
      </w:tr>
    </w:tbl>
    <w:p w14:paraId="1E1FAE5B" w14:textId="77777777" w:rsidR="00C707F9" w:rsidRDefault="00C707F9" w:rsidP="003C0C40"/>
    <w:p w14:paraId="40709560" w14:textId="77777777" w:rsidR="00C707F9" w:rsidRDefault="00C707F9" w:rsidP="003C0C40"/>
    <w:p w14:paraId="3A1F662E" w14:textId="77777777" w:rsidR="00274B06" w:rsidRDefault="00274B06" w:rsidP="003C0C40"/>
    <w:p w14:paraId="619FD889" w14:textId="77777777" w:rsidR="00274B06" w:rsidRDefault="00274B06" w:rsidP="003C0C40"/>
    <w:p w14:paraId="4C42FA34" w14:textId="77777777" w:rsidR="00274B06" w:rsidRDefault="00274B06" w:rsidP="003C0C40"/>
    <w:p w14:paraId="40856F16" w14:textId="77777777" w:rsidR="00274B06" w:rsidRDefault="00274B06" w:rsidP="003C0C40"/>
    <w:p w14:paraId="28454225" w14:textId="77777777" w:rsidR="00274B06" w:rsidRDefault="00274B06" w:rsidP="003C0C40"/>
    <w:p w14:paraId="04073E3E" w14:textId="77777777" w:rsidR="00274B06" w:rsidRDefault="00274B06" w:rsidP="003C0C40"/>
    <w:p w14:paraId="24EB77DD" w14:textId="77777777" w:rsidR="00274B06" w:rsidRDefault="00274B06" w:rsidP="003C0C40"/>
    <w:p w14:paraId="78621A9F" w14:textId="77777777" w:rsidR="00274B06" w:rsidRDefault="00274B06" w:rsidP="003C0C40"/>
    <w:tbl>
      <w:tblPr>
        <w:tblW w:w="10377"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4942"/>
        <w:gridCol w:w="1134"/>
        <w:gridCol w:w="1695"/>
        <w:gridCol w:w="18"/>
        <w:gridCol w:w="1689"/>
      </w:tblGrid>
      <w:tr w:rsidR="007A765C" w:rsidRPr="00C563DD" w14:paraId="7DD88EAA" w14:textId="77777777" w:rsidTr="000005E6">
        <w:trPr>
          <w:trHeight w:val="247"/>
        </w:trPr>
        <w:tc>
          <w:tcPr>
            <w:tcW w:w="10377" w:type="dxa"/>
            <w:gridSpan w:val="6"/>
            <w:tcBorders>
              <w:top w:val="single" w:sz="4" w:space="0" w:color="auto"/>
              <w:left w:val="single" w:sz="4" w:space="0" w:color="auto"/>
              <w:bottom w:val="single" w:sz="4" w:space="0" w:color="auto"/>
              <w:right w:val="single" w:sz="4" w:space="0" w:color="auto"/>
            </w:tcBorders>
          </w:tcPr>
          <w:p w14:paraId="04AA117B" w14:textId="77777777" w:rsidR="007A765C" w:rsidRDefault="007A765C" w:rsidP="007A765C">
            <w:pPr>
              <w:rPr>
                <w:szCs w:val="22"/>
              </w:rPr>
            </w:pPr>
          </w:p>
          <w:p w14:paraId="0B6D5EBF" w14:textId="77777777" w:rsidR="007A765C" w:rsidRPr="00C563DD" w:rsidRDefault="007A765C" w:rsidP="007A765C">
            <w:pPr>
              <w:jc w:val="center"/>
              <w:rPr>
                <w:b/>
                <w:sz w:val="14"/>
                <w:szCs w:val="22"/>
              </w:rPr>
            </w:pPr>
            <w:r>
              <w:rPr>
                <w:b/>
                <w:szCs w:val="24"/>
              </w:rPr>
              <w:t xml:space="preserve">05 </w:t>
            </w:r>
            <w:r w:rsidRPr="00055670">
              <w:rPr>
                <w:b/>
                <w:szCs w:val="24"/>
              </w:rPr>
              <w:t xml:space="preserve">Відділ </w:t>
            </w:r>
            <w:r w:rsidRPr="00D460B0">
              <w:rPr>
                <w:b/>
                <w:szCs w:val="24"/>
              </w:rPr>
              <w:t>містобудування</w:t>
            </w:r>
            <w:r>
              <w:rPr>
                <w:b/>
                <w:szCs w:val="24"/>
              </w:rPr>
              <w:t xml:space="preserve">  та  </w:t>
            </w:r>
            <w:r w:rsidRPr="00D460B0">
              <w:rPr>
                <w:b/>
                <w:szCs w:val="24"/>
              </w:rPr>
              <w:t>архітектури</w:t>
            </w:r>
          </w:p>
        </w:tc>
      </w:tr>
      <w:tr w:rsidR="000005E6" w14:paraId="761279A3" w14:textId="77777777" w:rsidTr="000005E6">
        <w:trPr>
          <w:trHeight w:val="247"/>
        </w:trPr>
        <w:tc>
          <w:tcPr>
            <w:tcW w:w="899" w:type="dxa"/>
            <w:tcBorders>
              <w:top w:val="single" w:sz="6" w:space="0" w:color="auto"/>
              <w:left w:val="single" w:sz="6" w:space="0" w:color="auto"/>
              <w:right w:val="single" w:sz="6" w:space="0" w:color="auto"/>
            </w:tcBorders>
          </w:tcPr>
          <w:p w14:paraId="77E60252" w14:textId="6A3E13D4" w:rsidR="000005E6" w:rsidRDefault="000005E6" w:rsidP="000005E6">
            <w:pPr>
              <w:jc w:val="center"/>
              <w:rPr>
                <w:szCs w:val="22"/>
              </w:rPr>
            </w:pPr>
            <w:r w:rsidRPr="00681858">
              <w:rPr>
                <w:sz w:val="24"/>
                <w:szCs w:val="24"/>
              </w:rPr>
              <w:t>1</w:t>
            </w:r>
          </w:p>
        </w:tc>
        <w:tc>
          <w:tcPr>
            <w:tcW w:w="4942" w:type="dxa"/>
            <w:tcBorders>
              <w:top w:val="single" w:sz="6" w:space="0" w:color="auto"/>
              <w:left w:val="single" w:sz="6" w:space="0" w:color="auto"/>
              <w:right w:val="single" w:sz="6" w:space="0" w:color="auto"/>
            </w:tcBorders>
          </w:tcPr>
          <w:p w14:paraId="2FEE0044" w14:textId="06B1C7B1" w:rsidR="000005E6" w:rsidRDefault="000005E6" w:rsidP="000005E6">
            <w:pPr>
              <w:jc w:val="center"/>
              <w:rPr>
                <w:szCs w:val="22"/>
              </w:rPr>
            </w:pPr>
            <w:r w:rsidRPr="00681858">
              <w:rPr>
                <w:sz w:val="24"/>
                <w:szCs w:val="24"/>
              </w:rPr>
              <w:t>2</w:t>
            </w:r>
          </w:p>
        </w:tc>
        <w:tc>
          <w:tcPr>
            <w:tcW w:w="1134" w:type="dxa"/>
            <w:tcBorders>
              <w:top w:val="single" w:sz="6" w:space="0" w:color="auto"/>
              <w:left w:val="single" w:sz="6" w:space="0" w:color="auto"/>
              <w:right w:val="single" w:sz="6" w:space="0" w:color="auto"/>
            </w:tcBorders>
          </w:tcPr>
          <w:p w14:paraId="588CED78" w14:textId="42E5548C" w:rsidR="000005E6" w:rsidRDefault="000005E6" w:rsidP="000005E6">
            <w:pPr>
              <w:jc w:val="center"/>
              <w:rPr>
                <w:szCs w:val="22"/>
              </w:rPr>
            </w:pPr>
            <w:r w:rsidRPr="00681858">
              <w:rPr>
                <w:sz w:val="24"/>
                <w:szCs w:val="24"/>
              </w:rPr>
              <w:t>3</w:t>
            </w:r>
          </w:p>
        </w:tc>
        <w:tc>
          <w:tcPr>
            <w:tcW w:w="1695" w:type="dxa"/>
            <w:tcBorders>
              <w:top w:val="single" w:sz="6" w:space="0" w:color="auto"/>
              <w:left w:val="single" w:sz="6" w:space="0" w:color="auto"/>
              <w:right w:val="single" w:sz="6" w:space="0" w:color="auto"/>
            </w:tcBorders>
          </w:tcPr>
          <w:p w14:paraId="317EFA59" w14:textId="7B6FEE8B" w:rsidR="000005E6" w:rsidRDefault="000005E6" w:rsidP="000005E6">
            <w:pPr>
              <w:jc w:val="center"/>
              <w:rPr>
                <w:szCs w:val="22"/>
              </w:rPr>
            </w:pPr>
            <w:r w:rsidRPr="00681858">
              <w:rPr>
                <w:sz w:val="24"/>
                <w:szCs w:val="24"/>
              </w:rPr>
              <w:t>4</w:t>
            </w:r>
          </w:p>
        </w:tc>
        <w:tc>
          <w:tcPr>
            <w:tcW w:w="1707" w:type="dxa"/>
            <w:gridSpan w:val="2"/>
            <w:tcBorders>
              <w:top w:val="single" w:sz="6" w:space="0" w:color="auto"/>
              <w:left w:val="single" w:sz="6" w:space="0" w:color="auto"/>
              <w:right w:val="single" w:sz="6" w:space="0" w:color="auto"/>
            </w:tcBorders>
          </w:tcPr>
          <w:p w14:paraId="6F56F56E" w14:textId="1A6D9331" w:rsidR="000005E6" w:rsidRDefault="000005E6" w:rsidP="000005E6">
            <w:pPr>
              <w:jc w:val="center"/>
              <w:rPr>
                <w:szCs w:val="22"/>
              </w:rPr>
            </w:pPr>
            <w:r w:rsidRPr="00681858">
              <w:rPr>
                <w:sz w:val="24"/>
                <w:szCs w:val="24"/>
              </w:rPr>
              <w:t>5</w:t>
            </w:r>
          </w:p>
        </w:tc>
      </w:tr>
      <w:tr w:rsidR="007A765C" w:rsidRPr="00E440BC" w14:paraId="0D99EB60"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3DD16C02" w14:textId="77777777" w:rsidR="007A765C" w:rsidRPr="00E440BC" w:rsidRDefault="007A765C" w:rsidP="007A765C">
            <w:pPr>
              <w:ind w:right="-59"/>
              <w:rPr>
                <w:sz w:val="24"/>
                <w:szCs w:val="24"/>
                <w:lang w:val="ru-RU"/>
              </w:rPr>
            </w:pPr>
            <w:r w:rsidRPr="00E440BC">
              <w:rPr>
                <w:sz w:val="24"/>
                <w:szCs w:val="24"/>
                <w:lang w:val="ru-RU"/>
              </w:rPr>
              <w:t>05-01</w:t>
            </w:r>
          </w:p>
        </w:tc>
        <w:tc>
          <w:tcPr>
            <w:tcW w:w="4942" w:type="dxa"/>
            <w:tcBorders>
              <w:top w:val="single" w:sz="4" w:space="0" w:color="auto"/>
              <w:left w:val="single" w:sz="4" w:space="0" w:color="auto"/>
              <w:bottom w:val="single" w:sz="4" w:space="0" w:color="auto"/>
              <w:right w:val="single" w:sz="4" w:space="0" w:color="auto"/>
            </w:tcBorders>
          </w:tcPr>
          <w:p w14:paraId="26296411" w14:textId="77777777" w:rsidR="007A765C" w:rsidRPr="00E440BC" w:rsidRDefault="007A765C" w:rsidP="007A765C">
            <w:pPr>
              <w:rPr>
                <w:sz w:val="24"/>
                <w:szCs w:val="24"/>
              </w:rPr>
            </w:pPr>
            <w:r w:rsidRPr="00E440BC">
              <w:rPr>
                <w:rStyle w:val="411pt"/>
                <w:rFonts w:eastAsiaTheme="majorEastAsia"/>
                <w:color w:val="000000"/>
                <w:sz w:val="24"/>
                <w:szCs w:val="24"/>
              </w:rPr>
              <w:t xml:space="preserve">Закони, постанови, рішення, розпорядження </w:t>
            </w:r>
            <w:r w:rsidRPr="00E440BC">
              <w:rPr>
                <w:rStyle w:val="411pt"/>
                <w:rFonts w:eastAsiaTheme="majorEastAsia"/>
                <w:color w:val="000000"/>
                <w:sz w:val="24"/>
                <w:szCs w:val="24"/>
              </w:rPr>
              <w:lastRenderedPageBreak/>
              <w:t>вищих органів влади та місцевого самоврядування  щодо діяльності ради та виконкому</w:t>
            </w:r>
            <w:r>
              <w:rPr>
                <w:rStyle w:val="411pt"/>
                <w:rFonts w:eastAsiaTheme="majorEastAsia"/>
                <w:color w:val="000000"/>
                <w:sz w:val="24"/>
                <w:szCs w:val="24"/>
              </w:rPr>
              <w:t>( копії).</w:t>
            </w:r>
          </w:p>
        </w:tc>
        <w:tc>
          <w:tcPr>
            <w:tcW w:w="1134" w:type="dxa"/>
            <w:tcBorders>
              <w:top w:val="single" w:sz="4" w:space="0" w:color="auto"/>
              <w:left w:val="single" w:sz="4" w:space="0" w:color="auto"/>
              <w:bottom w:val="single" w:sz="4" w:space="0" w:color="auto"/>
              <w:right w:val="single" w:sz="4" w:space="0" w:color="auto"/>
            </w:tcBorders>
            <w:vAlign w:val="center"/>
          </w:tcPr>
          <w:p w14:paraId="1CF0A3C3" w14:textId="77777777" w:rsidR="007A765C" w:rsidRPr="00E440BC" w:rsidRDefault="007A765C" w:rsidP="007A765C">
            <w:pPr>
              <w:jc w:val="center"/>
              <w:rPr>
                <w:sz w:val="24"/>
                <w:szCs w:val="24"/>
              </w:rPr>
            </w:pPr>
            <w:r>
              <w:rPr>
                <w:sz w:val="24"/>
                <w:szCs w:val="24"/>
              </w:rPr>
              <w:lastRenderedPageBreak/>
              <w:t>1</w:t>
            </w:r>
          </w:p>
        </w:tc>
        <w:tc>
          <w:tcPr>
            <w:tcW w:w="1713" w:type="dxa"/>
            <w:gridSpan w:val="2"/>
            <w:tcBorders>
              <w:top w:val="single" w:sz="4" w:space="0" w:color="auto"/>
              <w:left w:val="single" w:sz="4" w:space="0" w:color="auto"/>
              <w:bottom w:val="single" w:sz="4" w:space="0" w:color="auto"/>
              <w:right w:val="single" w:sz="4" w:space="0" w:color="auto"/>
            </w:tcBorders>
          </w:tcPr>
          <w:p w14:paraId="56C74389" w14:textId="77777777" w:rsidR="007A765C" w:rsidRPr="00E440BC" w:rsidRDefault="007A765C" w:rsidP="007A765C">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E440BC">
              <w:rPr>
                <w:rStyle w:val="411pt"/>
                <w:rFonts w:ascii="Times New Roman" w:hAnsi="Times New Roman" w:cs="Times New Roman"/>
                <w:color w:val="000000"/>
                <w:sz w:val="24"/>
                <w:szCs w:val="24"/>
                <w:lang w:eastAsia="uk-UA"/>
              </w:rPr>
              <w:t xml:space="preserve">Доки не мине </w:t>
            </w:r>
            <w:r w:rsidRPr="00E440BC">
              <w:rPr>
                <w:rStyle w:val="411pt"/>
                <w:rFonts w:ascii="Times New Roman" w:hAnsi="Times New Roman" w:cs="Times New Roman"/>
                <w:color w:val="000000"/>
                <w:sz w:val="24"/>
                <w:szCs w:val="24"/>
                <w:lang w:eastAsia="uk-UA"/>
              </w:rPr>
              <w:lastRenderedPageBreak/>
              <w:t>потреба</w:t>
            </w:r>
            <w:r w:rsidRPr="00E440BC">
              <w:rPr>
                <w:rStyle w:val="411pt"/>
                <w:rFonts w:ascii="Times New Roman" w:hAnsi="Times New Roman" w:cs="Times New Roman"/>
                <w:color w:val="000000"/>
                <w:sz w:val="24"/>
                <w:szCs w:val="24"/>
                <w:vertAlign w:val="superscript"/>
                <w:lang w:eastAsia="uk-UA"/>
              </w:rPr>
              <w:t>1</w:t>
            </w:r>
          </w:p>
          <w:p w14:paraId="3576B47D" w14:textId="77777777" w:rsidR="007A765C" w:rsidRPr="00E440BC" w:rsidRDefault="007A765C" w:rsidP="007A765C">
            <w:pPr>
              <w:pStyle w:val="42"/>
              <w:shd w:val="clear" w:color="auto" w:fill="auto"/>
              <w:spacing w:line="274" w:lineRule="exact"/>
              <w:jc w:val="center"/>
              <w:rPr>
                <w:rFonts w:ascii="Times New Roman" w:hAnsi="Times New Roman" w:cs="Times New Roman"/>
                <w:sz w:val="24"/>
                <w:szCs w:val="24"/>
              </w:rPr>
            </w:pPr>
            <w:r w:rsidRPr="00E440BC">
              <w:rPr>
                <w:rStyle w:val="411pt"/>
                <w:rFonts w:ascii="Times New Roman" w:hAnsi="Times New Roman" w:cs="Times New Roman"/>
                <w:color w:val="000000"/>
                <w:sz w:val="24"/>
                <w:szCs w:val="24"/>
                <w:lang w:eastAsia="uk-UA"/>
              </w:rPr>
              <w:t>ст. 1-б,2-б,3-б</w:t>
            </w:r>
          </w:p>
        </w:tc>
        <w:tc>
          <w:tcPr>
            <w:tcW w:w="1689" w:type="dxa"/>
            <w:tcBorders>
              <w:top w:val="single" w:sz="4" w:space="0" w:color="auto"/>
              <w:left w:val="single" w:sz="4" w:space="0" w:color="auto"/>
              <w:bottom w:val="single" w:sz="4" w:space="0" w:color="auto"/>
              <w:right w:val="single" w:sz="4" w:space="0" w:color="auto"/>
            </w:tcBorders>
            <w:vAlign w:val="bottom"/>
          </w:tcPr>
          <w:p w14:paraId="25F6F175" w14:textId="77777777" w:rsidR="007A765C" w:rsidRPr="00E440BC" w:rsidRDefault="007A765C" w:rsidP="007A765C">
            <w:pPr>
              <w:pStyle w:val="42"/>
              <w:shd w:val="clear" w:color="auto" w:fill="auto"/>
              <w:spacing w:after="60" w:line="220" w:lineRule="exact"/>
              <w:jc w:val="center"/>
              <w:rPr>
                <w:rFonts w:ascii="Times New Roman" w:hAnsi="Times New Roman" w:cs="Times New Roman"/>
                <w:sz w:val="24"/>
                <w:szCs w:val="24"/>
              </w:rPr>
            </w:pPr>
            <w:r w:rsidRPr="00E440BC">
              <w:rPr>
                <w:rStyle w:val="411pt"/>
                <w:rFonts w:ascii="Times New Roman" w:hAnsi="Times New Roman" w:cs="Times New Roman"/>
                <w:color w:val="000000"/>
                <w:sz w:val="24"/>
                <w:szCs w:val="24"/>
                <w:vertAlign w:val="superscript"/>
                <w:lang w:eastAsia="uk-UA"/>
              </w:rPr>
              <w:lastRenderedPageBreak/>
              <w:t xml:space="preserve">1 </w:t>
            </w:r>
            <w:proofErr w:type="spellStart"/>
            <w:r w:rsidRPr="00E440BC">
              <w:rPr>
                <w:rStyle w:val="411pt"/>
                <w:rFonts w:ascii="Times New Roman" w:hAnsi="Times New Roman" w:cs="Times New Roman"/>
                <w:color w:val="000000"/>
                <w:sz w:val="24"/>
                <w:szCs w:val="24"/>
                <w:lang w:eastAsia="uk-UA"/>
              </w:rPr>
              <w:t>Що</w:t>
            </w:r>
            <w:proofErr w:type="spellEnd"/>
            <w:r>
              <w:rPr>
                <w:rStyle w:val="411pt"/>
                <w:rFonts w:ascii="Times New Roman" w:hAnsi="Times New Roman" w:cs="Times New Roman"/>
                <w:color w:val="000000"/>
                <w:sz w:val="24"/>
                <w:szCs w:val="24"/>
                <w:lang w:val="uk-UA" w:eastAsia="uk-UA"/>
              </w:rPr>
              <w:t xml:space="preserve"> </w:t>
            </w:r>
            <w:proofErr w:type="spellStart"/>
            <w:r w:rsidRPr="00E440BC">
              <w:rPr>
                <w:rStyle w:val="411pt"/>
                <w:rFonts w:ascii="Times New Roman" w:hAnsi="Times New Roman" w:cs="Times New Roman"/>
                <w:color w:val="000000"/>
                <w:sz w:val="24"/>
                <w:szCs w:val="24"/>
                <w:lang w:eastAsia="uk-UA"/>
              </w:rPr>
              <w:lastRenderedPageBreak/>
              <w:t>стосуються</w:t>
            </w:r>
            <w:proofErr w:type="spellEnd"/>
            <w:r>
              <w:rPr>
                <w:rStyle w:val="411pt"/>
                <w:rFonts w:ascii="Times New Roman" w:hAnsi="Times New Roman" w:cs="Times New Roman"/>
                <w:color w:val="000000"/>
                <w:sz w:val="24"/>
                <w:szCs w:val="24"/>
                <w:lang w:val="uk-UA" w:eastAsia="uk-UA"/>
              </w:rPr>
              <w:t xml:space="preserve"> </w:t>
            </w:r>
            <w:proofErr w:type="spellStart"/>
            <w:r w:rsidRPr="00E440BC">
              <w:rPr>
                <w:rStyle w:val="411pt"/>
                <w:rFonts w:ascii="Times New Roman" w:hAnsi="Times New Roman" w:cs="Times New Roman"/>
                <w:color w:val="000000"/>
                <w:sz w:val="24"/>
                <w:szCs w:val="24"/>
                <w:lang w:eastAsia="uk-UA"/>
              </w:rPr>
              <w:t>діяльності</w:t>
            </w:r>
            <w:proofErr w:type="spellEnd"/>
            <w:r>
              <w:rPr>
                <w:rStyle w:val="411pt"/>
                <w:rFonts w:ascii="Times New Roman" w:hAnsi="Times New Roman" w:cs="Times New Roman"/>
                <w:color w:val="000000"/>
                <w:sz w:val="24"/>
                <w:szCs w:val="24"/>
                <w:lang w:val="uk-UA" w:eastAsia="uk-UA"/>
              </w:rPr>
              <w:t xml:space="preserve"> </w:t>
            </w:r>
            <w:proofErr w:type="spellStart"/>
            <w:r w:rsidRPr="00E440BC">
              <w:rPr>
                <w:rStyle w:val="411pt"/>
                <w:rFonts w:ascii="Times New Roman" w:hAnsi="Times New Roman" w:cs="Times New Roman"/>
                <w:color w:val="000000"/>
                <w:sz w:val="24"/>
                <w:szCs w:val="24"/>
                <w:lang w:eastAsia="uk-UA"/>
              </w:rPr>
              <w:t>організації</w:t>
            </w:r>
            <w:proofErr w:type="spellEnd"/>
            <w:r w:rsidRPr="00E440BC">
              <w:rPr>
                <w:rStyle w:val="411pt"/>
                <w:rFonts w:ascii="Times New Roman" w:hAnsi="Times New Roman" w:cs="Times New Roman"/>
                <w:color w:val="000000"/>
                <w:sz w:val="24"/>
                <w:szCs w:val="24"/>
                <w:lang w:eastAsia="uk-UA"/>
              </w:rPr>
              <w:t xml:space="preserve"> - </w:t>
            </w:r>
            <w:proofErr w:type="spellStart"/>
            <w:r w:rsidRPr="00E440BC">
              <w:rPr>
                <w:rStyle w:val="411pt"/>
                <w:rFonts w:ascii="Times New Roman" w:hAnsi="Times New Roman" w:cs="Times New Roman"/>
                <w:color w:val="000000"/>
                <w:sz w:val="24"/>
                <w:szCs w:val="24"/>
                <w:lang w:eastAsia="uk-UA"/>
              </w:rPr>
              <w:t>постійно</w:t>
            </w:r>
            <w:proofErr w:type="spellEnd"/>
          </w:p>
        </w:tc>
      </w:tr>
      <w:tr w:rsidR="007A765C" w:rsidRPr="00E440BC" w14:paraId="322E2AB4"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64E77B7E" w14:textId="77777777" w:rsidR="007A765C" w:rsidRPr="00E440BC" w:rsidRDefault="007A765C" w:rsidP="007A765C">
            <w:pPr>
              <w:ind w:right="-59"/>
              <w:rPr>
                <w:sz w:val="24"/>
                <w:szCs w:val="24"/>
                <w:lang w:val="ru-RU"/>
              </w:rPr>
            </w:pPr>
            <w:r w:rsidRPr="00E440BC">
              <w:rPr>
                <w:sz w:val="24"/>
                <w:szCs w:val="24"/>
                <w:lang w:val="ru-RU"/>
              </w:rPr>
              <w:lastRenderedPageBreak/>
              <w:t>05-02</w:t>
            </w:r>
          </w:p>
        </w:tc>
        <w:tc>
          <w:tcPr>
            <w:tcW w:w="4942" w:type="dxa"/>
            <w:tcBorders>
              <w:top w:val="single" w:sz="4" w:space="0" w:color="auto"/>
              <w:left w:val="single" w:sz="4" w:space="0" w:color="auto"/>
              <w:bottom w:val="single" w:sz="4" w:space="0" w:color="auto"/>
              <w:right w:val="single" w:sz="4" w:space="0" w:color="auto"/>
            </w:tcBorders>
          </w:tcPr>
          <w:p w14:paraId="1F7984C4" w14:textId="77777777" w:rsidR="007A765C" w:rsidRPr="00E440BC" w:rsidRDefault="007A765C" w:rsidP="007A765C">
            <w:pPr>
              <w:tabs>
                <w:tab w:val="left" w:pos="5280"/>
              </w:tabs>
              <w:snapToGrid w:val="0"/>
              <w:jc w:val="both"/>
              <w:rPr>
                <w:sz w:val="24"/>
                <w:szCs w:val="24"/>
              </w:rPr>
            </w:pPr>
            <w:r>
              <w:rPr>
                <w:sz w:val="24"/>
                <w:szCs w:val="24"/>
              </w:rPr>
              <w:t>Рішення сесії та виконавчого комітету міської ради, розпорядження голови міського голови</w:t>
            </w:r>
            <w:r w:rsidRPr="00E440BC">
              <w:rPr>
                <w:sz w:val="24"/>
                <w:szCs w:val="24"/>
              </w:rPr>
              <w:t xml:space="preserve"> (копії)</w:t>
            </w:r>
            <w:r>
              <w:rPr>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13E70D93" w14:textId="77777777" w:rsidR="007A765C" w:rsidRPr="00E440BC" w:rsidRDefault="007A765C" w:rsidP="007A765C">
            <w:pPr>
              <w:tabs>
                <w:tab w:val="left" w:pos="5280"/>
              </w:tabs>
              <w:snapToGrid w:val="0"/>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220086FD" w14:textId="77777777" w:rsidR="007A765C" w:rsidRPr="008D655C" w:rsidRDefault="007A765C" w:rsidP="007A765C">
            <w:pPr>
              <w:tabs>
                <w:tab w:val="left" w:pos="5280"/>
              </w:tabs>
              <w:snapToGrid w:val="0"/>
              <w:jc w:val="center"/>
              <w:rPr>
                <w:sz w:val="24"/>
                <w:szCs w:val="24"/>
              </w:rPr>
            </w:pPr>
            <w:r w:rsidRPr="008D655C">
              <w:rPr>
                <w:sz w:val="24"/>
                <w:szCs w:val="24"/>
              </w:rPr>
              <w:t>Доки не мине потреба1</w:t>
            </w:r>
          </w:p>
          <w:p w14:paraId="09474F70" w14:textId="77777777" w:rsidR="007A765C" w:rsidRPr="00E440BC" w:rsidRDefault="007A765C" w:rsidP="007A765C">
            <w:pPr>
              <w:tabs>
                <w:tab w:val="left" w:pos="5280"/>
              </w:tabs>
              <w:snapToGrid w:val="0"/>
              <w:jc w:val="center"/>
              <w:rPr>
                <w:sz w:val="24"/>
                <w:szCs w:val="24"/>
              </w:rPr>
            </w:pPr>
            <w:r>
              <w:rPr>
                <w:sz w:val="24"/>
                <w:szCs w:val="24"/>
              </w:rPr>
              <w:t>ст.</w:t>
            </w:r>
            <w:r w:rsidRPr="008D655C">
              <w:rPr>
                <w:sz w:val="24"/>
                <w:szCs w:val="24"/>
              </w:rPr>
              <w:t>3-б</w:t>
            </w:r>
          </w:p>
        </w:tc>
        <w:tc>
          <w:tcPr>
            <w:tcW w:w="1689" w:type="dxa"/>
            <w:tcBorders>
              <w:top w:val="single" w:sz="4" w:space="0" w:color="auto"/>
              <w:left w:val="single" w:sz="4" w:space="0" w:color="auto"/>
              <w:bottom w:val="single" w:sz="4" w:space="0" w:color="auto"/>
              <w:right w:val="single" w:sz="4" w:space="0" w:color="auto"/>
            </w:tcBorders>
          </w:tcPr>
          <w:p w14:paraId="0FBF1FA8" w14:textId="77777777" w:rsidR="007A765C" w:rsidRPr="00E440BC" w:rsidRDefault="007A765C" w:rsidP="007A765C">
            <w:pPr>
              <w:tabs>
                <w:tab w:val="left" w:pos="5280"/>
              </w:tabs>
              <w:snapToGrid w:val="0"/>
              <w:jc w:val="center"/>
              <w:rPr>
                <w:sz w:val="24"/>
                <w:szCs w:val="24"/>
              </w:rPr>
            </w:pPr>
          </w:p>
        </w:tc>
      </w:tr>
      <w:tr w:rsidR="007A765C" w:rsidRPr="00E440BC" w14:paraId="41830EA4"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3028F77C" w14:textId="77777777" w:rsidR="007A765C" w:rsidRPr="00E440BC" w:rsidRDefault="007A765C" w:rsidP="007A765C">
            <w:pPr>
              <w:ind w:right="-59"/>
              <w:rPr>
                <w:sz w:val="24"/>
                <w:szCs w:val="24"/>
                <w:lang w:val="ru-RU"/>
              </w:rPr>
            </w:pPr>
            <w:r w:rsidRPr="008A28A5">
              <w:rPr>
                <w:sz w:val="24"/>
                <w:szCs w:val="24"/>
                <w:lang w:val="ru-RU"/>
              </w:rPr>
              <w:t>05-03</w:t>
            </w:r>
          </w:p>
        </w:tc>
        <w:tc>
          <w:tcPr>
            <w:tcW w:w="4942" w:type="dxa"/>
            <w:tcBorders>
              <w:top w:val="single" w:sz="4" w:space="0" w:color="auto"/>
              <w:left w:val="single" w:sz="4" w:space="0" w:color="auto"/>
              <w:bottom w:val="single" w:sz="4" w:space="0" w:color="auto"/>
              <w:right w:val="single" w:sz="4" w:space="0" w:color="auto"/>
            </w:tcBorders>
          </w:tcPr>
          <w:p w14:paraId="2EAB1D73" w14:textId="77777777" w:rsidR="007A765C" w:rsidRPr="00E440BC" w:rsidRDefault="007A765C" w:rsidP="007A765C">
            <w:pPr>
              <w:tabs>
                <w:tab w:val="left" w:pos="5280"/>
              </w:tabs>
              <w:snapToGrid w:val="0"/>
              <w:jc w:val="both"/>
              <w:rPr>
                <w:sz w:val="24"/>
                <w:szCs w:val="24"/>
              </w:rPr>
            </w:pPr>
            <w:r w:rsidRPr="00632FEC">
              <w:rPr>
                <w:sz w:val="24"/>
                <w:szCs w:val="24"/>
              </w:rPr>
              <w:t xml:space="preserve">Посадові інструкції працівників відділу </w:t>
            </w:r>
            <w:r w:rsidRPr="006300C2">
              <w:rPr>
                <w:sz w:val="24"/>
                <w:szCs w:val="24"/>
              </w:rPr>
              <w:t xml:space="preserve">містобудування </w:t>
            </w:r>
            <w:r>
              <w:rPr>
                <w:sz w:val="24"/>
                <w:szCs w:val="24"/>
              </w:rPr>
              <w:t xml:space="preserve">та архітектури </w:t>
            </w:r>
            <w:r w:rsidRPr="00632FEC">
              <w:rPr>
                <w:sz w:val="24"/>
                <w:szCs w:val="24"/>
              </w:rPr>
              <w:t>(копії)</w:t>
            </w:r>
          </w:p>
        </w:tc>
        <w:tc>
          <w:tcPr>
            <w:tcW w:w="1134" w:type="dxa"/>
            <w:tcBorders>
              <w:top w:val="single" w:sz="4" w:space="0" w:color="auto"/>
              <w:left w:val="single" w:sz="4" w:space="0" w:color="auto"/>
              <w:bottom w:val="single" w:sz="4" w:space="0" w:color="auto"/>
              <w:right w:val="single" w:sz="4" w:space="0" w:color="auto"/>
            </w:tcBorders>
          </w:tcPr>
          <w:p w14:paraId="7595909A" w14:textId="77777777" w:rsidR="007A765C" w:rsidRPr="00E440BC" w:rsidRDefault="007A765C" w:rsidP="007A765C">
            <w:pPr>
              <w:tabs>
                <w:tab w:val="left" w:pos="5280"/>
              </w:tabs>
              <w:snapToGrid w:val="0"/>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05D95D42" w14:textId="77777777" w:rsidR="007A765C" w:rsidRPr="00E440BC" w:rsidRDefault="007A765C" w:rsidP="007A765C">
            <w:pPr>
              <w:tabs>
                <w:tab w:val="left" w:pos="5280"/>
              </w:tabs>
              <w:snapToGrid w:val="0"/>
              <w:jc w:val="center"/>
              <w:rPr>
                <w:sz w:val="24"/>
                <w:szCs w:val="24"/>
              </w:rPr>
            </w:pPr>
            <w:r w:rsidRPr="006300C2">
              <w:rPr>
                <w:sz w:val="24"/>
                <w:szCs w:val="24"/>
              </w:rPr>
              <w:t>Постійно</w:t>
            </w:r>
          </w:p>
        </w:tc>
        <w:tc>
          <w:tcPr>
            <w:tcW w:w="1689" w:type="dxa"/>
            <w:tcBorders>
              <w:top w:val="single" w:sz="4" w:space="0" w:color="auto"/>
              <w:left w:val="single" w:sz="4" w:space="0" w:color="auto"/>
              <w:bottom w:val="single" w:sz="4" w:space="0" w:color="auto"/>
              <w:right w:val="single" w:sz="4" w:space="0" w:color="auto"/>
            </w:tcBorders>
          </w:tcPr>
          <w:p w14:paraId="7EDB6372" w14:textId="77777777" w:rsidR="007A765C" w:rsidRPr="00E440BC" w:rsidRDefault="007A765C" w:rsidP="007A765C">
            <w:pPr>
              <w:jc w:val="center"/>
              <w:rPr>
                <w:sz w:val="24"/>
                <w:szCs w:val="24"/>
                <w:vertAlign w:val="superscript"/>
              </w:rPr>
            </w:pPr>
          </w:p>
        </w:tc>
      </w:tr>
      <w:tr w:rsidR="007A765C" w:rsidRPr="00E440BC" w14:paraId="2865B59A"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5BD577BA" w14:textId="77777777" w:rsidR="007A765C" w:rsidRPr="00E440BC" w:rsidRDefault="007A765C" w:rsidP="007A765C">
            <w:pPr>
              <w:ind w:right="-59"/>
              <w:rPr>
                <w:sz w:val="24"/>
                <w:szCs w:val="24"/>
                <w:lang w:val="ru-RU"/>
              </w:rPr>
            </w:pPr>
            <w:r w:rsidRPr="008A28A5">
              <w:rPr>
                <w:sz w:val="24"/>
                <w:szCs w:val="24"/>
                <w:lang w:val="ru-RU"/>
              </w:rPr>
              <w:t>05-04</w:t>
            </w:r>
          </w:p>
        </w:tc>
        <w:tc>
          <w:tcPr>
            <w:tcW w:w="4942" w:type="dxa"/>
            <w:tcBorders>
              <w:top w:val="single" w:sz="4" w:space="0" w:color="auto"/>
              <w:left w:val="single" w:sz="4" w:space="0" w:color="auto"/>
              <w:bottom w:val="single" w:sz="4" w:space="0" w:color="auto"/>
              <w:right w:val="single" w:sz="4" w:space="0" w:color="auto"/>
            </w:tcBorders>
          </w:tcPr>
          <w:p w14:paraId="275F05B8" w14:textId="77777777" w:rsidR="007A765C" w:rsidRPr="00E440BC" w:rsidRDefault="007A765C" w:rsidP="007A765C">
            <w:pPr>
              <w:tabs>
                <w:tab w:val="left" w:pos="5280"/>
              </w:tabs>
              <w:snapToGrid w:val="0"/>
              <w:rPr>
                <w:sz w:val="24"/>
                <w:szCs w:val="24"/>
              </w:rPr>
            </w:pPr>
            <w:r>
              <w:rPr>
                <w:sz w:val="24"/>
                <w:szCs w:val="24"/>
              </w:rPr>
              <w:t xml:space="preserve">Плани роботи відділу та звіти </w:t>
            </w:r>
            <w:r w:rsidRPr="00632FEC">
              <w:rPr>
                <w:sz w:val="24"/>
                <w:szCs w:val="24"/>
              </w:rPr>
              <w:t xml:space="preserve">відділу </w:t>
            </w:r>
            <w:r w:rsidRPr="006300C2">
              <w:rPr>
                <w:sz w:val="24"/>
                <w:szCs w:val="24"/>
              </w:rPr>
              <w:t>містобудування та архітектури</w:t>
            </w:r>
          </w:p>
        </w:tc>
        <w:tc>
          <w:tcPr>
            <w:tcW w:w="1134" w:type="dxa"/>
            <w:tcBorders>
              <w:top w:val="single" w:sz="4" w:space="0" w:color="auto"/>
              <w:left w:val="single" w:sz="4" w:space="0" w:color="auto"/>
              <w:bottom w:val="single" w:sz="4" w:space="0" w:color="auto"/>
              <w:right w:val="single" w:sz="4" w:space="0" w:color="auto"/>
            </w:tcBorders>
          </w:tcPr>
          <w:p w14:paraId="036B33F2" w14:textId="77777777" w:rsidR="007A765C" w:rsidRPr="00E440BC" w:rsidRDefault="007A765C" w:rsidP="007A765C">
            <w:pPr>
              <w:tabs>
                <w:tab w:val="left" w:pos="5280"/>
              </w:tabs>
              <w:snapToGrid w:val="0"/>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42B4850F" w14:textId="77777777" w:rsidR="007A765C" w:rsidRPr="00E440BC" w:rsidRDefault="007A765C" w:rsidP="007A765C">
            <w:pPr>
              <w:tabs>
                <w:tab w:val="left" w:pos="5280"/>
              </w:tabs>
              <w:snapToGrid w:val="0"/>
              <w:jc w:val="center"/>
              <w:rPr>
                <w:sz w:val="24"/>
                <w:szCs w:val="24"/>
              </w:rPr>
            </w:pPr>
            <w:r w:rsidRPr="00E440BC">
              <w:rPr>
                <w:sz w:val="24"/>
                <w:szCs w:val="24"/>
              </w:rPr>
              <w:t>1 р.</w:t>
            </w:r>
          </w:p>
          <w:p w14:paraId="2261687E" w14:textId="77777777" w:rsidR="007A765C" w:rsidRPr="00E440BC" w:rsidRDefault="007A765C" w:rsidP="007A765C">
            <w:pPr>
              <w:tabs>
                <w:tab w:val="left" w:pos="5280"/>
              </w:tabs>
              <w:snapToGrid w:val="0"/>
              <w:jc w:val="center"/>
              <w:rPr>
                <w:sz w:val="24"/>
                <w:szCs w:val="24"/>
              </w:rPr>
            </w:pPr>
            <w:r w:rsidRPr="00E440BC">
              <w:rPr>
                <w:sz w:val="24"/>
                <w:szCs w:val="24"/>
              </w:rPr>
              <w:t>ст. 161</w:t>
            </w:r>
          </w:p>
        </w:tc>
        <w:tc>
          <w:tcPr>
            <w:tcW w:w="1689" w:type="dxa"/>
            <w:tcBorders>
              <w:top w:val="single" w:sz="4" w:space="0" w:color="auto"/>
              <w:left w:val="single" w:sz="4" w:space="0" w:color="auto"/>
              <w:bottom w:val="single" w:sz="4" w:space="0" w:color="auto"/>
              <w:right w:val="single" w:sz="4" w:space="0" w:color="auto"/>
            </w:tcBorders>
          </w:tcPr>
          <w:p w14:paraId="0DF26DA9" w14:textId="77777777" w:rsidR="007A765C" w:rsidRPr="00E440BC" w:rsidRDefault="007A765C" w:rsidP="007A765C">
            <w:pPr>
              <w:tabs>
                <w:tab w:val="left" w:pos="5280"/>
              </w:tabs>
              <w:snapToGrid w:val="0"/>
              <w:jc w:val="center"/>
              <w:rPr>
                <w:sz w:val="24"/>
                <w:szCs w:val="24"/>
              </w:rPr>
            </w:pPr>
          </w:p>
        </w:tc>
      </w:tr>
      <w:tr w:rsidR="007A765C" w:rsidRPr="00E440BC" w14:paraId="600461AF"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60F49A2D" w14:textId="77777777" w:rsidR="007A765C" w:rsidRPr="008A28A5" w:rsidRDefault="007A765C" w:rsidP="007A765C">
            <w:pPr>
              <w:ind w:right="-59"/>
              <w:rPr>
                <w:sz w:val="24"/>
                <w:szCs w:val="24"/>
                <w:lang w:val="ru-RU"/>
              </w:rPr>
            </w:pPr>
            <w:r>
              <w:rPr>
                <w:sz w:val="24"/>
                <w:szCs w:val="24"/>
                <w:lang w:val="ru-RU"/>
              </w:rPr>
              <w:t>05-05</w:t>
            </w:r>
          </w:p>
        </w:tc>
        <w:tc>
          <w:tcPr>
            <w:tcW w:w="4942" w:type="dxa"/>
            <w:tcBorders>
              <w:top w:val="single" w:sz="4" w:space="0" w:color="auto"/>
              <w:left w:val="single" w:sz="4" w:space="0" w:color="auto"/>
              <w:bottom w:val="single" w:sz="4" w:space="0" w:color="auto"/>
              <w:right w:val="single" w:sz="4" w:space="0" w:color="auto"/>
            </w:tcBorders>
          </w:tcPr>
          <w:p w14:paraId="22CBAA42" w14:textId="77777777" w:rsidR="007A765C" w:rsidRDefault="007A765C" w:rsidP="007A765C">
            <w:pPr>
              <w:tabs>
                <w:tab w:val="left" w:pos="5280"/>
              </w:tabs>
              <w:snapToGrid w:val="0"/>
              <w:rPr>
                <w:sz w:val="24"/>
                <w:szCs w:val="24"/>
              </w:rPr>
            </w:pPr>
            <w:r w:rsidRPr="00B24587">
              <w:rPr>
                <w:sz w:val="24"/>
                <w:szCs w:val="24"/>
              </w:rPr>
              <w:t>Містобудівні умови та обмеження забудови земельних ділянок</w:t>
            </w:r>
          </w:p>
        </w:tc>
        <w:tc>
          <w:tcPr>
            <w:tcW w:w="1134" w:type="dxa"/>
            <w:tcBorders>
              <w:top w:val="single" w:sz="4" w:space="0" w:color="auto"/>
              <w:left w:val="single" w:sz="4" w:space="0" w:color="auto"/>
              <w:bottom w:val="single" w:sz="4" w:space="0" w:color="auto"/>
              <w:right w:val="single" w:sz="4" w:space="0" w:color="auto"/>
            </w:tcBorders>
          </w:tcPr>
          <w:p w14:paraId="7A4F6DC1" w14:textId="77777777" w:rsidR="007A765C" w:rsidRDefault="007A765C" w:rsidP="007A765C">
            <w:pPr>
              <w:tabs>
                <w:tab w:val="left" w:pos="5280"/>
              </w:tabs>
              <w:snapToGrid w:val="0"/>
              <w:jc w:val="center"/>
              <w:rPr>
                <w:sz w:val="24"/>
                <w:szCs w:val="24"/>
              </w:rPr>
            </w:pPr>
            <w:r w:rsidRPr="00B24587">
              <w:rPr>
                <w:sz w:val="24"/>
                <w:szCs w:val="24"/>
              </w:rPr>
              <w:t>На кожного замовника</w:t>
            </w:r>
          </w:p>
        </w:tc>
        <w:tc>
          <w:tcPr>
            <w:tcW w:w="1713" w:type="dxa"/>
            <w:gridSpan w:val="2"/>
            <w:tcBorders>
              <w:top w:val="single" w:sz="4" w:space="0" w:color="auto"/>
              <w:left w:val="single" w:sz="4" w:space="0" w:color="auto"/>
              <w:bottom w:val="single" w:sz="4" w:space="0" w:color="auto"/>
              <w:right w:val="single" w:sz="4" w:space="0" w:color="auto"/>
            </w:tcBorders>
          </w:tcPr>
          <w:p w14:paraId="543285C4" w14:textId="77777777" w:rsidR="007A765C" w:rsidRPr="00E440BC" w:rsidRDefault="007A765C" w:rsidP="007A765C">
            <w:pPr>
              <w:tabs>
                <w:tab w:val="left" w:pos="5280"/>
              </w:tabs>
              <w:snapToGrid w:val="0"/>
              <w:jc w:val="center"/>
              <w:rPr>
                <w:sz w:val="24"/>
                <w:szCs w:val="24"/>
              </w:rPr>
            </w:pPr>
            <w:r>
              <w:rPr>
                <w:sz w:val="24"/>
                <w:szCs w:val="24"/>
              </w:rPr>
              <w:t>Постійно ст.1418</w:t>
            </w:r>
          </w:p>
        </w:tc>
        <w:tc>
          <w:tcPr>
            <w:tcW w:w="1689" w:type="dxa"/>
            <w:tcBorders>
              <w:top w:val="single" w:sz="4" w:space="0" w:color="auto"/>
              <w:left w:val="single" w:sz="4" w:space="0" w:color="auto"/>
              <w:bottom w:val="single" w:sz="4" w:space="0" w:color="auto"/>
              <w:right w:val="single" w:sz="4" w:space="0" w:color="auto"/>
            </w:tcBorders>
          </w:tcPr>
          <w:p w14:paraId="31428566" w14:textId="77777777" w:rsidR="007A765C" w:rsidRPr="00E440BC" w:rsidRDefault="007A765C" w:rsidP="007A765C">
            <w:pPr>
              <w:tabs>
                <w:tab w:val="left" w:pos="5280"/>
              </w:tabs>
              <w:snapToGrid w:val="0"/>
              <w:jc w:val="center"/>
              <w:rPr>
                <w:sz w:val="24"/>
                <w:szCs w:val="24"/>
              </w:rPr>
            </w:pPr>
          </w:p>
        </w:tc>
      </w:tr>
      <w:tr w:rsidR="007A765C" w:rsidRPr="00E440BC" w14:paraId="07B30428"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2324694B" w14:textId="77777777" w:rsidR="007A765C" w:rsidRPr="00E440BC" w:rsidRDefault="007A765C" w:rsidP="007A765C">
            <w:pPr>
              <w:ind w:right="-59"/>
              <w:rPr>
                <w:sz w:val="24"/>
                <w:szCs w:val="24"/>
                <w:lang w:val="ru-RU"/>
              </w:rPr>
            </w:pPr>
            <w:r w:rsidRPr="00E440BC">
              <w:rPr>
                <w:sz w:val="24"/>
                <w:szCs w:val="24"/>
                <w:lang w:val="ru-RU"/>
              </w:rPr>
              <w:t>05-0</w:t>
            </w:r>
            <w:r>
              <w:rPr>
                <w:sz w:val="24"/>
                <w:szCs w:val="24"/>
                <w:lang w:val="ru-RU"/>
              </w:rPr>
              <w:t>6</w:t>
            </w:r>
          </w:p>
        </w:tc>
        <w:tc>
          <w:tcPr>
            <w:tcW w:w="4942" w:type="dxa"/>
            <w:tcBorders>
              <w:top w:val="single" w:sz="4" w:space="0" w:color="auto"/>
              <w:left w:val="single" w:sz="4" w:space="0" w:color="auto"/>
              <w:bottom w:val="single" w:sz="4" w:space="0" w:color="auto"/>
              <w:right w:val="single" w:sz="4" w:space="0" w:color="auto"/>
            </w:tcBorders>
          </w:tcPr>
          <w:p w14:paraId="46E8193E" w14:textId="77777777" w:rsidR="007A765C" w:rsidRPr="00E440BC" w:rsidRDefault="007A765C" w:rsidP="007A765C">
            <w:pPr>
              <w:rPr>
                <w:sz w:val="24"/>
                <w:szCs w:val="24"/>
              </w:rPr>
            </w:pPr>
            <w:r w:rsidRPr="008A28A5">
              <w:rPr>
                <w:sz w:val="24"/>
                <w:szCs w:val="24"/>
              </w:rPr>
              <w:t>Журнал реєстрації містобудівних умов та обмежень забудови земельних ділянок</w:t>
            </w:r>
          </w:p>
        </w:tc>
        <w:tc>
          <w:tcPr>
            <w:tcW w:w="1134" w:type="dxa"/>
            <w:tcBorders>
              <w:top w:val="single" w:sz="4" w:space="0" w:color="auto"/>
              <w:left w:val="single" w:sz="4" w:space="0" w:color="auto"/>
              <w:bottom w:val="single" w:sz="4" w:space="0" w:color="auto"/>
              <w:right w:val="single" w:sz="4" w:space="0" w:color="auto"/>
            </w:tcBorders>
          </w:tcPr>
          <w:p w14:paraId="511D45CD"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6B0BA0FD" w14:textId="77777777" w:rsidR="007A765C" w:rsidRPr="00E440BC" w:rsidRDefault="007A765C" w:rsidP="007A765C">
            <w:pPr>
              <w:jc w:val="center"/>
              <w:rPr>
                <w:sz w:val="24"/>
                <w:szCs w:val="24"/>
              </w:rPr>
            </w:pPr>
            <w:r>
              <w:rPr>
                <w:sz w:val="24"/>
                <w:szCs w:val="24"/>
              </w:rPr>
              <w:t>Постійно</w:t>
            </w:r>
          </w:p>
        </w:tc>
        <w:tc>
          <w:tcPr>
            <w:tcW w:w="1689" w:type="dxa"/>
            <w:tcBorders>
              <w:top w:val="single" w:sz="4" w:space="0" w:color="auto"/>
              <w:left w:val="single" w:sz="4" w:space="0" w:color="auto"/>
              <w:bottom w:val="single" w:sz="4" w:space="0" w:color="auto"/>
              <w:right w:val="single" w:sz="4" w:space="0" w:color="auto"/>
            </w:tcBorders>
          </w:tcPr>
          <w:p w14:paraId="382BE9BF" w14:textId="77777777" w:rsidR="007A765C" w:rsidRPr="00E440BC" w:rsidRDefault="007A765C" w:rsidP="007A765C">
            <w:pPr>
              <w:jc w:val="center"/>
              <w:rPr>
                <w:sz w:val="24"/>
                <w:szCs w:val="24"/>
              </w:rPr>
            </w:pPr>
          </w:p>
        </w:tc>
      </w:tr>
      <w:tr w:rsidR="007A765C" w:rsidRPr="00147BF2" w14:paraId="2647544B" w14:textId="77777777" w:rsidTr="000005E6">
        <w:trPr>
          <w:trHeight w:val="557"/>
        </w:trPr>
        <w:tc>
          <w:tcPr>
            <w:tcW w:w="899" w:type="dxa"/>
            <w:tcBorders>
              <w:top w:val="single" w:sz="4" w:space="0" w:color="auto"/>
              <w:left w:val="single" w:sz="4" w:space="0" w:color="auto"/>
              <w:bottom w:val="single" w:sz="4" w:space="0" w:color="auto"/>
              <w:right w:val="single" w:sz="4" w:space="0" w:color="auto"/>
            </w:tcBorders>
          </w:tcPr>
          <w:p w14:paraId="79B315BF" w14:textId="77777777" w:rsidR="007A765C" w:rsidRPr="00E440BC" w:rsidRDefault="007A765C" w:rsidP="007A765C">
            <w:pPr>
              <w:ind w:right="-59"/>
              <w:rPr>
                <w:sz w:val="24"/>
                <w:szCs w:val="24"/>
                <w:lang w:val="ru-RU"/>
              </w:rPr>
            </w:pPr>
            <w:r w:rsidRPr="00E440BC">
              <w:rPr>
                <w:sz w:val="24"/>
                <w:szCs w:val="24"/>
                <w:lang w:val="ru-RU"/>
              </w:rPr>
              <w:t>05-0</w:t>
            </w:r>
            <w:r>
              <w:rPr>
                <w:sz w:val="24"/>
                <w:szCs w:val="24"/>
                <w:lang w:val="ru-RU"/>
              </w:rPr>
              <w:t>7</w:t>
            </w:r>
          </w:p>
        </w:tc>
        <w:tc>
          <w:tcPr>
            <w:tcW w:w="4942" w:type="dxa"/>
            <w:tcBorders>
              <w:top w:val="single" w:sz="4" w:space="0" w:color="auto"/>
              <w:left w:val="single" w:sz="4" w:space="0" w:color="auto"/>
              <w:bottom w:val="single" w:sz="4" w:space="0" w:color="auto"/>
              <w:right w:val="single" w:sz="4" w:space="0" w:color="auto"/>
            </w:tcBorders>
          </w:tcPr>
          <w:p w14:paraId="66562876" w14:textId="77777777" w:rsidR="007A765C" w:rsidRPr="00E440BC" w:rsidRDefault="007A765C" w:rsidP="007A765C">
            <w:pPr>
              <w:rPr>
                <w:sz w:val="24"/>
                <w:szCs w:val="24"/>
              </w:rPr>
            </w:pPr>
            <w:r>
              <w:rPr>
                <w:sz w:val="24"/>
                <w:szCs w:val="24"/>
              </w:rPr>
              <w:t>Будівельні паспорти забудови</w:t>
            </w:r>
            <w:r w:rsidRPr="00E440BC">
              <w:rPr>
                <w:sz w:val="24"/>
                <w:szCs w:val="24"/>
              </w:rPr>
              <w:t xml:space="preserve"> земельних ділянок (другий примірник)</w:t>
            </w:r>
          </w:p>
        </w:tc>
        <w:tc>
          <w:tcPr>
            <w:tcW w:w="1134" w:type="dxa"/>
            <w:tcBorders>
              <w:top w:val="single" w:sz="4" w:space="0" w:color="auto"/>
              <w:left w:val="single" w:sz="4" w:space="0" w:color="auto"/>
              <w:bottom w:val="single" w:sz="4" w:space="0" w:color="auto"/>
              <w:right w:val="single" w:sz="4" w:space="0" w:color="auto"/>
            </w:tcBorders>
          </w:tcPr>
          <w:p w14:paraId="125B1C40" w14:textId="77777777" w:rsidR="007A765C" w:rsidRPr="00E440BC" w:rsidRDefault="007A765C" w:rsidP="007A765C">
            <w:pPr>
              <w:jc w:val="center"/>
              <w:rPr>
                <w:sz w:val="24"/>
                <w:szCs w:val="24"/>
              </w:rPr>
            </w:pPr>
            <w:r>
              <w:rPr>
                <w:sz w:val="24"/>
                <w:szCs w:val="24"/>
              </w:rPr>
              <w:t>На кожного замовника</w:t>
            </w:r>
          </w:p>
        </w:tc>
        <w:tc>
          <w:tcPr>
            <w:tcW w:w="1713" w:type="dxa"/>
            <w:gridSpan w:val="2"/>
            <w:tcBorders>
              <w:top w:val="single" w:sz="4" w:space="0" w:color="auto"/>
              <w:left w:val="single" w:sz="4" w:space="0" w:color="auto"/>
              <w:bottom w:val="single" w:sz="4" w:space="0" w:color="auto"/>
              <w:right w:val="single" w:sz="4" w:space="0" w:color="auto"/>
            </w:tcBorders>
          </w:tcPr>
          <w:p w14:paraId="4C576D82" w14:textId="77777777" w:rsidR="007A765C" w:rsidRPr="00E440BC" w:rsidRDefault="007A765C" w:rsidP="007A765C">
            <w:pPr>
              <w:jc w:val="center"/>
              <w:rPr>
                <w:sz w:val="24"/>
                <w:szCs w:val="24"/>
              </w:rPr>
            </w:pPr>
            <w:r w:rsidRPr="00E440BC">
              <w:rPr>
                <w:sz w:val="24"/>
                <w:szCs w:val="24"/>
              </w:rPr>
              <w:t>Пост.</w:t>
            </w:r>
            <w:r w:rsidRPr="00E440BC">
              <w:rPr>
                <w:sz w:val="24"/>
                <w:szCs w:val="24"/>
                <w:vertAlign w:val="superscript"/>
              </w:rPr>
              <w:t>1</w:t>
            </w:r>
          </w:p>
          <w:p w14:paraId="5110FF26" w14:textId="77777777" w:rsidR="007A765C" w:rsidRPr="00E440BC" w:rsidRDefault="007A765C" w:rsidP="007A765C">
            <w:pPr>
              <w:jc w:val="center"/>
              <w:rPr>
                <w:sz w:val="24"/>
                <w:szCs w:val="24"/>
              </w:rPr>
            </w:pPr>
            <w:r w:rsidRPr="00E440BC">
              <w:rPr>
                <w:sz w:val="24"/>
                <w:szCs w:val="24"/>
              </w:rPr>
              <w:t>ст. 1382</w:t>
            </w:r>
          </w:p>
        </w:tc>
        <w:tc>
          <w:tcPr>
            <w:tcW w:w="1689" w:type="dxa"/>
            <w:tcBorders>
              <w:top w:val="single" w:sz="4" w:space="0" w:color="auto"/>
              <w:left w:val="single" w:sz="4" w:space="0" w:color="auto"/>
              <w:bottom w:val="single" w:sz="4" w:space="0" w:color="auto"/>
              <w:right w:val="single" w:sz="4" w:space="0" w:color="auto"/>
            </w:tcBorders>
          </w:tcPr>
          <w:p w14:paraId="1419365D" w14:textId="77777777" w:rsidR="007A765C" w:rsidRPr="00147BF2" w:rsidRDefault="007A765C" w:rsidP="007A765C">
            <w:pPr>
              <w:jc w:val="center"/>
              <w:rPr>
                <w:color w:val="000000"/>
                <w:sz w:val="24"/>
                <w:szCs w:val="24"/>
              </w:rPr>
            </w:pPr>
          </w:p>
        </w:tc>
      </w:tr>
      <w:tr w:rsidR="007A765C" w:rsidRPr="00E440BC" w14:paraId="3F403143"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1979982A" w14:textId="77777777" w:rsidR="007A765C" w:rsidRPr="00E440BC" w:rsidRDefault="007A765C" w:rsidP="007A765C">
            <w:pPr>
              <w:ind w:right="-59"/>
              <w:rPr>
                <w:sz w:val="24"/>
                <w:szCs w:val="24"/>
                <w:lang w:val="ru-RU"/>
              </w:rPr>
            </w:pPr>
            <w:r w:rsidRPr="00E440BC">
              <w:rPr>
                <w:sz w:val="24"/>
                <w:szCs w:val="24"/>
                <w:lang w:val="ru-RU"/>
              </w:rPr>
              <w:t>05-0</w:t>
            </w:r>
            <w:r>
              <w:rPr>
                <w:sz w:val="24"/>
                <w:szCs w:val="24"/>
                <w:lang w:val="ru-RU"/>
              </w:rPr>
              <w:t>8</w:t>
            </w:r>
          </w:p>
        </w:tc>
        <w:tc>
          <w:tcPr>
            <w:tcW w:w="4942" w:type="dxa"/>
            <w:tcBorders>
              <w:top w:val="single" w:sz="4" w:space="0" w:color="auto"/>
              <w:left w:val="single" w:sz="4" w:space="0" w:color="auto"/>
              <w:bottom w:val="single" w:sz="4" w:space="0" w:color="auto"/>
              <w:right w:val="single" w:sz="4" w:space="0" w:color="auto"/>
            </w:tcBorders>
          </w:tcPr>
          <w:p w14:paraId="68CF51B5" w14:textId="77777777" w:rsidR="007A765C" w:rsidRPr="00E440BC" w:rsidRDefault="007A765C" w:rsidP="007A765C">
            <w:pPr>
              <w:rPr>
                <w:sz w:val="24"/>
                <w:szCs w:val="24"/>
              </w:rPr>
            </w:pPr>
            <w:r w:rsidRPr="00E440BC">
              <w:rPr>
                <w:sz w:val="24"/>
                <w:szCs w:val="24"/>
              </w:rPr>
              <w:t xml:space="preserve">Журнал реєстрації </w:t>
            </w:r>
            <w:r>
              <w:rPr>
                <w:sz w:val="24"/>
                <w:szCs w:val="24"/>
              </w:rPr>
              <w:t xml:space="preserve">будівельних </w:t>
            </w:r>
            <w:r w:rsidRPr="00E440BC">
              <w:rPr>
                <w:sz w:val="24"/>
                <w:szCs w:val="24"/>
              </w:rPr>
              <w:t xml:space="preserve">паспортів </w:t>
            </w:r>
            <w:r>
              <w:rPr>
                <w:sz w:val="24"/>
                <w:szCs w:val="24"/>
              </w:rPr>
              <w:t>забудови</w:t>
            </w:r>
            <w:r w:rsidRPr="006300C2">
              <w:rPr>
                <w:sz w:val="24"/>
                <w:szCs w:val="24"/>
              </w:rPr>
              <w:t xml:space="preserve"> земельних ділянок</w:t>
            </w:r>
          </w:p>
        </w:tc>
        <w:tc>
          <w:tcPr>
            <w:tcW w:w="1134" w:type="dxa"/>
            <w:tcBorders>
              <w:top w:val="single" w:sz="4" w:space="0" w:color="auto"/>
              <w:left w:val="single" w:sz="4" w:space="0" w:color="auto"/>
              <w:bottom w:val="single" w:sz="4" w:space="0" w:color="auto"/>
              <w:right w:val="single" w:sz="4" w:space="0" w:color="auto"/>
            </w:tcBorders>
          </w:tcPr>
          <w:p w14:paraId="747E6D69"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31383B20" w14:textId="77777777" w:rsidR="007A765C" w:rsidRPr="00E440BC" w:rsidRDefault="007A765C" w:rsidP="007A765C">
            <w:pPr>
              <w:jc w:val="center"/>
              <w:rPr>
                <w:sz w:val="24"/>
                <w:szCs w:val="24"/>
              </w:rPr>
            </w:pPr>
            <w:r w:rsidRPr="00E440BC">
              <w:rPr>
                <w:sz w:val="24"/>
                <w:szCs w:val="24"/>
              </w:rPr>
              <w:t>Пост.</w:t>
            </w:r>
          </w:p>
          <w:p w14:paraId="5540F658" w14:textId="77777777" w:rsidR="007A765C" w:rsidRPr="00E440BC" w:rsidRDefault="007A765C" w:rsidP="007A765C">
            <w:pPr>
              <w:jc w:val="center"/>
              <w:rPr>
                <w:sz w:val="24"/>
                <w:szCs w:val="24"/>
              </w:rPr>
            </w:pPr>
            <w:r w:rsidRPr="00E440BC">
              <w:rPr>
                <w:sz w:val="24"/>
                <w:szCs w:val="24"/>
              </w:rPr>
              <w:t>ст.121-а</w:t>
            </w:r>
          </w:p>
        </w:tc>
        <w:tc>
          <w:tcPr>
            <w:tcW w:w="1689" w:type="dxa"/>
            <w:tcBorders>
              <w:top w:val="single" w:sz="4" w:space="0" w:color="auto"/>
              <w:left w:val="single" w:sz="4" w:space="0" w:color="auto"/>
              <w:bottom w:val="single" w:sz="4" w:space="0" w:color="auto"/>
              <w:right w:val="single" w:sz="4" w:space="0" w:color="auto"/>
            </w:tcBorders>
          </w:tcPr>
          <w:p w14:paraId="38375EE4" w14:textId="77777777" w:rsidR="007A765C" w:rsidRPr="00E440BC" w:rsidRDefault="007A765C" w:rsidP="007A765C">
            <w:pPr>
              <w:jc w:val="center"/>
              <w:rPr>
                <w:sz w:val="24"/>
                <w:szCs w:val="24"/>
              </w:rPr>
            </w:pPr>
          </w:p>
        </w:tc>
      </w:tr>
      <w:tr w:rsidR="007A765C" w:rsidRPr="00E440BC" w14:paraId="5D41E3AA"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1CAEA86A" w14:textId="77777777" w:rsidR="007A765C" w:rsidRPr="00E440BC" w:rsidRDefault="007A765C" w:rsidP="007A765C">
            <w:pPr>
              <w:ind w:right="-59"/>
              <w:rPr>
                <w:sz w:val="24"/>
                <w:szCs w:val="24"/>
                <w:lang w:val="ru-RU"/>
              </w:rPr>
            </w:pPr>
            <w:r w:rsidRPr="00E440BC">
              <w:rPr>
                <w:sz w:val="24"/>
                <w:szCs w:val="24"/>
                <w:lang w:val="ru-RU"/>
              </w:rPr>
              <w:t>05-</w:t>
            </w:r>
            <w:r>
              <w:rPr>
                <w:sz w:val="24"/>
                <w:szCs w:val="24"/>
                <w:lang w:val="ru-RU"/>
              </w:rPr>
              <w:t>09</w:t>
            </w:r>
          </w:p>
        </w:tc>
        <w:tc>
          <w:tcPr>
            <w:tcW w:w="4942" w:type="dxa"/>
            <w:tcBorders>
              <w:top w:val="single" w:sz="4" w:space="0" w:color="auto"/>
              <w:left w:val="single" w:sz="4" w:space="0" w:color="auto"/>
              <w:bottom w:val="single" w:sz="4" w:space="0" w:color="auto"/>
              <w:right w:val="single" w:sz="4" w:space="0" w:color="auto"/>
            </w:tcBorders>
          </w:tcPr>
          <w:p w14:paraId="737FB283" w14:textId="77777777" w:rsidR="007A765C" w:rsidRPr="00E440BC" w:rsidRDefault="007A765C" w:rsidP="007A765C">
            <w:pPr>
              <w:rPr>
                <w:sz w:val="24"/>
                <w:szCs w:val="24"/>
              </w:rPr>
            </w:pPr>
            <w:r w:rsidRPr="00E440BC">
              <w:rPr>
                <w:sz w:val="24"/>
                <w:szCs w:val="24"/>
              </w:rPr>
              <w:t>Паспорта прив’язки тимчасових споруд для впровадження підприємницької діяльності (другий примірник)</w:t>
            </w:r>
          </w:p>
        </w:tc>
        <w:tc>
          <w:tcPr>
            <w:tcW w:w="1134" w:type="dxa"/>
            <w:tcBorders>
              <w:top w:val="single" w:sz="4" w:space="0" w:color="auto"/>
              <w:left w:val="single" w:sz="4" w:space="0" w:color="auto"/>
              <w:bottom w:val="single" w:sz="4" w:space="0" w:color="auto"/>
              <w:right w:val="single" w:sz="4" w:space="0" w:color="auto"/>
            </w:tcBorders>
          </w:tcPr>
          <w:p w14:paraId="04F03ACA" w14:textId="77777777" w:rsidR="007A765C" w:rsidRPr="00E440BC" w:rsidRDefault="007A765C" w:rsidP="007A765C">
            <w:pPr>
              <w:jc w:val="center"/>
              <w:rPr>
                <w:sz w:val="24"/>
                <w:szCs w:val="24"/>
              </w:rPr>
            </w:pPr>
            <w:r>
              <w:rPr>
                <w:sz w:val="24"/>
                <w:szCs w:val="24"/>
              </w:rPr>
              <w:t>На кожного замовника</w:t>
            </w:r>
          </w:p>
        </w:tc>
        <w:tc>
          <w:tcPr>
            <w:tcW w:w="1713" w:type="dxa"/>
            <w:gridSpan w:val="2"/>
            <w:tcBorders>
              <w:top w:val="single" w:sz="4" w:space="0" w:color="auto"/>
              <w:left w:val="single" w:sz="4" w:space="0" w:color="auto"/>
              <w:bottom w:val="single" w:sz="4" w:space="0" w:color="auto"/>
              <w:right w:val="single" w:sz="4" w:space="0" w:color="auto"/>
            </w:tcBorders>
          </w:tcPr>
          <w:p w14:paraId="0F0BF9C7" w14:textId="77777777" w:rsidR="007A765C" w:rsidRPr="00E440BC" w:rsidRDefault="007A765C" w:rsidP="007A765C">
            <w:pPr>
              <w:jc w:val="center"/>
              <w:rPr>
                <w:sz w:val="24"/>
                <w:szCs w:val="24"/>
              </w:rPr>
            </w:pPr>
            <w:r w:rsidRPr="00E440BC">
              <w:rPr>
                <w:sz w:val="24"/>
                <w:szCs w:val="24"/>
              </w:rPr>
              <w:t>Пост.</w:t>
            </w:r>
          </w:p>
          <w:p w14:paraId="597A0914" w14:textId="77777777" w:rsidR="007A765C" w:rsidRPr="00E440BC" w:rsidRDefault="007A765C" w:rsidP="007A765C">
            <w:pPr>
              <w:jc w:val="center"/>
              <w:rPr>
                <w:sz w:val="24"/>
                <w:szCs w:val="24"/>
              </w:rPr>
            </w:pPr>
            <w:r w:rsidRPr="00E440BC">
              <w:rPr>
                <w:sz w:val="24"/>
                <w:szCs w:val="24"/>
              </w:rPr>
              <w:t>ст. 1418</w:t>
            </w:r>
          </w:p>
        </w:tc>
        <w:tc>
          <w:tcPr>
            <w:tcW w:w="1689" w:type="dxa"/>
            <w:tcBorders>
              <w:top w:val="single" w:sz="4" w:space="0" w:color="auto"/>
              <w:left w:val="single" w:sz="4" w:space="0" w:color="auto"/>
              <w:bottom w:val="single" w:sz="4" w:space="0" w:color="auto"/>
              <w:right w:val="single" w:sz="4" w:space="0" w:color="auto"/>
            </w:tcBorders>
          </w:tcPr>
          <w:p w14:paraId="39BB308A" w14:textId="77777777" w:rsidR="007A765C" w:rsidRPr="00E440BC" w:rsidRDefault="007A765C" w:rsidP="007A765C">
            <w:pPr>
              <w:jc w:val="center"/>
              <w:rPr>
                <w:sz w:val="24"/>
                <w:szCs w:val="24"/>
              </w:rPr>
            </w:pPr>
            <w:r w:rsidRPr="00E440BC">
              <w:rPr>
                <w:color w:val="000000"/>
                <w:sz w:val="24"/>
                <w:szCs w:val="24"/>
              </w:rPr>
              <w:t>Перший примірник зберігається у замовника</w:t>
            </w:r>
          </w:p>
        </w:tc>
      </w:tr>
      <w:tr w:rsidR="007A765C" w:rsidRPr="00E440BC" w14:paraId="43C74DAC"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43C7E02D" w14:textId="77777777" w:rsidR="007A765C" w:rsidRPr="00E440BC" w:rsidRDefault="007A765C" w:rsidP="007A765C">
            <w:pPr>
              <w:ind w:right="-59"/>
              <w:rPr>
                <w:sz w:val="24"/>
                <w:szCs w:val="24"/>
                <w:lang w:val="ru-RU"/>
              </w:rPr>
            </w:pPr>
            <w:r>
              <w:rPr>
                <w:sz w:val="24"/>
                <w:szCs w:val="24"/>
                <w:lang w:val="ru-RU"/>
              </w:rPr>
              <w:t>05-10</w:t>
            </w:r>
          </w:p>
        </w:tc>
        <w:tc>
          <w:tcPr>
            <w:tcW w:w="4942" w:type="dxa"/>
            <w:tcBorders>
              <w:top w:val="single" w:sz="4" w:space="0" w:color="auto"/>
              <w:left w:val="single" w:sz="4" w:space="0" w:color="auto"/>
              <w:bottom w:val="single" w:sz="4" w:space="0" w:color="auto"/>
              <w:right w:val="single" w:sz="4" w:space="0" w:color="auto"/>
            </w:tcBorders>
          </w:tcPr>
          <w:p w14:paraId="65EFFC02" w14:textId="77777777" w:rsidR="007A765C" w:rsidRPr="00E440BC" w:rsidRDefault="007A765C" w:rsidP="007A765C">
            <w:pPr>
              <w:rPr>
                <w:sz w:val="24"/>
                <w:szCs w:val="24"/>
              </w:rPr>
            </w:pPr>
            <w:r w:rsidRPr="00E440BC">
              <w:rPr>
                <w:sz w:val="24"/>
                <w:szCs w:val="24"/>
              </w:rPr>
              <w:t>Журнал реєстрації паспортів прив’язки тимчасових споруд для впровадження підприємницької діяльності</w:t>
            </w:r>
          </w:p>
        </w:tc>
        <w:tc>
          <w:tcPr>
            <w:tcW w:w="1134" w:type="dxa"/>
            <w:tcBorders>
              <w:top w:val="single" w:sz="4" w:space="0" w:color="auto"/>
              <w:left w:val="single" w:sz="4" w:space="0" w:color="auto"/>
              <w:bottom w:val="single" w:sz="4" w:space="0" w:color="auto"/>
              <w:right w:val="single" w:sz="4" w:space="0" w:color="auto"/>
            </w:tcBorders>
          </w:tcPr>
          <w:p w14:paraId="42A3B484" w14:textId="77777777" w:rsidR="007A765C" w:rsidRDefault="007A765C" w:rsidP="007A765C">
            <w:pPr>
              <w:jc w:val="center"/>
              <w:rPr>
                <w:sz w:val="24"/>
                <w:szCs w:val="24"/>
              </w:rPr>
            </w:pPr>
          </w:p>
        </w:tc>
        <w:tc>
          <w:tcPr>
            <w:tcW w:w="1713" w:type="dxa"/>
            <w:gridSpan w:val="2"/>
            <w:tcBorders>
              <w:top w:val="single" w:sz="4" w:space="0" w:color="auto"/>
              <w:left w:val="single" w:sz="4" w:space="0" w:color="auto"/>
              <w:bottom w:val="single" w:sz="4" w:space="0" w:color="auto"/>
              <w:right w:val="single" w:sz="4" w:space="0" w:color="auto"/>
            </w:tcBorders>
          </w:tcPr>
          <w:p w14:paraId="1D50F2FD" w14:textId="77777777" w:rsidR="007A765C" w:rsidRPr="00E440BC" w:rsidRDefault="007A765C" w:rsidP="007A765C">
            <w:pPr>
              <w:jc w:val="center"/>
              <w:rPr>
                <w:sz w:val="24"/>
                <w:szCs w:val="24"/>
              </w:rPr>
            </w:pPr>
            <w:r w:rsidRPr="00E440BC">
              <w:rPr>
                <w:sz w:val="24"/>
                <w:szCs w:val="24"/>
              </w:rPr>
              <w:t>Пост.</w:t>
            </w:r>
          </w:p>
          <w:p w14:paraId="45868EE1" w14:textId="77777777" w:rsidR="007A765C" w:rsidRPr="00E440BC" w:rsidRDefault="007A765C" w:rsidP="007A765C">
            <w:pPr>
              <w:jc w:val="center"/>
              <w:rPr>
                <w:sz w:val="24"/>
                <w:szCs w:val="24"/>
              </w:rPr>
            </w:pPr>
            <w:r w:rsidRPr="00E440BC">
              <w:rPr>
                <w:sz w:val="24"/>
                <w:szCs w:val="24"/>
              </w:rPr>
              <w:t>ст.121-а</w:t>
            </w:r>
          </w:p>
        </w:tc>
        <w:tc>
          <w:tcPr>
            <w:tcW w:w="1689" w:type="dxa"/>
            <w:tcBorders>
              <w:top w:val="single" w:sz="4" w:space="0" w:color="auto"/>
              <w:left w:val="single" w:sz="4" w:space="0" w:color="auto"/>
              <w:bottom w:val="single" w:sz="4" w:space="0" w:color="auto"/>
              <w:right w:val="single" w:sz="4" w:space="0" w:color="auto"/>
            </w:tcBorders>
          </w:tcPr>
          <w:p w14:paraId="562425B4" w14:textId="77777777" w:rsidR="007A765C" w:rsidRPr="00E440BC" w:rsidRDefault="007A765C" w:rsidP="007A765C">
            <w:pPr>
              <w:jc w:val="center"/>
              <w:rPr>
                <w:color w:val="000000"/>
                <w:sz w:val="24"/>
                <w:szCs w:val="24"/>
              </w:rPr>
            </w:pPr>
          </w:p>
        </w:tc>
      </w:tr>
      <w:tr w:rsidR="007A765C" w:rsidRPr="00E440BC" w14:paraId="0CA3EC75"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4FFB8CCF" w14:textId="77777777" w:rsidR="007A765C" w:rsidRDefault="007A765C" w:rsidP="007A765C">
            <w:pPr>
              <w:ind w:right="-59"/>
              <w:rPr>
                <w:sz w:val="24"/>
                <w:szCs w:val="24"/>
                <w:lang w:val="ru-RU"/>
              </w:rPr>
            </w:pPr>
            <w:r>
              <w:rPr>
                <w:sz w:val="24"/>
                <w:szCs w:val="24"/>
                <w:lang w:val="ru-RU"/>
              </w:rPr>
              <w:t>05-11</w:t>
            </w:r>
          </w:p>
        </w:tc>
        <w:tc>
          <w:tcPr>
            <w:tcW w:w="4942" w:type="dxa"/>
            <w:tcBorders>
              <w:top w:val="single" w:sz="4" w:space="0" w:color="auto"/>
              <w:left w:val="single" w:sz="4" w:space="0" w:color="auto"/>
              <w:bottom w:val="single" w:sz="4" w:space="0" w:color="auto"/>
              <w:right w:val="single" w:sz="4" w:space="0" w:color="auto"/>
            </w:tcBorders>
          </w:tcPr>
          <w:p w14:paraId="0055CC6D" w14:textId="77777777" w:rsidR="007A765C" w:rsidRPr="00147BF2" w:rsidRDefault="007A765C" w:rsidP="007A765C">
            <w:pPr>
              <w:rPr>
                <w:color w:val="FF0000"/>
                <w:sz w:val="24"/>
                <w:szCs w:val="24"/>
              </w:rPr>
            </w:pPr>
            <w:r w:rsidRPr="00C81576">
              <w:rPr>
                <w:sz w:val="24"/>
                <w:szCs w:val="24"/>
              </w:rPr>
              <w:t>Висновки з містобудівництва та надання земельних ділянок</w:t>
            </w:r>
          </w:p>
        </w:tc>
        <w:tc>
          <w:tcPr>
            <w:tcW w:w="1134" w:type="dxa"/>
            <w:tcBorders>
              <w:top w:val="single" w:sz="4" w:space="0" w:color="auto"/>
              <w:left w:val="single" w:sz="4" w:space="0" w:color="auto"/>
              <w:bottom w:val="single" w:sz="4" w:space="0" w:color="auto"/>
              <w:right w:val="single" w:sz="4" w:space="0" w:color="auto"/>
            </w:tcBorders>
          </w:tcPr>
          <w:p w14:paraId="7690224C" w14:textId="77777777" w:rsidR="007A765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1280C05D" w14:textId="77777777" w:rsidR="007A765C" w:rsidRDefault="007A765C" w:rsidP="007A765C">
            <w:pPr>
              <w:jc w:val="center"/>
              <w:rPr>
                <w:sz w:val="24"/>
                <w:szCs w:val="24"/>
              </w:rPr>
            </w:pPr>
            <w:r>
              <w:rPr>
                <w:sz w:val="24"/>
                <w:szCs w:val="24"/>
              </w:rPr>
              <w:t>10 р.</w:t>
            </w:r>
          </w:p>
          <w:p w14:paraId="7060704C" w14:textId="77777777" w:rsidR="007A765C" w:rsidRPr="00E440BC" w:rsidRDefault="007A765C" w:rsidP="007A765C">
            <w:pPr>
              <w:jc w:val="center"/>
              <w:rPr>
                <w:sz w:val="24"/>
                <w:szCs w:val="24"/>
              </w:rPr>
            </w:pPr>
            <w:r>
              <w:rPr>
                <w:sz w:val="24"/>
                <w:szCs w:val="24"/>
              </w:rPr>
              <w:t>ст..1416</w:t>
            </w:r>
          </w:p>
        </w:tc>
        <w:tc>
          <w:tcPr>
            <w:tcW w:w="1689" w:type="dxa"/>
            <w:tcBorders>
              <w:top w:val="single" w:sz="4" w:space="0" w:color="auto"/>
              <w:left w:val="single" w:sz="4" w:space="0" w:color="auto"/>
              <w:bottom w:val="single" w:sz="4" w:space="0" w:color="auto"/>
              <w:right w:val="single" w:sz="4" w:space="0" w:color="auto"/>
            </w:tcBorders>
          </w:tcPr>
          <w:p w14:paraId="3EC0FC82" w14:textId="77777777" w:rsidR="007A765C" w:rsidRPr="00E440BC" w:rsidRDefault="007A765C" w:rsidP="007A765C">
            <w:pPr>
              <w:jc w:val="center"/>
              <w:rPr>
                <w:color w:val="000000"/>
                <w:sz w:val="24"/>
                <w:szCs w:val="24"/>
              </w:rPr>
            </w:pPr>
          </w:p>
        </w:tc>
      </w:tr>
      <w:tr w:rsidR="007A765C" w:rsidRPr="00E440BC" w14:paraId="48A48F1D"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07B30732" w14:textId="77777777" w:rsidR="007A765C" w:rsidRPr="00E440BC" w:rsidRDefault="007A765C" w:rsidP="007A765C">
            <w:pPr>
              <w:ind w:right="-59"/>
              <w:rPr>
                <w:sz w:val="24"/>
                <w:szCs w:val="24"/>
                <w:lang w:val="ru-RU"/>
              </w:rPr>
            </w:pPr>
            <w:r w:rsidRPr="00E440BC">
              <w:rPr>
                <w:sz w:val="24"/>
                <w:szCs w:val="24"/>
                <w:lang w:val="ru-RU"/>
              </w:rPr>
              <w:t>05-1</w:t>
            </w:r>
            <w:r>
              <w:rPr>
                <w:sz w:val="24"/>
                <w:szCs w:val="24"/>
                <w:lang w:val="ru-RU"/>
              </w:rPr>
              <w:t>2</w:t>
            </w:r>
          </w:p>
        </w:tc>
        <w:tc>
          <w:tcPr>
            <w:tcW w:w="4942" w:type="dxa"/>
            <w:tcBorders>
              <w:top w:val="single" w:sz="4" w:space="0" w:color="auto"/>
              <w:left w:val="single" w:sz="4" w:space="0" w:color="auto"/>
              <w:bottom w:val="single" w:sz="4" w:space="0" w:color="auto"/>
              <w:right w:val="single" w:sz="4" w:space="0" w:color="auto"/>
            </w:tcBorders>
          </w:tcPr>
          <w:p w14:paraId="7A27AF99" w14:textId="77777777" w:rsidR="007A765C" w:rsidRPr="00E440BC" w:rsidRDefault="007A765C" w:rsidP="007A765C">
            <w:pPr>
              <w:rPr>
                <w:color w:val="000000"/>
                <w:sz w:val="24"/>
                <w:szCs w:val="24"/>
              </w:rPr>
            </w:pPr>
            <w:r>
              <w:rPr>
                <w:color w:val="000000"/>
                <w:sz w:val="24"/>
                <w:szCs w:val="24"/>
              </w:rPr>
              <w:t>Журнал реєстрації заяв з містобудівних питань</w:t>
            </w:r>
          </w:p>
        </w:tc>
        <w:tc>
          <w:tcPr>
            <w:tcW w:w="1134" w:type="dxa"/>
            <w:tcBorders>
              <w:top w:val="single" w:sz="4" w:space="0" w:color="auto"/>
              <w:left w:val="single" w:sz="4" w:space="0" w:color="auto"/>
              <w:bottom w:val="single" w:sz="4" w:space="0" w:color="auto"/>
              <w:right w:val="single" w:sz="4" w:space="0" w:color="auto"/>
            </w:tcBorders>
          </w:tcPr>
          <w:p w14:paraId="5F8887C0" w14:textId="77777777" w:rsidR="007A765C" w:rsidRPr="005358A3" w:rsidRDefault="007A765C" w:rsidP="007A765C">
            <w:pPr>
              <w:jc w:val="center"/>
              <w:rPr>
                <w:sz w:val="24"/>
                <w:szCs w:val="24"/>
              </w:rPr>
            </w:pPr>
            <w:r w:rsidRPr="005358A3">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13CCC4AB" w14:textId="77777777" w:rsidR="007A765C" w:rsidRPr="005358A3" w:rsidRDefault="007A765C" w:rsidP="007A765C">
            <w:pPr>
              <w:jc w:val="center"/>
              <w:rPr>
                <w:sz w:val="24"/>
                <w:szCs w:val="24"/>
              </w:rPr>
            </w:pPr>
            <w:r w:rsidRPr="005358A3">
              <w:rPr>
                <w:sz w:val="24"/>
                <w:szCs w:val="24"/>
              </w:rPr>
              <w:t>3</w:t>
            </w:r>
            <w:r>
              <w:rPr>
                <w:sz w:val="24"/>
                <w:szCs w:val="24"/>
              </w:rPr>
              <w:t xml:space="preserve"> </w:t>
            </w:r>
            <w:r w:rsidRPr="005358A3">
              <w:rPr>
                <w:sz w:val="24"/>
                <w:szCs w:val="24"/>
              </w:rPr>
              <w:t>р.</w:t>
            </w:r>
          </w:p>
          <w:p w14:paraId="31A18786" w14:textId="77777777" w:rsidR="007A765C" w:rsidRPr="00E440BC" w:rsidRDefault="007A765C" w:rsidP="007A765C">
            <w:pPr>
              <w:jc w:val="center"/>
              <w:rPr>
                <w:sz w:val="24"/>
                <w:szCs w:val="24"/>
              </w:rPr>
            </w:pPr>
            <w:r w:rsidRPr="005358A3">
              <w:rPr>
                <w:sz w:val="24"/>
                <w:szCs w:val="24"/>
              </w:rPr>
              <w:t>ст.122</w:t>
            </w:r>
          </w:p>
        </w:tc>
        <w:tc>
          <w:tcPr>
            <w:tcW w:w="1689" w:type="dxa"/>
            <w:tcBorders>
              <w:top w:val="single" w:sz="4" w:space="0" w:color="auto"/>
              <w:left w:val="single" w:sz="4" w:space="0" w:color="auto"/>
              <w:bottom w:val="single" w:sz="4" w:space="0" w:color="auto"/>
              <w:right w:val="single" w:sz="4" w:space="0" w:color="auto"/>
            </w:tcBorders>
          </w:tcPr>
          <w:p w14:paraId="1CD8EA63" w14:textId="77777777" w:rsidR="007A765C" w:rsidRPr="00E440BC" w:rsidRDefault="007A765C" w:rsidP="007A765C">
            <w:pPr>
              <w:jc w:val="center"/>
              <w:rPr>
                <w:sz w:val="24"/>
                <w:szCs w:val="24"/>
              </w:rPr>
            </w:pPr>
          </w:p>
        </w:tc>
      </w:tr>
      <w:tr w:rsidR="007A765C" w:rsidRPr="00E440BC" w14:paraId="533944A5"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6C131962" w14:textId="77777777" w:rsidR="007A765C" w:rsidRPr="00E440BC" w:rsidRDefault="007A765C" w:rsidP="007A765C">
            <w:pPr>
              <w:ind w:right="-59"/>
              <w:rPr>
                <w:sz w:val="24"/>
                <w:szCs w:val="24"/>
                <w:lang w:val="ru-RU"/>
              </w:rPr>
            </w:pPr>
            <w:r>
              <w:rPr>
                <w:sz w:val="24"/>
                <w:szCs w:val="24"/>
                <w:lang w:val="ru-RU"/>
              </w:rPr>
              <w:t>05-13</w:t>
            </w:r>
          </w:p>
        </w:tc>
        <w:tc>
          <w:tcPr>
            <w:tcW w:w="4942" w:type="dxa"/>
            <w:tcBorders>
              <w:top w:val="single" w:sz="4" w:space="0" w:color="auto"/>
              <w:left w:val="single" w:sz="4" w:space="0" w:color="auto"/>
              <w:bottom w:val="single" w:sz="4" w:space="0" w:color="auto"/>
              <w:right w:val="single" w:sz="4" w:space="0" w:color="auto"/>
            </w:tcBorders>
          </w:tcPr>
          <w:p w14:paraId="33C1BA3D" w14:textId="77777777" w:rsidR="007A765C" w:rsidRDefault="007A765C" w:rsidP="007A765C">
            <w:pPr>
              <w:rPr>
                <w:color w:val="000000"/>
                <w:sz w:val="24"/>
                <w:szCs w:val="24"/>
              </w:rPr>
            </w:pPr>
            <w:r>
              <w:rPr>
                <w:color w:val="000000"/>
                <w:sz w:val="24"/>
                <w:szCs w:val="24"/>
              </w:rPr>
              <w:t>Журнал реєстрації вхідних документів</w:t>
            </w:r>
          </w:p>
        </w:tc>
        <w:tc>
          <w:tcPr>
            <w:tcW w:w="1134" w:type="dxa"/>
            <w:tcBorders>
              <w:top w:val="single" w:sz="4" w:space="0" w:color="auto"/>
              <w:left w:val="single" w:sz="4" w:space="0" w:color="auto"/>
              <w:bottom w:val="single" w:sz="4" w:space="0" w:color="auto"/>
              <w:right w:val="single" w:sz="4" w:space="0" w:color="auto"/>
            </w:tcBorders>
          </w:tcPr>
          <w:p w14:paraId="2A1296E5" w14:textId="77777777" w:rsidR="007A765C" w:rsidRPr="005358A3" w:rsidRDefault="007A765C" w:rsidP="007A765C">
            <w:pPr>
              <w:jc w:val="center"/>
              <w:rPr>
                <w:sz w:val="24"/>
                <w:szCs w:val="24"/>
              </w:rPr>
            </w:pPr>
            <w:r w:rsidRPr="005358A3">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263395C7" w14:textId="77777777" w:rsidR="007A765C" w:rsidRDefault="007A765C" w:rsidP="007A765C">
            <w:pPr>
              <w:jc w:val="center"/>
              <w:rPr>
                <w:sz w:val="24"/>
                <w:szCs w:val="24"/>
              </w:rPr>
            </w:pPr>
            <w:r>
              <w:rPr>
                <w:sz w:val="24"/>
                <w:szCs w:val="24"/>
              </w:rPr>
              <w:t>3р.</w:t>
            </w:r>
          </w:p>
          <w:p w14:paraId="2405AAD1" w14:textId="77777777" w:rsidR="007A765C" w:rsidRPr="00E440BC" w:rsidRDefault="007A765C" w:rsidP="007A765C">
            <w:pPr>
              <w:jc w:val="center"/>
              <w:rPr>
                <w:sz w:val="24"/>
                <w:szCs w:val="24"/>
              </w:rPr>
            </w:pPr>
            <w:r>
              <w:rPr>
                <w:sz w:val="24"/>
                <w:szCs w:val="24"/>
              </w:rPr>
              <w:t>ст.122</w:t>
            </w:r>
          </w:p>
        </w:tc>
        <w:tc>
          <w:tcPr>
            <w:tcW w:w="1689" w:type="dxa"/>
            <w:tcBorders>
              <w:top w:val="single" w:sz="4" w:space="0" w:color="auto"/>
              <w:left w:val="single" w:sz="4" w:space="0" w:color="auto"/>
              <w:bottom w:val="single" w:sz="4" w:space="0" w:color="auto"/>
              <w:right w:val="single" w:sz="4" w:space="0" w:color="auto"/>
            </w:tcBorders>
          </w:tcPr>
          <w:p w14:paraId="0876DE42" w14:textId="77777777" w:rsidR="007A765C" w:rsidRPr="00E440BC" w:rsidRDefault="007A765C" w:rsidP="007A765C">
            <w:pPr>
              <w:jc w:val="center"/>
              <w:rPr>
                <w:sz w:val="24"/>
                <w:szCs w:val="24"/>
              </w:rPr>
            </w:pPr>
          </w:p>
        </w:tc>
      </w:tr>
      <w:tr w:rsidR="007A765C" w:rsidRPr="00E440BC" w14:paraId="4D31A8C1"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570B5065" w14:textId="77777777" w:rsidR="007A765C" w:rsidRDefault="007A765C" w:rsidP="007A765C">
            <w:pPr>
              <w:ind w:right="-59"/>
              <w:rPr>
                <w:sz w:val="24"/>
                <w:szCs w:val="24"/>
                <w:lang w:val="ru-RU"/>
              </w:rPr>
            </w:pPr>
            <w:r>
              <w:rPr>
                <w:sz w:val="24"/>
                <w:szCs w:val="24"/>
                <w:lang w:val="ru-RU"/>
              </w:rPr>
              <w:t>05-14</w:t>
            </w:r>
          </w:p>
        </w:tc>
        <w:tc>
          <w:tcPr>
            <w:tcW w:w="4942" w:type="dxa"/>
            <w:tcBorders>
              <w:top w:val="single" w:sz="4" w:space="0" w:color="auto"/>
              <w:left w:val="single" w:sz="4" w:space="0" w:color="auto"/>
              <w:bottom w:val="single" w:sz="4" w:space="0" w:color="auto"/>
              <w:right w:val="single" w:sz="4" w:space="0" w:color="auto"/>
            </w:tcBorders>
          </w:tcPr>
          <w:p w14:paraId="68182674" w14:textId="77777777" w:rsidR="007A765C" w:rsidRDefault="007A765C" w:rsidP="007A765C">
            <w:pPr>
              <w:rPr>
                <w:color w:val="000000"/>
                <w:sz w:val="24"/>
                <w:szCs w:val="24"/>
              </w:rPr>
            </w:pPr>
            <w:r w:rsidRPr="005358A3">
              <w:rPr>
                <w:color w:val="000000"/>
                <w:sz w:val="24"/>
                <w:szCs w:val="24"/>
              </w:rPr>
              <w:t>Журнал реєстрації в</w:t>
            </w:r>
            <w:r>
              <w:rPr>
                <w:color w:val="000000"/>
                <w:sz w:val="24"/>
                <w:szCs w:val="24"/>
              </w:rPr>
              <w:t>и</w:t>
            </w:r>
            <w:r w:rsidRPr="005358A3">
              <w:rPr>
                <w:color w:val="000000"/>
                <w:sz w:val="24"/>
                <w:szCs w:val="24"/>
              </w:rPr>
              <w:t>хідних документів</w:t>
            </w:r>
          </w:p>
        </w:tc>
        <w:tc>
          <w:tcPr>
            <w:tcW w:w="1134" w:type="dxa"/>
            <w:tcBorders>
              <w:top w:val="single" w:sz="4" w:space="0" w:color="auto"/>
              <w:left w:val="single" w:sz="4" w:space="0" w:color="auto"/>
              <w:bottom w:val="single" w:sz="4" w:space="0" w:color="auto"/>
              <w:right w:val="single" w:sz="4" w:space="0" w:color="auto"/>
            </w:tcBorders>
          </w:tcPr>
          <w:p w14:paraId="01882256" w14:textId="77777777" w:rsidR="007A765C" w:rsidRPr="005358A3" w:rsidRDefault="007A765C" w:rsidP="007A765C">
            <w:pPr>
              <w:jc w:val="center"/>
              <w:rPr>
                <w:sz w:val="24"/>
                <w:szCs w:val="24"/>
              </w:rPr>
            </w:pPr>
            <w:r w:rsidRPr="005358A3">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5E99E9D3" w14:textId="77777777" w:rsidR="007A765C" w:rsidRDefault="007A765C" w:rsidP="007A765C">
            <w:pPr>
              <w:jc w:val="center"/>
              <w:rPr>
                <w:sz w:val="24"/>
                <w:szCs w:val="24"/>
              </w:rPr>
            </w:pPr>
            <w:r>
              <w:rPr>
                <w:sz w:val="24"/>
                <w:szCs w:val="24"/>
              </w:rPr>
              <w:t>3р.</w:t>
            </w:r>
          </w:p>
          <w:p w14:paraId="51AC206A" w14:textId="77777777" w:rsidR="007A765C" w:rsidRDefault="007A765C" w:rsidP="007A765C">
            <w:pPr>
              <w:jc w:val="center"/>
              <w:rPr>
                <w:sz w:val="24"/>
                <w:szCs w:val="24"/>
              </w:rPr>
            </w:pPr>
            <w:r>
              <w:rPr>
                <w:sz w:val="24"/>
                <w:szCs w:val="24"/>
              </w:rPr>
              <w:t>ст.122</w:t>
            </w:r>
          </w:p>
        </w:tc>
        <w:tc>
          <w:tcPr>
            <w:tcW w:w="1689" w:type="dxa"/>
            <w:tcBorders>
              <w:top w:val="single" w:sz="4" w:space="0" w:color="auto"/>
              <w:left w:val="single" w:sz="4" w:space="0" w:color="auto"/>
              <w:bottom w:val="single" w:sz="4" w:space="0" w:color="auto"/>
              <w:right w:val="single" w:sz="4" w:space="0" w:color="auto"/>
            </w:tcBorders>
          </w:tcPr>
          <w:p w14:paraId="536462DD" w14:textId="77777777" w:rsidR="007A765C" w:rsidRPr="00E440BC" w:rsidRDefault="007A765C" w:rsidP="007A765C">
            <w:pPr>
              <w:jc w:val="center"/>
              <w:rPr>
                <w:sz w:val="24"/>
                <w:szCs w:val="24"/>
              </w:rPr>
            </w:pPr>
          </w:p>
        </w:tc>
      </w:tr>
      <w:tr w:rsidR="007A765C" w:rsidRPr="00E440BC" w14:paraId="197EFC05"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0523C03F" w14:textId="77777777" w:rsidR="007A765C" w:rsidRPr="00E440BC" w:rsidRDefault="007A765C" w:rsidP="007A765C">
            <w:pPr>
              <w:ind w:right="-59"/>
              <w:rPr>
                <w:sz w:val="24"/>
                <w:szCs w:val="24"/>
                <w:lang w:val="ru-RU"/>
              </w:rPr>
            </w:pPr>
            <w:r>
              <w:rPr>
                <w:sz w:val="24"/>
                <w:szCs w:val="24"/>
                <w:lang w:val="ru-RU"/>
              </w:rPr>
              <w:t>05-15</w:t>
            </w:r>
          </w:p>
        </w:tc>
        <w:tc>
          <w:tcPr>
            <w:tcW w:w="4942" w:type="dxa"/>
            <w:tcBorders>
              <w:top w:val="single" w:sz="4" w:space="0" w:color="auto"/>
              <w:left w:val="single" w:sz="4" w:space="0" w:color="auto"/>
              <w:bottom w:val="single" w:sz="4" w:space="0" w:color="auto"/>
              <w:right w:val="single" w:sz="4" w:space="0" w:color="auto"/>
            </w:tcBorders>
          </w:tcPr>
          <w:p w14:paraId="4792D2FB" w14:textId="77777777" w:rsidR="007A765C" w:rsidRPr="00E440BC" w:rsidRDefault="007A765C" w:rsidP="007A765C">
            <w:pPr>
              <w:rPr>
                <w:sz w:val="24"/>
                <w:szCs w:val="24"/>
              </w:rPr>
            </w:pPr>
            <w:r>
              <w:rPr>
                <w:sz w:val="24"/>
                <w:szCs w:val="24"/>
              </w:rPr>
              <w:t>Накази відділу з основної діяльності</w:t>
            </w:r>
          </w:p>
        </w:tc>
        <w:tc>
          <w:tcPr>
            <w:tcW w:w="1134" w:type="dxa"/>
            <w:tcBorders>
              <w:top w:val="single" w:sz="4" w:space="0" w:color="auto"/>
              <w:left w:val="single" w:sz="4" w:space="0" w:color="auto"/>
              <w:bottom w:val="single" w:sz="4" w:space="0" w:color="auto"/>
              <w:right w:val="single" w:sz="4" w:space="0" w:color="auto"/>
            </w:tcBorders>
          </w:tcPr>
          <w:p w14:paraId="66B4B375"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3D558C43" w14:textId="77777777" w:rsidR="007A765C" w:rsidRPr="00E440BC" w:rsidRDefault="007A765C" w:rsidP="007A765C">
            <w:pPr>
              <w:jc w:val="center"/>
              <w:rPr>
                <w:sz w:val="24"/>
                <w:szCs w:val="24"/>
              </w:rPr>
            </w:pPr>
            <w:r>
              <w:rPr>
                <w:sz w:val="24"/>
                <w:szCs w:val="24"/>
              </w:rPr>
              <w:t>Постійно ст.16-а</w:t>
            </w:r>
          </w:p>
        </w:tc>
        <w:tc>
          <w:tcPr>
            <w:tcW w:w="1689" w:type="dxa"/>
            <w:tcBorders>
              <w:top w:val="single" w:sz="4" w:space="0" w:color="auto"/>
              <w:left w:val="single" w:sz="4" w:space="0" w:color="auto"/>
              <w:bottom w:val="single" w:sz="4" w:space="0" w:color="auto"/>
              <w:right w:val="single" w:sz="4" w:space="0" w:color="auto"/>
            </w:tcBorders>
          </w:tcPr>
          <w:p w14:paraId="15F2AA61" w14:textId="77777777" w:rsidR="007A765C" w:rsidRPr="00E440BC" w:rsidRDefault="007A765C" w:rsidP="007A765C">
            <w:pPr>
              <w:jc w:val="center"/>
              <w:rPr>
                <w:sz w:val="24"/>
                <w:szCs w:val="24"/>
              </w:rPr>
            </w:pPr>
          </w:p>
        </w:tc>
      </w:tr>
      <w:tr w:rsidR="007A765C" w:rsidRPr="00E440BC" w14:paraId="325692B5"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379708CF" w14:textId="77777777" w:rsidR="007A765C" w:rsidRDefault="007A765C" w:rsidP="007A765C">
            <w:pPr>
              <w:ind w:right="-59"/>
              <w:rPr>
                <w:sz w:val="24"/>
                <w:szCs w:val="24"/>
                <w:lang w:val="ru-RU"/>
              </w:rPr>
            </w:pPr>
            <w:r>
              <w:rPr>
                <w:sz w:val="24"/>
                <w:szCs w:val="24"/>
                <w:lang w:val="ru-RU"/>
              </w:rPr>
              <w:t>05-16</w:t>
            </w:r>
          </w:p>
        </w:tc>
        <w:tc>
          <w:tcPr>
            <w:tcW w:w="4942" w:type="dxa"/>
            <w:tcBorders>
              <w:top w:val="single" w:sz="4" w:space="0" w:color="auto"/>
              <w:left w:val="single" w:sz="4" w:space="0" w:color="auto"/>
              <w:bottom w:val="single" w:sz="4" w:space="0" w:color="auto"/>
              <w:right w:val="single" w:sz="4" w:space="0" w:color="auto"/>
            </w:tcBorders>
          </w:tcPr>
          <w:p w14:paraId="3839C17F" w14:textId="77777777" w:rsidR="007A765C" w:rsidRDefault="007A765C" w:rsidP="007A765C">
            <w:pPr>
              <w:rPr>
                <w:sz w:val="24"/>
                <w:szCs w:val="24"/>
              </w:rPr>
            </w:pPr>
            <w:r w:rsidRPr="00C81576">
              <w:rPr>
                <w:sz w:val="24"/>
                <w:szCs w:val="24"/>
              </w:rPr>
              <w:t>Журнал реєстрації</w:t>
            </w:r>
            <w:r>
              <w:rPr>
                <w:sz w:val="24"/>
                <w:szCs w:val="24"/>
              </w:rPr>
              <w:t xml:space="preserve"> наказів з</w:t>
            </w:r>
            <w:r>
              <w:t xml:space="preserve"> </w:t>
            </w:r>
            <w:r w:rsidRPr="00C81576">
              <w:rPr>
                <w:sz w:val="24"/>
                <w:szCs w:val="24"/>
              </w:rPr>
              <w:t>основної діяльності</w:t>
            </w:r>
          </w:p>
        </w:tc>
        <w:tc>
          <w:tcPr>
            <w:tcW w:w="1134" w:type="dxa"/>
            <w:tcBorders>
              <w:top w:val="single" w:sz="4" w:space="0" w:color="auto"/>
              <w:left w:val="single" w:sz="4" w:space="0" w:color="auto"/>
              <w:bottom w:val="single" w:sz="4" w:space="0" w:color="auto"/>
              <w:right w:val="single" w:sz="4" w:space="0" w:color="auto"/>
            </w:tcBorders>
          </w:tcPr>
          <w:p w14:paraId="1AC0E5E1" w14:textId="77777777" w:rsidR="007A765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753F99D0" w14:textId="77777777" w:rsidR="007A765C" w:rsidRDefault="007A765C" w:rsidP="007A765C">
            <w:pPr>
              <w:jc w:val="center"/>
              <w:rPr>
                <w:sz w:val="24"/>
                <w:szCs w:val="24"/>
              </w:rPr>
            </w:pPr>
            <w:r>
              <w:rPr>
                <w:sz w:val="24"/>
                <w:szCs w:val="24"/>
              </w:rPr>
              <w:t>Постійно ст.121</w:t>
            </w:r>
            <w:r w:rsidRPr="00C81576">
              <w:rPr>
                <w:sz w:val="24"/>
                <w:szCs w:val="24"/>
              </w:rPr>
              <w:t>-а</w:t>
            </w:r>
          </w:p>
        </w:tc>
        <w:tc>
          <w:tcPr>
            <w:tcW w:w="1689" w:type="dxa"/>
            <w:tcBorders>
              <w:top w:val="single" w:sz="4" w:space="0" w:color="auto"/>
              <w:left w:val="single" w:sz="4" w:space="0" w:color="auto"/>
              <w:bottom w:val="single" w:sz="4" w:space="0" w:color="auto"/>
              <w:right w:val="single" w:sz="4" w:space="0" w:color="auto"/>
            </w:tcBorders>
          </w:tcPr>
          <w:p w14:paraId="23FCBFCB" w14:textId="77777777" w:rsidR="007A765C" w:rsidRPr="00E440BC" w:rsidRDefault="007A765C" w:rsidP="007A765C">
            <w:pPr>
              <w:jc w:val="center"/>
              <w:rPr>
                <w:sz w:val="24"/>
                <w:szCs w:val="24"/>
              </w:rPr>
            </w:pPr>
          </w:p>
        </w:tc>
      </w:tr>
      <w:tr w:rsidR="007A765C" w:rsidRPr="00E440BC" w14:paraId="6C36CDE7"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3E46F9ED" w14:textId="77777777" w:rsidR="007A765C" w:rsidRPr="00E440BC" w:rsidRDefault="007A765C" w:rsidP="007A765C">
            <w:pPr>
              <w:ind w:right="-59"/>
              <w:rPr>
                <w:sz w:val="24"/>
                <w:szCs w:val="24"/>
                <w:lang w:val="ru-RU"/>
              </w:rPr>
            </w:pPr>
            <w:r w:rsidRPr="00E440BC">
              <w:rPr>
                <w:sz w:val="24"/>
                <w:szCs w:val="24"/>
                <w:lang w:val="ru-RU"/>
              </w:rPr>
              <w:t>05-1</w:t>
            </w:r>
            <w:r>
              <w:rPr>
                <w:sz w:val="24"/>
                <w:szCs w:val="24"/>
                <w:lang w:val="ru-RU"/>
              </w:rPr>
              <w:t>7</w:t>
            </w:r>
          </w:p>
        </w:tc>
        <w:tc>
          <w:tcPr>
            <w:tcW w:w="4942" w:type="dxa"/>
            <w:tcBorders>
              <w:top w:val="single" w:sz="4" w:space="0" w:color="auto"/>
              <w:left w:val="single" w:sz="4" w:space="0" w:color="auto"/>
              <w:bottom w:val="single" w:sz="4" w:space="0" w:color="auto"/>
              <w:right w:val="single" w:sz="4" w:space="0" w:color="auto"/>
            </w:tcBorders>
          </w:tcPr>
          <w:p w14:paraId="43EEE093" w14:textId="77777777" w:rsidR="007A765C" w:rsidRPr="00E440BC" w:rsidRDefault="007A765C" w:rsidP="007A765C">
            <w:pPr>
              <w:rPr>
                <w:sz w:val="24"/>
                <w:szCs w:val="24"/>
              </w:rPr>
            </w:pPr>
            <w:r>
              <w:rPr>
                <w:sz w:val="24"/>
                <w:szCs w:val="24"/>
              </w:rPr>
              <w:t>Листування з громадянами, установами, організаціями з поточних питань</w:t>
            </w:r>
          </w:p>
        </w:tc>
        <w:tc>
          <w:tcPr>
            <w:tcW w:w="1134" w:type="dxa"/>
            <w:tcBorders>
              <w:top w:val="single" w:sz="4" w:space="0" w:color="auto"/>
              <w:left w:val="single" w:sz="4" w:space="0" w:color="auto"/>
              <w:bottom w:val="single" w:sz="4" w:space="0" w:color="auto"/>
              <w:right w:val="single" w:sz="4" w:space="0" w:color="auto"/>
            </w:tcBorders>
          </w:tcPr>
          <w:p w14:paraId="3E2A3B53"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7532A369" w14:textId="77777777" w:rsidR="007A765C" w:rsidRPr="00E440BC" w:rsidRDefault="007A765C" w:rsidP="007A765C">
            <w:pPr>
              <w:jc w:val="center"/>
              <w:rPr>
                <w:sz w:val="24"/>
                <w:szCs w:val="24"/>
              </w:rPr>
            </w:pPr>
            <w:r>
              <w:rPr>
                <w:sz w:val="24"/>
                <w:szCs w:val="24"/>
              </w:rPr>
              <w:t>5р.</w:t>
            </w:r>
          </w:p>
          <w:p w14:paraId="32B3DF31" w14:textId="77777777" w:rsidR="007A765C" w:rsidRPr="00E440BC" w:rsidRDefault="007A765C" w:rsidP="007A765C">
            <w:pPr>
              <w:jc w:val="center"/>
              <w:rPr>
                <w:sz w:val="24"/>
                <w:szCs w:val="24"/>
              </w:rPr>
            </w:pPr>
            <w:r>
              <w:rPr>
                <w:sz w:val="24"/>
                <w:szCs w:val="24"/>
              </w:rPr>
              <w:t>ст.22,23</w:t>
            </w:r>
          </w:p>
        </w:tc>
        <w:tc>
          <w:tcPr>
            <w:tcW w:w="1689" w:type="dxa"/>
            <w:tcBorders>
              <w:top w:val="single" w:sz="4" w:space="0" w:color="auto"/>
              <w:left w:val="single" w:sz="4" w:space="0" w:color="auto"/>
              <w:bottom w:val="single" w:sz="4" w:space="0" w:color="auto"/>
              <w:right w:val="single" w:sz="4" w:space="0" w:color="auto"/>
            </w:tcBorders>
          </w:tcPr>
          <w:p w14:paraId="398631F1" w14:textId="77777777" w:rsidR="007A765C" w:rsidRPr="00E440BC" w:rsidRDefault="007A765C" w:rsidP="007A765C">
            <w:pPr>
              <w:jc w:val="center"/>
              <w:rPr>
                <w:sz w:val="24"/>
                <w:szCs w:val="24"/>
              </w:rPr>
            </w:pPr>
          </w:p>
        </w:tc>
      </w:tr>
      <w:tr w:rsidR="007A765C" w:rsidRPr="00E440BC" w14:paraId="4A7C9BA4"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0D861194" w14:textId="77777777" w:rsidR="007A765C" w:rsidRPr="00E440BC" w:rsidRDefault="007A765C" w:rsidP="007A765C">
            <w:pPr>
              <w:ind w:right="-59"/>
              <w:rPr>
                <w:sz w:val="24"/>
                <w:szCs w:val="24"/>
                <w:lang w:val="ru-RU"/>
              </w:rPr>
            </w:pPr>
            <w:r w:rsidRPr="00E440BC">
              <w:rPr>
                <w:sz w:val="24"/>
                <w:szCs w:val="24"/>
                <w:lang w:val="ru-RU"/>
              </w:rPr>
              <w:t>05-1</w:t>
            </w:r>
            <w:r>
              <w:rPr>
                <w:sz w:val="24"/>
                <w:szCs w:val="24"/>
                <w:lang w:val="ru-RU"/>
              </w:rPr>
              <w:t>8</w:t>
            </w:r>
          </w:p>
        </w:tc>
        <w:tc>
          <w:tcPr>
            <w:tcW w:w="4942" w:type="dxa"/>
            <w:tcBorders>
              <w:top w:val="single" w:sz="4" w:space="0" w:color="auto"/>
              <w:left w:val="single" w:sz="4" w:space="0" w:color="auto"/>
              <w:bottom w:val="single" w:sz="4" w:space="0" w:color="auto"/>
              <w:right w:val="single" w:sz="4" w:space="0" w:color="auto"/>
            </w:tcBorders>
          </w:tcPr>
          <w:p w14:paraId="6B5D1B94" w14:textId="77777777" w:rsidR="007A765C" w:rsidRPr="00E440BC" w:rsidRDefault="007A765C" w:rsidP="007A765C">
            <w:pPr>
              <w:rPr>
                <w:sz w:val="24"/>
                <w:szCs w:val="24"/>
              </w:rPr>
            </w:pPr>
            <w:r w:rsidRPr="007E330E">
              <w:rPr>
                <w:sz w:val="24"/>
                <w:szCs w:val="24"/>
              </w:rPr>
              <w:t>Номенклатура справ відділу архітектури  та  містобудування</w:t>
            </w:r>
          </w:p>
        </w:tc>
        <w:tc>
          <w:tcPr>
            <w:tcW w:w="1134" w:type="dxa"/>
            <w:tcBorders>
              <w:top w:val="single" w:sz="4" w:space="0" w:color="auto"/>
              <w:left w:val="single" w:sz="4" w:space="0" w:color="auto"/>
              <w:bottom w:val="single" w:sz="4" w:space="0" w:color="auto"/>
              <w:right w:val="single" w:sz="4" w:space="0" w:color="auto"/>
            </w:tcBorders>
          </w:tcPr>
          <w:p w14:paraId="6DF7DB2C"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58A02217" w14:textId="77777777" w:rsidR="007A765C" w:rsidRPr="007E330E" w:rsidRDefault="007A765C" w:rsidP="007A765C">
            <w:pPr>
              <w:jc w:val="center"/>
              <w:rPr>
                <w:sz w:val="24"/>
                <w:szCs w:val="24"/>
              </w:rPr>
            </w:pPr>
            <w:r w:rsidRPr="007E330E">
              <w:rPr>
                <w:sz w:val="24"/>
                <w:szCs w:val="24"/>
              </w:rPr>
              <w:t>3р.</w:t>
            </w:r>
          </w:p>
          <w:p w14:paraId="1248B6FB" w14:textId="77777777" w:rsidR="007A765C" w:rsidRPr="00E440BC" w:rsidRDefault="007A765C" w:rsidP="007A765C">
            <w:pPr>
              <w:jc w:val="center"/>
              <w:rPr>
                <w:sz w:val="24"/>
                <w:szCs w:val="24"/>
              </w:rPr>
            </w:pPr>
            <w:r w:rsidRPr="007E330E">
              <w:rPr>
                <w:sz w:val="24"/>
                <w:szCs w:val="24"/>
              </w:rPr>
              <w:t>ст.122</w:t>
            </w:r>
            <w:r>
              <w:rPr>
                <w:sz w:val="24"/>
                <w:szCs w:val="24"/>
              </w:rPr>
              <w:t>-в</w:t>
            </w:r>
          </w:p>
        </w:tc>
        <w:tc>
          <w:tcPr>
            <w:tcW w:w="1689" w:type="dxa"/>
            <w:tcBorders>
              <w:top w:val="single" w:sz="4" w:space="0" w:color="auto"/>
              <w:left w:val="single" w:sz="4" w:space="0" w:color="auto"/>
              <w:bottom w:val="single" w:sz="4" w:space="0" w:color="auto"/>
              <w:right w:val="single" w:sz="4" w:space="0" w:color="auto"/>
            </w:tcBorders>
          </w:tcPr>
          <w:p w14:paraId="0AA080DF" w14:textId="77777777" w:rsidR="007A765C" w:rsidRPr="00E440BC" w:rsidRDefault="007A765C" w:rsidP="007A765C">
            <w:pPr>
              <w:jc w:val="center"/>
              <w:rPr>
                <w:sz w:val="24"/>
                <w:szCs w:val="24"/>
              </w:rPr>
            </w:pPr>
          </w:p>
        </w:tc>
      </w:tr>
      <w:tr w:rsidR="007A765C" w:rsidRPr="00E440BC" w14:paraId="60A08C95"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296BB800" w14:textId="77777777" w:rsidR="007A765C" w:rsidRPr="00E440BC" w:rsidRDefault="007A765C" w:rsidP="007A765C">
            <w:pPr>
              <w:ind w:right="-59"/>
              <w:rPr>
                <w:sz w:val="24"/>
                <w:szCs w:val="24"/>
                <w:lang w:val="ru-RU"/>
              </w:rPr>
            </w:pPr>
            <w:r w:rsidRPr="007E330E">
              <w:rPr>
                <w:sz w:val="24"/>
                <w:szCs w:val="24"/>
                <w:lang w:val="ru-RU"/>
              </w:rPr>
              <w:t>05-19</w:t>
            </w:r>
          </w:p>
        </w:tc>
        <w:tc>
          <w:tcPr>
            <w:tcW w:w="4942" w:type="dxa"/>
            <w:tcBorders>
              <w:top w:val="single" w:sz="4" w:space="0" w:color="auto"/>
              <w:left w:val="single" w:sz="4" w:space="0" w:color="auto"/>
              <w:bottom w:val="single" w:sz="4" w:space="0" w:color="auto"/>
              <w:right w:val="single" w:sz="4" w:space="0" w:color="auto"/>
            </w:tcBorders>
          </w:tcPr>
          <w:p w14:paraId="247E8E2D" w14:textId="77777777" w:rsidR="007A765C" w:rsidRDefault="007A765C" w:rsidP="007A765C">
            <w:pPr>
              <w:rPr>
                <w:sz w:val="24"/>
                <w:szCs w:val="24"/>
              </w:rPr>
            </w:pPr>
            <w:r>
              <w:rPr>
                <w:sz w:val="24"/>
                <w:szCs w:val="24"/>
              </w:rPr>
              <w:t>Заяви про присвоєння, зміну, анулювання адрес</w:t>
            </w:r>
            <w:r>
              <w:t xml:space="preserve"> </w:t>
            </w:r>
            <w:r w:rsidRPr="007E330E">
              <w:rPr>
                <w:sz w:val="24"/>
                <w:szCs w:val="24"/>
              </w:rPr>
              <w:t>об’єктам нерухомого майна</w:t>
            </w:r>
          </w:p>
        </w:tc>
        <w:tc>
          <w:tcPr>
            <w:tcW w:w="1134" w:type="dxa"/>
            <w:tcBorders>
              <w:top w:val="single" w:sz="4" w:space="0" w:color="auto"/>
              <w:left w:val="single" w:sz="4" w:space="0" w:color="auto"/>
              <w:bottom w:val="single" w:sz="4" w:space="0" w:color="auto"/>
              <w:right w:val="single" w:sz="4" w:space="0" w:color="auto"/>
            </w:tcBorders>
          </w:tcPr>
          <w:p w14:paraId="26211457" w14:textId="77777777" w:rsidR="007A765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5E1605BA" w14:textId="77777777" w:rsidR="007A765C" w:rsidRPr="007E330E" w:rsidRDefault="007A765C" w:rsidP="007A765C">
            <w:pPr>
              <w:jc w:val="center"/>
              <w:rPr>
                <w:sz w:val="24"/>
                <w:szCs w:val="24"/>
              </w:rPr>
            </w:pPr>
            <w:r w:rsidRPr="007E330E">
              <w:rPr>
                <w:sz w:val="24"/>
                <w:szCs w:val="24"/>
              </w:rPr>
              <w:t>Доки не мине потреба</w:t>
            </w:r>
          </w:p>
        </w:tc>
        <w:tc>
          <w:tcPr>
            <w:tcW w:w="1689" w:type="dxa"/>
            <w:tcBorders>
              <w:top w:val="single" w:sz="4" w:space="0" w:color="auto"/>
              <w:left w:val="single" w:sz="4" w:space="0" w:color="auto"/>
              <w:bottom w:val="single" w:sz="4" w:space="0" w:color="auto"/>
              <w:right w:val="single" w:sz="4" w:space="0" w:color="auto"/>
            </w:tcBorders>
          </w:tcPr>
          <w:p w14:paraId="0DE68C49" w14:textId="77777777" w:rsidR="007A765C" w:rsidRPr="00E440BC" w:rsidRDefault="007A765C" w:rsidP="007A765C">
            <w:pPr>
              <w:jc w:val="center"/>
              <w:rPr>
                <w:sz w:val="24"/>
                <w:szCs w:val="24"/>
              </w:rPr>
            </w:pPr>
          </w:p>
        </w:tc>
      </w:tr>
      <w:tr w:rsidR="007A765C" w:rsidRPr="00E440BC" w14:paraId="7C97D218"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0A3E1596" w14:textId="77777777" w:rsidR="007A765C" w:rsidRPr="00E440BC" w:rsidRDefault="007A765C" w:rsidP="007A765C">
            <w:pPr>
              <w:ind w:right="-59"/>
              <w:rPr>
                <w:sz w:val="24"/>
                <w:szCs w:val="24"/>
                <w:lang w:val="ru-RU"/>
              </w:rPr>
            </w:pPr>
            <w:r>
              <w:rPr>
                <w:sz w:val="24"/>
                <w:szCs w:val="24"/>
                <w:lang w:val="ru-RU"/>
              </w:rPr>
              <w:t>05-20</w:t>
            </w:r>
          </w:p>
        </w:tc>
        <w:tc>
          <w:tcPr>
            <w:tcW w:w="4942" w:type="dxa"/>
            <w:tcBorders>
              <w:top w:val="single" w:sz="4" w:space="0" w:color="auto"/>
              <w:left w:val="single" w:sz="4" w:space="0" w:color="auto"/>
              <w:bottom w:val="single" w:sz="4" w:space="0" w:color="auto"/>
              <w:right w:val="single" w:sz="4" w:space="0" w:color="auto"/>
            </w:tcBorders>
          </w:tcPr>
          <w:p w14:paraId="0ACECCB9" w14:textId="77777777" w:rsidR="007A765C" w:rsidRPr="00BC7B27" w:rsidRDefault="007A765C" w:rsidP="007A765C">
            <w:pPr>
              <w:rPr>
                <w:b/>
                <w:sz w:val="24"/>
                <w:szCs w:val="24"/>
              </w:rPr>
            </w:pPr>
            <w:r w:rsidRPr="00E440BC">
              <w:rPr>
                <w:sz w:val="24"/>
                <w:szCs w:val="24"/>
              </w:rPr>
              <w:t>Журнал реєстрації</w:t>
            </w:r>
            <w:r>
              <w:rPr>
                <w:sz w:val="24"/>
                <w:szCs w:val="24"/>
              </w:rPr>
              <w:t xml:space="preserve"> </w:t>
            </w:r>
            <w:r w:rsidRPr="00E440BC">
              <w:rPr>
                <w:sz w:val="24"/>
                <w:szCs w:val="24"/>
              </w:rPr>
              <w:t xml:space="preserve"> присвоєння</w:t>
            </w:r>
            <w:r>
              <w:rPr>
                <w:sz w:val="24"/>
                <w:szCs w:val="24"/>
              </w:rPr>
              <w:t>, зміни</w:t>
            </w:r>
            <w:r w:rsidRPr="007E330E">
              <w:rPr>
                <w:sz w:val="24"/>
                <w:szCs w:val="24"/>
              </w:rPr>
              <w:t>, анулювання адрес об’єктам нерухомого майна</w:t>
            </w:r>
            <w:r>
              <w:rPr>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3A9095A5"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57C9BCDF" w14:textId="77777777" w:rsidR="007A765C" w:rsidRPr="00E440BC" w:rsidRDefault="007A765C" w:rsidP="007A765C">
            <w:pPr>
              <w:jc w:val="center"/>
              <w:rPr>
                <w:sz w:val="24"/>
                <w:szCs w:val="24"/>
              </w:rPr>
            </w:pPr>
            <w:r w:rsidRPr="00BC7B27">
              <w:rPr>
                <w:sz w:val="24"/>
                <w:szCs w:val="24"/>
              </w:rPr>
              <w:t>Доки не мине потреба</w:t>
            </w:r>
          </w:p>
        </w:tc>
        <w:tc>
          <w:tcPr>
            <w:tcW w:w="1689" w:type="dxa"/>
            <w:tcBorders>
              <w:top w:val="single" w:sz="4" w:space="0" w:color="auto"/>
              <w:left w:val="single" w:sz="4" w:space="0" w:color="auto"/>
              <w:bottom w:val="single" w:sz="4" w:space="0" w:color="auto"/>
              <w:right w:val="single" w:sz="4" w:space="0" w:color="auto"/>
            </w:tcBorders>
          </w:tcPr>
          <w:p w14:paraId="715FA05C" w14:textId="77777777" w:rsidR="007A765C" w:rsidRPr="00E440BC" w:rsidRDefault="007A765C" w:rsidP="007A765C">
            <w:pPr>
              <w:jc w:val="center"/>
              <w:rPr>
                <w:sz w:val="24"/>
                <w:szCs w:val="24"/>
              </w:rPr>
            </w:pPr>
          </w:p>
        </w:tc>
      </w:tr>
      <w:tr w:rsidR="007A765C" w:rsidRPr="00E440BC" w14:paraId="7C2E42A5"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6763D97A" w14:textId="77777777" w:rsidR="007A765C" w:rsidRPr="00E440BC" w:rsidRDefault="007A765C" w:rsidP="007A765C">
            <w:pPr>
              <w:ind w:right="-59"/>
              <w:rPr>
                <w:sz w:val="24"/>
                <w:szCs w:val="24"/>
                <w:lang w:val="ru-RU"/>
              </w:rPr>
            </w:pPr>
            <w:r>
              <w:rPr>
                <w:sz w:val="24"/>
                <w:szCs w:val="24"/>
                <w:lang w:val="ru-RU"/>
              </w:rPr>
              <w:t>05-21</w:t>
            </w:r>
          </w:p>
        </w:tc>
        <w:tc>
          <w:tcPr>
            <w:tcW w:w="4942" w:type="dxa"/>
            <w:tcBorders>
              <w:top w:val="single" w:sz="4" w:space="0" w:color="auto"/>
              <w:left w:val="single" w:sz="4" w:space="0" w:color="auto"/>
              <w:bottom w:val="single" w:sz="4" w:space="0" w:color="auto"/>
              <w:right w:val="single" w:sz="4" w:space="0" w:color="auto"/>
            </w:tcBorders>
          </w:tcPr>
          <w:p w14:paraId="7C9B19C6" w14:textId="77777777" w:rsidR="007A765C" w:rsidRPr="00E440BC" w:rsidRDefault="007A765C" w:rsidP="007A765C">
            <w:pPr>
              <w:rPr>
                <w:sz w:val="24"/>
                <w:szCs w:val="24"/>
              </w:rPr>
            </w:pPr>
            <w:r>
              <w:rPr>
                <w:sz w:val="24"/>
                <w:szCs w:val="24"/>
              </w:rPr>
              <w:t>Заяви про надання дозволу на</w:t>
            </w:r>
            <w:r w:rsidRPr="00E440BC">
              <w:rPr>
                <w:sz w:val="24"/>
                <w:szCs w:val="24"/>
              </w:rPr>
              <w:t xml:space="preserve"> розміщення </w:t>
            </w:r>
            <w:r w:rsidRPr="00E440BC">
              <w:rPr>
                <w:sz w:val="24"/>
                <w:szCs w:val="24"/>
              </w:rPr>
              <w:lastRenderedPageBreak/>
              <w:t xml:space="preserve">зовнішньої реклами </w:t>
            </w:r>
          </w:p>
        </w:tc>
        <w:tc>
          <w:tcPr>
            <w:tcW w:w="1134" w:type="dxa"/>
            <w:tcBorders>
              <w:top w:val="single" w:sz="4" w:space="0" w:color="auto"/>
              <w:left w:val="single" w:sz="4" w:space="0" w:color="auto"/>
              <w:bottom w:val="single" w:sz="4" w:space="0" w:color="auto"/>
              <w:right w:val="single" w:sz="4" w:space="0" w:color="auto"/>
            </w:tcBorders>
          </w:tcPr>
          <w:p w14:paraId="6538B5D1" w14:textId="77777777" w:rsidR="007A765C" w:rsidRPr="00E440BC" w:rsidRDefault="007A765C" w:rsidP="007A765C">
            <w:pPr>
              <w:jc w:val="center"/>
              <w:rPr>
                <w:sz w:val="24"/>
                <w:szCs w:val="24"/>
              </w:rPr>
            </w:pPr>
            <w:r>
              <w:rPr>
                <w:sz w:val="24"/>
                <w:szCs w:val="24"/>
              </w:rPr>
              <w:lastRenderedPageBreak/>
              <w:t>1</w:t>
            </w:r>
          </w:p>
        </w:tc>
        <w:tc>
          <w:tcPr>
            <w:tcW w:w="1713" w:type="dxa"/>
            <w:gridSpan w:val="2"/>
            <w:tcBorders>
              <w:top w:val="single" w:sz="4" w:space="0" w:color="auto"/>
              <w:left w:val="single" w:sz="4" w:space="0" w:color="auto"/>
              <w:bottom w:val="single" w:sz="4" w:space="0" w:color="auto"/>
              <w:right w:val="single" w:sz="4" w:space="0" w:color="auto"/>
            </w:tcBorders>
          </w:tcPr>
          <w:p w14:paraId="4BA3FA8D" w14:textId="77777777" w:rsidR="007A765C" w:rsidRPr="00E440BC" w:rsidRDefault="007A765C" w:rsidP="007A765C">
            <w:pPr>
              <w:jc w:val="center"/>
              <w:rPr>
                <w:sz w:val="24"/>
                <w:szCs w:val="24"/>
                <w:highlight w:val="yellow"/>
              </w:rPr>
            </w:pPr>
            <w:r w:rsidRPr="00BC7B27">
              <w:rPr>
                <w:sz w:val="24"/>
                <w:szCs w:val="24"/>
              </w:rPr>
              <w:t>Постійно</w:t>
            </w:r>
          </w:p>
        </w:tc>
        <w:tc>
          <w:tcPr>
            <w:tcW w:w="1689" w:type="dxa"/>
            <w:tcBorders>
              <w:top w:val="single" w:sz="4" w:space="0" w:color="auto"/>
              <w:left w:val="single" w:sz="4" w:space="0" w:color="auto"/>
              <w:bottom w:val="single" w:sz="4" w:space="0" w:color="auto"/>
              <w:right w:val="single" w:sz="4" w:space="0" w:color="auto"/>
            </w:tcBorders>
          </w:tcPr>
          <w:p w14:paraId="6CCFD514" w14:textId="77777777" w:rsidR="007A765C" w:rsidRPr="00E440BC" w:rsidRDefault="007A765C" w:rsidP="007A765C">
            <w:pPr>
              <w:jc w:val="center"/>
              <w:rPr>
                <w:sz w:val="24"/>
                <w:szCs w:val="24"/>
              </w:rPr>
            </w:pPr>
          </w:p>
        </w:tc>
      </w:tr>
      <w:tr w:rsidR="007A765C" w:rsidRPr="00E440BC" w14:paraId="2DDB30A3"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15BFA0D1" w14:textId="77777777" w:rsidR="007A765C" w:rsidRDefault="007A765C" w:rsidP="007A765C">
            <w:pPr>
              <w:ind w:right="-59"/>
              <w:rPr>
                <w:sz w:val="24"/>
                <w:szCs w:val="24"/>
                <w:lang w:val="ru-RU"/>
              </w:rPr>
            </w:pPr>
            <w:r>
              <w:rPr>
                <w:sz w:val="24"/>
                <w:szCs w:val="24"/>
                <w:lang w:val="ru-RU"/>
              </w:rPr>
              <w:t>05-22</w:t>
            </w:r>
          </w:p>
        </w:tc>
        <w:tc>
          <w:tcPr>
            <w:tcW w:w="4942" w:type="dxa"/>
            <w:tcBorders>
              <w:top w:val="single" w:sz="4" w:space="0" w:color="auto"/>
              <w:left w:val="single" w:sz="4" w:space="0" w:color="auto"/>
              <w:bottom w:val="single" w:sz="4" w:space="0" w:color="auto"/>
              <w:right w:val="single" w:sz="4" w:space="0" w:color="auto"/>
            </w:tcBorders>
          </w:tcPr>
          <w:p w14:paraId="7389228D" w14:textId="77777777" w:rsidR="007A765C" w:rsidRDefault="007A765C" w:rsidP="007A765C">
            <w:pPr>
              <w:rPr>
                <w:sz w:val="24"/>
                <w:szCs w:val="24"/>
              </w:rPr>
            </w:pPr>
            <w:r>
              <w:rPr>
                <w:sz w:val="24"/>
                <w:szCs w:val="24"/>
              </w:rPr>
              <w:t xml:space="preserve">Журнал реєстрації дозволів на </w:t>
            </w:r>
            <w:r w:rsidRPr="007C273A">
              <w:rPr>
                <w:sz w:val="24"/>
                <w:szCs w:val="24"/>
              </w:rPr>
              <w:t>розміщення зовнішньої реклами</w:t>
            </w:r>
          </w:p>
        </w:tc>
        <w:tc>
          <w:tcPr>
            <w:tcW w:w="1134" w:type="dxa"/>
            <w:tcBorders>
              <w:top w:val="single" w:sz="4" w:space="0" w:color="auto"/>
              <w:left w:val="single" w:sz="4" w:space="0" w:color="auto"/>
              <w:bottom w:val="single" w:sz="4" w:space="0" w:color="auto"/>
              <w:right w:val="single" w:sz="4" w:space="0" w:color="auto"/>
            </w:tcBorders>
          </w:tcPr>
          <w:p w14:paraId="6EFF7700"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59853DE6" w14:textId="77777777" w:rsidR="007A765C" w:rsidRPr="00E440BC" w:rsidRDefault="007A765C" w:rsidP="007A765C">
            <w:pPr>
              <w:jc w:val="center"/>
              <w:rPr>
                <w:sz w:val="24"/>
                <w:szCs w:val="24"/>
              </w:rPr>
            </w:pPr>
            <w:r w:rsidRPr="00BC7B27">
              <w:rPr>
                <w:sz w:val="24"/>
                <w:szCs w:val="24"/>
              </w:rPr>
              <w:t>Постійно</w:t>
            </w:r>
          </w:p>
        </w:tc>
        <w:tc>
          <w:tcPr>
            <w:tcW w:w="1689" w:type="dxa"/>
            <w:tcBorders>
              <w:top w:val="single" w:sz="4" w:space="0" w:color="auto"/>
              <w:left w:val="single" w:sz="4" w:space="0" w:color="auto"/>
              <w:bottom w:val="single" w:sz="4" w:space="0" w:color="auto"/>
              <w:right w:val="single" w:sz="4" w:space="0" w:color="auto"/>
            </w:tcBorders>
          </w:tcPr>
          <w:p w14:paraId="67A486FB" w14:textId="77777777" w:rsidR="007A765C" w:rsidRPr="00E440BC" w:rsidRDefault="007A765C" w:rsidP="007A765C">
            <w:pPr>
              <w:jc w:val="center"/>
              <w:rPr>
                <w:sz w:val="24"/>
                <w:szCs w:val="24"/>
              </w:rPr>
            </w:pPr>
          </w:p>
        </w:tc>
      </w:tr>
      <w:tr w:rsidR="007A765C" w:rsidRPr="00E440BC" w14:paraId="28D7A3DA" w14:textId="77777777" w:rsidTr="000005E6">
        <w:trPr>
          <w:trHeight w:val="451"/>
        </w:trPr>
        <w:tc>
          <w:tcPr>
            <w:tcW w:w="899" w:type="dxa"/>
            <w:tcBorders>
              <w:top w:val="single" w:sz="4" w:space="0" w:color="auto"/>
              <w:left w:val="single" w:sz="4" w:space="0" w:color="auto"/>
              <w:bottom w:val="single" w:sz="4" w:space="0" w:color="auto"/>
              <w:right w:val="single" w:sz="4" w:space="0" w:color="auto"/>
            </w:tcBorders>
          </w:tcPr>
          <w:p w14:paraId="4CE5B4CE" w14:textId="77777777" w:rsidR="007A765C" w:rsidRPr="00E440BC" w:rsidRDefault="007A765C" w:rsidP="007A765C">
            <w:pPr>
              <w:ind w:right="-59"/>
              <w:rPr>
                <w:sz w:val="24"/>
                <w:szCs w:val="24"/>
                <w:lang w:val="ru-RU"/>
              </w:rPr>
            </w:pPr>
            <w:r w:rsidRPr="00E440BC">
              <w:rPr>
                <w:sz w:val="24"/>
                <w:szCs w:val="24"/>
                <w:lang w:val="ru-RU"/>
              </w:rPr>
              <w:t>05-</w:t>
            </w:r>
            <w:r>
              <w:rPr>
                <w:sz w:val="24"/>
                <w:szCs w:val="24"/>
                <w:lang w:val="ru-RU"/>
              </w:rPr>
              <w:t>23</w:t>
            </w:r>
          </w:p>
        </w:tc>
        <w:tc>
          <w:tcPr>
            <w:tcW w:w="4942" w:type="dxa"/>
            <w:tcBorders>
              <w:top w:val="single" w:sz="4" w:space="0" w:color="auto"/>
              <w:left w:val="single" w:sz="4" w:space="0" w:color="auto"/>
              <w:bottom w:val="single" w:sz="4" w:space="0" w:color="auto"/>
              <w:right w:val="single" w:sz="4" w:space="0" w:color="auto"/>
            </w:tcBorders>
          </w:tcPr>
          <w:p w14:paraId="235629A4" w14:textId="77777777" w:rsidR="007A765C" w:rsidRPr="00E440BC" w:rsidRDefault="007A765C" w:rsidP="007A765C">
            <w:pPr>
              <w:rPr>
                <w:sz w:val="24"/>
                <w:szCs w:val="24"/>
              </w:rPr>
            </w:pPr>
            <w:r>
              <w:rPr>
                <w:sz w:val="24"/>
                <w:szCs w:val="24"/>
              </w:rPr>
              <w:t xml:space="preserve">Дозволи на </w:t>
            </w:r>
            <w:r w:rsidRPr="007C273A">
              <w:rPr>
                <w:sz w:val="24"/>
                <w:szCs w:val="24"/>
              </w:rPr>
              <w:t>розміщення зовнішньої реклами</w:t>
            </w:r>
          </w:p>
        </w:tc>
        <w:tc>
          <w:tcPr>
            <w:tcW w:w="1134" w:type="dxa"/>
            <w:tcBorders>
              <w:top w:val="single" w:sz="4" w:space="0" w:color="auto"/>
              <w:left w:val="single" w:sz="4" w:space="0" w:color="auto"/>
              <w:bottom w:val="single" w:sz="4" w:space="0" w:color="auto"/>
              <w:right w:val="single" w:sz="4" w:space="0" w:color="auto"/>
            </w:tcBorders>
          </w:tcPr>
          <w:p w14:paraId="3B883426"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734558CA" w14:textId="77777777" w:rsidR="007A765C" w:rsidRPr="00E440BC" w:rsidRDefault="007A765C" w:rsidP="007A765C">
            <w:pPr>
              <w:jc w:val="center"/>
              <w:rPr>
                <w:sz w:val="24"/>
                <w:szCs w:val="24"/>
              </w:rPr>
            </w:pPr>
            <w:r w:rsidRPr="00BC7B27">
              <w:rPr>
                <w:sz w:val="24"/>
                <w:szCs w:val="24"/>
              </w:rPr>
              <w:t>Постійно</w:t>
            </w:r>
          </w:p>
        </w:tc>
        <w:tc>
          <w:tcPr>
            <w:tcW w:w="1689" w:type="dxa"/>
            <w:tcBorders>
              <w:top w:val="single" w:sz="4" w:space="0" w:color="auto"/>
              <w:left w:val="single" w:sz="4" w:space="0" w:color="auto"/>
              <w:bottom w:val="single" w:sz="4" w:space="0" w:color="auto"/>
              <w:right w:val="single" w:sz="4" w:space="0" w:color="auto"/>
            </w:tcBorders>
          </w:tcPr>
          <w:p w14:paraId="466C260F" w14:textId="77777777" w:rsidR="007A765C" w:rsidRPr="00E440BC" w:rsidRDefault="007A765C" w:rsidP="007A765C">
            <w:pPr>
              <w:jc w:val="center"/>
              <w:rPr>
                <w:sz w:val="24"/>
                <w:szCs w:val="24"/>
              </w:rPr>
            </w:pPr>
          </w:p>
          <w:p w14:paraId="3DFCDDD9" w14:textId="77777777" w:rsidR="007A765C" w:rsidRPr="00E440BC" w:rsidRDefault="007A765C" w:rsidP="007A765C">
            <w:pPr>
              <w:jc w:val="center"/>
              <w:rPr>
                <w:sz w:val="24"/>
                <w:szCs w:val="24"/>
              </w:rPr>
            </w:pPr>
          </w:p>
        </w:tc>
      </w:tr>
      <w:tr w:rsidR="007A765C" w:rsidRPr="00E440BC" w14:paraId="3B813E2D"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73B5A9C0" w14:textId="77777777" w:rsidR="007A765C" w:rsidRPr="00E440BC" w:rsidRDefault="007A765C" w:rsidP="007A765C">
            <w:pPr>
              <w:ind w:right="-59"/>
              <w:rPr>
                <w:sz w:val="24"/>
                <w:szCs w:val="24"/>
                <w:lang w:val="ru-RU"/>
              </w:rPr>
            </w:pPr>
            <w:r>
              <w:rPr>
                <w:sz w:val="24"/>
                <w:szCs w:val="24"/>
                <w:lang w:val="ru-RU"/>
              </w:rPr>
              <w:t>05-24</w:t>
            </w:r>
          </w:p>
        </w:tc>
        <w:tc>
          <w:tcPr>
            <w:tcW w:w="4942" w:type="dxa"/>
            <w:tcBorders>
              <w:top w:val="single" w:sz="4" w:space="0" w:color="auto"/>
              <w:left w:val="single" w:sz="4" w:space="0" w:color="auto"/>
              <w:bottom w:val="single" w:sz="4" w:space="0" w:color="auto"/>
              <w:right w:val="single" w:sz="4" w:space="0" w:color="auto"/>
            </w:tcBorders>
          </w:tcPr>
          <w:p w14:paraId="1B3E1680" w14:textId="77777777" w:rsidR="007A765C" w:rsidRPr="00E440BC" w:rsidRDefault="007A765C" w:rsidP="007A765C">
            <w:pPr>
              <w:rPr>
                <w:sz w:val="24"/>
                <w:szCs w:val="24"/>
              </w:rPr>
            </w:pPr>
            <w:r>
              <w:rPr>
                <w:sz w:val="24"/>
                <w:szCs w:val="24"/>
              </w:rPr>
              <w:t>Звернення, клопотання щодо перейменування (найменування) вулиць, провулків, площ.</w:t>
            </w:r>
          </w:p>
        </w:tc>
        <w:tc>
          <w:tcPr>
            <w:tcW w:w="1134" w:type="dxa"/>
            <w:tcBorders>
              <w:top w:val="single" w:sz="4" w:space="0" w:color="auto"/>
              <w:left w:val="single" w:sz="4" w:space="0" w:color="auto"/>
              <w:bottom w:val="single" w:sz="4" w:space="0" w:color="auto"/>
              <w:right w:val="single" w:sz="4" w:space="0" w:color="auto"/>
            </w:tcBorders>
          </w:tcPr>
          <w:p w14:paraId="37F1E7C5"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56553E0B" w14:textId="77777777" w:rsidR="007A765C" w:rsidRPr="00804EDF" w:rsidRDefault="007A765C" w:rsidP="007A765C">
            <w:pPr>
              <w:jc w:val="center"/>
              <w:rPr>
                <w:sz w:val="24"/>
                <w:szCs w:val="24"/>
              </w:rPr>
            </w:pPr>
            <w:r w:rsidRPr="00804EDF">
              <w:rPr>
                <w:sz w:val="24"/>
                <w:szCs w:val="24"/>
              </w:rPr>
              <w:t>Доки не мине потреба</w:t>
            </w:r>
          </w:p>
          <w:p w14:paraId="1F39FECB" w14:textId="77777777" w:rsidR="007A765C" w:rsidRPr="00E440BC" w:rsidRDefault="007A765C" w:rsidP="007A765C">
            <w:pPr>
              <w:jc w:val="center"/>
              <w:rPr>
                <w:sz w:val="24"/>
                <w:szCs w:val="24"/>
              </w:rPr>
            </w:pPr>
            <w:proofErr w:type="spellStart"/>
            <w:r w:rsidRPr="00804EDF">
              <w:rPr>
                <w:sz w:val="24"/>
                <w:szCs w:val="24"/>
              </w:rPr>
              <w:t>ЕК</w:t>
            </w:r>
            <w:proofErr w:type="spellEnd"/>
          </w:p>
        </w:tc>
        <w:tc>
          <w:tcPr>
            <w:tcW w:w="1689" w:type="dxa"/>
            <w:tcBorders>
              <w:top w:val="single" w:sz="4" w:space="0" w:color="auto"/>
              <w:left w:val="single" w:sz="4" w:space="0" w:color="auto"/>
              <w:bottom w:val="single" w:sz="4" w:space="0" w:color="auto"/>
              <w:right w:val="single" w:sz="4" w:space="0" w:color="auto"/>
            </w:tcBorders>
          </w:tcPr>
          <w:p w14:paraId="0EF08093" w14:textId="77777777" w:rsidR="007A765C" w:rsidRPr="00E440BC" w:rsidRDefault="007A765C" w:rsidP="007A765C">
            <w:pPr>
              <w:jc w:val="center"/>
              <w:rPr>
                <w:color w:val="000000"/>
                <w:sz w:val="24"/>
                <w:szCs w:val="24"/>
              </w:rPr>
            </w:pPr>
          </w:p>
        </w:tc>
      </w:tr>
      <w:tr w:rsidR="007A765C" w:rsidRPr="00E440BC" w14:paraId="7CE7298D"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683B15B8" w14:textId="77777777" w:rsidR="007A765C" w:rsidRPr="00E440BC" w:rsidRDefault="007A765C" w:rsidP="007A765C">
            <w:pPr>
              <w:ind w:right="-59"/>
              <w:rPr>
                <w:sz w:val="24"/>
                <w:szCs w:val="24"/>
                <w:lang w:val="ru-RU"/>
              </w:rPr>
            </w:pPr>
            <w:r>
              <w:rPr>
                <w:sz w:val="24"/>
                <w:szCs w:val="24"/>
                <w:lang w:val="ru-RU"/>
              </w:rPr>
              <w:t>05-25</w:t>
            </w:r>
          </w:p>
        </w:tc>
        <w:tc>
          <w:tcPr>
            <w:tcW w:w="4942" w:type="dxa"/>
            <w:tcBorders>
              <w:top w:val="single" w:sz="4" w:space="0" w:color="auto"/>
              <w:left w:val="single" w:sz="4" w:space="0" w:color="auto"/>
              <w:bottom w:val="single" w:sz="4" w:space="0" w:color="auto"/>
              <w:right w:val="single" w:sz="4" w:space="0" w:color="auto"/>
            </w:tcBorders>
          </w:tcPr>
          <w:p w14:paraId="3DBD17B9" w14:textId="77777777" w:rsidR="007A765C" w:rsidRPr="00E440BC" w:rsidRDefault="007A765C" w:rsidP="007A765C">
            <w:pPr>
              <w:rPr>
                <w:sz w:val="24"/>
                <w:szCs w:val="24"/>
              </w:rPr>
            </w:pPr>
            <w:r>
              <w:rPr>
                <w:sz w:val="24"/>
                <w:szCs w:val="24"/>
              </w:rPr>
              <w:t>П</w:t>
            </w:r>
            <w:r w:rsidRPr="006A72CA">
              <w:rPr>
                <w:sz w:val="24"/>
                <w:szCs w:val="24"/>
              </w:rPr>
              <w:t>ротоколи комісій</w:t>
            </w:r>
            <w:r>
              <w:rPr>
                <w:sz w:val="24"/>
                <w:szCs w:val="24"/>
              </w:rPr>
              <w:t xml:space="preserve">  з </w:t>
            </w:r>
            <w:r w:rsidRPr="00B24587">
              <w:rPr>
                <w:sz w:val="24"/>
                <w:szCs w:val="24"/>
              </w:rPr>
              <w:t>перейменування (наймен</w:t>
            </w:r>
            <w:r>
              <w:rPr>
                <w:sz w:val="24"/>
                <w:szCs w:val="24"/>
              </w:rPr>
              <w:t>ування) вулиць, провулків, площ та інші матеріали</w:t>
            </w:r>
          </w:p>
        </w:tc>
        <w:tc>
          <w:tcPr>
            <w:tcW w:w="1134" w:type="dxa"/>
            <w:tcBorders>
              <w:top w:val="single" w:sz="4" w:space="0" w:color="auto"/>
              <w:left w:val="single" w:sz="4" w:space="0" w:color="auto"/>
              <w:bottom w:val="single" w:sz="4" w:space="0" w:color="auto"/>
              <w:right w:val="single" w:sz="4" w:space="0" w:color="auto"/>
            </w:tcBorders>
          </w:tcPr>
          <w:p w14:paraId="1A43F2EB" w14:textId="77777777" w:rsidR="007A765C" w:rsidRPr="00E440BC" w:rsidRDefault="007A765C" w:rsidP="007A765C">
            <w:pPr>
              <w:jc w:val="center"/>
              <w:rPr>
                <w:sz w:val="24"/>
                <w:szCs w:val="24"/>
              </w:rPr>
            </w:pPr>
            <w:r>
              <w:rPr>
                <w:sz w:val="24"/>
                <w:szCs w:val="24"/>
              </w:rPr>
              <w:t>1</w:t>
            </w:r>
          </w:p>
        </w:tc>
        <w:tc>
          <w:tcPr>
            <w:tcW w:w="1713" w:type="dxa"/>
            <w:gridSpan w:val="2"/>
            <w:tcBorders>
              <w:top w:val="single" w:sz="4" w:space="0" w:color="auto"/>
              <w:left w:val="single" w:sz="4" w:space="0" w:color="auto"/>
              <w:bottom w:val="single" w:sz="4" w:space="0" w:color="auto"/>
              <w:right w:val="single" w:sz="4" w:space="0" w:color="auto"/>
            </w:tcBorders>
          </w:tcPr>
          <w:p w14:paraId="3BCAEBA0" w14:textId="77777777" w:rsidR="007A765C" w:rsidRPr="00804EDF" w:rsidRDefault="007A765C" w:rsidP="007A765C">
            <w:pPr>
              <w:jc w:val="center"/>
              <w:rPr>
                <w:sz w:val="24"/>
                <w:szCs w:val="24"/>
              </w:rPr>
            </w:pPr>
            <w:r w:rsidRPr="00804EDF">
              <w:rPr>
                <w:sz w:val="24"/>
                <w:szCs w:val="24"/>
              </w:rPr>
              <w:t>Доки не мине потреба</w:t>
            </w:r>
          </w:p>
          <w:p w14:paraId="72BE3330" w14:textId="77777777" w:rsidR="007A765C" w:rsidRPr="00E440BC" w:rsidRDefault="007A765C" w:rsidP="007A765C">
            <w:pPr>
              <w:jc w:val="center"/>
              <w:rPr>
                <w:sz w:val="24"/>
                <w:szCs w:val="24"/>
              </w:rPr>
            </w:pPr>
            <w:proofErr w:type="spellStart"/>
            <w:r w:rsidRPr="00804EDF">
              <w:rPr>
                <w:sz w:val="24"/>
                <w:szCs w:val="24"/>
              </w:rPr>
              <w:t>ЕК</w:t>
            </w:r>
            <w:proofErr w:type="spellEnd"/>
          </w:p>
        </w:tc>
        <w:tc>
          <w:tcPr>
            <w:tcW w:w="1689" w:type="dxa"/>
            <w:tcBorders>
              <w:top w:val="single" w:sz="4" w:space="0" w:color="auto"/>
              <w:left w:val="single" w:sz="4" w:space="0" w:color="auto"/>
              <w:bottom w:val="single" w:sz="4" w:space="0" w:color="auto"/>
              <w:right w:val="single" w:sz="4" w:space="0" w:color="auto"/>
            </w:tcBorders>
          </w:tcPr>
          <w:p w14:paraId="371B9006" w14:textId="77777777" w:rsidR="007A765C" w:rsidRDefault="007A765C" w:rsidP="007A765C">
            <w:pPr>
              <w:jc w:val="center"/>
              <w:rPr>
                <w:color w:val="000000"/>
                <w:sz w:val="24"/>
                <w:szCs w:val="24"/>
              </w:rPr>
            </w:pPr>
          </w:p>
          <w:p w14:paraId="06E2489B" w14:textId="77777777" w:rsidR="009E5436" w:rsidRDefault="009E5436" w:rsidP="007A765C">
            <w:pPr>
              <w:jc w:val="center"/>
              <w:rPr>
                <w:color w:val="000000"/>
                <w:sz w:val="24"/>
                <w:szCs w:val="24"/>
              </w:rPr>
            </w:pPr>
          </w:p>
          <w:p w14:paraId="7AA0388B" w14:textId="77777777" w:rsidR="009E5436" w:rsidRDefault="009E5436" w:rsidP="007A765C">
            <w:pPr>
              <w:jc w:val="center"/>
              <w:rPr>
                <w:color w:val="000000"/>
                <w:sz w:val="24"/>
                <w:szCs w:val="24"/>
              </w:rPr>
            </w:pPr>
          </w:p>
          <w:p w14:paraId="05BE9F05" w14:textId="320811D0" w:rsidR="009E5436" w:rsidRPr="00E440BC" w:rsidRDefault="009E5436" w:rsidP="009E5436">
            <w:pPr>
              <w:rPr>
                <w:color w:val="000000"/>
                <w:sz w:val="24"/>
                <w:szCs w:val="24"/>
              </w:rPr>
            </w:pPr>
          </w:p>
        </w:tc>
      </w:tr>
      <w:tr w:rsidR="009E5436" w:rsidRPr="00E440BC" w14:paraId="0D040265"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01E08140" w14:textId="77777777" w:rsidR="009E5436" w:rsidRDefault="009E5436" w:rsidP="007A765C">
            <w:pPr>
              <w:ind w:right="-59"/>
              <w:rPr>
                <w:sz w:val="24"/>
                <w:szCs w:val="24"/>
                <w:lang w:val="ru-RU"/>
              </w:rPr>
            </w:pPr>
          </w:p>
        </w:tc>
        <w:tc>
          <w:tcPr>
            <w:tcW w:w="4942" w:type="dxa"/>
            <w:tcBorders>
              <w:top w:val="single" w:sz="4" w:space="0" w:color="auto"/>
              <w:left w:val="single" w:sz="4" w:space="0" w:color="auto"/>
              <w:bottom w:val="single" w:sz="4" w:space="0" w:color="auto"/>
              <w:right w:val="single" w:sz="4" w:space="0" w:color="auto"/>
            </w:tcBorders>
          </w:tcPr>
          <w:p w14:paraId="1CCB33CB" w14:textId="77777777" w:rsidR="009E5436" w:rsidRDefault="009E5436" w:rsidP="007A765C">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A8EA76C" w14:textId="77777777" w:rsidR="009E5436" w:rsidRDefault="009E5436" w:rsidP="007A765C">
            <w:pPr>
              <w:jc w:val="center"/>
              <w:rPr>
                <w:sz w:val="24"/>
                <w:szCs w:val="24"/>
              </w:rPr>
            </w:pPr>
          </w:p>
        </w:tc>
        <w:tc>
          <w:tcPr>
            <w:tcW w:w="1713" w:type="dxa"/>
            <w:gridSpan w:val="2"/>
            <w:tcBorders>
              <w:top w:val="single" w:sz="4" w:space="0" w:color="auto"/>
              <w:left w:val="single" w:sz="4" w:space="0" w:color="auto"/>
              <w:bottom w:val="single" w:sz="4" w:space="0" w:color="auto"/>
              <w:right w:val="single" w:sz="4" w:space="0" w:color="auto"/>
            </w:tcBorders>
          </w:tcPr>
          <w:p w14:paraId="0DB9BF51" w14:textId="77777777" w:rsidR="009E5436" w:rsidRPr="00804EDF" w:rsidRDefault="009E5436" w:rsidP="007A765C">
            <w:pPr>
              <w:jc w:val="center"/>
              <w:rPr>
                <w:sz w:val="24"/>
                <w:szCs w:val="24"/>
              </w:rPr>
            </w:pPr>
          </w:p>
        </w:tc>
        <w:tc>
          <w:tcPr>
            <w:tcW w:w="1689" w:type="dxa"/>
            <w:tcBorders>
              <w:top w:val="single" w:sz="4" w:space="0" w:color="auto"/>
              <w:left w:val="single" w:sz="4" w:space="0" w:color="auto"/>
              <w:bottom w:val="single" w:sz="4" w:space="0" w:color="auto"/>
              <w:right w:val="single" w:sz="4" w:space="0" w:color="auto"/>
            </w:tcBorders>
          </w:tcPr>
          <w:p w14:paraId="29ED3B2D" w14:textId="77777777" w:rsidR="009E5436" w:rsidRDefault="009E5436" w:rsidP="007A765C">
            <w:pPr>
              <w:jc w:val="center"/>
              <w:rPr>
                <w:color w:val="000000"/>
                <w:sz w:val="24"/>
                <w:szCs w:val="24"/>
              </w:rPr>
            </w:pPr>
          </w:p>
        </w:tc>
      </w:tr>
      <w:tr w:rsidR="009E5436" w:rsidRPr="00E440BC" w14:paraId="70CA4EFB"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711B023F" w14:textId="77777777" w:rsidR="009E5436" w:rsidRDefault="009E5436" w:rsidP="007A765C">
            <w:pPr>
              <w:ind w:right="-59"/>
              <w:rPr>
                <w:sz w:val="24"/>
                <w:szCs w:val="24"/>
                <w:lang w:val="ru-RU"/>
              </w:rPr>
            </w:pPr>
          </w:p>
        </w:tc>
        <w:tc>
          <w:tcPr>
            <w:tcW w:w="4942" w:type="dxa"/>
            <w:tcBorders>
              <w:top w:val="single" w:sz="4" w:space="0" w:color="auto"/>
              <w:left w:val="single" w:sz="4" w:space="0" w:color="auto"/>
              <w:bottom w:val="single" w:sz="4" w:space="0" w:color="auto"/>
              <w:right w:val="single" w:sz="4" w:space="0" w:color="auto"/>
            </w:tcBorders>
          </w:tcPr>
          <w:p w14:paraId="343230A3" w14:textId="77777777" w:rsidR="009E5436" w:rsidRDefault="009E5436" w:rsidP="007A765C">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4809989" w14:textId="77777777" w:rsidR="009E5436" w:rsidRDefault="009E5436" w:rsidP="007A765C">
            <w:pPr>
              <w:jc w:val="center"/>
              <w:rPr>
                <w:sz w:val="24"/>
                <w:szCs w:val="24"/>
              </w:rPr>
            </w:pPr>
          </w:p>
        </w:tc>
        <w:tc>
          <w:tcPr>
            <w:tcW w:w="1713" w:type="dxa"/>
            <w:gridSpan w:val="2"/>
            <w:tcBorders>
              <w:top w:val="single" w:sz="4" w:space="0" w:color="auto"/>
              <w:left w:val="single" w:sz="4" w:space="0" w:color="auto"/>
              <w:bottom w:val="single" w:sz="4" w:space="0" w:color="auto"/>
              <w:right w:val="single" w:sz="4" w:space="0" w:color="auto"/>
            </w:tcBorders>
          </w:tcPr>
          <w:p w14:paraId="548ED8B6" w14:textId="77777777" w:rsidR="009E5436" w:rsidRPr="00804EDF" w:rsidRDefault="009E5436" w:rsidP="007A765C">
            <w:pPr>
              <w:jc w:val="center"/>
              <w:rPr>
                <w:sz w:val="24"/>
                <w:szCs w:val="24"/>
              </w:rPr>
            </w:pPr>
          </w:p>
        </w:tc>
        <w:tc>
          <w:tcPr>
            <w:tcW w:w="1689" w:type="dxa"/>
            <w:tcBorders>
              <w:top w:val="single" w:sz="4" w:space="0" w:color="auto"/>
              <w:left w:val="single" w:sz="4" w:space="0" w:color="auto"/>
              <w:bottom w:val="single" w:sz="4" w:space="0" w:color="auto"/>
              <w:right w:val="single" w:sz="4" w:space="0" w:color="auto"/>
            </w:tcBorders>
          </w:tcPr>
          <w:p w14:paraId="071CA3F3" w14:textId="77777777" w:rsidR="009E5436" w:rsidRDefault="009E5436" w:rsidP="007A765C">
            <w:pPr>
              <w:jc w:val="center"/>
              <w:rPr>
                <w:color w:val="000000"/>
                <w:sz w:val="24"/>
                <w:szCs w:val="24"/>
              </w:rPr>
            </w:pPr>
          </w:p>
        </w:tc>
      </w:tr>
      <w:tr w:rsidR="009E5436" w:rsidRPr="00E440BC" w14:paraId="35206D4B" w14:textId="77777777" w:rsidTr="000005E6">
        <w:trPr>
          <w:trHeight w:val="247"/>
        </w:trPr>
        <w:tc>
          <w:tcPr>
            <w:tcW w:w="899" w:type="dxa"/>
            <w:tcBorders>
              <w:top w:val="single" w:sz="4" w:space="0" w:color="auto"/>
              <w:left w:val="single" w:sz="4" w:space="0" w:color="auto"/>
              <w:bottom w:val="single" w:sz="4" w:space="0" w:color="auto"/>
              <w:right w:val="single" w:sz="4" w:space="0" w:color="auto"/>
            </w:tcBorders>
          </w:tcPr>
          <w:p w14:paraId="6A1A2A91" w14:textId="77777777" w:rsidR="009E5436" w:rsidRDefault="009E5436" w:rsidP="007A765C">
            <w:pPr>
              <w:ind w:right="-59"/>
              <w:rPr>
                <w:sz w:val="24"/>
                <w:szCs w:val="24"/>
                <w:lang w:val="ru-RU"/>
              </w:rPr>
            </w:pPr>
          </w:p>
        </w:tc>
        <w:tc>
          <w:tcPr>
            <w:tcW w:w="4942" w:type="dxa"/>
            <w:tcBorders>
              <w:top w:val="single" w:sz="4" w:space="0" w:color="auto"/>
              <w:left w:val="single" w:sz="4" w:space="0" w:color="auto"/>
              <w:bottom w:val="single" w:sz="4" w:space="0" w:color="auto"/>
              <w:right w:val="single" w:sz="4" w:space="0" w:color="auto"/>
            </w:tcBorders>
          </w:tcPr>
          <w:p w14:paraId="08DFF012" w14:textId="77777777" w:rsidR="009E5436" w:rsidRDefault="009E5436" w:rsidP="007A765C">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2098B87" w14:textId="77777777" w:rsidR="009E5436" w:rsidRDefault="009E5436" w:rsidP="007A765C">
            <w:pPr>
              <w:jc w:val="center"/>
              <w:rPr>
                <w:sz w:val="24"/>
                <w:szCs w:val="24"/>
              </w:rPr>
            </w:pPr>
          </w:p>
        </w:tc>
        <w:tc>
          <w:tcPr>
            <w:tcW w:w="1713" w:type="dxa"/>
            <w:gridSpan w:val="2"/>
            <w:tcBorders>
              <w:top w:val="single" w:sz="4" w:space="0" w:color="auto"/>
              <w:left w:val="single" w:sz="4" w:space="0" w:color="auto"/>
              <w:bottom w:val="single" w:sz="4" w:space="0" w:color="auto"/>
              <w:right w:val="single" w:sz="4" w:space="0" w:color="auto"/>
            </w:tcBorders>
          </w:tcPr>
          <w:p w14:paraId="133A7B3C" w14:textId="77777777" w:rsidR="009E5436" w:rsidRPr="00804EDF" w:rsidRDefault="009E5436" w:rsidP="007A765C">
            <w:pPr>
              <w:jc w:val="center"/>
              <w:rPr>
                <w:sz w:val="24"/>
                <w:szCs w:val="24"/>
              </w:rPr>
            </w:pPr>
          </w:p>
        </w:tc>
        <w:tc>
          <w:tcPr>
            <w:tcW w:w="1689" w:type="dxa"/>
            <w:tcBorders>
              <w:top w:val="single" w:sz="4" w:space="0" w:color="auto"/>
              <w:left w:val="single" w:sz="4" w:space="0" w:color="auto"/>
              <w:bottom w:val="single" w:sz="4" w:space="0" w:color="auto"/>
              <w:right w:val="single" w:sz="4" w:space="0" w:color="auto"/>
            </w:tcBorders>
          </w:tcPr>
          <w:p w14:paraId="45966152" w14:textId="77777777" w:rsidR="009E5436" w:rsidRDefault="009E5436" w:rsidP="007A765C">
            <w:pPr>
              <w:jc w:val="center"/>
              <w:rPr>
                <w:color w:val="000000"/>
                <w:sz w:val="24"/>
                <w:szCs w:val="24"/>
              </w:rPr>
            </w:pPr>
          </w:p>
        </w:tc>
      </w:tr>
    </w:tbl>
    <w:p w14:paraId="6F56A09F" w14:textId="77777777" w:rsidR="00C707F9" w:rsidRDefault="00C707F9" w:rsidP="003C0C40"/>
    <w:p w14:paraId="695CD6D1" w14:textId="77777777" w:rsidR="00C707F9" w:rsidRDefault="00C707F9" w:rsidP="003C0C40"/>
    <w:p w14:paraId="29A9EEDD" w14:textId="77777777" w:rsidR="00C707F9" w:rsidRDefault="00C707F9" w:rsidP="003C0C40"/>
    <w:p w14:paraId="773D4D14" w14:textId="77777777" w:rsidR="009B20AD" w:rsidRDefault="009B20AD" w:rsidP="003C0C40"/>
    <w:p w14:paraId="05C2EC55" w14:textId="77777777" w:rsidR="009B20AD" w:rsidRDefault="009B20AD" w:rsidP="003C0C40"/>
    <w:p w14:paraId="21F13A4B" w14:textId="77777777" w:rsidR="009B20AD" w:rsidRDefault="009B20AD" w:rsidP="003C0C40"/>
    <w:p w14:paraId="3E5618AD" w14:textId="77777777" w:rsidR="009B20AD" w:rsidRDefault="009B20AD" w:rsidP="003C0C40"/>
    <w:p w14:paraId="07FD7EFD" w14:textId="77777777" w:rsidR="009B20AD" w:rsidRDefault="009B20AD" w:rsidP="003C0C40"/>
    <w:p w14:paraId="22FD7718" w14:textId="77777777" w:rsidR="009B20AD" w:rsidRDefault="009B20AD" w:rsidP="003C0C40"/>
    <w:p w14:paraId="70CE9C9F" w14:textId="77777777" w:rsidR="009B20AD" w:rsidRDefault="009B20AD" w:rsidP="003C0C40"/>
    <w:p w14:paraId="415B75D9" w14:textId="77777777" w:rsidR="009B20AD" w:rsidRDefault="009B20AD" w:rsidP="003C0C40"/>
    <w:p w14:paraId="6CC4E9DC" w14:textId="77777777" w:rsidR="009B20AD" w:rsidRDefault="009B20AD" w:rsidP="003C0C40"/>
    <w:p w14:paraId="594C8991" w14:textId="77777777" w:rsidR="009B20AD" w:rsidRDefault="009B20AD" w:rsidP="003C0C40"/>
    <w:p w14:paraId="68466833" w14:textId="77777777" w:rsidR="009B20AD" w:rsidRDefault="009B20AD" w:rsidP="003C0C40"/>
    <w:p w14:paraId="70185546" w14:textId="77777777" w:rsidR="009B20AD" w:rsidRDefault="009B20AD" w:rsidP="003C0C40"/>
    <w:p w14:paraId="708C5C15" w14:textId="77777777" w:rsidR="009B20AD" w:rsidRDefault="009B20AD" w:rsidP="003C0C40"/>
    <w:p w14:paraId="53B582FF" w14:textId="77777777" w:rsidR="009B20AD" w:rsidRDefault="009B20AD" w:rsidP="003C0C40"/>
    <w:p w14:paraId="756F43BB" w14:textId="77777777" w:rsidR="009B20AD" w:rsidRDefault="009B20AD" w:rsidP="003C0C40"/>
    <w:p w14:paraId="49A3A137" w14:textId="77777777" w:rsidR="009B20AD" w:rsidRDefault="009B20AD" w:rsidP="003C0C40"/>
    <w:p w14:paraId="256CA95A" w14:textId="77777777" w:rsidR="009B20AD" w:rsidRDefault="009B20AD" w:rsidP="003C0C40"/>
    <w:p w14:paraId="54A9AA86" w14:textId="77777777" w:rsidR="00C707F9" w:rsidRDefault="00C707F9" w:rsidP="003C0C40"/>
    <w:tbl>
      <w:tblPr>
        <w:tblW w:w="105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
        <w:gridCol w:w="5337"/>
        <w:gridCol w:w="980"/>
        <w:gridCol w:w="13"/>
        <w:gridCol w:w="1701"/>
        <w:gridCol w:w="1666"/>
      </w:tblGrid>
      <w:tr w:rsidR="00CA001E" w:rsidRPr="00C563DD" w14:paraId="2940CF40" w14:textId="77777777" w:rsidTr="0046255B">
        <w:trPr>
          <w:trHeight w:val="247"/>
        </w:trPr>
        <w:tc>
          <w:tcPr>
            <w:tcW w:w="10597" w:type="dxa"/>
            <w:gridSpan w:val="7"/>
            <w:tcBorders>
              <w:top w:val="single" w:sz="4" w:space="0" w:color="auto"/>
              <w:left w:val="single" w:sz="4" w:space="0" w:color="auto"/>
              <w:bottom w:val="single" w:sz="4" w:space="0" w:color="auto"/>
              <w:right w:val="single" w:sz="4" w:space="0" w:color="auto"/>
            </w:tcBorders>
          </w:tcPr>
          <w:p w14:paraId="0BFFC5CD" w14:textId="77777777" w:rsidR="00CA001E" w:rsidRDefault="00CA001E" w:rsidP="0046255B">
            <w:pPr>
              <w:rPr>
                <w:szCs w:val="22"/>
              </w:rPr>
            </w:pPr>
          </w:p>
          <w:p w14:paraId="6E540B42" w14:textId="77777777" w:rsidR="00CA001E" w:rsidRPr="00C563DD" w:rsidRDefault="00CA001E" w:rsidP="00CA001E">
            <w:pPr>
              <w:jc w:val="center"/>
              <w:rPr>
                <w:b/>
                <w:sz w:val="14"/>
                <w:szCs w:val="22"/>
              </w:rPr>
            </w:pPr>
            <w:r>
              <w:rPr>
                <w:b/>
                <w:szCs w:val="24"/>
              </w:rPr>
              <w:t xml:space="preserve">06 </w:t>
            </w:r>
            <w:r w:rsidRPr="00055670">
              <w:rPr>
                <w:b/>
                <w:szCs w:val="24"/>
              </w:rPr>
              <w:t xml:space="preserve">Відділ </w:t>
            </w:r>
            <w:r>
              <w:rPr>
                <w:b/>
                <w:szCs w:val="24"/>
              </w:rPr>
              <w:t>правового  забезпечення</w:t>
            </w:r>
          </w:p>
        </w:tc>
      </w:tr>
      <w:tr w:rsidR="000005E6" w:rsidRPr="00022347" w14:paraId="1D447B7B" w14:textId="77777777" w:rsidTr="000005E6">
        <w:trPr>
          <w:trHeight w:val="247"/>
        </w:trPr>
        <w:tc>
          <w:tcPr>
            <w:tcW w:w="851" w:type="dxa"/>
            <w:tcBorders>
              <w:top w:val="single" w:sz="4" w:space="0" w:color="auto"/>
              <w:left w:val="single" w:sz="4" w:space="0" w:color="auto"/>
              <w:bottom w:val="single" w:sz="4" w:space="0" w:color="auto"/>
              <w:right w:val="single" w:sz="4" w:space="0" w:color="auto"/>
            </w:tcBorders>
          </w:tcPr>
          <w:p w14:paraId="53DD9C2B" w14:textId="494D0954" w:rsidR="000005E6" w:rsidRPr="000005E6" w:rsidRDefault="000005E6" w:rsidP="00315777">
            <w:pPr>
              <w:rPr>
                <w:sz w:val="24"/>
                <w:szCs w:val="24"/>
              </w:rPr>
            </w:pPr>
            <w:r>
              <w:rPr>
                <w:sz w:val="24"/>
                <w:szCs w:val="24"/>
              </w:rPr>
              <w:t xml:space="preserve">    1</w:t>
            </w:r>
          </w:p>
        </w:tc>
        <w:tc>
          <w:tcPr>
            <w:tcW w:w="5386" w:type="dxa"/>
            <w:gridSpan w:val="2"/>
            <w:tcBorders>
              <w:top w:val="single" w:sz="4" w:space="0" w:color="auto"/>
              <w:left w:val="single" w:sz="4" w:space="0" w:color="auto"/>
              <w:bottom w:val="single" w:sz="4" w:space="0" w:color="auto"/>
              <w:right w:val="single" w:sz="4" w:space="0" w:color="auto"/>
            </w:tcBorders>
          </w:tcPr>
          <w:p w14:paraId="77BD01B9" w14:textId="0AAE9B07" w:rsidR="000005E6" w:rsidRPr="00022347" w:rsidRDefault="009D6587" w:rsidP="00315777">
            <w:pPr>
              <w:rPr>
                <w:sz w:val="24"/>
                <w:szCs w:val="24"/>
              </w:rPr>
            </w:pPr>
            <w:r>
              <w:rPr>
                <w:sz w:val="24"/>
                <w:szCs w:val="24"/>
              </w:rPr>
              <w:t xml:space="preserve">                                      </w:t>
            </w:r>
            <w:r w:rsidR="000005E6" w:rsidRPr="00681858">
              <w:rPr>
                <w:sz w:val="24"/>
                <w:szCs w:val="24"/>
              </w:rPr>
              <w:t>2</w:t>
            </w:r>
          </w:p>
        </w:tc>
        <w:tc>
          <w:tcPr>
            <w:tcW w:w="993" w:type="dxa"/>
            <w:gridSpan w:val="2"/>
            <w:tcBorders>
              <w:top w:val="single" w:sz="4" w:space="0" w:color="auto"/>
              <w:left w:val="single" w:sz="4" w:space="0" w:color="auto"/>
              <w:bottom w:val="single" w:sz="4" w:space="0" w:color="auto"/>
              <w:right w:val="single" w:sz="4" w:space="0" w:color="auto"/>
            </w:tcBorders>
          </w:tcPr>
          <w:p w14:paraId="28F809D3" w14:textId="77777777" w:rsidR="000005E6" w:rsidRPr="00022347" w:rsidRDefault="000005E6" w:rsidP="00315777">
            <w:pPr>
              <w:rPr>
                <w:sz w:val="24"/>
                <w:szCs w:val="24"/>
              </w:rPr>
            </w:pPr>
            <w:r w:rsidRPr="00681858">
              <w:rPr>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E9DA19E" w14:textId="32854A42" w:rsidR="000005E6" w:rsidRPr="00022347" w:rsidRDefault="000005E6" w:rsidP="00315777">
            <w:pPr>
              <w:rPr>
                <w:sz w:val="24"/>
                <w:szCs w:val="24"/>
              </w:rPr>
            </w:pPr>
            <w:r>
              <w:rPr>
                <w:sz w:val="24"/>
                <w:szCs w:val="24"/>
              </w:rPr>
              <w:t xml:space="preserve">        4</w:t>
            </w:r>
          </w:p>
        </w:tc>
        <w:tc>
          <w:tcPr>
            <w:tcW w:w="1666" w:type="dxa"/>
            <w:tcBorders>
              <w:top w:val="single" w:sz="4" w:space="0" w:color="auto"/>
              <w:left w:val="single" w:sz="4" w:space="0" w:color="auto"/>
              <w:bottom w:val="single" w:sz="4" w:space="0" w:color="auto"/>
              <w:right w:val="single" w:sz="4" w:space="0" w:color="auto"/>
            </w:tcBorders>
          </w:tcPr>
          <w:p w14:paraId="104E0C8F" w14:textId="47249FEF" w:rsidR="000005E6" w:rsidRPr="00022347" w:rsidRDefault="000005E6" w:rsidP="00315777">
            <w:pPr>
              <w:rPr>
                <w:sz w:val="24"/>
                <w:szCs w:val="24"/>
              </w:rPr>
            </w:pPr>
            <w:r>
              <w:rPr>
                <w:sz w:val="24"/>
                <w:szCs w:val="24"/>
              </w:rPr>
              <w:t xml:space="preserve">      </w:t>
            </w:r>
            <w:r w:rsidRPr="00681858">
              <w:rPr>
                <w:sz w:val="24"/>
                <w:szCs w:val="24"/>
              </w:rPr>
              <w:t>5</w:t>
            </w:r>
          </w:p>
        </w:tc>
      </w:tr>
      <w:tr w:rsidR="00CA001E" w:rsidRPr="009B20AD" w14:paraId="04BD1E0B"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768B3A88" w14:textId="77777777" w:rsidR="00CA001E" w:rsidRPr="009B20AD" w:rsidRDefault="00CA001E" w:rsidP="0046255B">
            <w:pPr>
              <w:ind w:right="-59"/>
              <w:rPr>
                <w:sz w:val="24"/>
                <w:szCs w:val="24"/>
                <w:lang w:val="ru-RU"/>
              </w:rPr>
            </w:pPr>
            <w:r w:rsidRPr="009B20AD">
              <w:rPr>
                <w:sz w:val="24"/>
                <w:szCs w:val="24"/>
                <w:lang w:val="ru-RU"/>
              </w:rPr>
              <w:t>0</w:t>
            </w:r>
            <w:r w:rsidR="005467CA" w:rsidRPr="009B20AD">
              <w:rPr>
                <w:sz w:val="24"/>
                <w:szCs w:val="24"/>
                <w:lang w:val="ru-RU"/>
              </w:rPr>
              <w:t>6</w:t>
            </w:r>
            <w:r w:rsidRPr="009B20AD">
              <w:rPr>
                <w:sz w:val="24"/>
                <w:szCs w:val="24"/>
                <w:lang w:val="ru-RU"/>
              </w:rPr>
              <w:t>-01</w:t>
            </w:r>
          </w:p>
        </w:tc>
        <w:tc>
          <w:tcPr>
            <w:tcW w:w="5337" w:type="dxa"/>
            <w:tcBorders>
              <w:top w:val="single" w:sz="4" w:space="0" w:color="auto"/>
              <w:left w:val="single" w:sz="4" w:space="0" w:color="auto"/>
              <w:bottom w:val="single" w:sz="4" w:space="0" w:color="auto"/>
              <w:right w:val="single" w:sz="4" w:space="0" w:color="auto"/>
            </w:tcBorders>
          </w:tcPr>
          <w:p w14:paraId="565171CF" w14:textId="77777777" w:rsidR="00CA001E" w:rsidRPr="009B20AD" w:rsidRDefault="00CA001E" w:rsidP="0046255B">
            <w:pPr>
              <w:rPr>
                <w:sz w:val="24"/>
                <w:szCs w:val="24"/>
              </w:rPr>
            </w:pPr>
            <w:r w:rsidRPr="009B20AD">
              <w:rPr>
                <w:rStyle w:val="411pt"/>
                <w:rFonts w:eastAsiaTheme="majorEastAsia"/>
                <w:color w:val="000000"/>
                <w:sz w:val="24"/>
                <w:szCs w:val="24"/>
              </w:rPr>
              <w:t>Закони, постанови, рішення, розпорядження вищих органів влади та місцевого самоврядування  щодо діяльності ради та виконкому</w:t>
            </w:r>
          </w:p>
        </w:tc>
        <w:tc>
          <w:tcPr>
            <w:tcW w:w="980" w:type="dxa"/>
            <w:tcBorders>
              <w:top w:val="single" w:sz="4" w:space="0" w:color="auto"/>
              <w:left w:val="single" w:sz="4" w:space="0" w:color="auto"/>
              <w:bottom w:val="single" w:sz="4" w:space="0" w:color="auto"/>
              <w:right w:val="single" w:sz="4" w:space="0" w:color="auto"/>
            </w:tcBorders>
            <w:vAlign w:val="center"/>
          </w:tcPr>
          <w:p w14:paraId="0D87FC87" w14:textId="77777777" w:rsidR="00CA001E" w:rsidRPr="009B20AD" w:rsidRDefault="00CA001E" w:rsidP="0046255B">
            <w:pPr>
              <w:jc w:val="cente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34EF70DB" w14:textId="77777777" w:rsidR="00CA001E" w:rsidRPr="009B20AD" w:rsidRDefault="00CA001E" w:rsidP="0046255B">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9B20AD">
              <w:rPr>
                <w:rStyle w:val="411pt"/>
                <w:rFonts w:ascii="Times New Roman" w:hAnsi="Times New Roman" w:cs="Times New Roman"/>
                <w:color w:val="000000"/>
                <w:sz w:val="24"/>
                <w:szCs w:val="24"/>
                <w:lang w:eastAsia="uk-UA"/>
              </w:rPr>
              <w:t>Доки не мине потреба</w:t>
            </w:r>
            <w:r w:rsidRPr="009B20AD">
              <w:rPr>
                <w:rStyle w:val="411pt"/>
                <w:rFonts w:ascii="Times New Roman" w:hAnsi="Times New Roman" w:cs="Times New Roman"/>
                <w:color w:val="000000"/>
                <w:sz w:val="24"/>
                <w:szCs w:val="24"/>
                <w:vertAlign w:val="superscript"/>
                <w:lang w:eastAsia="uk-UA"/>
              </w:rPr>
              <w:t>1</w:t>
            </w:r>
          </w:p>
          <w:p w14:paraId="60C942AB" w14:textId="77777777" w:rsidR="00CA001E" w:rsidRPr="009B20AD" w:rsidRDefault="00CA001E" w:rsidP="0046255B">
            <w:pPr>
              <w:pStyle w:val="42"/>
              <w:shd w:val="clear" w:color="auto" w:fill="auto"/>
              <w:spacing w:line="274" w:lineRule="exact"/>
              <w:jc w:val="center"/>
              <w:rPr>
                <w:rFonts w:ascii="Times New Roman" w:hAnsi="Times New Roman" w:cs="Times New Roman"/>
                <w:sz w:val="24"/>
                <w:szCs w:val="24"/>
              </w:rPr>
            </w:pPr>
            <w:r w:rsidRPr="009B20AD">
              <w:rPr>
                <w:rStyle w:val="411pt"/>
                <w:rFonts w:ascii="Times New Roman" w:hAnsi="Times New Roman" w:cs="Times New Roman"/>
                <w:color w:val="000000"/>
                <w:sz w:val="24"/>
                <w:szCs w:val="24"/>
                <w:lang w:eastAsia="uk-UA"/>
              </w:rPr>
              <w:t>ст. 1-б,2-б,3-б</w:t>
            </w:r>
          </w:p>
        </w:tc>
        <w:tc>
          <w:tcPr>
            <w:tcW w:w="1666" w:type="dxa"/>
            <w:tcBorders>
              <w:top w:val="single" w:sz="4" w:space="0" w:color="auto"/>
              <w:left w:val="single" w:sz="4" w:space="0" w:color="auto"/>
              <w:bottom w:val="single" w:sz="4" w:space="0" w:color="auto"/>
              <w:right w:val="single" w:sz="4" w:space="0" w:color="auto"/>
            </w:tcBorders>
            <w:vAlign w:val="bottom"/>
          </w:tcPr>
          <w:p w14:paraId="240F9468" w14:textId="77777777" w:rsidR="00CA001E" w:rsidRPr="009B20AD" w:rsidRDefault="00CA001E" w:rsidP="0046255B">
            <w:pPr>
              <w:pStyle w:val="42"/>
              <w:shd w:val="clear" w:color="auto" w:fill="auto"/>
              <w:spacing w:after="60" w:line="220" w:lineRule="exact"/>
              <w:jc w:val="left"/>
              <w:rPr>
                <w:rFonts w:ascii="Times New Roman" w:hAnsi="Times New Roman" w:cs="Times New Roman"/>
                <w:sz w:val="24"/>
                <w:szCs w:val="24"/>
              </w:rPr>
            </w:pPr>
            <w:r w:rsidRPr="009B20AD">
              <w:rPr>
                <w:rStyle w:val="411pt"/>
                <w:rFonts w:ascii="Times New Roman" w:hAnsi="Times New Roman" w:cs="Times New Roman"/>
                <w:color w:val="000000"/>
                <w:sz w:val="24"/>
                <w:szCs w:val="24"/>
                <w:vertAlign w:val="superscript"/>
                <w:lang w:eastAsia="uk-UA"/>
              </w:rPr>
              <w:t xml:space="preserve">1 </w:t>
            </w:r>
            <w:proofErr w:type="spellStart"/>
            <w:r w:rsidRPr="009B20AD">
              <w:rPr>
                <w:rStyle w:val="411pt"/>
                <w:rFonts w:ascii="Times New Roman" w:hAnsi="Times New Roman" w:cs="Times New Roman"/>
                <w:color w:val="000000"/>
                <w:sz w:val="24"/>
                <w:szCs w:val="24"/>
                <w:lang w:eastAsia="uk-UA"/>
              </w:rPr>
              <w:t>Щостосуютьсядіяльностіорганізації</w:t>
            </w:r>
            <w:proofErr w:type="spellEnd"/>
            <w:r w:rsidRPr="009B20AD">
              <w:rPr>
                <w:rStyle w:val="411pt"/>
                <w:rFonts w:ascii="Times New Roman" w:hAnsi="Times New Roman" w:cs="Times New Roman"/>
                <w:color w:val="000000"/>
                <w:sz w:val="24"/>
                <w:szCs w:val="24"/>
                <w:lang w:eastAsia="uk-UA"/>
              </w:rPr>
              <w:t xml:space="preserve"> - </w:t>
            </w:r>
            <w:proofErr w:type="spellStart"/>
            <w:r w:rsidRPr="009B20AD">
              <w:rPr>
                <w:rStyle w:val="411pt"/>
                <w:rFonts w:ascii="Times New Roman" w:hAnsi="Times New Roman" w:cs="Times New Roman"/>
                <w:color w:val="000000"/>
                <w:sz w:val="24"/>
                <w:szCs w:val="24"/>
                <w:lang w:eastAsia="uk-UA"/>
              </w:rPr>
              <w:t>постійно</w:t>
            </w:r>
            <w:proofErr w:type="spellEnd"/>
          </w:p>
        </w:tc>
      </w:tr>
      <w:tr w:rsidR="00CA001E" w:rsidRPr="009B20AD" w14:paraId="575ADDA5"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663651AD" w14:textId="77777777" w:rsidR="00CA001E" w:rsidRPr="009B20AD" w:rsidRDefault="00CA001E" w:rsidP="0046255B">
            <w:pPr>
              <w:ind w:right="-59"/>
              <w:rPr>
                <w:sz w:val="24"/>
                <w:szCs w:val="24"/>
                <w:lang w:val="ru-RU"/>
              </w:rPr>
            </w:pPr>
            <w:r w:rsidRPr="009B20AD">
              <w:rPr>
                <w:sz w:val="24"/>
                <w:szCs w:val="24"/>
                <w:lang w:val="ru-RU"/>
              </w:rPr>
              <w:t>0</w:t>
            </w:r>
            <w:r w:rsidR="005467CA" w:rsidRPr="009B20AD">
              <w:rPr>
                <w:sz w:val="24"/>
                <w:szCs w:val="24"/>
                <w:lang w:val="ru-RU"/>
              </w:rPr>
              <w:t>6</w:t>
            </w:r>
            <w:r w:rsidRPr="009B20AD">
              <w:rPr>
                <w:sz w:val="24"/>
                <w:szCs w:val="24"/>
                <w:lang w:val="ru-RU"/>
              </w:rPr>
              <w:t>-02</w:t>
            </w:r>
          </w:p>
        </w:tc>
        <w:tc>
          <w:tcPr>
            <w:tcW w:w="5337" w:type="dxa"/>
            <w:tcBorders>
              <w:top w:val="single" w:sz="4" w:space="0" w:color="auto"/>
              <w:left w:val="single" w:sz="4" w:space="0" w:color="auto"/>
              <w:bottom w:val="single" w:sz="4" w:space="0" w:color="auto"/>
              <w:right w:val="single" w:sz="4" w:space="0" w:color="auto"/>
            </w:tcBorders>
          </w:tcPr>
          <w:p w14:paraId="4CE85734" w14:textId="77777777" w:rsidR="00CA001E" w:rsidRPr="009B20AD" w:rsidRDefault="00CA001E" w:rsidP="005467CA">
            <w:pPr>
              <w:tabs>
                <w:tab w:val="left" w:pos="5280"/>
              </w:tabs>
              <w:snapToGrid w:val="0"/>
              <w:jc w:val="both"/>
              <w:rPr>
                <w:sz w:val="24"/>
                <w:szCs w:val="24"/>
              </w:rPr>
            </w:pPr>
            <w:r w:rsidRPr="009B20AD">
              <w:rPr>
                <w:sz w:val="24"/>
                <w:szCs w:val="24"/>
              </w:rPr>
              <w:t xml:space="preserve">Посадові інструкції працівників відділу </w:t>
            </w:r>
            <w:r w:rsidR="005467CA" w:rsidRPr="009B20AD">
              <w:rPr>
                <w:sz w:val="24"/>
                <w:szCs w:val="24"/>
              </w:rPr>
              <w:t>правового  забезпечення</w:t>
            </w:r>
            <w:r w:rsidRPr="009B20AD">
              <w:rPr>
                <w:sz w:val="24"/>
                <w:szCs w:val="24"/>
              </w:rPr>
              <w:t xml:space="preserve"> (копії)</w:t>
            </w:r>
          </w:p>
        </w:tc>
        <w:tc>
          <w:tcPr>
            <w:tcW w:w="980" w:type="dxa"/>
            <w:tcBorders>
              <w:top w:val="single" w:sz="4" w:space="0" w:color="auto"/>
              <w:left w:val="single" w:sz="4" w:space="0" w:color="auto"/>
              <w:bottom w:val="single" w:sz="4" w:space="0" w:color="auto"/>
              <w:right w:val="single" w:sz="4" w:space="0" w:color="auto"/>
            </w:tcBorders>
          </w:tcPr>
          <w:p w14:paraId="08663B50" w14:textId="77777777" w:rsidR="00CA001E" w:rsidRPr="009B20AD" w:rsidRDefault="00CA001E" w:rsidP="0046255B">
            <w:pPr>
              <w:tabs>
                <w:tab w:val="left" w:pos="5280"/>
              </w:tabs>
              <w:snapToGrid w:val="0"/>
              <w:jc w:val="cente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54FE223C" w14:textId="77777777" w:rsidR="00CA001E" w:rsidRPr="009B20AD" w:rsidRDefault="00CA001E" w:rsidP="0046255B">
            <w:pPr>
              <w:tabs>
                <w:tab w:val="left" w:pos="5280"/>
              </w:tabs>
              <w:snapToGrid w:val="0"/>
              <w:jc w:val="center"/>
              <w:rPr>
                <w:sz w:val="24"/>
                <w:szCs w:val="24"/>
              </w:rPr>
            </w:pPr>
            <w:r w:rsidRPr="009B20AD">
              <w:rPr>
                <w:sz w:val="24"/>
                <w:szCs w:val="24"/>
              </w:rPr>
              <w:t>5 р.</w:t>
            </w:r>
            <w:r w:rsidRPr="009B20AD">
              <w:rPr>
                <w:sz w:val="24"/>
                <w:szCs w:val="24"/>
                <w:vertAlign w:val="superscript"/>
              </w:rPr>
              <w:t>1,2</w:t>
            </w:r>
          </w:p>
          <w:p w14:paraId="34743E26" w14:textId="77777777" w:rsidR="00CA001E" w:rsidRPr="009B20AD" w:rsidRDefault="00CA001E" w:rsidP="0046255B">
            <w:pPr>
              <w:tabs>
                <w:tab w:val="left" w:pos="5280"/>
              </w:tabs>
              <w:snapToGrid w:val="0"/>
              <w:jc w:val="center"/>
              <w:rPr>
                <w:sz w:val="24"/>
                <w:szCs w:val="24"/>
              </w:rPr>
            </w:pPr>
            <w:r w:rsidRPr="009B20AD">
              <w:rPr>
                <w:sz w:val="24"/>
                <w:szCs w:val="24"/>
              </w:rPr>
              <w:t>ст. 43</w:t>
            </w:r>
          </w:p>
        </w:tc>
        <w:tc>
          <w:tcPr>
            <w:tcW w:w="1666" w:type="dxa"/>
            <w:tcBorders>
              <w:top w:val="single" w:sz="4" w:space="0" w:color="auto"/>
              <w:left w:val="single" w:sz="4" w:space="0" w:color="auto"/>
              <w:bottom w:val="single" w:sz="4" w:space="0" w:color="auto"/>
              <w:right w:val="single" w:sz="4" w:space="0" w:color="auto"/>
            </w:tcBorders>
          </w:tcPr>
          <w:p w14:paraId="6A811649" w14:textId="77777777" w:rsidR="00CA001E" w:rsidRPr="009B20AD" w:rsidRDefault="00CA001E" w:rsidP="0046255B">
            <w:pPr>
              <w:rPr>
                <w:sz w:val="24"/>
                <w:szCs w:val="24"/>
              </w:rPr>
            </w:pPr>
            <w:r w:rsidRPr="009B20AD">
              <w:rPr>
                <w:sz w:val="24"/>
                <w:szCs w:val="24"/>
                <w:vertAlign w:val="superscript"/>
              </w:rPr>
              <w:t>1</w:t>
            </w:r>
            <w:r w:rsidRPr="009B20AD">
              <w:rPr>
                <w:sz w:val="24"/>
                <w:szCs w:val="24"/>
              </w:rPr>
              <w:t>Після заміни новими</w:t>
            </w:r>
          </w:p>
          <w:p w14:paraId="7540F098" w14:textId="77777777" w:rsidR="00CA001E" w:rsidRPr="009B20AD" w:rsidRDefault="00CA001E" w:rsidP="0046255B">
            <w:pPr>
              <w:tabs>
                <w:tab w:val="left" w:pos="5280"/>
              </w:tabs>
              <w:snapToGrid w:val="0"/>
              <w:rPr>
                <w:sz w:val="24"/>
                <w:szCs w:val="24"/>
              </w:rPr>
            </w:pPr>
            <w:r w:rsidRPr="009B20AD">
              <w:rPr>
                <w:sz w:val="24"/>
                <w:szCs w:val="24"/>
                <w:vertAlign w:val="superscript"/>
              </w:rPr>
              <w:t xml:space="preserve">2 </w:t>
            </w:r>
            <w:r w:rsidRPr="009B20AD">
              <w:rPr>
                <w:sz w:val="24"/>
                <w:szCs w:val="24"/>
              </w:rPr>
              <w:t xml:space="preserve">Оригінали зберігаються у спеціаліста </w:t>
            </w:r>
            <w:r w:rsidRPr="009B20AD">
              <w:rPr>
                <w:sz w:val="24"/>
                <w:szCs w:val="24"/>
              </w:rPr>
              <w:lastRenderedPageBreak/>
              <w:t>з питань кадрової роботи</w:t>
            </w:r>
          </w:p>
        </w:tc>
      </w:tr>
      <w:tr w:rsidR="00CA001E" w:rsidRPr="009B20AD" w14:paraId="36C52FDF"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53F5E878" w14:textId="77777777" w:rsidR="00CA001E" w:rsidRPr="009B20AD" w:rsidRDefault="00CA001E" w:rsidP="0046255B">
            <w:pPr>
              <w:ind w:right="-59"/>
              <w:rPr>
                <w:sz w:val="24"/>
                <w:szCs w:val="24"/>
                <w:lang w:val="ru-RU"/>
              </w:rPr>
            </w:pPr>
            <w:r w:rsidRPr="009B20AD">
              <w:rPr>
                <w:sz w:val="24"/>
                <w:szCs w:val="24"/>
                <w:lang w:val="ru-RU"/>
              </w:rPr>
              <w:lastRenderedPageBreak/>
              <w:t>0</w:t>
            </w:r>
            <w:r w:rsidR="005467CA" w:rsidRPr="009B20AD">
              <w:rPr>
                <w:sz w:val="24"/>
                <w:szCs w:val="24"/>
                <w:lang w:val="ru-RU"/>
              </w:rPr>
              <w:t>6</w:t>
            </w:r>
            <w:r w:rsidRPr="009B20AD">
              <w:rPr>
                <w:sz w:val="24"/>
                <w:szCs w:val="24"/>
                <w:lang w:val="ru-RU"/>
              </w:rPr>
              <w:t>-03</w:t>
            </w:r>
          </w:p>
        </w:tc>
        <w:tc>
          <w:tcPr>
            <w:tcW w:w="5337" w:type="dxa"/>
            <w:tcBorders>
              <w:top w:val="single" w:sz="4" w:space="0" w:color="auto"/>
              <w:left w:val="single" w:sz="4" w:space="0" w:color="auto"/>
              <w:bottom w:val="single" w:sz="4" w:space="0" w:color="auto"/>
              <w:right w:val="single" w:sz="4" w:space="0" w:color="auto"/>
            </w:tcBorders>
          </w:tcPr>
          <w:p w14:paraId="1BE42228" w14:textId="77777777" w:rsidR="00CA001E" w:rsidRPr="009B20AD" w:rsidRDefault="00CA001E" w:rsidP="0046255B">
            <w:pPr>
              <w:tabs>
                <w:tab w:val="left" w:pos="5280"/>
              </w:tabs>
              <w:snapToGrid w:val="0"/>
              <w:jc w:val="both"/>
              <w:rPr>
                <w:sz w:val="24"/>
                <w:szCs w:val="24"/>
              </w:rPr>
            </w:pPr>
            <w:r w:rsidRPr="009B20AD">
              <w:rPr>
                <w:sz w:val="24"/>
                <w:szCs w:val="24"/>
              </w:rPr>
              <w:t xml:space="preserve">Плани роботи </w:t>
            </w:r>
            <w:r w:rsidR="005467CA" w:rsidRPr="009B20AD">
              <w:rPr>
                <w:sz w:val="24"/>
                <w:szCs w:val="24"/>
              </w:rPr>
              <w:t>відділу правового  забезпечення</w:t>
            </w:r>
          </w:p>
        </w:tc>
        <w:tc>
          <w:tcPr>
            <w:tcW w:w="980" w:type="dxa"/>
            <w:tcBorders>
              <w:top w:val="single" w:sz="4" w:space="0" w:color="auto"/>
              <w:left w:val="single" w:sz="4" w:space="0" w:color="auto"/>
              <w:bottom w:val="single" w:sz="4" w:space="0" w:color="auto"/>
              <w:right w:val="single" w:sz="4" w:space="0" w:color="auto"/>
            </w:tcBorders>
          </w:tcPr>
          <w:p w14:paraId="19FF14DA" w14:textId="77777777" w:rsidR="00CA001E" w:rsidRPr="009B20AD" w:rsidRDefault="00CA001E" w:rsidP="0046255B">
            <w:pPr>
              <w:tabs>
                <w:tab w:val="left" w:pos="5280"/>
              </w:tabs>
              <w:snapToGrid w:val="0"/>
              <w:jc w:val="cente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69CFAB23" w14:textId="77777777" w:rsidR="00CA001E" w:rsidRPr="009B20AD" w:rsidRDefault="00CA001E" w:rsidP="0046255B">
            <w:pPr>
              <w:tabs>
                <w:tab w:val="left" w:pos="5280"/>
              </w:tabs>
              <w:snapToGrid w:val="0"/>
              <w:jc w:val="center"/>
              <w:rPr>
                <w:sz w:val="24"/>
                <w:szCs w:val="24"/>
              </w:rPr>
            </w:pPr>
            <w:r w:rsidRPr="009B20AD">
              <w:rPr>
                <w:sz w:val="24"/>
                <w:szCs w:val="24"/>
              </w:rPr>
              <w:t>1 р.</w:t>
            </w:r>
          </w:p>
          <w:p w14:paraId="5EE5438A" w14:textId="77777777" w:rsidR="00CA001E" w:rsidRPr="009B20AD" w:rsidRDefault="00CA001E" w:rsidP="0046255B">
            <w:pPr>
              <w:tabs>
                <w:tab w:val="left" w:pos="5280"/>
              </w:tabs>
              <w:snapToGrid w:val="0"/>
              <w:jc w:val="center"/>
              <w:rPr>
                <w:sz w:val="24"/>
                <w:szCs w:val="24"/>
              </w:rPr>
            </w:pPr>
            <w:r w:rsidRPr="009B20AD">
              <w:rPr>
                <w:sz w:val="24"/>
                <w:szCs w:val="24"/>
              </w:rPr>
              <w:t>ст. 161</w:t>
            </w:r>
          </w:p>
        </w:tc>
        <w:tc>
          <w:tcPr>
            <w:tcW w:w="1666" w:type="dxa"/>
            <w:tcBorders>
              <w:top w:val="single" w:sz="4" w:space="0" w:color="auto"/>
              <w:left w:val="single" w:sz="4" w:space="0" w:color="auto"/>
              <w:bottom w:val="single" w:sz="4" w:space="0" w:color="auto"/>
              <w:right w:val="single" w:sz="4" w:space="0" w:color="auto"/>
            </w:tcBorders>
          </w:tcPr>
          <w:p w14:paraId="1C5CFF91" w14:textId="77777777" w:rsidR="00CA001E" w:rsidRPr="009B20AD" w:rsidRDefault="00CA001E" w:rsidP="0046255B">
            <w:pPr>
              <w:tabs>
                <w:tab w:val="left" w:pos="5280"/>
              </w:tabs>
              <w:snapToGrid w:val="0"/>
              <w:jc w:val="center"/>
              <w:rPr>
                <w:sz w:val="24"/>
                <w:szCs w:val="24"/>
              </w:rPr>
            </w:pPr>
          </w:p>
        </w:tc>
      </w:tr>
      <w:tr w:rsidR="00CA001E" w:rsidRPr="009B20AD" w14:paraId="180FD92E"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45CA61D1" w14:textId="77777777" w:rsidR="00CA001E" w:rsidRPr="009B20AD" w:rsidRDefault="00CA001E" w:rsidP="0046255B">
            <w:pPr>
              <w:ind w:right="-59"/>
              <w:jc w:val="both"/>
              <w:rPr>
                <w:sz w:val="24"/>
                <w:szCs w:val="24"/>
              </w:rPr>
            </w:pPr>
            <w:r w:rsidRPr="009B20AD">
              <w:rPr>
                <w:sz w:val="24"/>
                <w:szCs w:val="24"/>
              </w:rPr>
              <w:t>0</w:t>
            </w:r>
            <w:r w:rsidR="005467CA" w:rsidRPr="009B20AD">
              <w:rPr>
                <w:sz w:val="24"/>
                <w:szCs w:val="24"/>
              </w:rPr>
              <w:t>6</w:t>
            </w:r>
            <w:r w:rsidRPr="009B20AD">
              <w:rPr>
                <w:sz w:val="24"/>
                <w:szCs w:val="24"/>
              </w:rPr>
              <w:t>-04</w:t>
            </w:r>
          </w:p>
        </w:tc>
        <w:tc>
          <w:tcPr>
            <w:tcW w:w="5337" w:type="dxa"/>
            <w:tcBorders>
              <w:top w:val="single" w:sz="4" w:space="0" w:color="auto"/>
              <w:left w:val="single" w:sz="4" w:space="0" w:color="auto"/>
              <w:bottom w:val="single" w:sz="4" w:space="0" w:color="auto"/>
              <w:right w:val="single" w:sz="4" w:space="0" w:color="auto"/>
            </w:tcBorders>
          </w:tcPr>
          <w:p w14:paraId="001766AC" w14:textId="77777777" w:rsidR="00CA001E" w:rsidRPr="009B20AD" w:rsidRDefault="00CA001E" w:rsidP="0046255B">
            <w:pPr>
              <w:shd w:val="clear" w:color="auto" w:fill="FFFFFF"/>
              <w:rPr>
                <w:color w:val="000000"/>
                <w:sz w:val="24"/>
                <w:szCs w:val="24"/>
              </w:rPr>
            </w:pPr>
            <w:r w:rsidRPr="009B20AD">
              <w:rPr>
                <w:color w:val="000000"/>
                <w:sz w:val="24"/>
                <w:szCs w:val="24"/>
              </w:rPr>
              <w:t xml:space="preserve">Звіти про виконання планів роботи </w:t>
            </w:r>
            <w:r w:rsidR="005467CA" w:rsidRPr="009B20AD">
              <w:rPr>
                <w:sz w:val="24"/>
                <w:szCs w:val="24"/>
              </w:rPr>
              <w:t>відділу правового  забезпечення</w:t>
            </w:r>
          </w:p>
        </w:tc>
        <w:tc>
          <w:tcPr>
            <w:tcW w:w="980" w:type="dxa"/>
            <w:tcBorders>
              <w:top w:val="single" w:sz="4" w:space="0" w:color="auto"/>
              <w:left w:val="single" w:sz="4" w:space="0" w:color="auto"/>
              <w:bottom w:val="single" w:sz="4" w:space="0" w:color="auto"/>
              <w:right w:val="single" w:sz="4" w:space="0" w:color="auto"/>
            </w:tcBorders>
          </w:tcPr>
          <w:p w14:paraId="1CCA7C80" w14:textId="77777777" w:rsidR="00CA001E" w:rsidRPr="009B20AD" w:rsidRDefault="00CA001E" w:rsidP="0046255B">
            <w:pPr>
              <w:shd w:val="clear" w:color="auto" w:fill="FFFFFF"/>
              <w:ind w:left="355"/>
              <w:rPr>
                <w:color w:val="000000"/>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1F16EDD4" w14:textId="77777777" w:rsidR="00CA001E" w:rsidRPr="009B20AD" w:rsidRDefault="00CA001E" w:rsidP="0046255B">
            <w:pPr>
              <w:shd w:val="clear" w:color="auto" w:fill="FFFFFF"/>
              <w:jc w:val="center"/>
              <w:rPr>
                <w:color w:val="000000"/>
                <w:sz w:val="24"/>
                <w:szCs w:val="24"/>
              </w:rPr>
            </w:pPr>
            <w:r w:rsidRPr="009B20AD">
              <w:rPr>
                <w:color w:val="000000"/>
                <w:sz w:val="24"/>
                <w:szCs w:val="24"/>
              </w:rPr>
              <w:t>1 р.</w:t>
            </w:r>
          </w:p>
          <w:p w14:paraId="4DAEAF63" w14:textId="77777777" w:rsidR="00CA001E" w:rsidRPr="009B20AD" w:rsidRDefault="00CA001E" w:rsidP="0046255B">
            <w:pPr>
              <w:shd w:val="clear" w:color="auto" w:fill="FFFFFF"/>
              <w:jc w:val="center"/>
              <w:rPr>
                <w:color w:val="000000"/>
                <w:sz w:val="24"/>
                <w:szCs w:val="24"/>
              </w:rPr>
            </w:pPr>
            <w:r w:rsidRPr="009B20AD">
              <w:rPr>
                <w:color w:val="000000"/>
                <w:sz w:val="24"/>
                <w:szCs w:val="24"/>
              </w:rPr>
              <w:t>ст. 299</w:t>
            </w:r>
          </w:p>
        </w:tc>
        <w:tc>
          <w:tcPr>
            <w:tcW w:w="1666" w:type="dxa"/>
            <w:tcBorders>
              <w:top w:val="single" w:sz="4" w:space="0" w:color="auto"/>
              <w:left w:val="single" w:sz="4" w:space="0" w:color="auto"/>
              <w:bottom w:val="single" w:sz="4" w:space="0" w:color="auto"/>
              <w:right w:val="single" w:sz="4" w:space="0" w:color="auto"/>
            </w:tcBorders>
          </w:tcPr>
          <w:p w14:paraId="418B4CD8" w14:textId="77777777" w:rsidR="00CA001E" w:rsidRPr="009B20AD" w:rsidRDefault="00CA001E" w:rsidP="0046255B">
            <w:pPr>
              <w:shd w:val="clear" w:color="auto" w:fill="FFFFFF"/>
              <w:jc w:val="center"/>
              <w:rPr>
                <w:color w:val="000000"/>
                <w:sz w:val="24"/>
                <w:szCs w:val="24"/>
              </w:rPr>
            </w:pPr>
          </w:p>
        </w:tc>
      </w:tr>
      <w:tr w:rsidR="00CA001E" w:rsidRPr="009B20AD" w14:paraId="133EC0C4"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30B83F7" w14:textId="77777777" w:rsidR="00CA001E" w:rsidRPr="009B20AD" w:rsidRDefault="00104833" w:rsidP="0046255B">
            <w:pPr>
              <w:ind w:right="-59"/>
              <w:rPr>
                <w:sz w:val="24"/>
                <w:szCs w:val="24"/>
                <w:lang w:val="ru-RU"/>
              </w:rPr>
            </w:pPr>
            <w:r w:rsidRPr="009B20AD">
              <w:rPr>
                <w:sz w:val="24"/>
                <w:szCs w:val="24"/>
                <w:lang w:val="ru-RU"/>
              </w:rPr>
              <w:t>06</w:t>
            </w:r>
            <w:r w:rsidR="00CA001E" w:rsidRPr="009B20AD">
              <w:rPr>
                <w:sz w:val="24"/>
                <w:szCs w:val="24"/>
                <w:lang w:val="ru-RU"/>
              </w:rPr>
              <w:t>-0</w:t>
            </w:r>
            <w:r w:rsidRPr="009B20AD">
              <w:rPr>
                <w:sz w:val="24"/>
                <w:szCs w:val="24"/>
                <w:lang w:val="ru-RU"/>
              </w:rPr>
              <w:t>5</w:t>
            </w:r>
          </w:p>
        </w:tc>
        <w:tc>
          <w:tcPr>
            <w:tcW w:w="5337" w:type="dxa"/>
            <w:tcBorders>
              <w:top w:val="single" w:sz="4" w:space="0" w:color="auto"/>
              <w:left w:val="single" w:sz="4" w:space="0" w:color="auto"/>
              <w:bottom w:val="single" w:sz="4" w:space="0" w:color="auto"/>
              <w:right w:val="single" w:sz="4" w:space="0" w:color="auto"/>
            </w:tcBorders>
            <w:vAlign w:val="center"/>
          </w:tcPr>
          <w:p w14:paraId="5BD274CB" w14:textId="77777777" w:rsidR="00CA001E" w:rsidRPr="009B20AD" w:rsidRDefault="00CA001E" w:rsidP="0046255B">
            <w:pPr>
              <w:rPr>
                <w:sz w:val="24"/>
                <w:szCs w:val="24"/>
              </w:rPr>
            </w:pPr>
            <w:r w:rsidRPr="009B20AD">
              <w:rPr>
                <w:sz w:val="24"/>
                <w:szCs w:val="24"/>
              </w:rPr>
              <w:t xml:space="preserve">Рішення сесії міської ради та виконкому з питань  </w:t>
            </w:r>
            <w:r w:rsidR="004C478F" w:rsidRPr="009B20AD">
              <w:rPr>
                <w:sz w:val="24"/>
                <w:szCs w:val="24"/>
              </w:rPr>
              <w:t>п</w:t>
            </w:r>
            <w:r w:rsidR="005467CA" w:rsidRPr="009B20AD">
              <w:rPr>
                <w:sz w:val="24"/>
                <w:szCs w:val="24"/>
              </w:rPr>
              <w:t>равового  забезпечення</w:t>
            </w:r>
            <w:r w:rsidRPr="009B20AD">
              <w:rPr>
                <w:sz w:val="24"/>
                <w:szCs w:val="24"/>
              </w:rPr>
              <w:t xml:space="preserve"> (копії)</w:t>
            </w:r>
          </w:p>
          <w:p w14:paraId="33D77653" w14:textId="77777777" w:rsidR="00CA001E" w:rsidRPr="009B20AD" w:rsidRDefault="00CA001E" w:rsidP="0046255B">
            <w:pPr>
              <w:rPr>
                <w:sz w:val="24"/>
                <w:szCs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6BE31B2D" w14:textId="77777777" w:rsidR="00CA001E" w:rsidRPr="009B20AD" w:rsidRDefault="00CA001E" w:rsidP="0046255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vAlign w:val="center"/>
          </w:tcPr>
          <w:p w14:paraId="02968310" w14:textId="77777777" w:rsidR="00CA001E" w:rsidRPr="009B20AD" w:rsidRDefault="00CA001E" w:rsidP="0046255B">
            <w:pPr>
              <w:rPr>
                <w:sz w:val="24"/>
                <w:szCs w:val="24"/>
              </w:rPr>
            </w:pPr>
            <w:r w:rsidRPr="009B20AD">
              <w:rPr>
                <w:sz w:val="24"/>
                <w:szCs w:val="24"/>
              </w:rPr>
              <w:t>Доки не мине потреба</w:t>
            </w:r>
          </w:p>
        </w:tc>
        <w:tc>
          <w:tcPr>
            <w:tcW w:w="1666" w:type="dxa"/>
            <w:tcBorders>
              <w:top w:val="single" w:sz="4" w:space="0" w:color="auto"/>
              <w:left w:val="single" w:sz="4" w:space="0" w:color="auto"/>
              <w:bottom w:val="single" w:sz="4" w:space="0" w:color="auto"/>
              <w:right w:val="single" w:sz="4" w:space="0" w:color="auto"/>
            </w:tcBorders>
            <w:vAlign w:val="center"/>
          </w:tcPr>
          <w:p w14:paraId="632EBE13" w14:textId="77777777" w:rsidR="00CA001E" w:rsidRPr="009B20AD" w:rsidRDefault="00CA001E" w:rsidP="0046255B">
            <w:pPr>
              <w:rPr>
                <w:sz w:val="24"/>
                <w:szCs w:val="24"/>
              </w:rPr>
            </w:pPr>
            <w:r w:rsidRPr="009B20AD">
              <w:rPr>
                <w:sz w:val="24"/>
                <w:szCs w:val="24"/>
              </w:rPr>
              <w:t>Оригінали зберігаються у загальному відділі</w:t>
            </w:r>
          </w:p>
        </w:tc>
      </w:tr>
      <w:tr w:rsidR="00C91E6B" w:rsidRPr="009B20AD" w14:paraId="0716180D"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6975CBDC" w14:textId="77777777" w:rsidR="00C91E6B" w:rsidRPr="009B20AD" w:rsidRDefault="00104833" w:rsidP="0046255B">
            <w:pPr>
              <w:ind w:right="-59"/>
              <w:rPr>
                <w:sz w:val="24"/>
                <w:szCs w:val="24"/>
                <w:lang w:val="ru-RU"/>
              </w:rPr>
            </w:pPr>
            <w:r w:rsidRPr="009B20AD">
              <w:rPr>
                <w:sz w:val="24"/>
                <w:szCs w:val="24"/>
                <w:lang w:val="ru-RU"/>
              </w:rPr>
              <w:t>06-06</w:t>
            </w:r>
          </w:p>
        </w:tc>
        <w:tc>
          <w:tcPr>
            <w:tcW w:w="5337" w:type="dxa"/>
            <w:tcBorders>
              <w:top w:val="single" w:sz="4" w:space="0" w:color="auto"/>
              <w:left w:val="single" w:sz="4" w:space="0" w:color="auto"/>
              <w:bottom w:val="single" w:sz="4" w:space="0" w:color="auto"/>
              <w:right w:val="single" w:sz="4" w:space="0" w:color="auto"/>
            </w:tcBorders>
          </w:tcPr>
          <w:p w14:paraId="671A9AA6" w14:textId="4C71DAAB" w:rsidR="00C91E6B" w:rsidRPr="009B20AD" w:rsidRDefault="00C91E6B" w:rsidP="0046255B">
            <w:pPr>
              <w:pStyle w:val="42"/>
              <w:shd w:val="clear" w:color="auto" w:fill="auto"/>
              <w:spacing w:line="220" w:lineRule="exact"/>
              <w:rPr>
                <w:rFonts w:ascii="Times New Roman" w:hAnsi="Times New Roman" w:cs="Times New Roman"/>
                <w:sz w:val="24"/>
                <w:szCs w:val="24"/>
                <w:lang w:val="uk-UA"/>
              </w:rPr>
            </w:pPr>
            <w:r w:rsidRPr="009B20AD">
              <w:rPr>
                <w:rStyle w:val="411pt"/>
                <w:rFonts w:ascii="Times New Roman" w:hAnsi="Times New Roman" w:cs="Times New Roman"/>
                <w:color w:val="000000"/>
                <w:sz w:val="24"/>
                <w:szCs w:val="24"/>
                <w:lang w:eastAsia="uk-UA"/>
              </w:rPr>
              <w:t>Договори,</w:t>
            </w:r>
            <w:r w:rsidR="009E5436">
              <w:rPr>
                <w:rStyle w:val="411pt"/>
                <w:rFonts w:ascii="Times New Roman" w:hAnsi="Times New Roman" w:cs="Times New Roman"/>
                <w:color w:val="000000"/>
                <w:sz w:val="24"/>
                <w:szCs w:val="24"/>
                <w:lang w:val="uk-UA" w:eastAsia="uk-UA"/>
              </w:rPr>
              <w:t xml:space="preserve"> </w:t>
            </w:r>
            <w:r w:rsidRPr="009B20AD">
              <w:rPr>
                <w:rStyle w:val="411pt"/>
                <w:rFonts w:ascii="Times New Roman" w:hAnsi="Times New Roman" w:cs="Times New Roman"/>
                <w:color w:val="000000"/>
                <w:sz w:val="24"/>
                <w:szCs w:val="24"/>
                <w:lang w:eastAsia="uk-UA"/>
              </w:rPr>
              <w:t>угоди (</w:t>
            </w:r>
            <w:proofErr w:type="spellStart"/>
            <w:r w:rsidRPr="009B20AD">
              <w:rPr>
                <w:rStyle w:val="411pt"/>
                <w:rFonts w:ascii="Times New Roman" w:hAnsi="Times New Roman" w:cs="Times New Roman"/>
                <w:color w:val="000000"/>
                <w:sz w:val="24"/>
                <w:szCs w:val="24"/>
                <w:lang w:eastAsia="uk-UA"/>
              </w:rPr>
              <w:t>аудиторські</w:t>
            </w:r>
            <w:proofErr w:type="spellEnd"/>
            <w:r w:rsidR="000C1881" w:rsidRPr="000C1881">
              <w:rPr>
                <w:rStyle w:val="411pt"/>
                <w:rFonts w:ascii="Times New Roman" w:hAnsi="Times New Roman" w:cs="Times New Roman"/>
                <w:color w:val="000000"/>
                <w:sz w:val="24"/>
                <w:szCs w:val="24"/>
                <w:lang w:eastAsia="uk-UA"/>
              </w:rPr>
              <w:t xml:space="preserve"> </w:t>
            </w:r>
            <w:r w:rsidRPr="009B20AD">
              <w:rPr>
                <w:rStyle w:val="411pt"/>
                <w:rFonts w:ascii="Times New Roman" w:hAnsi="Times New Roman" w:cs="Times New Roman"/>
                <w:color w:val="000000"/>
                <w:sz w:val="24"/>
                <w:szCs w:val="24"/>
                <w:lang w:eastAsia="uk-UA"/>
              </w:rPr>
              <w:t>,</w:t>
            </w:r>
            <w:proofErr w:type="spellStart"/>
            <w:r w:rsidRPr="009B20AD">
              <w:rPr>
                <w:rStyle w:val="411pt"/>
                <w:rFonts w:ascii="Times New Roman" w:hAnsi="Times New Roman" w:cs="Times New Roman"/>
                <w:color w:val="000000"/>
                <w:sz w:val="24"/>
                <w:szCs w:val="24"/>
                <w:lang w:eastAsia="uk-UA"/>
              </w:rPr>
              <w:t>господарські</w:t>
            </w:r>
            <w:proofErr w:type="spellEnd"/>
            <w:r w:rsidRPr="009B20AD">
              <w:rPr>
                <w:rStyle w:val="411pt"/>
                <w:rFonts w:ascii="Times New Roman" w:hAnsi="Times New Roman" w:cs="Times New Roman"/>
                <w:color w:val="000000"/>
                <w:sz w:val="24"/>
                <w:szCs w:val="24"/>
                <w:lang w:eastAsia="uk-UA"/>
              </w:rPr>
              <w:t>,</w:t>
            </w:r>
            <w:r w:rsidR="000C1881" w:rsidRPr="000C1881">
              <w:rPr>
                <w:rStyle w:val="411pt"/>
                <w:rFonts w:ascii="Times New Roman" w:hAnsi="Times New Roman" w:cs="Times New Roman"/>
                <w:color w:val="000000"/>
                <w:sz w:val="24"/>
                <w:szCs w:val="24"/>
                <w:lang w:eastAsia="uk-UA"/>
              </w:rPr>
              <w:t xml:space="preserve"> </w:t>
            </w:r>
            <w:proofErr w:type="spellStart"/>
            <w:r w:rsidRPr="009B20AD">
              <w:rPr>
                <w:rStyle w:val="411pt"/>
                <w:rFonts w:ascii="Times New Roman" w:hAnsi="Times New Roman" w:cs="Times New Roman"/>
                <w:color w:val="000000"/>
                <w:sz w:val="24"/>
                <w:szCs w:val="24"/>
                <w:lang w:eastAsia="uk-UA"/>
              </w:rPr>
              <w:t>операційні</w:t>
            </w:r>
            <w:proofErr w:type="spellEnd"/>
            <w:r w:rsidR="000C1881" w:rsidRPr="000C1881">
              <w:rPr>
                <w:rStyle w:val="411pt"/>
                <w:rFonts w:ascii="Times New Roman" w:hAnsi="Times New Roman" w:cs="Times New Roman"/>
                <w:color w:val="000000"/>
                <w:sz w:val="24"/>
                <w:szCs w:val="24"/>
                <w:lang w:eastAsia="uk-UA"/>
              </w:rPr>
              <w:t xml:space="preserve"> </w:t>
            </w:r>
            <w:proofErr w:type="spellStart"/>
            <w:r w:rsidRPr="009B20AD">
              <w:rPr>
                <w:rStyle w:val="411pt"/>
                <w:rFonts w:ascii="Times New Roman" w:hAnsi="Times New Roman" w:cs="Times New Roman"/>
                <w:color w:val="000000"/>
                <w:sz w:val="24"/>
                <w:szCs w:val="24"/>
                <w:lang w:eastAsia="uk-UA"/>
              </w:rPr>
              <w:t>тощо</w:t>
            </w:r>
            <w:proofErr w:type="spellEnd"/>
            <w:r w:rsidR="00A3163C" w:rsidRPr="009B20AD">
              <w:rPr>
                <w:rFonts w:ascii="Times New Roman" w:hAnsi="Times New Roman" w:cs="Times New Roman"/>
                <w:sz w:val="24"/>
                <w:szCs w:val="24"/>
              </w:rPr>
              <w:fldChar w:fldCharType="begin"/>
            </w:r>
            <w:r w:rsidRPr="009B20AD">
              <w:rPr>
                <w:rFonts w:ascii="Times New Roman" w:hAnsi="Times New Roman" w:cs="Times New Roman"/>
                <w:sz w:val="24"/>
                <w:szCs w:val="24"/>
              </w:rPr>
              <w:instrText>xe "УГОДИ: аудиторські" \t "330"</w:instrText>
            </w:r>
            <w:r w:rsidR="00A3163C" w:rsidRPr="009B20AD">
              <w:rPr>
                <w:rFonts w:ascii="Times New Roman" w:hAnsi="Times New Roman" w:cs="Times New Roman"/>
                <w:sz w:val="24"/>
                <w:szCs w:val="24"/>
              </w:rPr>
              <w:fldChar w:fldCharType="end"/>
            </w:r>
            <w:r w:rsidR="00A3163C" w:rsidRPr="009B20AD">
              <w:rPr>
                <w:rFonts w:ascii="Times New Roman" w:hAnsi="Times New Roman" w:cs="Times New Roman"/>
                <w:sz w:val="24"/>
                <w:szCs w:val="24"/>
              </w:rPr>
              <w:fldChar w:fldCharType="begin"/>
            </w:r>
            <w:r w:rsidRPr="009B20AD">
              <w:rPr>
                <w:rFonts w:ascii="Times New Roman" w:hAnsi="Times New Roman" w:cs="Times New Roman"/>
                <w:sz w:val="24"/>
                <w:szCs w:val="24"/>
              </w:rPr>
              <w:instrText>xe "ДОГОВОРИ: аудиторські" \t "330"</w:instrText>
            </w:r>
            <w:r w:rsidR="00A3163C" w:rsidRPr="009B20AD">
              <w:rPr>
                <w:rFonts w:ascii="Times New Roman" w:hAnsi="Times New Roman" w:cs="Times New Roman"/>
                <w:sz w:val="24"/>
                <w:szCs w:val="24"/>
              </w:rPr>
              <w:fldChar w:fldCharType="end"/>
            </w:r>
            <w:r w:rsidR="00A3163C" w:rsidRPr="009B20AD">
              <w:rPr>
                <w:rFonts w:ascii="Times New Roman" w:hAnsi="Times New Roman" w:cs="Times New Roman"/>
                <w:sz w:val="24"/>
                <w:szCs w:val="24"/>
              </w:rPr>
              <w:fldChar w:fldCharType="begin"/>
            </w:r>
            <w:r w:rsidRPr="009B20AD">
              <w:rPr>
                <w:rFonts w:ascii="Times New Roman" w:hAnsi="Times New Roman" w:cs="Times New Roman"/>
                <w:sz w:val="24"/>
                <w:szCs w:val="24"/>
              </w:rPr>
              <w:instrText>xe "УГОДИ: го</w:instrText>
            </w:r>
            <w:r w:rsidRPr="009B20AD">
              <w:rPr>
                <w:rFonts w:ascii="Times New Roman" w:hAnsi="Times New Roman" w:cs="Times New Roman"/>
                <w:sz w:val="24"/>
                <w:szCs w:val="24"/>
              </w:rPr>
              <w:softHyphen/>
              <w:instrText>с</w:instrText>
            </w:r>
            <w:r w:rsidRPr="009B20AD">
              <w:rPr>
                <w:rFonts w:ascii="Times New Roman" w:hAnsi="Times New Roman" w:cs="Times New Roman"/>
                <w:sz w:val="24"/>
                <w:szCs w:val="24"/>
              </w:rPr>
              <w:softHyphen/>
              <w:instrText>по</w:instrText>
            </w:r>
            <w:r w:rsidRPr="009B20AD">
              <w:rPr>
                <w:rFonts w:ascii="Times New Roman" w:hAnsi="Times New Roman" w:cs="Times New Roman"/>
                <w:sz w:val="24"/>
                <w:szCs w:val="24"/>
              </w:rPr>
              <w:softHyphen/>
              <w:instrText>дар</w:instrText>
            </w:r>
            <w:r w:rsidRPr="009B20AD">
              <w:rPr>
                <w:rFonts w:ascii="Times New Roman" w:hAnsi="Times New Roman" w:cs="Times New Roman"/>
                <w:sz w:val="24"/>
                <w:szCs w:val="24"/>
              </w:rPr>
              <w:softHyphen/>
              <w:instrText>сь</w:instrText>
            </w:r>
            <w:r w:rsidRPr="009B20AD">
              <w:rPr>
                <w:rFonts w:ascii="Times New Roman" w:hAnsi="Times New Roman" w:cs="Times New Roman"/>
                <w:sz w:val="24"/>
                <w:szCs w:val="24"/>
              </w:rPr>
              <w:softHyphen/>
              <w:instrText>кі" \t "330"</w:instrText>
            </w:r>
            <w:r w:rsidR="00A3163C" w:rsidRPr="009B20AD">
              <w:rPr>
                <w:rFonts w:ascii="Times New Roman" w:hAnsi="Times New Roman" w:cs="Times New Roman"/>
                <w:sz w:val="24"/>
                <w:szCs w:val="24"/>
              </w:rPr>
              <w:fldChar w:fldCharType="end"/>
            </w:r>
            <w:r w:rsidR="00A3163C" w:rsidRPr="009B20AD">
              <w:rPr>
                <w:rFonts w:ascii="Times New Roman" w:hAnsi="Times New Roman" w:cs="Times New Roman"/>
                <w:sz w:val="24"/>
                <w:szCs w:val="24"/>
              </w:rPr>
              <w:fldChar w:fldCharType="begin"/>
            </w:r>
            <w:r w:rsidRPr="009B20AD">
              <w:rPr>
                <w:rFonts w:ascii="Times New Roman" w:hAnsi="Times New Roman" w:cs="Times New Roman"/>
                <w:sz w:val="24"/>
                <w:szCs w:val="24"/>
              </w:rPr>
              <w:instrText>xe "ДОГОВОРИ: го</w:instrText>
            </w:r>
            <w:r w:rsidRPr="009B20AD">
              <w:rPr>
                <w:rFonts w:ascii="Times New Roman" w:hAnsi="Times New Roman" w:cs="Times New Roman"/>
                <w:sz w:val="24"/>
                <w:szCs w:val="24"/>
              </w:rPr>
              <w:softHyphen/>
              <w:instrText>с</w:instrText>
            </w:r>
            <w:r w:rsidRPr="009B20AD">
              <w:rPr>
                <w:rFonts w:ascii="Times New Roman" w:hAnsi="Times New Roman" w:cs="Times New Roman"/>
                <w:sz w:val="24"/>
                <w:szCs w:val="24"/>
              </w:rPr>
              <w:softHyphen/>
              <w:instrText>по</w:instrText>
            </w:r>
            <w:r w:rsidRPr="009B20AD">
              <w:rPr>
                <w:rFonts w:ascii="Times New Roman" w:hAnsi="Times New Roman" w:cs="Times New Roman"/>
                <w:sz w:val="24"/>
                <w:szCs w:val="24"/>
              </w:rPr>
              <w:softHyphen/>
              <w:instrText>дар</w:instrText>
            </w:r>
            <w:r w:rsidRPr="009B20AD">
              <w:rPr>
                <w:rFonts w:ascii="Times New Roman" w:hAnsi="Times New Roman" w:cs="Times New Roman"/>
                <w:sz w:val="24"/>
                <w:szCs w:val="24"/>
              </w:rPr>
              <w:softHyphen/>
              <w:instrText>сь</w:instrText>
            </w:r>
            <w:r w:rsidRPr="009B20AD">
              <w:rPr>
                <w:rFonts w:ascii="Times New Roman" w:hAnsi="Times New Roman" w:cs="Times New Roman"/>
                <w:sz w:val="24"/>
                <w:szCs w:val="24"/>
              </w:rPr>
              <w:softHyphen/>
              <w:instrText>кі" \t "330"</w:instrText>
            </w:r>
            <w:r w:rsidR="00A3163C" w:rsidRPr="009B20AD">
              <w:rPr>
                <w:rFonts w:ascii="Times New Roman" w:hAnsi="Times New Roman" w:cs="Times New Roman"/>
                <w:sz w:val="24"/>
                <w:szCs w:val="24"/>
              </w:rPr>
              <w:fldChar w:fldCharType="end"/>
            </w:r>
            <w:r w:rsidR="00A3163C" w:rsidRPr="009B20AD">
              <w:rPr>
                <w:rFonts w:ascii="Times New Roman" w:hAnsi="Times New Roman" w:cs="Times New Roman"/>
                <w:sz w:val="24"/>
                <w:szCs w:val="24"/>
              </w:rPr>
              <w:fldChar w:fldCharType="begin"/>
            </w:r>
            <w:r w:rsidRPr="009B20AD">
              <w:rPr>
                <w:rFonts w:ascii="Times New Roman" w:hAnsi="Times New Roman" w:cs="Times New Roman"/>
                <w:sz w:val="24"/>
                <w:szCs w:val="24"/>
              </w:rPr>
              <w:instrText>xe "УГОДИ: опе</w:instrText>
            </w:r>
            <w:r w:rsidRPr="009B20AD">
              <w:rPr>
                <w:rFonts w:ascii="Times New Roman" w:hAnsi="Times New Roman" w:cs="Times New Roman"/>
                <w:sz w:val="24"/>
                <w:szCs w:val="24"/>
              </w:rPr>
              <w:softHyphen/>
              <w:instrText>ра</w:instrText>
            </w:r>
            <w:r w:rsidRPr="009B20AD">
              <w:rPr>
                <w:rFonts w:ascii="Times New Roman" w:hAnsi="Times New Roman" w:cs="Times New Roman"/>
                <w:sz w:val="24"/>
                <w:szCs w:val="24"/>
              </w:rPr>
              <w:softHyphen/>
              <w:instrText>цій</w:instrText>
            </w:r>
            <w:r w:rsidRPr="009B20AD">
              <w:rPr>
                <w:rFonts w:ascii="Times New Roman" w:hAnsi="Times New Roman" w:cs="Times New Roman"/>
                <w:sz w:val="24"/>
                <w:szCs w:val="24"/>
              </w:rPr>
              <w:softHyphen/>
              <w:instrText>ні" \t "330"</w:instrText>
            </w:r>
            <w:r w:rsidR="00A3163C" w:rsidRPr="009B20AD">
              <w:rPr>
                <w:rFonts w:ascii="Times New Roman" w:hAnsi="Times New Roman" w:cs="Times New Roman"/>
                <w:sz w:val="24"/>
                <w:szCs w:val="24"/>
              </w:rPr>
              <w:fldChar w:fldCharType="end"/>
            </w:r>
            <w:r w:rsidR="00A3163C" w:rsidRPr="009B20AD">
              <w:rPr>
                <w:rFonts w:ascii="Times New Roman" w:hAnsi="Times New Roman" w:cs="Times New Roman"/>
                <w:sz w:val="24"/>
                <w:szCs w:val="24"/>
              </w:rPr>
              <w:fldChar w:fldCharType="begin"/>
            </w:r>
            <w:r w:rsidRPr="009B20AD">
              <w:rPr>
                <w:rFonts w:ascii="Times New Roman" w:hAnsi="Times New Roman" w:cs="Times New Roman"/>
                <w:sz w:val="24"/>
                <w:szCs w:val="24"/>
              </w:rPr>
              <w:instrText>xe "ДОГОВОРИ: опе</w:instrText>
            </w:r>
            <w:r w:rsidRPr="009B20AD">
              <w:rPr>
                <w:rFonts w:ascii="Times New Roman" w:hAnsi="Times New Roman" w:cs="Times New Roman"/>
                <w:sz w:val="24"/>
                <w:szCs w:val="24"/>
              </w:rPr>
              <w:softHyphen/>
              <w:instrText>ра</w:instrText>
            </w:r>
            <w:r w:rsidRPr="009B20AD">
              <w:rPr>
                <w:rFonts w:ascii="Times New Roman" w:hAnsi="Times New Roman" w:cs="Times New Roman"/>
                <w:sz w:val="24"/>
                <w:szCs w:val="24"/>
              </w:rPr>
              <w:softHyphen/>
              <w:instrText>цій</w:instrText>
            </w:r>
            <w:r w:rsidRPr="009B20AD">
              <w:rPr>
                <w:rFonts w:ascii="Times New Roman" w:hAnsi="Times New Roman" w:cs="Times New Roman"/>
                <w:sz w:val="24"/>
                <w:szCs w:val="24"/>
              </w:rPr>
              <w:softHyphen/>
              <w:instrText>ні" \t "330"</w:instrText>
            </w:r>
            <w:r w:rsidR="00A3163C" w:rsidRPr="009B20AD">
              <w:rPr>
                <w:rFonts w:ascii="Times New Roman" w:hAnsi="Times New Roman" w:cs="Times New Roman"/>
                <w:sz w:val="24"/>
                <w:szCs w:val="24"/>
              </w:rPr>
              <w:fldChar w:fldCharType="end"/>
            </w:r>
            <w:r w:rsidRPr="009B20AD">
              <w:rPr>
                <w:rFonts w:ascii="Times New Roman" w:hAnsi="Times New Roman" w:cs="Times New Roman"/>
                <w:sz w:val="24"/>
                <w:szCs w:val="24"/>
                <w:lang w:val="uk-UA"/>
              </w:rPr>
              <w:t>)</w:t>
            </w:r>
          </w:p>
        </w:tc>
        <w:tc>
          <w:tcPr>
            <w:tcW w:w="980" w:type="dxa"/>
            <w:tcBorders>
              <w:top w:val="single" w:sz="4" w:space="0" w:color="auto"/>
              <w:left w:val="single" w:sz="4" w:space="0" w:color="auto"/>
              <w:bottom w:val="single" w:sz="4" w:space="0" w:color="auto"/>
              <w:right w:val="single" w:sz="4" w:space="0" w:color="auto"/>
            </w:tcBorders>
          </w:tcPr>
          <w:p w14:paraId="02ABC972" w14:textId="77777777" w:rsidR="00C91E6B" w:rsidRPr="009B20AD" w:rsidRDefault="00C91E6B" w:rsidP="0046255B">
            <w:pP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135BC68D" w14:textId="77777777" w:rsidR="00C91E6B" w:rsidRPr="009B20AD" w:rsidRDefault="00C91E6B" w:rsidP="0046255B">
            <w:pPr>
              <w:pStyle w:val="42"/>
              <w:shd w:val="clear" w:color="auto" w:fill="auto"/>
              <w:spacing w:line="274" w:lineRule="exact"/>
              <w:jc w:val="center"/>
              <w:rPr>
                <w:rStyle w:val="411pt"/>
                <w:rFonts w:ascii="Times New Roman" w:hAnsi="Times New Roman" w:cs="Times New Roman"/>
                <w:color w:val="000000"/>
                <w:sz w:val="24"/>
                <w:szCs w:val="24"/>
                <w:vertAlign w:val="superscript"/>
                <w:lang w:eastAsia="uk-UA"/>
              </w:rPr>
            </w:pPr>
            <w:r w:rsidRPr="009B20AD">
              <w:rPr>
                <w:rStyle w:val="411pt"/>
                <w:rFonts w:ascii="Times New Roman" w:hAnsi="Times New Roman" w:cs="Times New Roman"/>
                <w:color w:val="000000"/>
                <w:sz w:val="24"/>
                <w:szCs w:val="24"/>
                <w:lang w:eastAsia="uk-UA"/>
              </w:rPr>
              <w:t>3 р.</w:t>
            </w:r>
            <w:r w:rsidRPr="009B20AD">
              <w:rPr>
                <w:rStyle w:val="411pt"/>
                <w:rFonts w:ascii="Times New Roman" w:hAnsi="Times New Roman" w:cs="Times New Roman"/>
                <w:color w:val="000000"/>
                <w:sz w:val="24"/>
                <w:szCs w:val="24"/>
                <w:vertAlign w:val="superscript"/>
                <w:lang w:eastAsia="uk-UA"/>
              </w:rPr>
              <w:t xml:space="preserve">1 ,2,3 </w:t>
            </w:r>
          </w:p>
          <w:p w14:paraId="42DCC22D" w14:textId="77777777" w:rsidR="00C91E6B" w:rsidRPr="009B20AD" w:rsidRDefault="00C91E6B" w:rsidP="0046255B">
            <w:pPr>
              <w:pStyle w:val="42"/>
              <w:shd w:val="clear" w:color="auto" w:fill="auto"/>
              <w:spacing w:line="274" w:lineRule="exact"/>
              <w:jc w:val="center"/>
              <w:rPr>
                <w:rFonts w:ascii="Times New Roman" w:hAnsi="Times New Roman" w:cs="Times New Roman"/>
                <w:sz w:val="24"/>
                <w:szCs w:val="24"/>
              </w:rPr>
            </w:pPr>
            <w:r w:rsidRPr="009B20AD">
              <w:rPr>
                <w:rStyle w:val="411pt"/>
                <w:rFonts w:ascii="Times New Roman" w:hAnsi="Times New Roman" w:cs="Times New Roman"/>
                <w:color w:val="000000"/>
                <w:sz w:val="24"/>
                <w:szCs w:val="24"/>
                <w:lang w:eastAsia="uk-UA"/>
              </w:rPr>
              <w:t>ст. 330</w:t>
            </w:r>
          </w:p>
        </w:tc>
        <w:tc>
          <w:tcPr>
            <w:tcW w:w="1666" w:type="dxa"/>
            <w:tcBorders>
              <w:top w:val="single" w:sz="4" w:space="0" w:color="auto"/>
              <w:left w:val="single" w:sz="4" w:space="0" w:color="auto"/>
              <w:bottom w:val="single" w:sz="4" w:space="0" w:color="auto"/>
              <w:right w:val="single" w:sz="4" w:space="0" w:color="auto"/>
            </w:tcBorders>
            <w:vAlign w:val="bottom"/>
          </w:tcPr>
          <w:p w14:paraId="2A12169C" w14:textId="77777777" w:rsidR="00C91E6B" w:rsidRPr="009B20AD" w:rsidRDefault="00C91E6B" w:rsidP="0046255B">
            <w:pPr>
              <w:pStyle w:val="42"/>
              <w:shd w:val="clear" w:color="auto" w:fill="auto"/>
              <w:spacing w:line="274" w:lineRule="exact"/>
              <w:jc w:val="left"/>
              <w:rPr>
                <w:rStyle w:val="411pt"/>
                <w:rFonts w:ascii="Times New Roman" w:hAnsi="Times New Roman" w:cs="Times New Roman"/>
                <w:color w:val="000000"/>
                <w:sz w:val="24"/>
                <w:szCs w:val="24"/>
                <w:lang w:eastAsia="uk-UA"/>
              </w:rPr>
            </w:pPr>
            <w:r w:rsidRPr="009B20AD">
              <w:rPr>
                <w:rStyle w:val="411pt"/>
                <w:rFonts w:ascii="Times New Roman" w:hAnsi="Times New Roman" w:cs="Times New Roman"/>
                <w:color w:val="000000"/>
                <w:sz w:val="24"/>
                <w:szCs w:val="24"/>
                <w:vertAlign w:val="superscript"/>
                <w:lang w:eastAsia="uk-UA"/>
              </w:rPr>
              <w:t>1</w:t>
            </w:r>
            <w:r w:rsidRPr="009B20AD">
              <w:rPr>
                <w:rStyle w:val="411pt"/>
                <w:rFonts w:ascii="Times New Roman" w:hAnsi="Times New Roman" w:cs="Times New Roman"/>
                <w:color w:val="000000"/>
                <w:sz w:val="24"/>
                <w:szCs w:val="24"/>
                <w:lang w:eastAsia="uk-UA"/>
              </w:rPr>
              <w:t xml:space="preserve">Після </w:t>
            </w:r>
            <w:proofErr w:type="spellStart"/>
            <w:r w:rsidRPr="009B20AD">
              <w:rPr>
                <w:rStyle w:val="411pt"/>
                <w:rFonts w:ascii="Times New Roman" w:hAnsi="Times New Roman" w:cs="Times New Roman"/>
                <w:color w:val="000000"/>
                <w:sz w:val="24"/>
                <w:szCs w:val="24"/>
                <w:lang w:eastAsia="uk-UA"/>
              </w:rPr>
              <w:t>закінчення</w:t>
            </w:r>
            <w:proofErr w:type="spellEnd"/>
            <w:r w:rsidRPr="009B20AD">
              <w:rPr>
                <w:rStyle w:val="411pt"/>
                <w:rFonts w:ascii="Times New Roman" w:hAnsi="Times New Roman" w:cs="Times New Roman"/>
                <w:color w:val="000000"/>
                <w:sz w:val="24"/>
                <w:szCs w:val="24"/>
                <w:lang w:eastAsia="uk-UA"/>
              </w:rPr>
              <w:t xml:space="preserve"> строку </w:t>
            </w:r>
            <w:proofErr w:type="spellStart"/>
            <w:r w:rsidRPr="009B20AD">
              <w:rPr>
                <w:rStyle w:val="411pt"/>
                <w:rFonts w:ascii="Times New Roman" w:hAnsi="Times New Roman" w:cs="Times New Roman"/>
                <w:color w:val="000000"/>
                <w:sz w:val="24"/>
                <w:szCs w:val="24"/>
                <w:lang w:eastAsia="uk-UA"/>
              </w:rPr>
              <w:t>діїдоговорів</w:t>
            </w:r>
            <w:proofErr w:type="spellEnd"/>
            <w:r w:rsidRPr="009B20AD">
              <w:rPr>
                <w:rStyle w:val="411pt"/>
                <w:rFonts w:ascii="Times New Roman" w:hAnsi="Times New Roman" w:cs="Times New Roman"/>
                <w:color w:val="000000"/>
                <w:sz w:val="24"/>
                <w:szCs w:val="24"/>
                <w:lang w:eastAsia="uk-UA"/>
              </w:rPr>
              <w:t xml:space="preserve">, </w:t>
            </w:r>
            <w:proofErr w:type="spellStart"/>
            <w:r w:rsidRPr="009B20AD">
              <w:rPr>
                <w:rStyle w:val="411pt"/>
                <w:rFonts w:ascii="Times New Roman" w:hAnsi="Times New Roman" w:cs="Times New Roman"/>
                <w:color w:val="000000"/>
                <w:sz w:val="24"/>
                <w:szCs w:val="24"/>
                <w:lang w:eastAsia="uk-UA"/>
              </w:rPr>
              <w:t>угод</w:t>
            </w:r>
            <w:proofErr w:type="spellEnd"/>
          </w:p>
          <w:p w14:paraId="12FA257B" w14:textId="77777777" w:rsidR="00C91E6B" w:rsidRPr="009B20AD" w:rsidRDefault="00C91E6B" w:rsidP="0046255B">
            <w:pPr>
              <w:pStyle w:val="42"/>
              <w:shd w:val="clear" w:color="auto" w:fill="auto"/>
              <w:spacing w:line="274" w:lineRule="exact"/>
              <w:jc w:val="left"/>
              <w:rPr>
                <w:rFonts w:ascii="Times New Roman" w:hAnsi="Times New Roman" w:cs="Times New Roman"/>
                <w:sz w:val="24"/>
                <w:szCs w:val="24"/>
              </w:rPr>
            </w:pPr>
            <w:r w:rsidRPr="009B20AD">
              <w:rPr>
                <w:rStyle w:val="411pt"/>
                <w:rFonts w:ascii="Times New Roman" w:hAnsi="Times New Roman" w:cs="Times New Roman"/>
                <w:color w:val="000000"/>
                <w:sz w:val="24"/>
                <w:szCs w:val="24"/>
                <w:vertAlign w:val="superscript"/>
                <w:lang w:eastAsia="uk-UA"/>
              </w:rPr>
              <w:t>2</w:t>
            </w:r>
            <w:r w:rsidRPr="009B20AD">
              <w:rPr>
                <w:rStyle w:val="411pt"/>
                <w:rFonts w:ascii="Times New Roman" w:hAnsi="Times New Roman" w:cs="Times New Roman"/>
                <w:color w:val="000000"/>
                <w:sz w:val="24"/>
                <w:szCs w:val="24"/>
                <w:lang w:eastAsia="uk-UA"/>
              </w:rPr>
              <w:t xml:space="preserve">За </w:t>
            </w:r>
            <w:proofErr w:type="spellStart"/>
            <w:r w:rsidRPr="009B20AD">
              <w:rPr>
                <w:rStyle w:val="411pt"/>
                <w:rFonts w:ascii="Times New Roman" w:hAnsi="Times New Roman" w:cs="Times New Roman"/>
                <w:color w:val="000000"/>
                <w:sz w:val="24"/>
                <w:szCs w:val="24"/>
                <w:lang w:eastAsia="uk-UA"/>
              </w:rPr>
              <w:t>умови</w:t>
            </w:r>
            <w:proofErr w:type="spellEnd"/>
          </w:p>
          <w:p w14:paraId="217CAC1D" w14:textId="77777777" w:rsidR="00C91E6B" w:rsidRPr="009B20AD" w:rsidRDefault="00C91E6B" w:rsidP="0046255B">
            <w:pPr>
              <w:pStyle w:val="42"/>
              <w:shd w:val="clear" w:color="auto" w:fill="auto"/>
              <w:spacing w:line="274" w:lineRule="exact"/>
              <w:jc w:val="left"/>
              <w:rPr>
                <w:rFonts w:ascii="Times New Roman" w:hAnsi="Times New Roman" w:cs="Times New Roman"/>
                <w:sz w:val="24"/>
                <w:szCs w:val="24"/>
              </w:rPr>
            </w:pPr>
            <w:proofErr w:type="spellStart"/>
            <w:r w:rsidRPr="009B20AD">
              <w:rPr>
                <w:rStyle w:val="411pt"/>
                <w:rFonts w:ascii="Times New Roman" w:hAnsi="Times New Roman" w:cs="Times New Roman"/>
                <w:color w:val="000000"/>
                <w:sz w:val="24"/>
                <w:szCs w:val="24"/>
                <w:lang w:eastAsia="uk-UA"/>
              </w:rPr>
              <w:t>завершення</w:t>
            </w:r>
            <w:proofErr w:type="spellEnd"/>
          </w:p>
          <w:p w14:paraId="46E39280" w14:textId="77777777" w:rsidR="00C91E6B" w:rsidRPr="009B20AD" w:rsidRDefault="00C91E6B" w:rsidP="0046255B">
            <w:pPr>
              <w:pStyle w:val="42"/>
              <w:shd w:val="clear" w:color="auto" w:fill="auto"/>
              <w:spacing w:line="274" w:lineRule="exact"/>
              <w:jc w:val="left"/>
              <w:rPr>
                <w:rFonts w:ascii="Times New Roman" w:hAnsi="Times New Roman" w:cs="Times New Roman"/>
                <w:sz w:val="24"/>
                <w:szCs w:val="24"/>
              </w:rPr>
            </w:pPr>
            <w:proofErr w:type="spellStart"/>
            <w:r w:rsidRPr="009B20AD">
              <w:rPr>
                <w:rStyle w:val="411pt"/>
                <w:rFonts w:ascii="Times New Roman" w:hAnsi="Times New Roman" w:cs="Times New Roman"/>
                <w:color w:val="000000"/>
                <w:sz w:val="24"/>
                <w:szCs w:val="24"/>
                <w:lang w:eastAsia="uk-UA"/>
              </w:rPr>
              <w:t>ревізії</w:t>
            </w:r>
            <w:proofErr w:type="spellEnd"/>
          </w:p>
          <w:p w14:paraId="23781AA8" w14:textId="77777777" w:rsidR="00C91E6B" w:rsidRPr="009B20AD" w:rsidRDefault="00C91E6B" w:rsidP="0046255B">
            <w:pPr>
              <w:keepNext/>
              <w:keepLines/>
              <w:rPr>
                <w:sz w:val="24"/>
                <w:szCs w:val="24"/>
              </w:rPr>
            </w:pPr>
            <w:r w:rsidRPr="009B20AD">
              <w:rPr>
                <w:rStyle w:val="411pt"/>
                <w:rFonts w:eastAsiaTheme="majorEastAsia"/>
                <w:color w:val="000000"/>
                <w:sz w:val="24"/>
                <w:szCs w:val="24"/>
                <w:vertAlign w:val="superscript"/>
              </w:rPr>
              <w:t>3</w:t>
            </w:r>
            <w:r w:rsidRPr="009B20AD">
              <w:rPr>
                <w:rStyle w:val="411pt"/>
                <w:rFonts w:eastAsiaTheme="majorEastAsia"/>
                <w:color w:val="000000"/>
                <w:sz w:val="24"/>
                <w:szCs w:val="24"/>
              </w:rPr>
              <w:t xml:space="preserve">Документи, що підлягають фінансовому моніторингу </w:t>
            </w:r>
            <w:r w:rsidRPr="009B20AD">
              <w:rPr>
                <w:sz w:val="24"/>
                <w:szCs w:val="24"/>
              </w:rPr>
              <w:t>-</w:t>
            </w:r>
          </w:p>
          <w:p w14:paraId="51A376EC" w14:textId="77777777" w:rsidR="00C91E6B" w:rsidRPr="009B20AD" w:rsidRDefault="00C91E6B" w:rsidP="0046255B">
            <w:pPr>
              <w:pStyle w:val="42"/>
              <w:shd w:val="clear" w:color="auto" w:fill="auto"/>
              <w:spacing w:line="250" w:lineRule="exact"/>
              <w:jc w:val="left"/>
              <w:rPr>
                <w:rFonts w:ascii="Times New Roman" w:hAnsi="Times New Roman" w:cs="Times New Roman"/>
                <w:sz w:val="24"/>
                <w:szCs w:val="24"/>
              </w:rPr>
            </w:pPr>
            <w:r w:rsidRPr="009B20AD">
              <w:rPr>
                <w:rFonts w:ascii="Times New Roman" w:hAnsi="Times New Roman" w:cs="Times New Roman"/>
                <w:sz w:val="24"/>
                <w:szCs w:val="24"/>
              </w:rPr>
              <w:t>5 р.</w:t>
            </w:r>
          </w:p>
        </w:tc>
      </w:tr>
      <w:tr w:rsidR="004C478F" w:rsidRPr="009B20AD" w14:paraId="07038305"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75A555CE" w14:textId="77777777" w:rsidR="004C478F" w:rsidRPr="009B20AD" w:rsidRDefault="00104833" w:rsidP="0046255B">
            <w:pPr>
              <w:ind w:right="-59"/>
              <w:rPr>
                <w:sz w:val="24"/>
                <w:szCs w:val="24"/>
                <w:lang w:val="ru-RU"/>
              </w:rPr>
            </w:pPr>
            <w:r w:rsidRPr="009B20AD">
              <w:rPr>
                <w:sz w:val="24"/>
                <w:szCs w:val="24"/>
                <w:lang w:val="ru-RU"/>
              </w:rPr>
              <w:t>06-07</w:t>
            </w:r>
          </w:p>
        </w:tc>
        <w:tc>
          <w:tcPr>
            <w:tcW w:w="5337" w:type="dxa"/>
            <w:tcBorders>
              <w:top w:val="single" w:sz="4" w:space="0" w:color="auto"/>
              <w:left w:val="single" w:sz="4" w:space="0" w:color="auto"/>
              <w:bottom w:val="single" w:sz="4" w:space="0" w:color="auto"/>
              <w:right w:val="single" w:sz="4" w:space="0" w:color="auto"/>
            </w:tcBorders>
          </w:tcPr>
          <w:p w14:paraId="62D9AAAF" w14:textId="77777777" w:rsidR="004C478F" w:rsidRPr="009B20AD" w:rsidRDefault="004C478F" w:rsidP="0046255B">
            <w:pPr>
              <w:pStyle w:val="12"/>
              <w:keepNext/>
            </w:pPr>
            <w:r w:rsidRPr="009B20AD">
              <w:t xml:space="preserve">Документи претензійно-позовної роботи (позовні заяви, апеляційні та касаційні скарги, рішення, ухвали, </w:t>
            </w:r>
            <w:proofErr w:type="spellStart"/>
            <w:r w:rsidRPr="009B20AD">
              <w:t>вироки</w:t>
            </w:r>
            <w:proofErr w:type="spellEnd"/>
            <w:r w:rsidRPr="009B20AD">
              <w:t>, постанови, видані судовими органами та акти, доручення, довідки, доповідні записки, характеристики, тощо)  (копії)</w:t>
            </w:r>
          </w:p>
          <w:p w14:paraId="5375D650" w14:textId="77777777" w:rsidR="004C478F" w:rsidRPr="009B20AD" w:rsidRDefault="004C478F" w:rsidP="0046255B">
            <w:pPr>
              <w:pStyle w:val="12"/>
              <w:keepNext/>
            </w:pPr>
          </w:p>
        </w:tc>
        <w:tc>
          <w:tcPr>
            <w:tcW w:w="980" w:type="dxa"/>
            <w:tcBorders>
              <w:top w:val="single" w:sz="4" w:space="0" w:color="auto"/>
              <w:left w:val="single" w:sz="4" w:space="0" w:color="auto"/>
              <w:bottom w:val="single" w:sz="4" w:space="0" w:color="auto"/>
              <w:right w:val="single" w:sz="4" w:space="0" w:color="auto"/>
            </w:tcBorders>
          </w:tcPr>
          <w:p w14:paraId="6AAB93A0" w14:textId="77777777" w:rsidR="004C478F" w:rsidRPr="009B20AD" w:rsidRDefault="004C478F" w:rsidP="0046255B">
            <w:pPr>
              <w:pStyle w:val="5"/>
              <w:rPr>
                <w:rFonts w:ascii="Times New Roman" w:hAnsi="Times New Roman" w:cs="Times New Roman"/>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534B55CA" w14:textId="77777777" w:rsidR="004C478F" w:rsidRPr="009B20AD" w:rsidRDefault="004C478F" w:rsidP="0046255B">
            <w:pPr>
              <w:pStyle w:val="12"/>
              <w:keepNext/>
              <w:jc w:val="center"/>
            </w:pPr>
            <w:r w:rsidRPr="009B20AD">
              <w:t>3 р.</w:t>
            </w:r>
          </w:p>
          <w:p w14:paraId="0C26F91B" w14:textId="77777777" w:rsidR="004C478F" w:rsidRPr="009B20AD" w:rsidRDefault="004C478F" w:rsidP="0046255B">
            <w:pPr>
              <w:pStyle w:val="12"/>
              <w:keepNext/>
              <w:jc w:val="center"/>
            </w:pPr>
            <w:r w:rsidRPr="009B20AD">
              <w:t>ст. 89</w:t>
            </w:r>
          </w:p>
        </w:tc>
        <w:tc>
          <w:tcPr>
            <w:tcW w:w="1666" w:type="dxa"/>
            <w:tcBorders>
              <w:top w:val="single" w:sz="4" w:space="0" w:color="auto"/>
              <w:left w:val="single" w:sz="4" w:space="0" w:color="auto"/>
              <w:bottom w:val="single" w:sz="4" w:space="0" w:color="auto"/>
              <w:right w:val="single" w:sz="4" w:space="0" w:color="auto"/>
            </w:tcBorders>
          </w:tcPr>
          <w:p w14:paraId="4E2F48AA" w14:textId="77777777" w:rsidR="004C478F" w:rsidRPr="009B20AD" w:rsidRDefault="004C478F" w:rsidP="0046255B">
            <w:pPr>
              <w:keepNext/>
              <w:widowControl w:val="0"/>
              <w:jc w:val="both"/>
              <w:rPr>
                <w:sz w:val="24"/>
                <w:szCs w:val="24"/>
              </w:rPr>
            </w:pPr>
          </w:p>
        </w:tc>
      </w:tr>
      <w:tr w:rsidR="00C91E6B" w:rsidRPr="009B20AD" w14:paraId="32A275B5"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2CC60174" w14:textId="77777777" w:rsidR="00C91E6B" w:rsidRPr="009B20AD" w:rsidRDefault="00104833" w:rsidP="0046255B">
            <w:pPr>
              <w:ind w:right="-59"/>
              <w:rPr>
                <w:sz w:val="24"/>
                <w:szCs w:val="24"/>
                <w:lang w:val="ru-RU"/>
              </w:rPr>
            </w:pPr>
            <w:r w:rsidRPr="009B20AD">
              <w:rPr>
                <w:sz w:val="24"/>
                <w:szCs w:val="24"/>
                <w:lang w:val="ru-RU"/>
              </w:rPr>
              <w:t>06-08</w:t>
            </w:r>
          </w:p>
        </w:tc>
        <w:tc>
          <w:tcPr>
            <w:tcW w:w="5337" w:type="dxa"/>
            <w:tcBorders>
              <w:top w:val="single" w:sz="4" w:space="0" w:color="auto"/>
              <w:left w:val="single" w:sz="4" w:space="0" w:color="auto"/>
              <w:bottom w:val="single" w:sz="4" w:space="0" w:color="auto"/>
              <w:right w:val="single" w:sz="4" w:space="0" w:color="auto"/>
            </w:tcBorders>
          </w:tcPr>
          <w:p w14:paraId="4332802E" w14:textId="77777777" w:rsidR="00C91E6B" w:rsidRPr="009B20AD" w:rsidRDefault="00C91E6B" w:rsidP="0046255B">
            <w:pPr>
              <w:pStyle w:val="12"/>
              <w:keepNext/>
            </w:pPr>
            <w:r w:rsidRPr="009B20AD">
              <w:t xml:space="preserve">Листування з державними органами, органами місцевого самоврядування, іншими установами, </w:t>
            </w:r>
            <w:proofErr w:type="spellStart"/>
            <w:r w:rsidRPr="009B20AD">
              <w:t>підприємс</w:t>
            </w:r>
            <w:proofErr w:type="spellEnd"/>
            <w:r w:rsidRPr="009B20AD">
              <w:rPr>
                <w:lang w:val="ru-RU"/>
              </w:rPr>
              <w:t>т</w:t>
            </w:r>
            <w:r w:rsidRPr="009B20AD">
              <w:t>вами і організаціями з правових питань, у тому числі про роз’яснення законодавства</w:t>
            </w:r>
          </w:p>
          <w:p w14:paraId="036C31AB" w14:textId="77777777" w:rsidR="00C91E6B" w:rsidRPr="009B20AD" w:rsidRDefault="00C91E6B" w:rsidP="0046255B">
            <w:pPr>
              <w:pStyle w:val="12"/>
              <w:keepNext/>
            </w:pPr>
          </w:p>
        </w:tc>
        <w:tc>
          <w:tcPr>
            <w:tcW w:w="980" w:type="dxa"/>
            <w:tcBorders>
              <w:top w:val="single" w:sz="4" w:space="0" w:color="auto"/>
              <w:left w:val="single" w:sz="4" w:space="0" w:color="auto"/>
              <w:bottom w:val="single" w:sz="4" w:space="0" w:color="auto"/>
              <w:right w:val="single" w:sz="4" w:space="0" w:color="auto"/>
            </w:tcBorders>
          </w:tcPr>
          <w:p w14:paraId="68BA0F23" w14:textId="77777777" w:rsidR="00C91E6B" w:rsidRPr="009B20AD" w:rsidRDefault="00C91E6B" w:rsidP="0046255B">
            <w:pPr>
              <w:pStyle w:val="5"/>
              <w:rPr>
                <w:rFonts w:ascii="Times New Roman" w:hAnsi="Times New Roman" w:cs="Times New Roman"/>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44E39D63" w14:textId="77777777" w:rsidR="00C91E6B" w:rsidRPr="009B20AD" w:rsidRDefault="00C91E6B" w:rsidP="0046255B">
            <w:pPr>
              <w:pStyle w:val="12"/>
              <w:keepNext/>
              <w:jc w:val="center"/>
            </w:pPr>
            <w:r w:rsidRPr="009B20AD">
              <w:t>3 р.</w:t>
            </w:r>
          </w:p>
          <w:p w14:paraId="6B19B97A" w14:textId="77777777" w:rsidR="00C91E6B" w:rsidRPr="009B20AD" w:rsidRDefault="00C91E6B" w:rsidP="0046255B">
            <w:pPr>
              <w:pStyle w:val="12"/>
              <w:keepNext/>
              <w:jc w:val="center"/>
            </w:pPr>
            <w:r w:rsidRPr="009B20AD">
              <w:t>ст. 96</w:t>
            </w:r>
          </w:p>
        </w:tc>
        <w:tc>
          <w:tcPr>
            <w:tcW w:w="1666" w:type="dxa"/>
            <w:tcBorders>
              <w:top w:val="single" w:sz="4" w:space="0" w:color="auto"/>
              <w:left w:val="single" w:sz="4" w:space="0" w:color="auto"/>
              <w:bottom w:val="single" w:sz="4" w:space="0" w:color="auto"/>
              <w:right w:val="single" w:sz="4" w:space="0" w:color="auto"/>
            </w:tcBorders>
          </w:tcPr>
          <w:p w14:paraId="54ED6758" w14:textId="77777777" w:rsidR="00C91E6B" w:rsidRPr="009B20AD" w:rsidRDefault="00C91E6B" w:rsidP="0046255B">
            <w:pPr>
              <w:keepNext/>
              <w:widowControl w:val="0"/>
              <w:jc w:val="both"/>
              <w:rPr>
                <w:sz w:val="24"/>
                <w:szCs w:val="24"/>
              </w:rPr>
            </w:pPr>
          </w:p>
        </w:tc>
      </w:tr>
      <w:tr w:rsidR="004C478F" w:rsidRPr="009B20AD" w14:paraId="051CA251"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1D8A7952" w14:textId="77777777" w:rsidR="004C478F" w:rsidRPr="009B20AD" w:rsidRDefault="00104833" w:rsidP="0046255B">
            <w:pPr>
              <w:ind w:right="-59"/>
              <w:rPr>
                <w:sz w:val="24"/>
                <w:szCs w:val="24"/>
                <w:lang w:val="ru-RU"/>
              </w:rPr>
            </w:pPr>
            <w:r w:rsidRPr="009B20AD">
              <w:rPr>
                <w:sz w:val="24"/>
                <w:szCs w:val="24"/>
                <w:lang w:val="ru-RU"/>
              </w:rPr>
              <w:t>06-09</w:t>
            </w:r>
          </w:p>
        </w:tc>
        <w:tc>
          <w:tcPr>
            <w:tcW w:w="5337" w:type="dxa"/>
            <w:tcBorders>
              <w:top w:val="single" w:sz="4" w:space="0" w:color="auto"/>
              <w:left w:val="single" w:sz="4" w:space="0" w:color="auto"/>
              <w:bottom w:val="single" w:sz="4" w:space="0" w:color="auto"/>
              <w:right w:val="single" w:sz="4" w:space="0" w:color="auto"/>
            </w:tcBorders>
          </w:tcPr>
          <w:p w14:paraId="645D0D16" w14:textId="77777777" w:rsidR="004C478F" w:rsidRPr="009B20AD" w:rsidRDefault="004C478F" w:rsidP="0046255B">
            <w:pPr>
              <w:pStyle w:val="12"/>
              <w:keepNext/>
            </w:pPr>
            <w:r w:rsidRPr="009B20AD">
              <w:t>Документи (програми, плани, доповіді, методичні рекомендації) семінарів, навчань з державними службовцями, посадовими особами місцевого самоврядування</w:t>
            </w:r>
          </w:p>
        </w:tc>
        <w:tc>
          <w:tcPr>
            <w:tcW w:w="980" w:type="dxa"/>
            <w:tcBorders>
              <w:top w:val="single" w:sz="4" w:space="0" w:color="auto"/>
              <w:left w:val="single" w:sz="4" w:space="0" w:color="auto"/>
              <w:bottom w:val="single" w:sz="4" w:space="0" w:color="auto"/>
              <w:right w:val="single" w:sz="4" w:space="0" w:color="auto"/>
            </w:tcBorders>
          </w:tcPr>
          <w:p w14:paraId="60CBFE13" w14:textId="77777777" w:rsidR="004C478F" w:rsidRPr="009B20AD" w:rsidRDefault="004C478F" w:rsidP="0046255B">
            <w:pPr>
              <w:pStyle w:val="5"/>
              <w:rPr>
                <w:rFonts w:ascii="Times New Roman" w:hAnsi="Times New Roman" w:cs="Times New Roman"/>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0CDF0D20" w14:textId="77777777" w:rsidR="004C478F" w:rsidRPr="009B20AD" w:rsidRDefault="004C478F" w:rsidP="0046255B">
            <w:pPr>
              <w:pStyle w:val="12"/>
              <w:keepNext/>
              <w:jc w:val="center"/>
            </w:pPr>
            <w:r w:rsidRPr="009B20AD">
              <w:t>Постійно</w:t>
            </w:r>
            <w:r w:rsidRPr="009B20AD">
              <w:br/>
              <w:t>ст. ст. 18, 20</w:t>
            </w:r>
          </w:p>
        </w:tc>
        <w:tc>
          <w:tcPr>
            <w:tcW w:w="1666" w:type="dxa"/>
            <w:tcBorders>
              <w:top w:val="single" w:sz="4" w:space="0" w:color="auto"/>
              <w:left w:val="single" w:sz="4" w:space="0" w:color="auto"/>
              <w:bottom w:val="single" w:sz="4" w:space="0" w:color="auto"/>
              <w:right w:val="single" w:sz="4" w:space="0" w:color="auto"/>
            </w:tcBorders>
          </w:tcPr>
          <w:p w14:paraId="64073F84" w14:textId="77777777" w:rsidR="004C478F" w:rsidRPr="009B20AD" w:rsidRDefault="004C478F" w:rsidP="0046255B">
            <w:pPr>
              <w:pStyle w:val="12"/>
              <w:keepNext/>
            </w:pPr>
          </w:p>
        </w:tc>
      </w:tr>
      <w:tr w:rsidR="000B15F5" w:rsidRPr="009B20AD" w14:paraId="00E1E63B"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68BBE77" w14:textId="77777777" w:rsidR="000B15F5" w:rsidRPr="009B20AD" w:rsidRDefault="00104833" w:rsidP="0046255B">
            <w:pPr>
              <w:ind w:right="-59"/>
              <w:rPr>
                <w:sz w:val="24"/>
                <w:szCs w:val="24"/>
                <w:lang w:val="ru-RU"/>
              </w:rPr>
            </w:pPr>
            <w:r w:rsidRPr="009B20AD">
              <w:rPr>
                <w:sz w:val="24"/>
                <w:szCs w:val="24"/>
                <w:lang w:val="ru-RU"/>
              </w:rPr>
              <w:t>06-10</w:t>
            </w:r>
          </w:p>
        </w:tc>
        <w:tc>
          <w:tcPr>
            <w:tcW w:w="5337" w:type="dxa"/>
            <w:tcBorders>
              <w:top w:val="single" w:sz="4" w:space="0" w:color="auto"/>
              <w:left w:val="single" w:sz="4" w:space="0" w:color="auto"/>
              <w:bottom w:val="single" w:sz="4" w:space="0" w:color="auto"/>
              <w:right w:val="single" w:sz="4" w:space="0" w:color="auto"/>
            </w:tcBorders>
          </w:tcPr>
          <w:p w14:paraId="2A16A82F" w14:textId="77777777" w:rsidR="000B15F5" w:rsidRPr="009B20AD" w:rsidRDefault="000B15F5" w:rsidP="00104833">
            <w:pPr>
              <w:pStyle w:val="12"/>
              <w:keepNext/>
            </w:pPr>
            <w:r w:rsidRPr="009B20AD">
              <w:t xml:space="preserve">Висновки </w:t>
            </w:r>
            <w:r w:rsidR="001B401C" w:rsidRPr="009B20AD">
              <w:t>відділу</w:t>
            </w:r>
            <w:r w:rsidRPr="009B20AD">
              <w:t xml:space="preserve"> за результатами проведення юридичної експертизи проектів розпоряджень </w:t>
            </w:r>
            <w:r w:rsidR="00104833" w:rsidRPr="009B20AD">
              <w:t xml:space="preserve">міського </w:t>
            </w:r>
            <w:r w:rsidRPr="009B20AD">
              <w:t>голови нормативно-правового характеру</w:t>
            </w:r>
          </w:p>
        </w:tc>
        <w:tc>
          <w:tcPr>
            <w:tcW w:w="980" w:type="dxa"/>
            <w:tcBorders>
              <w:top w:val="single" w:sz="4" w:space="0" w:color="auto"/>
              <w:left w:val="single" w:sz="4" w:space="0" w:color="auto"/>
              <w:bottom w:val="single" w:sz="4" w:space="0" w:color="auto"/>
              <w:right w:val="single" w:sz="4" w:space="0" w:color="auto"/>
            </w:tcBorders>
          </w:tcPr>
          <w:p w14:paraId="423EDB75" w14:textId="77777777" w:rsidR="000B15F5" w:rsidRPr="009B20AD" w:rsidRDefault="000B15F5" w:rsidP="0046255B">
            <w:pPr>
              <w:pStyle w:val="5"/>
              <w:rPr>
                <w:rFonts w:ascii="Times New Roman" w:hAnsi="Times New Roman" w:cs="Times New Roman"/>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0075DCD1" w14:textId="77777777" w:rsidR="000B15F5" w:rsidRPr="009B20AD" w:rsidRDefault="000B15F5" w:rsidP="0046255B">
            <w:pPr>
              <w:pStyle w:val="12"/>
              <w:keepNext/>
              <w:jc w:val="center"/>
            </w:pPr>
            <w:proofErr w:type="spellStart"/>
            <w:r w:rsidRPr="009B20AD">
              <w:t>ЕПК</w:t>
            </w:r>
            <w:proofErr w:type="spellEnd"/>
          </w:p>
          <w:p w14:paraId="44A4F213" w14:textId="77777777" w:rsidR="000B15F5" w:rsidRPr="009B20AD" w:rsidRDefault="000B15F5" w:rsidP="0046255B">
            <w:pPr>
              <w:pStyle w:val="12"/>
              <w:keepNext/>
              <w:jc w:val="center"/>
            </w:pPr>
            <w:r w:rsidRPr="009B20AD">
              <w:t>5 р.</w:t>
            </w:r>
            <w:r w:rsidRPr="009B20AD">
              <w:br/>
              <w:t> ст. 93</w:t>
            </w:r>
          </w:p>
        </w:tc>
        <w:tc>
          <w:tcPr>
            <w:tcW w:w="1666" w:type="dxa"/>
            <w:tcBorders>
              <w:top w:val="single" w:sz="4" w:space="0" w:color="auto"/>
              <w:left w:val="single" w:sz="4" w:space="0" w:color="auto"/>
              <w:bottom w:val="single" w:sz="4" w:space="0" w:color="auto"/>
              <w:right w:val="single" w:sz="4" w:space="0" w:color="auto"/>
            </w:tcBorders>
          </w:tcPr>
          <w:p w14:paraId="06E7ACEE" w14:textId="77777777" w:rsidR="000B15F5" w:rsidRPr="009B20AD" w:rsidRDefault="000B15F5" w:rsidP="0046255B">
            <w:pPr>
              <w:keepNext/>
              <w:widowControl w:val="0"/>
              <w:jc w:val="both"/>
              <w:rPr>
                <w:sz w:val="24"/>
                <w:szCs w:val="24"/>
              </w:rPr>
            </w:pPr>
          </w:p>
        </w:tc>
      </w:tr>
      <w:tr w:rsidR="000B15F5" w:rsidRPr="009B20AD" w14:paraId="1523F972" w14:textId="77777777" w:rsidTr="004D6809">
        <w:trPr>
          <w:trHeight w:val="311"/>
        </w:trPr>
        <w:tc>
          <w:tcPr>
            <w:tcW w:w="900" w:type="dxa"/>
            <w:gridSpan w:val="2"/>
            <w:tcBorders>
              <w:top w:val="single" w:sz="4" w:space="0" w:color="auto"/>
              <w:left w:val="single" w:sz="4" w:space="0" w:color="auto"/>
              <w:bottom w:val="single" w:sz="4" w:space="0" w:color="auto"/>
              <w:right w:val="single" w:sz="4" w:space="0" w:color="auto"/>
            </w:tcBorders>
          </w:tcPr>
          <w:p w14:paraId="754A08A6" w14:textId="77777777" w:rsidR="000B15F5" w:rsidRPr="009B20AD" w:rsidRDefault="001D652C" w:rsidP="0046255B">
            <w:pPr>
              <w:ind w:right="-59"/>
              <w:rPr>
                <w:sz w:val="24"/>
                <w:szCs w:val="24"/>
                <w:lang w:val="ru-RU"/>
              </w:rPr>
            </w:pPr>
            <w:r w:rsidRPr="009B20AD">
              <w:rPr>
                <w:sz w:val="24"/>
                <w:szCs w:val="24"/>
                <w:lang w:val="ru-RU"/>
              </w:rPr>
              <w:t>06-11</w:t>
            </w:r>
          </w:p>
        </w:tc>
        <w:tc>
          <w:tcPr>
            <w:tcW w:w="5337" w:type="dxa"/>
            <w:tcBorders>
              <w:top w:val="single" w:sz="4" w:space="0" w:color="auto"/>
              <w:left w:val="single" w:sz="4" w:space="0" w:color="auto"/>
              <w:bottom w:val="single" w:sz="4" w:space="0" w:color="auto"/>
              <w:right w:val="single" w:sz="4" w:space="0" w:color="auto"/>
            </w:tcBorders>
          </w:tcPr>
          <w:p w14:paraId="343AB062" w14:textId="77777777" w:rsidR="000B15F5" w:rsidRPr="009B20AD" w:rsidRDefault="000B15F5" w:rsidP="001D652C">
            <w:pPr>
              <w:pStyle w:val="12"/>
              <w:keepNext/>
              <w:rPr>
                <w:color w:val="000000"/>
                <w:lang w:eastAsia="uk-UA" w:bidi="uk-UA"/>
              </w:rPr>
            </w:pPr>
            <w:r w:rsidRPr="009B20AD">
              <w:rPr>
                <w:color w:val="000000"/>
                <w:lang w:eastAsia="uk-UA" w:bidi="uk-UA"/>
              </w:rPr>
              <w:t xml:space="preserve">Пропозиції </w:t>
            </w:r>
            <w:r w:rsidR="001D652C" w:rsidRPr="009B20AD">
              <w:rPr>
                <w:color w:val="000000"/>
                <w:lang w:eastAsia="uk-UA" w:bidi="uk-UA"/>
              </w:rPr>
              <w:t>відділу</w:t>
            </w:r>
            <w:r w:rsidRPr="009B20AD">
              <w:rPr>
                <w:color w:val="000000"/>
                <w:lang w:eastAsia="uk-UA" w:bidi="uk-UA"/>
              </w:rPr>
              <w:t xml:space="preserve"> щодо подання розпоряджень голови </w:t>
            </w:r>
            <w:r w:rsidRPr="009B20AD">
              <w:rPr>
                <w:color w:val="000000"/>
                <w:lang w:bidi="ru-RU"/>
              </w:rPr>
              <w:t>нормативно-</w:t>
            </w:r>
            <w:r w:rsidRPr="009B20AD">
              <w:rPr>
                <w:color w:val="000000"/>
                <w:lang w:bidi="ru-RU"/>
              </w:rPr>
              <w:softHyphen/>
              <w:t>правового</w:t>
            </w:r>
            <w:r w:rsidRPr="009B20AD">
              <w:rPr>
                <w:color w:val="000000"/>
                <w:lang w:eastAsia="uk-UA" w:bidi="uk-UA"/>
              </w:rPr>
              <w:t xml:space="preserve"> характеру для державної реєстрації (копії)</w:t>
            </w:r>
          </w:p>
        </w:tc>
        <w:tc>
          <w:tcPr>
            <w:tcW w:w="980" w:type="dxa"/>
            <w:tcBorders>
              <w:top w:val="single" w:sz="4" w:space="0" w:color="auto"/>
              <w:left w:val="single" w:sz="4" w:space="0" w:color="auto"/>
              <w:bottom w:val="single" w:sz="4" w:space="0" w:color="auto"/>
              <w:right w:val="single" w:sz="4" w:space="0" w:color="auto"/>
            </w:tcBorders>
          </w:tcPr>
          <w:p w14:paraId="4A8D6A28" w14:textId="77777777" w:rsidR="000B15F5" w:rsidRPr="009B20AD" w:rsidRDefault="000B15F5" w:rsidP="0046255B">
            <w:pPr>
              <w:pStyle w:val="5"/>
              <w:rPr>
                <w:rFonts w:ascii="Times New Roman" w:hAnsi="Times New Roman" w:cs="Times New Roman"/>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2E2E501B" w14:textId="77777777" w:rsidR="000B15F5" w:rsidRPr="009B20AD" w:rsidRDefault="000B15F5" w:rsidP="0046255B">
            <w:pPr>
              <w:pStyle w:val="22"/>
              <w:keepNext/>
              <w:jc w:val="center"/>
              <w:rPr>
                <w:sz w:val="24"/>
                <w:szCs w:val="24"/>
              </w:rPr>
            </w:pPr>
            <w:r w:rsidRPr="009B20AD">
              <w:rPr>
                <w:sz w:val="24"/>
                <w:szCs w:val="24"/>
              </w:rPr>
              <w:t>Доки не мине потреба</w:t>
            </w:r>
          </w:p>
        </w:tc>
        <w:tc>
          <w:tcPr>
            <w:tcW w:w="1666" w:type="dxa"/>
            <w:tcBorders>
              <w:top w:val="single" w:sz="4" w:space="0" w:color="auto"/>
              <w:left w:val="single" w:sz="4" w:space="0" w:color="auto"/>
              <w:bottom w:val="single" w:sz="4" w:space="0" w:color="auto"/>
              <w:right w:val="single" w:sz="4" w:space="0" w:color="auto"/>
            </w:tcBorders>
          </w:tcPr>
          <w:p w14:paraId="41C3F1E7" w14:textId="77777777" w:rsidR="000B15F5" w:rsidRPr="009B20AD" w:rsidRDefault="000B15F5" w:rsidP="0046255B">
            <w:pPr>
              <w:keepNext/>
              <w:widowControl w:val="0"/>
              <w:jc w:val="both"/>
              <w:rPr>
                <w:sz w:val="24"/>
                <w:szCs w:val="24"/>
              </w:rPr>
            </w:pPr>
          </w:p>
        </w:tc>
      </w:tr>
      <w:tr w:rsidR="000B15F5" w:rsidRPr="009B20AD" w14:paraId="645BE708" w14:textId="77777777" w:rsidTr="004D6809">
        <w:trPr>
          <w:trHeight w:val="311"/>
        </w:trPr>
        <w:tc>
          <w:tcPr>
            <w:tcW w:w="900" w:type="dxa"/>
            <w:gridSpan w:val="2"/>
            <w:tcBorders>
              <w:top w:val="single" w:sz="4" w:space="0" w:color="auto"/>
              <w:left w:val="single" w:sz="4" w:space="0" w:color="auto"/>
              <w:bottom w:val="single" w:sz="4" w:space="0" w:color="auto"/>
              <w:right w:val="single" w:sz="4" w:space="0" w:color="auto"/>
            </w:tcBorders>
          </w:tcPr>
          <w:p w14:paraId="20254BAE" w14:textId="77777777" w:rsidR="000B15F5" w:rsidRPr="009B20AD" w:rsidRDefault="001D652C" w:rsidP="0046255B">
            <w:pPr>
              <w:ind w:right="-59"/>
              <w:rPr>
                <w:sz w:val="24"/>
                <w:szCs w:val="24"/>
                <w:lang w:val="ru-RU"/>
              </w:rPr>
            </w:pPr>
            <w:r w:rsidRPr="009B20AD">
              <w:rPr>
                <w:sz w:val="24"/>
                <w:szCs w:val="24"/>
                <w:lang w:val="ru-RU"/>
              </w:rPr>
              <w:t>06-12</w:t>
            </w:r>
          </w:p>
        </w:tc>
        <w:tc>
          <w:tcPr>
            <w:tcW w:w="5337" w:type="dxa"/>
            <w:tcBorders>
              <w:top w:val="single" w:sz="4" w:space="0" w:color="auto"/>
              <w:left w:val="single" w:sz="4" w:space="0" w:color="auto"/>
              <w:bottom w:val="single" w:sz="4" w:space="0" w:color="auto"/>
              <w:right w:val="single" w:sz="4" w:space="0" w:color="auto"/>
            </w:tcBorders>
          </w:tcPr>
          <w:p w14:paraId="51D50DB4" w14:textId="77777777" w:rsidR="000B15F5" w:rsidRPr="009B20AD" w:rsidRDefault="000B15F5" w:rsidP="0046255B">
            <w:pPr>
              <w:pStyle w:val="12"/>
              <w:keepNext/>
            </w:pPr>
            <w:r w:rsidRPr="009B20AD">
              <w:t>Нормативно-правові акти та методичні рекомендації з питань запобігання та виявлення корупції</w:t>
            </w:r>
          </w:p>
        </w:tc>
        <w:tc>
          <w:tcPr>
            <w:tcW w:w="980" w:type="dxa"/>
            <w:tcBorders>
              <w:top w:val="single" w:sz="4" w:space="0" w:color="auto"/>
              <w:left w:val="single" w:sz="4" w:space="0" w:color="auto"/>
              <w:bottom w:val="single" w:sz="4" w:space="0" w:color="auto"/>
              <w:right w:val="single" w:sz="4" w:space="0" w:color="auto"/>
            </w:tcBorders>
          </w:tcPr>
          <w:p w14:paraId="757B94C5" w14:textId="77777777" w:rsidR="000B15F5" w:rsidRPr="009B20AD" w:rsidRDefault="000B15F5" w:rsidP="0046255B">
            <w:pPr>
              <w:pStyle w:val="12"/>
              <w:keepNext/>
            </w:pPr>
          </w:p>
        </w:tc>
        <w:tc>
          <w:tcPr>
            <w:tcW w:w="1714" w:type="dxa"/>
            <w:gridSpan w:val="2"/>
            <w:tcBorders>
              <w:top w:val="single" w:sz="4" w:space="0" w:color="auto"/>
              <w:left w:val="single" w:sz="4" w:space="0" w:color="auto"/>
              <w:bottom w:val="single" w:sz="4" w:space="0" w:color="auto"/>
              <w:right w:val="single" w:sz="4" w:space="0" w:color="auto"/>
            </w:tcBorders>
          </w:tcPr>
          <w:p w14:paraId="2107365D" w14:textId="77777777" w:rsidR="000B15F5" w:rsidRPr="009B20AD" w:rsidRDefault="000B15F5" w:rsidP="0046255B">
            <w:pPr>
              <w:pStyle w:val="12"/>
              <w:keepNext/>
              <w:jc w:val="center"/>
            </w:pPr>
            <w:r w:rsidRPr="009B20AD">
              <w:t>Доки не мине потреба</w:t>
            </w:r>
          </w:p>
          <w:p w14:paraId="2CBD5DBC" w14:textId="77777777" w:rsidR="000B15F5" w:rsidRPr="009B20AD" w:rsidRDefault="000B15F5" w:rsidP="0046255B">
            <w:pPr>
              <w:pStyle w:val="12"/>
              <w:keepNext/>
              <w:jc w:val="center"/>
            </w:pPr>
            <w:r w:rsidRPr="009B20AD">
              <w:t>ст.ст.1-б,</w:t>
            </w:r>
          </w:p>
          <w:p w14:paraId="77C1C7DD" w14:textId="77777777" w:rsidR="000B15F5" w:rsidRPr="009B20AD" w:rsidRDefault="000B15F5" w:rsidP="0046255B">
            <w:pPr>
              <w:pStyle w:val="12"/>
              <w:keepNext/>
              <w:jc w:val="center"/>
            </w:pPr>
            <w:r w:rsidRPr="009B20AD">
              <w:t>2-б, 3-б, 20-б</w:t>
            </w:r>
          </w:p>
        </w:tc>
        <w:tc>
          <w:tcPr>
            <w:tcW w:w="1666" w:type="dxa"/>
            <w:tcBorders>
              <w:top w:val="single" w:sz="4" w:space="0" w:color="auto"/>
              <w:left w:val="single" w:sz="4" w:space="0" w:color="auto"/>
              <w:bottom w:val="single" w:sz="4" w:space="0" w:color="auto"/>
              <w:right w:val="single" w:sz="4" w:space="0" w:color="auto"/>
            </w:tcBorders>
          </w:tcPr>
          <w:p w14:paraId="601D6FEE" w14:textId="77777777" w:rsidR="000B15F5" w:rsidRPr="009B20AD" w:rsidRDefault="000B15F5" w:rsidP="0046255B">
            <w:pPr>
              <w:keepNext/>
              <w:widowControl w:val="0"/>
              <w:jc w:val="both"/>
              <w:rPr>
                <w:sz w:val="24"/>
                <w:szCs w:val="24"/>
              </w:rPr>
            </w:pPr>
          </w:p>
        </w:tc>
      </w:tr>
      <w:tr w:rsidR="000B15F5" w:rsidRPr="009B20AD" w14:paraId="32728544" w14:textId="77777777" w:rsidTr="004D6809">
        <w:trPr>
          <w:trHeight w:val="311"/>
        </w:trPr>
        <w:tc>
          <w:tcPr>
            <w:tcW w:w="900" w:type="dxa"/>
            <w:gridSpan w:val="2"/>
            <w:tcBorders>
              <w:top w:val="single" w:sz="4" w:space="0" w:color="auto"/>
              <w:left w:val="single" w:sz="4" w:space="0" w:color="auto"/>
              <w:bottom w:val="single" w:sz="4" w:space="0" w:color="auto"/>
              <w:right w:val="single" w:sz="4" w:space="0" w:color="auto"/>
            </w:tcBorders>
          </w:tcPr>
          <w:p w14:paraId="34BB1B7D" w14:textId="77777777" w:rsidR="000B15F5" w:rsidRPr="009B20AD" w:rsidRDefault="001D652C" w:rsidP="0046255B">
            <w:pPr>
              <w:ind w:right="-59"/>
              <w:rPr>
                <w:sz w:val="24"/>
                <w:szCs w:val="24"/>
                <w:lang w:val="ru-RU"/>
              </w:rPr>
            </w:pPr>
            <w:r w:rsidRPr="009B20AD">
              <w:rPr>
                <w:sz w:val="24"/>
                <w:szCs w:val="24"/>
                <w:lang w:val="ru-RU"/>
              </w:rPr>
              <w:lastRenderedPageBreak/>
              <w:t>06-13</w:t>
            </w:r>
          </w:p>
        </w:tc>
        <w:tc>
          <w:tcPr>
            <w:tcW w:w="5337" w:type="dxa"/>
            <w:tcBorders>
              <w:top w:val="single" w:sz="4" w:space="0" w:color="auto"/>
              <w:left w:val="single" w:sz="4" w:space="0" w:color="auto"/>
              <w:bottom w:val="single" w:sz="4" w:space="0" w:color="auto"/>
              <w:right w:val="single" w:sz="4" w:space="0" w:color="auto"/>
            </w:tcBorders>
          </w:tcPr>
          <w:p w14:paraId="091A4E60" w14:textId="77777777" w:rsidR="000B15F5" w:rsidRPr="009B20AD" w:rsidRDefault="000B15F5" w:rsidP="0046255B">
            <w:pPr>
              <w:pStyle w:val="12"/>
              <w:keepNext/>
            </w:pPr>
            <w:r w:rsidRPr="009B20AD">
              <w:t>Документи (доповідні записки, інформації, акти, довідки) щодо результатів перевірки фактів своєчасності подання декларацій про майно, доходи, витрати і зобов’язання фінансового характеру</w:t>
            </w:r>
          </w:p>
        </w:tc>
        <w:tc>
          <w:tcPr>
            <w:tcW w:w="980" w:type="dxa"/>
            <w:tcBorders>
              <w:top w:val="single" w:sz="4" w:space="0" w:color="auto"/>
              <w:left w:val="single" w:sz="4" w:space="0" w:color="auto"/>
              <w:bottom w:val="single" w:sz="4" w:space="0" w:color="auto"/>
              <w:right w:val="single" w:sz="4" w:space="0" w:color="auto"/>
            </w:tcBorders>
          </w:tcPr>
          <w:p w14:paraId="513D62AF" w14:textId="77777777" w:rsidR="000B15F5" w:rsidRPr="009B20AD" w:rsidRDefault="000B15F5" w:rsidP="0046255B">
            <w:pPr>
              <w:pStyle w:val="12"/>
              <w:keepNext/>
            </w:pPr>
          </w:p>
        </w:tc>
        <w:tc>
          <w:tcPr>
            <w:tcW w:w="1714" w:type="dxa"/>
            <w:gridSpan w:val="2"/>
            <w:tcBorders>
              <w:top w:val="single" w:sz="4" w:space="0" w:color="auto"/>
              <w:left w:val="single" w:sz="4" w:space="0" w:color="auto"/>
              <w:bottom w:val="single" w:sz="4" w:space="0" w:color="auto"/>
              <w:right w:val="single" w:sz="4" w:space="0" w:color="auto"/>
            </w:tcBorders>
          </w:tcPr>
          <w:p w14:paraId="3AFFBB0D" w14:textId="77777777" w:rsidR="000B15F5" w:rsidRPr="009B20AD" w:rsidRDefault="000B15F5" w:rsidP="0046255B">
            <w:pPr>
              <w:pStyle w:val="12"/>
              <w:keepNext/>
              <w:jc w:val="center"/>
            </w:pPr>
            <w:r w:rsidRPr="009B20AD">
              <w:t xml:space="preserve">5 р. </w:t>
            </w:r>
          </w:p>
          <w:p w14:paraId="7FB7B5A4" w14:textId="77777777" w:rsidR="000B15F5" w:rsidRPr="009B20AD" w:rsidRDefault="000B15F5" w:rsidP="0046255B">
            <w:pPr>
              <w:pStyle w:val="12"/>
              <w:keepNext/>
              <w:jc w:val="center"/>
            </w:pPr>
            <w:proofErr w:type="spellStart"/>
            <w:r w:rsidRPr="009B20AD">
              <w:t>ЕПК</w:t>
            </w:r>
            <w:proofErr w:type="spellEnd"/>
          </w:p>
          <w:p w14:paraId="45C03F33" w14:textId="77777777" w:rsidR="000B15F5" w:rsidRPr="009B20AD" w:rsidRDefault="000B15F5" w:rsidP="0046255B">
            <w:pPr>
              <w:pStyle w:val="12"/>
              <w:keepNext/>
              <w:jc w:val="center"/>
            </w:pPr>
            <w:r w:rsidRPr="009B20AD">
              <w:t>ст. 44-б</w:t>
            </w:r>
          </w:p>
        </w:tc>
        <w:tc>
          <w:tcPr>
            <w:tcW w:w="1666" w:type="dxa"/>
            <w:tcBorders>
              <w:top w:val="single" w:sz="4" w:space="0" w:color="auto"/>
              <w:left w:val="single" w:sz="4" w:space="0" w:color="auto"/>
              <w:bottom w:val="single" w:sz="4" w:space="0" w:color="auto"/>
              <w:right w:val="single" w:sz="4" w:space="0" w:color="auto"/>
            </w:tcBorders>
          </w:tcPr>
          <w:p w14:paraId="7B4573A5" w14:textId="77777777" w:rsidR="000B15F5" w:rsidRPr="009B20AD" w:rsidRDefault="000B15F5" w:rsidP="0046255B">
            <w:pPr>
              <w:keepNext/>
              <w:widowControl w:val="0"/>
              <w:jc w:val="both"/>
              <w:rPr>
                <w:sz w:val="24"/>
                <w:szCs w:val="24"/>
              </w:rPr>
            </w:pPr>
          </w:p>
        </w:tc>
      </w:tr>
      <w:tr w:rsidR="00D4146E" w:rsidRPr="009B20AD" w14:paraId="76788641" w14:textId="77777777" w:rsidTr="004D6809">
        <w:trPr>
          <w:trHeight w:val="311"/>
        </w:trPr>
        <w:tc>
          <w:tcPr>
            <w:tcW w:w="900" w:type="dxa"/>
            <w:gridSpan w:val="2"/>
            <w:tcBorders>
              <w:top w:val="single" w:sz="4" w:space="0" w:color="auto"/>
              <w:left w:val="single" w:sz="4" w:space="0" w:color="auto"/>
              <w:bottom w:val="single" w:sz="4" w:space="0" w:color="auto"/>
              <w:right w:val="single" w:sz="4" w:space="0" w:color="auto"/>
            </w:tcBorders>
          </w:tcPr>
          <w:p w14:paraId="6E6F5326" w14:textId="77777777" w:rsidR="00D4146E" w:rsidRPr="009B20AD" w:rsidRDefault="001D652C" w:rsidP="0046255B">
            <w:pPr>
              <w:ind w:right="-59"/>
              <w:rPr>
                <w:sz w:val="24"/>
                <w:szCs w:val="24"/>
                <w:lang w:val="ru-RU"/>
              </w:rPr>
            </w:pPr>
            <w:r w:rsidRPr="009B20AD">
              <w:rPr>
                <w:sz w:val="24"/>
                <w:szCs w:val="24"/>
                <w:lang w:val="ru-RU"/>
              </w:rPr>
              <w:t>06-14</w:t>
            </w:r>
          </w:p>
        </w:tc>
        <w:tc>
          <w:tcPr>
            <w:tcW w:w="5337" w:type="dxa"/>
            <w:tcBorders>
              <w:top w:val="single" w:sz="4" w:space="0" w:color="auto"/>
              <w:left w:val="single" w:sz="4" w:space="0" w:color="auto"/>
              <w:bottom w:val="single" w:sz="4" w:space="0" w:color="auto"/>
              <w:right w:val="single" w:sz="4" w:space="0" w:color="auto"/>
            </w:tcBorders>
          </w:tcPr>
          <w:p w14:paraId="3FD5C3A7" w14:textId="77777777" w:rsidR="00D4146E" w:rsidRPr="009B20AD" w:rsidRDefault="00D4146E" w:rsidP="0046255B">
            <w:pPr>
              <w:pStyle w:val="12"/>
              <w:keepNext/>
            </w:pPr>
            <w:r w:rsidRPr="009B20AD">
              <w:t>Плани заходів щодо запобігання і протидії корупції та звіти про їх виконання</w:t>
            </w:r>
          </w:p>
        </w:tc>
        <w:tc>
          <w:tcPr>
            <w:tcW w:w="980" w:type="dxa"/>
            <w:tcBorders>
              <w:top w:val="single" w:sz="4" w:space="0" w:color="auto"/>
              <w:left w:val="single" w:sz="4" w:space="0" w:color="auto"/>
              <w:bottom w:val="single" w:sz="4" w:space="0" w:color="auto"/>
              <w:right w:val="single" w:sz="4" w:space="0" w:color="auto"/>
            </w:tcBorders>
          </w:tcPr>
          <w:p w14:paraId="06BFB869" w14:textId="77777777" w:rsidR="00D4146E" w:rsidRPr="009B20AD" w:rsidRDefault="00D4146E" w:rsidP="0046255B">
            <w:pPr>
              <w:pStyle w:val="12"/>
              <w:keepNext/>
            </w:pPr>
          </w:p>
        </w:tc>
        <w:tc>
          <w:tcPr>
            <w:tcW w:w="1714" w:type="dxa"/>
            <w:gridSpan w:val="2"/>
            <w:tcBorders>
              <w:top w:val="single" w:sz="4" w:space="0" w:color="auto"/>
              <w:left w:val="single" w:sz="4" w:space="0" w:color="auto"/>
              <w:bottom w:val="single" w:sz="4" w:space="0" w:color="auto"/>
              <w:right w:val="single" w:sz="4" w:space="0" w:color="auto"/>
            </w:tcBorders>
          </w:tcPr>
          <w:p w14:paraId="0412465A" w14:textId="77777777" w:rsidR="00D4146E" w:rsidRPr="009B20AD" w:rsidRDefault="00D4146E" w:rsidP="0046255B">
            <w:pPr>
              <w:pStyle w:val="12"/>
              <w:keepNext/>
              <w:jc w:val="center"/>
            </w:pPr>
            <w:r w:rsidRPr="009B20AD">
              <w:t>1 р.</w:t>
            </w:r>
          </w:p>
          <w:p w14:paraId="4C2192A2" w14:textId="77777777" w:rsidR="00D4146E" w:rsidRPr="009B20AD" w:rsidRDefault="00D4146E" w:rsidP="0046255B">
            <w:pPr>
              <w:pStyle w:val="12"/>
              <w:keepNext/>
              <w:jc w:val="center"/>
            </w:pPr>
            <w:proofErr w:type="spellStart"/>
            <w:r w:rsidRPr="009B20AD">
              <w:t>ст.ст</w:t>
            </w:r>
            <w:proofErr w:type="spellEnd"/>
            <w:r w:rsidRPr="009B20AD">
              <w:t>. 161, 299</w:t>
            </w:r>
          </w:p>
        </w:tc>
        <w:tc>
          <w:tcPr>
            <w:tcW w:w="1666" w:type="dxa"/>
            <w:tcBorders>
              <w:top w:val="single" w:sz="4" w:space="0" w:color="auto"/>
              <w:left w:val="single" w:sz="4" w:space="0" w:color="auto"/>
              <w:bottom w:val="single" w:sz="4" w:space="0" w:color="auto"/>
              <w:right w:val="single" w:sz="4" w:space="0" w:color="auto"/>
            </w:tcBorders>
          </w:tcPr>
          <w:p w14:paraId="3F032393" w14:textId="77777777" w:rsidR="00D4146E" w:rsidRPr="009B20AD" w:rsidRDefault="00D4146E" w:rsidP="0046255B">
            <w:pPr>
              <w:keepNext/>
              <w:widowControl w:val="0"/>
              <w:jc w:val="both"/>
              <w:rPr>
                <w:sz w:val="24"/>
                <w:szCs w:val="24"/>
              </w:rPr>
            </w:pPr>
          </w:p>
        </w:tc>
      </w:tr>
      <w:tr w:rsidR="00D4146E" w:rsidRPr="009B20AD" w14:paraId="3EF9C41E" w14:textId="77777777" w:rsidTr="004D6809">
        <w:trPr>
          <w:trHeight w:val="311"/>
        </w:trPr>
        <w:tc>
          <w:tcPr>
            <w:tcW w:w="900" w:type="dxa"/>
            <w:gridSpan w:val="2"/>
            <w:tcBorders>
              <w:top w:val="single" w:sz="4" w:space="0" w:color="auto"/>
              <w:left w:val="single" w:sz="4" w:space="0" w:color="auto"/>
              <w:bottom w:val="single" w:sz="4" w:space="0" w:color="auto"/>
              <w:right w:val="single" w:sz="4" w:space="0" w:color="auto"/>
            </w:tcBorders>
          </w:tcPr>
          <w:p w14:paraId="08C3733D" w14:textId="77777777" w:rsidR="00D4146E" w:rsidRPr="009B20AD" w:rsidRDefault="001D652C" w:rsidP="0046255B">
            <w:pPr>
              <w:ind w:right="-59"/>
              <w:rPr>
                <w:sz w:val="24"/>
                <w:szCs w:val="24"/>
                <w:lang w:val="ru-RU"/>
              </w:rPr>
            </w:pPr>
            <w:r w:rsidRPr="009B20AD">
              <w:rPr>
                <w:sz w:val="24"/>
                <w:szCs w:val="24"/>
                <w:lang w:val="ru-RU"/>
              </w:rPr>
              <w:t>06-15</w:t>
            </w:r>
          </w:p>
        </w:tc>
        <w:tc>
          <w:tcPr>
            <w:tcW w:w="5337" w:type="dxa"/>
            <w:tcBorders>
              <w:top w:val="single" w:sz="4" w:space="0" w:color="auto"/>
              <w:left w:val="single" w:sz="4" w:space="0" w:color="auto"/>
              <w:bottom w:val="single" w:sz="4" w:space="0" w:color="auto"/>
              <w:right w:val="single" w:sz="4" w:space="0" w:color="auto"/>
            </w:tcBorders>
          </w:tcPr>
          <w:p w14:paraId="4D2895F2" w14:textId="77777777" w:rsidR="00D4146E" w:rsidRPr="009B20AD" w:rsidRDefault="00D4146E" w:rsidP="001D652C">
            <w:pPr>
              <w:pStyle w:val="12"/>
              <w:keepNext/>
            </w:pPr>
            <w:r w:rsidRPr="009B20AD">
              <w:t xml:space="preserve">Інформація про </w:t>
            </w:r>
            <w:r w:rsidR="001D652C" w:rsidRPr="009B20AD">
              <w:t>осіб</w:t>
            </w:r>
            <w:r w:rsidRPr="009B20AD">
              <w:t>, притягнутих до відповідальності за корупційні діяння та інші правопорушення, пов'язані з корупцією</w:t>
            </w:r>
          </w:p>
        </w:tc>
        <w:tc>
          <w:tcPr>
            <w:tcW w:w="980" w:type="dxa"/>
            <w:tcBorders>
              <w:top w:val="single" w:sz="4" w:space="0" w:color="auto"/>
              <w:left w:val="single" w:sz="4" w:space="0" w:color="auto"/>
              <w:bottom w:val="single" w:sz="4" w:space="0" w:color="auto"/>
              <w:right w:val="single" w:sz="4" w:space="0" w:color="auto"/>
            </w:tcBorders>
          </w:tcPr>
          <w:p w14:paraId="290D33E4" w14:textId="77777777" w:rsidR="00D4146E" w:rsidRPr="009B20AD" w:rsidRDefault="00D4146E" w:rsidP="0046255B">
            <w:pPr>
              <w:pStyle w:val="12"/>
              <w:keepNext/>
            </w:pPr>
          </w:p>
        </w:tc>
        <w:tc>
          <w:tcPr>
            <w:tcW w:w="1714" w:type="dxa"/>
            <w:gridSpan w:val="2"/>
            <w:tcBorders>
              <w:top w:val="single" w:sz="4" w:space="0" w:color="auto"/>
              <w:left w:val="single" w:sz="4" w:space="0" w:color="auto"/>
              <w:bottom w:val="single" w:sz="4" w:space="0" w:color="auto"/>
              <w:right w:val="single" w:sz="4" w:space="0" w:color="auto"/>
            </w:tcBorders>
          </w:tcPr>
          <w:p w14:paraId="7A8C7689" w14:textId="77777777" w:rsidR="00D4146E" w:rsidRPr="009B20AD" w:rsidRDefault="00D4146E" w:rsidP="0046255B">
            <w:pPr>
              <w:pStyle w:val="12"/>
              <w:keepNext/>
              <w:jc w:val="center"/>
            </w:pPr>
            <w:r w:rsidRPr="009B20AD">
              <w:t xml:space="preserve">5 р. </w:t>
            </w:r>
          </w:p>
          <w:p w14:paraId="79AC5542" w14:textId="77777777" w:rsidR="00D4146E" w:rsidRPr="009B20AD" w:rsidRDefault="00D4146E" w:rsidP="0046255B">
            <w:pPr>
              <w:pStyle w:val="12"/>
              <w:keepNext/>
              <w:jc w:val="center"/>
            </w:pPr>
            <w:proofErr w:type="spellStart"/>
            <w:r w:rsidRPr="009B20AD">
              <w:t>ЕПК</w:t>
            </w:r>
            <w:proofErr w:type="spellEnd"/>
          </w:p>
          <w:p w14:paraId="634FCFF7" w14:textId="77777777" w:rsidR="00D4146E" w:rsidRPr="009B20AD" w:rsidRDefault="00D4146E" w:rsidP="0046255B">
            <w:pPr>
              <w:pStyle w:val="12"/>
              <w:keepNext/>
              <w:jc w:val="center"/>
            </w:pPr>
            <w:proofErr w:type="spellStart"/>
            <w:r w:rsidRPr="009B20AD">
              <w:t>ст.ст</w:t>
            </w:r>
            <w:proofErr w:type="spellEnd"/>
            <w:r w:rsidRPr="009B20AD">
              <w:t>. 88, 100</w:t>
            </w:r>
          </w:p>
        </w:tc>
        <w:tc>
          <w:tcPr>
            <w:tcW w:w="1666" w:type="dxa"/>
            <w:tcBorders>
              <w:top w:val="single" w:sz="4" w:space="0" w:color="auto"/>
              <w:left w:val="single" w:sz="4" w:space="0" w:color="auto"/>
              <w:bottom w:val="single" w:sz="4" w:space="0" w:color="auto"/>
              <w:right w:val="single" w:sz="4" w:space="0" w:color="auto"/>
            </w:tcBorders>
          </w:tcPr>
          <w:p w14:paraId="07EA34D7" w14:textId="77777777" w:rsidR="00D4146E" w:rsidRPr="009B20AD" w:rsidRDefault="00D4146E" w:rsidP="0046255B">
            <w:pPr>
              <w:keepNext/>
              <w:widowControl w:val="0"/>
              <w:jc w:val="both"/>
              <w:rPr>
                <w:sz w:val="24"/>
                <w:szCs w:val="24"/>
              </w:rPr>
            </w:pPr>
          </w:p>
        </w:tc>
      </w:tr>
      <w:tr w:rsidR="006F185E" w:rsidRPr="009B20AD" w14:paraId="4FE3862A" w14:textId="77777777" w:rsidTr="004D6809">
        <w:trPr>
          <w:trHeight w:val="311"/>
        </w:trPr>
        <w:tc>
          <w:tcPr>
            <w:tcW w:w="900" w:type="dxa"/>
            <w:gridSpan w:val="2"/>
            <w:tcBorders>
              <w:top w:val="single" w:sz="4" w:space="0" w:color="auto"/>
              <w:left w:val="single" w:sz="4" w:space="0" w:color="auto"/>
              <w:bottom w:val="single" w:sz="4" w:space="0" w:color="auto"/>
              <w:right w:val="single" w:sz="4" w:space="0" w:color="auto"/>
            </w:tcBorders>
          </w:tcPr>
          <w:p w14:paraId="0EE58C97" w14:textId="77777777" w:rsidR="006F185E" w:rsidRPr="009B20AD" w:rsidRDefault="006F185E" w:rsidP="0046255B">
            <w:pPr>
              <w:ind w:right="-59"/>
              <w:rPr>
                <w:sz w:val="24"/>
                <w:szCs w:val="24"/>
                <w:lang w:val="ru-RU"/>
              </w:rPr>
            </w:pPr>
            <w:r w:rsidRPr="009B20AD">
              <w:rPr>
                <w:sz w:val="24"/>
                <w:szCs w:val="24"/>
                <w:lang w:val="ru-RU"/>
              </w:rPr>
              <w:t>06-1</w:t>
            </w:r>
            <w:r w:rsidR="008A178F" w:rsidRPr="009B20AD">
              <w:rPr>
                <w:sz w:val="24"/>
                <w:szCs w:val="24"/>
                <w:lang w:val="ru-RU"/>
              </w:rPr>
              <w:t>6</w:t>
            </w:r>
          </w:p>
        </w:tc>
        <w:tc>
          <w:tcPr>
            <w:tcW w:w="5337" w:type="dxa"/>
            <w:tcBorders>
              <w:top w:val="single" w:sz="4" w:space="0" w:color="auto"/>
              <w:left w:val="single" w:sz="4" w:space="0" w:color="auto"/>
              <w:bottom w:val="single" w:sz="4" w:space="0" w:color="auto"/>
              <w:right w:val="single" w:sz="4" w:space="0" w:color="auto"/>
            </w:tcBorders>
          </w:tcPr>
          <w:p w14:paraId="174F4098" w14:textId="77777777" w:rsidR="006F185E" w:rsidRPr="009B20AD" w:rsidRDefault="006F185E" w:rsidP="001D652C">
            <w:pPr>
              <w:pStyle w:val="12"/>
              <w:keepNext/>
            </w:pPr>
            <w:r w:rsidRPr="009B20AD">
              <w:t>Матеріали адміністративної комісії</w:t>
            </w:r>
          </w:p>
        </w:tc>
        <w:tc>
          <w:tcPr>
            <w:tcW w:w="980" w:type="dxa"/>
            <w:tcBorders>
              <w:top w:val="single" w:sz="4" w:space="0" w:color="auto"/>
              <w:left w:val="single" w:sz="4" w:space="0" w:color="auto"/>
              <w:bottom w:val="single" w:sz="4" w:space="0" w:color="auto"/>
              <w:right w:val="single" w:sz="4" w:space="0" w:color="auto"/>
            </w:tcBorders>
          </w:tcPr>
          <w:p w14:paraId="566DC27C" w14:textId="77777777" w:rsidR="006F185E" w:rsidRPr="009B20AD" w:rsidRDefault="006F185E" w:rsidP="0046255B">
            <w:pPr>
              <w:pStyle w:val="12"/>
              <w:keepNext/>
            </w:pPr>
          </w:p>
        </w:tc>
        <w:tc>
          <w:tcPr>
            <w:tcW w:w="1714" w:type="dxa"/>
            <w:gridSpan w:val="2"/>
            <w:tcBorders>
              <w:top w:val="single" w:sz="4" w:space="0" w:color="auto"/>
              <w:left w:val="single" w:sz="4" w:space="0" w:color="auto"/>
              <w:bottom w:val="single" w:sz="4" w:space="0" w:color="auto"/>
              <w:right w:val="single" w:sz="4" w:space="0" w:color="auto"/>
            </w:tcBorders>
          </w:tcPr>
          <w:p w14:paraId="4BCB02E3" w14:textId="77777777" w:rsidR="006F185E" w:rsidRPr="009B20AD" w:rsidRDefault="006F185E" w:rsidP="0046255B">
            <w:pPr>
              <w:pStyle w:val="12"/>
              <w:keepNext/>
              <w:jc w:val="center"/>
            </w:pPr>
            <w:r w:rsidRPr="009B20AD">
              <w:t>Доки не мине потреба</w:t>
            </w:r>
          </w:p>
        </w:tc>
        <w:tc>
          <w:tcPr>
            <w:tcW w:w="1666" w:type="dxa"/>
            <w:tcBorders>
              <w:top w:val="single" w:sz="4" w:space="0" w:color="auto"/>
              <w:left w:val="single" w:sz="4" w:space="0" w:color="auto"/>
              <w:bottom w:val="single" w:sz="4" w:space="0" w:color="auto"/>
              <w:right w:val="single" w:sz="4" w:space="0" w:color="auto"/>
            </w:tcBorders>
          </w:tcPr>
          <w:p w14:paraId="463A9143" w14:textId="77777777" w:rsidR="006F185E" w:rsidRPr="009B20AD" w:rsidRDefault="006F185E" w:rsidP="0046255B">
            <w:pPr>
              <w:keepNext/>
              <w:widowControl w:val="0"/>
              <w:jc w:val="both"/>
              <w:rPr>
                <w:sz w:val="24"/>
                <w:szCs w:val="24"/>
              </w:rPr>
            </w:pPr>
          </w:p>
        </w:tc>
      </w:tr>
      <w:tr w:rsidR="00CA001E" w:rsidRPr="009B20AD" w14:paraId="7FB44CAF"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669ED664" w14:textId="77777777" w:rsidR="00CA001E" w:rsidRPr="009B20AD" w:rsidRDefault="00CA001E" w:rsidP="0046255B">
            <w:pPr>
              <w:ind w:right="-59"/>
              <w:rPr>
                <w:sz w:val="24"/>
                <w:szCs w:val="24"/>
                <w:lang w:val="ru-RU"/>
              </w:rPr>
            </w:pPr>
            <w:r w:rsidRPr="009B20AD">
              <w:rPr>
                <w:sz w:val="24"/>
                <w:szCs w:val="24"/>
                <w:lang w:val="ru-RU"/>
              </w:rPr>
              <w:t>0</w:t>
            </w:r>
            <w:r w:rsidR="001D652C" w:rsidRPr="009B20AD">
              <w:rPr>
                <w:sz w:val="24"/>
                <w:szCs w:val="24"/>
                <w:lang w:val="ru-RU"/>
              </w:rPr>
              <w:t>6</w:t>
            </w:r>
            <w:r w:rsidRPr="009B20AD">
              <w:rPr>
                <w:sz w:val="24"/>
                <w:szCs w:val="24"/>
                <w:lang w:val="ru-RU"/>
              </w:rPr>
              <w:t>-</w:t>
            </w:r>
            <w:r w:rsidR="001D652C" w:rsidRPr="009B20AD">
              <w:rPr>
                <w:sz w:val="24"/>
                <w:szCs w:val="24"/>
                <w:lang w:val="ru-RU"/>
              </w:rPr>
              <w:t>1</w:t>
            </w:r>
            <w:r w:rsidR="008A178F" w:rsidRPr="009B20AD">
              <w:rPr>
                <w:sz w:val="24"/>
                <w:szCs w:val="24"/>
                <w:lang w:val="ru-RU"/>
              </w:rPr>
              <w:t>7</w:t>
            </w:r>
          </w:p>
        </w:tc>
        <w:tc>
          <w:tcPr>
            <w:tcW w:w="5337" w:type="dxa"/>
            <w:tcBorders>
              <w:top w:val="single" w:sz="4" w:space="0" w:color="auto"/>
              <w:left w:val="single" w:sz="4" w:space="0" w:color="auto"/>
              <w:bottom w:val="single" w:sz="4" w:space="0" w:color="auto"/>
              <w:right w:val="single" w:sz="4" w:space="0" w:color="auto"/>
            </w:tcBorders>
          </w:tcPr>
          <w:p w14:paraId="7693B20F" w14:textId="77777777" w:rsidR="00CA001E" w:rsidRPr="009B20AD" w:rsidRDefault="00CA001E" w:rsidP="0046255B">
            <w:pPr>
              <w:tabs>
                <w:tab w:val="left" w:pos="5280"/>
              </w:tabs>
              <w:snapToGrid w:val="0"/>
              <w:jc w:val="both"/>
              <w:rPr>
                <w:sz w:val="24"/>
                <w:szCs w:val="24"/>
              </w:rPr>
            </w:pPr>
            <w:r w:rsidRPr="009B20AD">
              <w:rPr>
                <w:sz w:val="24"/>
                <w:szCs w:val="24"/>
              </w:rPr>
              <w:t xml:space="preserve">Номенклатура справ </w:t>
            </w:r>
            <w:r w:rsidR="005467CA" w:rsidRPr="009B20AD">
              <w:rPr>
                <w:sz w:val="24"/>
                <w:szCs w:val="24"/>
              </w:rPr>
              <w:t>відділу правового  забезпечення</w:t>
            </w:r>
          </w:p>
        </w:tc>
        <w:tc>
          <w:tcPr>
            <w:tcW w:w="980" w:type="dxa"/>
            <w:tcBorders>
              <w:top w:val="single" w:sz="4" w:space="0" w:color="auto"/>
              <w:left w:val="single" w:sz="4" w:space="0" w:color="auto"/>
              <w:bottom w:val="single" w:sz="4" w:space="0" w:color="auto"/>
              <w:right w:val="single" w:sz="4" w:space="0" w:color="auto"/>
            </w:tcBorders>
          </w:tcPr>
          <w:p w14:paraId="1B22F3B2" w14:textId="77777777" w:rsidR="00CA001E" w:rsidRPr="009B20AD" w:rsidRDefault="00CA001E" w:rsidP="0046255B">
            <w:pPr>
              <w:tabs>
                <w:tab w:val="left" w:pos="5280"/>
              </w:tabs>
              <w:snapToGrid w:val="0"/>
              <w:jc w:val="cente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26EBAC16" w14:textId="77777777" w:rsidR="00CA001E" w:rsidRPr="009B20AD" w:rsidRDefault="00CA001E" w:rsidP="0046255B">
            <w:pPr>
              <w:tabs>
                <w:tab w:val="left" w:pos="5280"/>
              </w:tabs>
              <w:snapToGrid w:val="0"/>
              <w:jc w:val="center"/>
              <w:rPr>
                <w:sz w:val="24"/>
                <w:szCs w:val="24"/>
              </w:rPr>
            </w:pPr>
            <w:r w:rsidRPr="009B20AD">
              <w:rPr>
                <w:sz w:val="24"/>
                <w:szCs w:val="24"/>
              </w:rPr>
              <w:t xml:space="preserve">3 роки </w:t>
            </w:r>
            <w:r w:rsidRPr="009B20AD">
              <w:rPr>
                <w:sz w:val="24"/>
                <w:szCs w:val="24"/>
                <w:vertAlign w:val="superscript"/>
              </w:rPr>
              <w:t>2</w:t>
            </w:r>
          </w:p>
          <w:p w14:paraId="3A359937" w14:textId="77777777" w:rsidR="00CA001E" w:rsidRPr="009B20AD" w:rsidRDefault="00CA001E" w:rsidP="0046255B">
            <w:pPr>
              <w:tabs>
                <w:tab w:val="left" w:pos="5280"/>
              </w:tabs>
              <w:snapToGrid w:val="0"/>
              <w:jc w:val="center"/>
              <w:rPr>
                <w:sz w:val="24"/>
                <w:szCs w:val="24"/>
              </w:rPr>
            </w:pPr>
            <w:r w:rsidRPr="009B20AD">
              <w:rPr>
                <w:sz w:val="24"/>
                <w:szCs w:val="24"/>
              </w:rPr>
              <w:t>ст. 112-в</w:t>
            </w:r>
          </w:p>
        </w:tc>
        <w:tc>
          <w:tcPr>
            <w:tcW w:w="1666" w:type="dxa"/>
            <w:tcBorders>
              <w:top w:val="single" w:sz="4" w:space="0" w:color="auto"/>
              <w:left w:val="single" w:sz="4" w:space="0" w:color="auto"/>
              <w:bottom w:val="single" w:sz="4" w:space="0" w:color="auto"/>
              <w:right w:val="single" w:sz="4" w:space="0" w:color="auto"/>
            </w:tcBorders>
          </w:tcPr>
          <w:p w14:paraId="3543A8ED" w14:textId="77777777" w:rsidR="00CA001E" w:rsidRPr="009B20AD" w:rsidRDefault="00CA001E" w:rsidP="0046255B">
            <w:pPr>
              <w:tabs>
                <w:tab w:val="left" w:pos="5280"/>
              </w:tabs>
              <w:snapToGrid w:val="0"/>
              <w:rPr>
                <w:sz w:val="24"/>
                <w:szCs w:val="24"/>
              </w:rPr>
            </w:pPr>
            <w:r w:rsidRPr="009B20AD">
              <w:rPr>
                <w:position w:val="4"/>
                <w:sz w:val="24"/>
                <w:szCs w:val="24"/>
                <w:vertAlign w:val="superscript"/>
              </w:rPr>
              <w:t>2</w:t>
            </w:r>
            <w:r w:rsidRPr="009B20AD">
              <w:rPr>
                <w:sz w:val="24"/>
                <w:szCs w:val="24"/>
              </w:rPr>
              <w:t>Після заміни новими та за умови перед</w:t>
            </w:r>
            <w:r w:rsidR="009B20AD">
              <w:rPr>
                <w:sz w:val="24"/>
                <w:szCs w:val="24"/>
              </w:rPr>
              <w:t>ачі</w:t>
            </w:r>
            <w:r w:rsidRPr="009B20AD">
              <w:rPr>
                <w:sz w:val="24"/>
                <w:szCs w:val="24"/>
              </w:rPr>
              <w:t xml:space="preserve"> справ до архівного відділу виконавчого комітету </w:t>
            </w:r>
          </w:p>
        </w:tc>
      </w:tr>
      <w:tr w:rsidR="00CA001E" w:rsidRPr="009B20AD" w14:paraId="6D43DFFF"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42EEC571" w14:textId="77777777" w:rsidR="00CA001E" w:rsidRPr="009B20AD" w:rsidRDefault="00CA001E" w:rsidP="0046255B">
            <w:pPr>
              <w:ind w:right="-59"/>
              <w:rPr>
                <w:sz w:val="24"/>
                <w:szCs w:val="24"/>
                <w:lang w:val="ru-RU"/>
              </w:rPr>
            </w:pPr>
          </w:p>
        </w:tc>
        <w:tc>
          <w:tcPr>
            <w:tcW w:w="5337" w:type="dxa"/>
            <w:tcBorders>
              <w:top w:val="single" w:sz="4" w:space="0" w:color="auto"/>
              <w:left w:val="single" w:sz="4" w:space="0" w:color="auto"/>
              <w:bottom w:val="single" w:sz="4" w:space="0" w:color="auto"/>
              <w:right w:val="single" w:sz="4" w:space="0" w:color="auto"/>
            </w:tcBorders>
          </w:tcPr>
          <w:p w14:paraId="5D19613B" w14:textId="77777777" w:rsidR="00CA001E" w:rsidRPr="009B20AD" w:rsidRDefault="00CA001E" w:rsidP="0046255B">
            <w:pPr>
              <w:tabs>
                <w:tab w:val="left" w:pos="5280"/>
              </w:tabs>
              <w:snapToGrid w:val="0"/>
              <w:jc w:val="both"/>
              <w:rPr>
                <w:sz w:val="24"/>
                <w:szCs w:val="24"/>
              </w:rPr>
            </w:pPr>
          </w:p>
        </w:tc>
        <w:tc>
          <w:tcPr>
            <w:tcW w:w="980" w:type="dxa"/>
            <w:tcBorders>
              <w:top w:val="single" w:sz="4" w:space="0" w:color="auto"/>
              <w:left w:val="single" w:sz="4" w:space="0" w:color="auto"/>
              <w:bottom w:val="single" w:sz="4" w:space="0" w:color="auto"/>
              <w:right w:val="single" w:sz="4" w:space="0" w:color="auto"/>
            </w:tcBorders>
          </w:tcPr>
          <w:p w14:paraId="31B404D4" w14:textId="77777777" w:rsidR="00CA001E" w:rsidRPr="009B20AD" w:rsidRDefault="00CA001E" w:rsidP="0046255B">
            <w:pPr>
              <w:tabs>
                <w:tab w:val="left" w:pos="5280"/>
              </w:tabs>
              <w:snapToGrid w:val="0"/>
              <w:jc w:val="cente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6229FE2C" w14:textId="77777777" w:rsidR="00CA001E" w:rsidRPr="009B20AD" w:rsidRDefault="00CA001E" w:rsidP="0046255B">
            <w:pPr>
              <w:tabs>
                <w:tab w:val="left" w:pos="5280"/>
              </w:tabs>
              <w:snapToGrid w:val="0"/>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14:paraId="0008D0EE" w14:textId="77777777" w:rsidR="00CA001E" w:rsidRPr="009B20AD" w:rsidRDefault="00CA001E" w:rsidP="0046255B">
            <w:pPr>
              <w:tabs>
                <w:tab w:val="left" w:pos="5280"/>
              </w:tabs>
              <w:snapToGrid w:val="0"/>
              <w:rPr>
                <w:position w:val="4"/>
                <w:sz w:val="24"/>
                <w:szCs w:val="24"/>
                <w:vertAlign w:val="superscript"/>
              </w:rPr>
            </w:pPr>
          </w:p>
        </w:tc>
      </w:tr>
      <w:tr w:rsidR="00CA001E" w:rsidRPr="009B20AD" w14:paraId="3CFF73DA"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5FF539EA" w14:textId="77777777" w:rsidR="00CA001E" w:rsidRPr="009B20AD" w:rsidRDefault="00CA001E" w:rsidP="0046255B">
            <w:pPr>
              <w:ind w:right="-59"/>
              <w:rPr>
                <w:sz w:val="24"/>
                <w:szCs w:val="24"/>
                <w:lang w:val="ru-RU"/>
              </w:rPr>
            </w:pPr>
          </w:p>
        </w:tc>
        <w:tc>
          <w:tcPr>
            <w:tcW w:w="5337" w:type="dxa"/>
            <w:tcBorders>
              <w:top w:val="single" w:sz="4" w:space="0" w:color="auto"/>
              <w:left w:val="single" w:sz="4" w:space="0" w:color="auto"/>
              <w:bottom w:val="single" w:sz="4" w:space="0" w:color="auto"/>
              <w:right w:val="single" w:sz="4" w:space="0" w:color="auto"/>
            </w:tcBorders>
          </w:tcPr>
          <w:p w14:paraId="5DBBAC6F" w14:textId="77777777" w:rsidR="00CA001E" w:rsidRPr="009B20AD" w:rsidRDefault="00CA001E" w:rsidP="0046255B">
            <w:pPr>
              <w:tabs>
                <w:tab w:val="left" w:pos="5280"/>
              </w:tabs>
              <w:snapToGrid w:val="0"/>
              <w:jc w:val="both"/>
              <w:rPr>
                <w:sz w:val="24"/>
                <w:szCs w:val="24"/>
              </w:rPr>
            </w:pPr>
          </w:p>
        </w:tc>
        <w:tc>
          <w:tcPr>
            <w:tcW w:w="980" w:type="dxa"/>
            <w:tcBorders>
              <w:top w:val="single" w:sz="4" w:space="0" w:color="auto"/>
              <w:left w:val="single" w:sz="4" w:space="0" w:color="auto"/>
              <w:bottom w:val="single" w:sz="4" w:space="0" w:color="auto"/>
              <w:right w:val="single" w:sz="4" w:space="0" w:color="auto"/>
            </w:tcBorders>
          </w:tcPr>
          <w:p w14:paraId="03D303C8" w14:textId="77777777" w:rsidR="00CA001E" w:rsidRPr="009B20AD" w:rsidRDefault="00CA001E" w:rsidP="0046255B">
            <w:pPr>
              <w:tabs>
                <w:tab w:val="left" w:pos="5280"/>
              </w:tabs>
              <w:snapToGrid w:val="0"/>
              <w:jc w:val="cente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5144C0E2" w14:textId="77777777" w:rsidR="00CA001E" w:rsidRPr="009B20AD" w:rsidRDefault="00CA001E" w:rsidP="0046255B">
            <w:pPr>
              <w:tabs>
                <w:tab w:val="left" w:pos="5280"/>
              </w:tabs>
              <w:snapToGrid w:val="0"/>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14:paraId="55A884E7" w14:textId="77777777" w:rsidR="00CA001E" w:rsidRPr="009B20AD" w:rsidRDefault="00CA001E" w:rsidP="0046255B">
            <w:pPr>
              <w:tabs>
                <w:tab w:val="left" w:pos="5280"/>
              </w:tabs>
              <w:snapToGrid w:val="0"/>
              <w:rPr>
                <w:position w:val="4"/>
                <w:sz w:val="24"/>
                <w:szCs w:val="24"/>
                <w:vertAlign w:val="superscript"/>
              </w:rPr>
            </w:pPr>
          </w:p>
        </w:tc>
      </w:tr>
      <w:tr w:rsidR="00CA001E" w:rsidRPr="009B20AD" w14:paraId="2C4FB72C"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2F0C352F" w14:textId="77777777" w:rsidR="00CA001E" w:rsidRPr="009B20AD" w:rsidRDefault="00CA001E" w:rsidP="0046255B">
            <w:pPr>
              <w:ind w:right="-59"/>
              <w:rPr>
                <w:sz w:val="24"/>
                <w:szCs w:val="24"/>
                <w:lang w:val="ru-RU"/>
              </w:rPr>
            </w:pPr>
          </w:p>
        </w:tc>
        <w:tc>
          <w:tcPr>
            <w:tcW w:w="5337" w:type="dxa"/>
            <w:tcBorders>
              <w:top w:val="single" w:sz="4" w:space="0" w:color="auto"/>
              <w:left w:val="single" w:sz="4" w:space="0" w:color="auto"/>
              <w:bottom w:val="single" w:sz="4" w:space="0" w:color="auto"/>
              <w:right w:val="single" w:sz="4" w:space="0" w:color="auto"/>
            </w:tcBorders>
          </w:tcPr>
          <w:p w14:paraId="02610E64" w14:textId="77777777" w:rsidR="00CA001E" w:rsidRPr="009B20AD" w:rsidRDefault="00CA001E" w:rsidP="0046255B">
            <w:pPr>
              <w:tabs>
                <w:tab w:val="left" w:pos="5280"/>
              </w:tabs>
              <w:snapToGrid w:val="0"/>
              <w:jc w:val="both"/>
              <w:rPr>
                <w:sz w:val="24"/>
                <w:szCs w:val="24"/>
              </w:rPr>
            </w:pPr>
          </w:p>
        </w:tc>
        <w:tc>
          <w:tcPr>
            <w:tcW w:w="980" w:type="dxa"/>
            <w:tcBorders>
              <w:top w:val="single" w:sz="4" w:space="0" w:color="auto"/>
              <w:left w:val="single" w:sz="4" w:space="0" w:color="auto"/>
              <w:bottom w:val="single" w:sz="4" w:space="0" w:color="auto"/>
              <w:right w:val="single" w:sz="4" w:space="0" w:color="auto"/>
            </w:tcBorders>
          </w:tcPr>
          <w:p w14:paraId="6071BC49" w14:textId="77777777" w:rsidR="00CA001E" w:rsidRPr="009B20AD" w:rsidRDefault="00CA001E" w:rsidP="0046255B">
            <w:pPr>
              <w:tabs>
                <w:tab w:val="left" w:pos="5280"/>
              </w:tabs>
              <w:snapToGrid w:val="0"/>
              <w:jc w:val="cente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065131F0" w14:textId="77777777" w:rsidR="00CA001E" w:rsidRPr="009B20AD" w:rsidRDefault="00CA001E" w:rsidP="0046255B">
            <w:pPr>
              <w:tabs>
                <w:tab w:val="left" w:pos="5280"/>
              </w:tabs>
              <w:snapToGrid w:val="0"/>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14:paraId="73F58080" w14:textId="77777777" w:rsidR="00CA001E" w:rsidRPr="009B20AD" w:rsidRDefault="00CA001E" w:rsidP="0046255B">
            <w:pPr>
              <w:tabs>
                <w:tab w:val="left" w:pos="5280"/>
              </w:tabs>
              <w:snapToGrid w:val="0"/>
              <w:rPr>
                <w:position w:val="4"/>
                <w:sz w:val="24"/>
                <w:szCs w:val="24"/>
                <w:vertAlign w:val="superscript"/>
              </w:rPr>
            </w:pPr>
          </w:p>
        </w:tc>
      </w:tr>
      <w:tr w:rsidR="00CA001E" w:rsidRPr="009B20AD" w14:paraId="3380932B" w14:textId="77777777" w:rsidTr="004D6809">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0932D274" w14:textId="77777777" w:rsidR="00CA001E" w:rsidRPr="009B20AD" w:rsidRDefault="00CA001E" w:rsidP="0046255B">
            <w:pPr>
              <w:ind w:right="-59"/>
              <w:rPr>
                <w:sz w:val="24"/>
                <w:szCs w:val="24"/>
                <w:lang w:val="ru-RU"/>
              </w:rPr>
            </w:pPr>
          </w:p>
        </w:tc>
        <w:tc>
          <w:tcPr>
            <w:tcW w:w="5337" w:type="dxa"/>
            <w:tcBorders>
              <w:top w:val="single" w:sz="4" w:space="0" w:color="auto"/>
              <w:left w:val="single" w:sz="4" w:space="0" w:color="auto"/>
              <w:bottom w:val="single" w:sz="4" w:space="0" w:color="auto"/>
              <w:right w:val="single" w:sz="4" w:space="0" w:color="auto"/>
            </w:tcBorders>
          </w:tcPr>
          <w:p w14:paraId="7DC059D8" w14:textId="77777777" w:rsidR="00CA001E" w:rsidRPr="009B20AD" w:rsidRDefault="00CA001E" w:rsidP="0046255B">
            <w:pPr>
              <w:tabs>
                <w:tab w:val="left" w:pos="5280"/>
              </w:tabs>
              <w:snapToGrid w:val="0"/>
              <w:jc w:val="both"/>
              <w:rPr>
                <w:sz w:val="24"/>
                <w:szCs w:val="24"/>
              </w:rPr>
            </w:pPr>
          </w:p>
        </w:tc>
        <w:tc>
          <w:tcPr>
            <w:tcW w:w="980" w:type="dxa"/>
            <w:tcBorders>
              <w:top w:val="single" w:sz="4" w:space="0" w:color="auto"/>
              <w:left w:val="single" w:sz="4" w:space="0" w:color="auto"/>
              <w:bottom w:val="single" w:sz="4" w:space="0" w:color="auto"/>
              <w:right w:val="single" w:sz="4" w:space="0" w:color="auto"/>
            </w:tcBorders>
          </w:tcPr>
          <w:p w14:paraId="5743AC07" w14:textId="77777777" w:rsidR="00CA001E" w:rsidRPr="009B20AD" w:rsidRDefault="00CA001E" w:rsidP="0046255B">
            <w:pPr>
              <w:tabs>
                <w:tab w:val="left" w:pos="5280"/>
              </w:tabs>
              <w:snapToGrid w:val="0"/>
              <w:jc w:val="center"/>
              <w:rPr>
                <w:sz w:val="24"/>
                <w:szCs w:val="24"/>
              </w:rPr>
            </w:pPr>
          </w:p>
        </w:tc>
        <w:tc>
          <w:tcPr>
            <w:tcW w:w="1714" w:type="dxa"/>
            <w:gridSpan w:val="2"/>
            <w:tcBorders>
              <w:top w:val="single" w:sz="4" w:space="0" w:color="auto"/>
              <w:left w:val="single" w:sz="4" w:space="0" w:color="auto"/>
              <w:bottom w:val="single" w:sz="4" w:space="0" w:color="auto"/>
              <w:right w:val="single" w:sz="4" w:space="0" w:color="auto"/>
            </w:tcBorders>
          </w:tcPr>
          <w:p w14:paraId="5A2B6C6C" w14:textId="77777777" w:rsidR="00CA001E" w:rsidRPr="009B20AD" w:rsidRDefault="00CA001E" w:rsidP="0046255B">
            <w:pPr>
              <w:tabs>
                <w:tab w:val="left" w:pos="5280"/>
              </w:tabs>
              <w:snapToGrid w:val="0"/>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14:paraId="4EEB49F1" w14:textId="77777777" w:rsidR="00CA001E" w:rsidRPr="009B20AD" w:rsidRDefault="00CA001E" w:rsidP="0046255B">
            <w:pPr>
              <w:tabs>
                <w:tab w:val="left" w:pos="5280"/>
              </w:tabs>
              <w:snapToGrid w:val="0"/>
              <w:rPr>
                <w:position w:val="4"/>
                <w:sz w:val="24"/>
                <w:szCs w:val="24"/>
                <w:vertAlign w:val="superscript"/>
              </w:rPr>
            </w:pPr>
          </w:p>
        </w:tc>
      </w:tr>
    </w:tbl>
    <w:p w14:paraId="669AB2AF" w14:textId="77777777" w:rsidR="00C707F9" w:rsidRPr="009B20AD" w:rsidRDefault="00C707F9" w:rsidP="003C0C40">
      <w:pPr>
        <w:rPr>
          <w:sz w:val="24"/>
          <w:szCs w:val="24"/>
        </w:rPr>
      </w:pPr>
    </w:p>
    <w:p w14:paraId="57C5CA26" w14:textId="77777777" w:rsidR="00C707F9" w:rsidRPr="009B20AD" w:rsidRDefault="00C707F9" w:rsidP="003C0C40">
      <w:pPr>
        <w:rPr>
          <w:sz w:val="24"/>
          <w:szCs w:val="24"/>
        </w:rPr>
      </w:pPr>
    </w:p>
    <w:p w14:paraId="59E90731" w14:textId="77777777" w:rsidR="00C707F9" w:rsidRDefault="00C707F9" w:rsidP="003C0C40"/>
    <w:p w14:paraId="5BC5D883" w14:textId="77777777" w:rsidR="00C707F9" w:rsidRDefault="00C707F9" w:rsidP="003C0C40"/>
    <w:p w14:paraId="50100124" w14:textId="77777777" w:rsidR="00C707F9" w:rsidRDefault="00C707F9" w:rsidP="003C0C40"/>
    <w:p w14:paraId="11089CF8" w14:textId="77777777" w:rsidR="00C707F9" w:rsidRDefault="00C707F9" w:rsidP="003C0C40"/>
    <w:tbl>
      <w:tblPr>
        <w:tblW w:w="105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386"/>
        <w:gridCol w:w="993"/>
        <w:gridCol w:w="1559"/>
        <w:gridCol w:w="1808"/>
      </w:tblGrid>
      <w:tr w:rsidR="00340575" w:rsidRPr="00C563DD" w14:paraId="1A054208" w14:textId="77777777" w:rsidTr="0046255B">
        <w:trPr>
          <w:trHeight w:val="247"/>
        </w:trPr>
        <w:tc>
          <w:tcPr>
            <w:tcW w:w="10597" w:type="dxa"/>
            <w:gridSpan w:val="5"/>
            <w:tcBorders>
              <w:top w:val="single" w:sz="4" w:space="0" w:color="auto"/>
              <w:left w:val="single" w:sz="4" w:space="0" w:color="auto"/>
              <w:bottom w:val="single" w:sz="4" w:space="0" w:color="auto"/>
              <w:right w:val="single" w:sz="4" w:space="0" w:color="auto"/>
            </w:tcBorders>
          </w:tcPr>
          <w:p w14:paraId="127A963C" w14:textId="77777777" w:rsidR="00340575" w:rsidRDefault="00340575" w:rsidP="0046255B">
            <w:pPr>
              <w:rPr>
                <w:szCs w:val="22"/>
              </w:rPr>
            </w:pPr>
          </w:p>
          <w:p w14:paraId="03E241DC" w14:textId="77777777" w:rsidR="00340575" w:rsidRPr="00C563DD" w:rsidRDefault="00340575" w:rsidP="00340575">
            <w:pPr>
              <w:jc w:val="center"/>
              <w:rPr>
                <w:b/>
                <w:sz w:val="14"/>
                <w:szCs w:val="22"/>
              </w:rPr>
            </w:pPr>
            <w:r>
              <w:rPr>
                <w:b/>
                <w:szCs w:val="24"/>
              </w:rPr>
              <w:t>07 Фінансово-господарський  відділ</w:t>
            </w:r>
          </w:p>
        </w:tc>
      </w:tr>
      <w:tr w:rsidR="00AC1D56" w:rsidRPr="00022347" w14:paraId="533849FA" w14:textId="77777777" w:rsidTr="00315777">
        <w:trPr>
          <w:trHeight w:val="247"/>
        </w:trPr>
        <w:tc>
          <w:tcPr>
            <w:tcW w:w="851" w:type="dxa"/>
            <w:tcBorders>
              <w:top w:val="single" w:sz="4" w:space="0" w:color="auto"/>
              <w:left w:val="single" w:sz="4" w:space="0" w:color="auto"/>
              <w:bottom w:val="single" w:sz="4" w:space="0" w:color="auto"/>
              <w:right w:val="single" w:sz="4" w:space="0" w:color="auto"/>
            </w:tcBorders>
          </w:tcPr>
          <w:p w14:paraId="301B6A7F" w14:textId="01837947" w:rsidR="00AC1D56" w:rsidRPr="00022347" w:rsidRDefault="00AC1D56" w:rsidP="00315777">
            <w:pPr>
              <w:rPr>
                <w:sz w:val="24"/>
                <w:szCs w:val="24"/>
              </w:rPr>
            </w:pPr>
            <w:r>
              <w:rPr>
                <w:sz w:val="24"/>
                <w:szCs w:val="24"/>
              </w:rPr>
              <w:t>1</w:t>
            </w:r>
          </w:p>
        </w:tc>
        <w:tc>
          <w:tcPr>
            <w:tcW w:w="5386" w:type="dxa"/>
            <w:tcBorders>
              <w:top w:val="single" w:sz="4" w:space="0" w:color="auto"/>
              <w:left w:val="single" w:sz="4" w:space="0" w:color="auto"/>
              <w:bottom w:val="single" w:sz="4" w:space="0" w:color="auto"/>
              <w:right w:val="single" w:sz="4" w:space="0" w:color="auto"/>
            </w:tcBorders>
          </w:tcPr>
          <w:p w14:paraId="26D15225" w14:textId="77777777" w:rsidR="00AC1D56" w:rsidRPr="00022347" w:rsidRDefault="00AC1D56" w:rsidP="00315777">
            <w:pPr>
              <w:rPr>
                <w:sz w:val="24"/>
                <w:szCs w:val="24"/>
              </w:rPr>
            </w:pPr>
            <w:r w:rsidRPr="00681858">
              <w:rPr>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7491E46" w14:textId="125B25F9" w:rsidR="00AC1D56" w:rsidRPr="00022347" w:rsidRDefault="00AC1D56" w:rsidP="00315777">
            <w:pPr>
              <w:rPr>
                <w:sz w:val="24"/>
                <w:szCs w:val="24"/>
              </w:rPr>
            </w:pPr>
            <w:r>
              <w:rPr>
                <w:sz w:val="24"/>
                <w:szCs w:val="24"/>
              </w:rPr>
              <w:t xml:space="preserve">   </w:t>
            </w:r>
            <w:r w:rsidRPr="00681858">
              <w:rPr>
                <w:sz w:val="24"/>
                <w:szCs w:val="24"/>
              </w:rPr>
              <w:t>3</w:t>
            </w:r>
          </w:p>
        </w:tc>
        <w:tc>
          <w:tcPr>
            <w:tcW w:w="1559" w:type="dxa"/>
            <w:tcBorders>
              <w:top w:val="single" w:sz="4" w:space="0" w:color="auto"/>
              <w:left w:val="single" w:sz="4" w:space="0" w:color="auto"/>
              <w:bottom w:val="single" w:sz="4" w:space="0" w:color="auto"/>
              <w:right w:val="single" w:sz="4" w:space="0" w:color="auto"/>
            </w:tcBorders>
          </w:tcPr>
          <w:p w14:paraId="5B1B2C2F" w14:textId="4E604AEF" w:rsidR="00AC1D56" w:rsidRPr="00022347" w:rsidRDefault="00AC1D56" w:rsidP="00315777">
            <w:pPr>
              <w:rPr>
                <w:sz w:val="24"/>
                <w:szCs w:val="24"/>
              </w:rPr>
            </w:pPr>
            <w:r>
              <w:rPr>
                <w:sz w:val="24"/>
                <w:szCs w:val="24"/>
              </w:rPr>
              <w:t xml:space="preserve">        </w:t>
            </w:r>
            <w:r w:rsidRPr="00681858">
              <w:rPr>
                <w:sz w:val="24"/>
                <w:szCs w:val="24"/>
              </w:rPr>
              <w:t>4</w:t>
            </w:r>
          </w:p>
        </w:tc>
        <w:tc>
          <w:tcPr>
            <w:tcW w:w="1808" w:type="dxa"/>
            <w:tcBorders>
              <w:top w:val="single" w:sz="4" w:space="0" w:color="auto"/>
              <w:left w:val="single" w:sz="4" w:space="0" w:color="auto"/>
              <w:bottom w:val="single" w:sz="4" w:space="0" w:color="auto"/>
              <w:right w:val="single" w:sz="4" w:space="0" w:color="auto"/>
            </w:tcBorders>
          </w:tcPr>
          <w:p w14:paraId="3C7AEF3A" w14:textId="77777777" w:rsidR="00AC1D56" w:rsidRPr="00022347" w:rsidRDefault="00AC1D56" w:rsidP="00315777">
            <w:pPr>
              <w:rPr>
                <w:sz w:val="24"/>
                <w:szCs w:val="24"/>
              </w:rPr>
            </w:pPr>
            <w:r w:rsidRPr="00681858">
              <w:rPr>
                <w:sz w:val="24"/>
                <w:szCs w:val="24"/>
              </w:rPr>
              <w:t>5</w:t>
            </w:r>
          </w:p>
        </w:tc>
      </w:tr>
    </w:tbl>
    <w:p w14:paraId="77723C1F" w14:textId="77777777" w:rsidR="00965253" w:rsidRDefault="00965253" w:rsidP="003C0C40"/>
    <w:tbl>
      <w:tblPr>
        <w:tblW w:w="105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337"/>
        <w:gridCol w:w="980"/>
        <w:gridCol w:w="1647"/>
        <w:gridCol w:w="1733"/>
      </w:tblGrid>
      <w:tr w:rsidR="00940E7B" w:rsidRPr="008E2F19" w14:paraId="29AC3895" w14:textId="77777777" w:rsidTr="0046255B">
        <w:trPr>
          <w:trHeight w:val="369"/>
        </w:trPr>
        <w:tc>
          <w:tcPr>
            <w:tcW w:w="900" w:type="dxa"/>
            <w:tcBorders>
              <w:top w:val="single" w:sz="4" w:space="0" w:color="auto"/>
              <w:left w:val="single" w:sz="4" w:space="0" w:color="auto"/>
              <w:bottom w:val="single" w:sz="4" w:space="0" w:color="auto"/>
              <w:right w:val="single" w:sz="4" w:space="0" w:color="auto"/>
            </w:tcBorders>
          </w:tcPr>
          <w:p w14:paraId="74797210" w14:textId="77777777" w:rsidR="00940E7B" w:rsidRPr="00B57739" w:rsidRDefault="00940E7B" w:rsidP="0046255B">
            <w:pPr>
              <w:ind w:right="-59"/>
              <w:rPr>
                <w:sz w:val="24"/>
                <w:szCs w:val="24"/>
                <w:lang w:val="ru-RU"/>
              </w:rPr>
            </w:pPr>
            <w:r w:rsidRPr="00B57739">
              <w:rPr>
                <w:sz w:val="24"/>
                <w:szCs w:val="24"/>
                <w:lang w:val="ru-RU"/>
              </w:rPr>
              <w:t>07-01</w:t>
            </w:r>
          </w:p>
        </w:tc>
        <w:tc>
          <w:tcPr>
            <w:tcW w:w="5337" w:type="dxa"/>
            <w:tcBorders>
              <w:top w:val="single" w:sz="4" w:space="0" w:color="auto"/>
              <w:left w:val="single" w:sz="4" w:space="0" w:color="auto"/>
              <w:bottom w:val="single" w:sz="4" w:space="0" w:color="auto"/>
              <w:right w:val="single" w:sz="4" w:space="0" w:color="auto"/>
            </w:tcBorders>
          </w:tcPr>
          <w:p w14:paraId="7219B2F1" w14:textId="77777777" w:rsidR="00940E7B" w:rsidRPr="00B57739" w:rsidRDefault="00940E7B" w:rsidP="0046255B">
            <w:pPr>
              <w:rPr>
                <w:sz w:val="24"/>
                <w:szCs w:val="24"/>
              </w:rPr>
            </w:pPr>
            <w:r w:rsidRPr="00B57739">
              <w:rPr>
                <w:rStyle w:val="411pt"/>
                <w:rFonts w:eastAsiaTheme="majorEastAsia"/>
                <w:color w:val="000000"/>
                <w:sz w:val="24"/>
                <w:szCs w:val="24"/>
              </w:rPr>
              <w:t>Закони, постанови, рішення, розпорядження вищих органів влади та місцевого самоврядування  щодо діяльності ради та виконкому</w:t>
            </w:r>
          </w:p>
        </w:tc>
        <w:tc>
          <w:tcPr>
            <w:tcW w:w="980" w:type="dxa"/>
            <w:tcBorders>
              <w:top w:val="single" w:sz="4" w:space="0" w:color="auto"/>
              <w:left w:val="single" w:sz="4" w:space="0" w:color="auto"/>
              <w:bottom w:val="single" w:sz="4" w:space="0" w:color="auto"/>
              <w:right w:val="single" w:sz="4" w:space="0" w:color="auto"/>
            </w:tcBorders>
            <w:vAlign w:val="center"/>
          </w:tcPr>
          <w:p w14:paraId="5EF2AD60" w14:textId="77777777" w:rsidR="00940E7B" w:rsidRPr="00B57739" w:rsidRDefault="00940E7B" w:rsidP="0046255B">
            <w:pPr>
              <w:jc w:val="cente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EF23663" w14:textId="77777777" w:rsidR="00940E7B" w:rsidRPr="00B57739" w:rsidRDefault="00940E7B" w:rsidP="0046255B">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B57739">
              <w:rPr>
                <w:rStyle w:val="411pt"/>
                <w:rFonts w:ascii="Times New Roman" w:hAnsi="Times New Roman" w:cs="Times New Roman"/>
                <w:color w:val="000000"/>
                <w:sz w:val="24"/>
                <w:szCs w:val="24"/>
                <w:lang w:eastAsia="uk-UA"/>
              </w:rPr>
              <w:t>Доки не мине потреба</w:t>
            </w:r>
            <w:r w:rsidRPr="00B57739">
              <w:rPr>
                <w:rStyle w:val="411pt"/>
                <w:rFonts w:ascii="Times New Roman" w:hAnsi="Times New Roman" w:cs="Times New Roman"/>
                <w:color w:val="000000"/>
                <w:sz w:val="24"/>
                <w:szCs w:val="24"/>
                <w:vertAlign w:val="superscript"/>
                <w:lang w:eastAsia="uk-UA"/>
              </w:rPr>
              <w:t>1</w:t>
            </w:r>
          </w:p>
          <w:p w14:paraId="4D1D26C4" w14:textId="77777777" w:rsidR="00940E7B" w:rsidRPr="00B57739" w:rsidRDefault="00940E7B" w:rsidP="0046255B">
            <w:pPr>
              <w:pStyle w:val="42"/>
              <w:shd w:val="clear" w:color="auto" w:fill="auto"/>
              <w:spacing w:line="274" w:lineRule="exact"/>
              <w:jc w:val="center"/>
              <w:rPr>
                <w:rFonts w:ascii="Times New Roman" w:hAnsi="Times New Roman" w:cs="Times New Roman"/>
                <w:sz w:val="24"/>
                <w:szCs w:val="24"/>
              </w:rPr>
            </w:pPr>
            <w:r w:rsidRPr="00B57739">
              <w:rPr>
                <w:rStyle w:val="411pt"/>
                <w:rFonts w:ascii="Times New Roman" w:hAnsi="Times New Roman" w:cs="Times New Roman"/>
                <w:color w:val="000000"/>
                <w:sz w:val="24"/>
                <w:szCs w:val="24"/>
                <w:lang w:eastAsia="uk-UA"/>
              </w:rPr>
              <w:t>ст. 1-б,2-б,3-б</w:t>
            </w:r>
          </w:p>
        </w:tc>
        <w:tc>
          <w:tcPr>
            <w:tcW w:w="1733" w:type="dxa"/>
            <w:tcBorders>
              <w:top w:val="single" w:sz="4" w:space="0" w:color="auto"/>
              <w:left w:val="single" w:sz="4" w:space="0" w:color="auto"/>
              <w:bottom w:val="single" w:sz="4" w:space="0" w:color="auto"/>
              <w:right w:val="single" w:sz="4" w:space="0" w:color="auto"/>
            </w:tcBorders>
            <w:vAlign w:val="bottom"/>
          </w:tcPr>
          <w:p w14:paraId="72650CE2" w14:textId="77777777" w:rsidR="00940E7B" w:rsidRPr="00B57739" w:rsidRDefault="00940E7B" w:rsidP="0046255B">
            <w:pPr>
              <w:pStyle w:val="42"/>
              <w:shd w:val="clear" w:color="auto" w:fill="auto"/>
              <w:spacing w:after="60" w:line="220" w:lineRule="exact"/>
              <w:jc w:val="left"/>
              <w:rPr>
                <w:rFonts w:ascii="Times New Roman" w:hAnsi="Times New Roman" w:cs="Times New Roman"/>
                <w:sz w:val="24"/>
                <w:szCs w:val="24"/>
              </w:rPr>
            </w:pPr>
            <w:r w:rsidRPr="00B57739">
              <w:rPr>
                <w:rStyle w:val="411pt"/>
                <w:rFonts w:ascii="Times New Roman" w:hAnsi="Times New Roman" w:cs="Times New Roman"/>
                <w:color w:val="000000"/>
                <w:sz w:val="24"/>
                <w:szCs w:val="24"/>
                <w:vertAlign w:val="superscript"/>
                <w:lang w:eastAsia="uk-UA"/>
              </w:rPr>
              <w:t xml:space="preserve">1 </w:t>
            </w:r>
            <w:proofErr w:type="spellStart"/>
            <w:r w:rsidRPr="00B57739">
              <w:rPr>
                <w:rStyle w:val="411pt"/>
                <w:rFonts w:ascii="Times New Roman" w:hAnsi="Times New Roman" w:cs="Times New Roman"/>
                <w:color w:val="000000"/>
                <w:sz w:val="24"/>
                <w:szCs w:val="24"/>
                <w:lang w:eastAsia="uk-UA"/>
              </w:rPr>
              <w:t>Щостосуютьсядіяльностіорганізації</w:t>
            </w:r>
            <w:proofErr w:type="spellEnd"/>
            <w:r w:rsidRPr="00B57739">
              <w:rPr>
                <w:rStyle w:val="411pt"/>
                <w:rFonts w:ascii="Times New Roman" w:hAnsi="Times New Roman" w:cs="Times New Roman"/>
                <w:color w:val="000000"/>
                <w:sz w:val="24"/>
                <w:szCs w:val="24"/>
                <w:lang w:eastAsia="uk-UA"/>
              </w:rPr>
              <w:t xml:space="preserve"> - </w:t>
            </w:r>
            <w:proofErr w:type="spellStart"/>
            <w:r w:rsidRPr="00B57739">
              <w:rPr>
                <w:rStyle w:val="411pt"/>
                <w:rFonts w:ascii="Times New Roman" w:hAnsi="Times New Roman" w:cs="Times New Roman"/>
                <w:color w:val="000000"/>
                <w:sz w:val="24"/>
                <w:szCs w:val="24"/>
                <w:lang w:eastAsia="uk-UA"/>
              </w:rPr>
              <w:t>постійно</w:t>
            </w:r>
            <w:proofErr w:type="spellEnd"/>
          </w:p>
        </w:tc>
      </w:tr>
      <w:tr w:rsidR="00940E7B" w:rsidRPr="008E2F19" w14:paraId="7B529A20" w14:textId="77777777" w:rsidTr="0046255B">
        <w:trPr>
          <w:trHeight w:val="369"/>
        </w:trPr>
        <w:tc>
          <w:tcPr>
            <w:tcW w:w="900" w:type="dxa"/>
            <w:tcBorders>
              <w:top w:val="single" w:sz="4" w:space="0" w:color="auto"/>
              <w:left w:val="single" w:sz="4" w:space="0" w:color="auto"/>
              <w:bottom w:val="single" w:sz="4" w:space="0" w:color="auto"/>
              <w:right w:val="single" w:sz="4" w:space="0" w:color="auto"/>
            </w:tcBorders>
          </w:tcPr>
          <w:p w14:paraId="4F0376FB" w14:textId="77777777" w:rsidR="00940E7B" w:rsidRPr="00B57739" w:rsidRDefault="00940E7B" w:rsidP="0046255B">
            <w:pPr>
              <w:ind w:right="-59"/>
              <w:rPr>
                <w:sz w:val="24"/>
                <w:szCs w:val="24"/>
                <w:lang w:val="ru-RU"/>
              </w:rPr>
            </w:pPr>
            <w:r w:rsidRPr="00B57739">
              <w:rPr>
                <w:sz w:val="24"/>
                <w:szCs w:val="24"/>
                <w:lang w:val="ru-RU"/>
              </w:rPr>
              <w:t>07-02</w:t>
            </w:r>
          </w:p>
        </w:tc>
        <w:tc>
          <w:tcPr>
            <w:tcW w:w="5337" w:type="dxa"/>
            <w:tcBorders>
              <w:top w:val="single" w:sz="4" w:space="0" w:color="auto"/>
              <w:left w:val="single" w:sz="4" w:space="0" w:color="auto"/>
              <w:bottom w:val="single" w:sz="4" w:space="0" w:color="auto"/>
              <w:right w:val="single" w:sz="4" w:space="0" w:color="auto"/>
            </w:tcBorders>
          </w:tcPr>
          <w:p w14:paraId="52F866A1" w14:textId="77777777" w:rsidR="00940E7B" w:rsidRPr="00B57739" w:rsidRDefault="00940E7B" w:rsidP="0046255B">
            <w:pPr>
              <w:tabs>
                <w:tab w:val="left" w:pos="5280"/>
              </w:tabs>
              <w:snapToGrid w:val="0"/>
              <w:jc w:val="both"/>
              <w:rPr>
                <w:sz w:val="24"/>
                <w:szCs w:val="24"/>
              </w:rPr>
            </w:pPr>
            <w:r w:rsidRPr="00B57739">
              <w:rPr>
                <w:sz w:val="24"/>
                <w:szCs w:val="24"/>
              </w:rPr>
              <w:t>Посадові інструкції працівників фінансово-господарського відділу (копії)</w:t>
            </w:r>
          </w:p>
        </w:tc>
        <w:tc>
          <w:tcPr>
            <w:tcW w:w="980" w:type="dxa"/>
            <w:tcBorders>
              <w:top w:val="single" w:sz="4" w:space="0" w:color="auto"/>
              <w:left w:val="single" w:sz="4" w:space="0" w:color="auto"/>
              <w:bottom w:val="single" w:sz="4" w:space="0" w:color="auto"/>
              <w:right w:val="single" w:sz="4" w:space="0" w:color="auto"/>
            </w:tcBorders>
          </w:tcPr>
          <w:p w14:paraId="1E861A76" w14:textId="77777777" w:rsidR="00940E7B" w:rsidRPr="00B57739" w:rsidRDefault="00940E7B" w:rsidP="0046255B">
            <w:pPr>
              <w:tabs>
                <w:tab w:val="left" w:pos="5280"/>
              </w:tabs>
              <w:snapToGrid w:val="0"/>
              <w:jc w:val="cente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9B1F0E5" w14:textId="77777777" w:rsidR="00940E7B" w:rsidRPr="00B57739" w:rsidRDefault="00940E7B" w:rsidP="0046255B">
            <w:pPr>
              <w:tabs>
                <w:tab w:val="left" w:pos="5280"/>
              </w:tabs>
              <w:snapToGrid w:val="0"/>
              <w:jc w:val="center"/>
              <w:rPr>
                <w:sz w:val="24"/>
                <w:szCs w:val="24"/>
              </w:rPr>
            </w:pPr>
            <w:r w:rsidRPr="00B57739">
              <w:rPr>
                <w:sz w:val="24"/>
                <w:szCs w:val="24"/>
              </w:rPr>
              <w:t>5 р.</w:t>
            </w:r>
            <w:r w:rsidRPr="00B57739">
              <w:rPr>
                <w:sz w:val="24"/>
                <w:szCs w:val="24"/>
                <w:vertAlign w:val="superscript"/>
              </w:rPr>
              <w:t>1,2</w:t>
            </w:r>
          </w:p>
          <w:p w14:paraId="5A73345E" w14:textId="77777777" w:rsidR="00940E7B" w:rsidRPr="00B57739" w:rsidRDefault="00940E7B" w:rsidP="0046255B">
            <w:pPr>
              <w:tabs>
                <w:tab w:val="left" w:pos="5280"/>
              </w:tabs>
              <w:snapToGrid w:val="0"/>
              <w:jc w:val="center"/>
              <w:rPr>
                <w:sz w:val="24"/>
                <w:szCs w:val="24"/>
              </w:rPr>
            </w:pPr>
            <w:r w:rsidRPr="00B57739">
              <w:rPr>
                <w:sz w:val="24"/>
                <w:szCs w:val="24"/>
              </w:rPr>
              <w:t>ст. 43</w:t>
            </w:r>
          </w:p>
        </w:tc>
        <w:tc>
          <w:tcPr>
            <w:tcW w:w="1733" w:type="dxa"/>
            <w:tcBorders>
              <w:top w:val="single" w:sz="4" w:space="0" w:color="auto"/>
              <w:left w:val="single" w:sz="4" w:space="0" w:color="auto"/>
              <w:bottom w:val="single" w:sz="4" w:space="0" w:color="auto"/>
              <w:right w:val="single" w:sz="4" w:space="0" w:color="auto"/>
            </w:tcBorders>
          </w:tcPr>
          <w:p w14:paraId="10ACD650" w14:textId="77777777" w:rsidR="00940E7B" w:rsidRPr="00B57739" w:rsidRDefault="00940E7B" w:rsidP="0046255B">
            <w:pPr>
              <w:rPr>
                <w:sz w:val="24"/>
                <w:szCs w:val="24"/>
              </w:rPr>
            </w:pPr>
            <w:r w:rsidRPr="00B57739">
              <w:rPr>
                <w:sz w:val="24"/>
                <w:szCs w:val="24"/>
                <w:vertAlign w:val="superscript"/>
              </w:rPr>
              <w:t>1</w:t>
            </w:r>
            <w:r w:rsidRPr="00B57739">
              <w:rPr>
                <w:sz w:val="24"/>
                <w:szCs w:val="24"/>
              </w:rPr>
              <w:t>Після заміни новими</w:t>
            </w:r>
          </w:p>
          <w:p w14:paraId="51A67E92" w14:textId="77777777" w:rsidR="00940E7B" w:rsidRPr="00B57739" w:rsidRDefault="00940E7B" w:rsidP="0046255B">
            <w:pPr>
              <w:tabs>
                <w:tab w:val="left" w:pos="5280"/>
              </w:tabs>
              <w:snapToGrid w:val="0"/>
              <w:rPr>
                <w:sz w:val="24"/>
                <w:szCs w:val="24"/>
              </w:rPr>
            </w:pPr>
            <w:r w:rsidRPr="00B57739">
              <w:rPr>
                <w:sz w:val="24"/>
                <w:szCs w:val="24"/>
                <w:vertAlign w:val="superscript"/>
              </w:rPr>
              <w:t xml:space="preserve">2 </w:t>
            </w:r>
            <w:r w:rsidRPr="00B57739">
              <w:rPr>
                <w:sz w:val="24"/>
                <w:szCs w:val="24"/>
              </w:rPr>
              <w:t>Оригінали зберігаються у спеціаліста з питань кадрової роботи</w:t>
            </w:r>
          </w:p>
        </w:tc>
      </w:tr>
      <w:tr w:rsidR="00940E7B" w:rsidRPr="008E2F19" w14:paraId="3443EBF4" w14:textId="77777777" w:rsidTr="0046255B">
        <w:trPr>
          <w:trHeight w:val="369"/>
        </w:trPr>
        <w:tc>
          <w:tcPr>
            <w:tcW w:w="900" w:type="dxa"/>
            <w:tcBorders>
              <w:top w:val="single" w:sz="4" w:space="0" w:color="auto"/>
              <w:left w:val="single" w:sz="4" w:space="0" w:color="auto"/>
              <w:bottom w:val="single" w:sz="4" w:space="0" w:color="auto"/>
              <w:right w:val="single" w:sz="4" w:space="0" w:color="auto"/>
            </w:tcBorders>
          </w:tcPr>
          <w:p w14:paraId="2AEFBDD4" w14:textId="77777777" w:rsidR="00940E7B" w:rsidRPr="00B57739" w:rsidRDefault="00940E7B" w:rsidP="0046255B">
            <w:pPr>
              <w:ind w:right="-59"/>
              <w:jc w:val="both"/>
              <w:rPr>
                <w:sz w:val="24"/>
                <w:szCs w:val="24"/>
              </w:rPr>
            </w:pPr>
            <w:r w:rsidRPr="00B57739">
              <w:rPr>
                <w:sz w:val="24"/>
                <w:szCs w:val="24"/>
              </w:rPr>
              <w:t>07-03</w:t>
            </w:r>
          </w:p>
        </w:tc>
        <w:tc>
          <w:tcPr>
            <w:tcW w:w="5337" w:type="dxa"/>
            <w:tcBorders>
              <w:top w:val="single" w:sz="4" w:space="0" w:color="auto"/>
              <w:left w:val="single" w:sz="4" w:space="0" w:color="auto"/>
              <w:bottom w:val="single" w:sz="4" w:space="0" w:color="auto"/>
              <w:right w:val="single" w:sz="4" w:space="0" w:color="auto"/>
            </w:tcBorders>
            <w:vAlign w:val="bottom"/>
          </w:tcPr>
          <w:p w14:paraId="4A523FC3" w14:textId="77777777" w:rsidR="00940E7B" w:rsidRPr="00B57739" w:rsidRDefault="00940E7B" w:rsidP="0046255B">
            <w:pPr>
              <w:pStyle w:val="42"/>
              <w:shd w:val="clear" w:color="auto" w:fill="auto"/>
              <w:spacing w:line="274" w:lineRule="exact"/>
              <w:jc w:val="left"/>
              <w:rPr>
                <w:rFonts w:ascii="Times New Roman" w:hAnsi="Times New Roman" w:cs="Times New Roman"/>
                <w:sz w:val="24"/>
                <w:szCs w:val="24"/>
                <w:lang w:val="uk-UA"/>
              </w:rPr>
            </w:pPr>
            <w:r w:rsidRPr="00B57739">
              <w:rPr>
                <w:rStyle w:val="411pt"/>
                <w:rFonts w:ascii="Times New Roman" w:hAnsi="Times New Roman" w:cs="Times New Roman"/>
                <w:color w:val="000000"/>
                <w:sz w:val="24"/>
                <w:szCs w:val="24"/>
                <w:lang w:val="uk-UA" w:eastAsia="uk-UA"/>
              </w:rPr>
              <w:t>Інструкції, методичні вказівки та рекомендації фінансових органів з питань бухгалтерського обліку та звітності</w:t>
            </w:r>
          </w:p>
        </w:tc>
        <w:tc>
          <w:tcPr>
            <w:tcW w:w="980" w:type="dxa"/>
            <w:tcBorders>
              <w:top w:val="single" w:sz="4" w:space="0" w:color="auto"/>
              <w:left w:val="single" w:sz="4" w:space="0" w:color="auto"/>
              <w:bottom w:val="single" w:sz="4" w:space="0" w:color="auto"/>
              <w:right w:val="single" w:sz="4" w:space="0" w:color="auto"/>
            </w:tcBorders>
          </w:tcPr>
          <w:p w14:paraId="5064FC32" w14:textId="77777777" w:rsidR="00940E7B" w:rsidRPr="00B57739" w:rsidRDefault="00940E7B"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D2BFAA2" w14:textId="77777777" w:rsidR="00940E7B" w:rsidRPr="00B57739" w:rsidRDefault="00940E7B" w:rsidP="0046255B">
            <w:pPr>
              <w:pStyle w:val="42"/>
              <w:shd w:val="clear" w:color="auto" w:fill="auto"/>
              <w:spacing w:line="278" w:lineRule="exact"/>
              <w:ind w:left="260" w:hanging="120"/>
              <w:jc w:val="center"/>
              <w:rPr>
                <w:rStyle w:val="411pt"/>
                <w:rFonts w:ascii="Times New Roman" w:hAnsi="Times New Roman" w:cs="Times New Roman"/>
                <w:color w:val="000000"/>
                <w:sz w:val="24"/>
                <w:szCs w:val="24"/>
                <w:lang w:eastAsia="uk-UA"/>
              </w:rPr>
            </w:pPr>
            <w:r w:rsidRPr="00B57739">
              <w:rPr>
                <w:rStyle w:val="411pt"/>
                <w:rFonts w:ascii="Times New Roman" w:hAnsi="Times New Roman" w:cs="Times New Roman"/>
                <w:color w:val="000000"/>
                <w:sz w:val="24"/>
                <w:szCs w:val="24"/>
                <w:lang w:eastAsia="uk-UA"/>
              </w:rPr>
              <w:t xml:space="preserve">До </w:t>
            </w:r>
            <w:proofErr w:type="spellStart"/>
            <w:r w:rsidRPr="00B57739">
              <w:rPr>
                <w:rStyle w:val="411pt"/>
                <w:rFonts w:ascii="Times New Roman" w:hAnsi="Times New Roman" w:cs="Times New Roman"/>
                <w:color w:val="000000"/>
                <w:sz w:val="24"/>
                <w:szCs w:val="24"/>
                <w:lang w:eastAsia="uk-UA"/>
              </w:rPr>
              <w:t>заміни</w:t>
            </w:r>
            <w:proofErr w:type="spellEnd"/>
          </w:p>
          <w:p w14:paraId="2B3AE4FB" w14:textId="77777777" w:rsidR="00940E7B" w:rsidRPr="00B57739" w:rsidRDefault="00940E7B" w:rsidP="0046255B">
            <w:pPr>
              <w:pStyle w:val="42"/>
              <w:shd w:val="clear" w:color="auto" w:fill="auto"/>
              <w:spacing w:line="278" w:lineRule="exact"/>
              <w:ind w:left="260" w:hanging="120"/>
              <w:jc w:val="center"/>
              <w:rPr>
                <w:rStyle w:val="411pt"/>
                <w:rFonts w:ascii="Times New Roman" w:hAnsi="Times New Roman" w:cs="Times New Roman"/>
                <w:color w:val="000000"/>
                <w:sz w:val="24"/>
                <w:szCs w:val="24"/>
                <w:lang w:eastAsia="uk-UA"/>
              </w:rPr>
            </w:pPr>
            <w:proofErr w:type="spellStart"/>
            <w:r w:rsidRPr="00B57739">
              <w:rPr>
                <w:rStyle w:val="411pt"/>
                <w:rFonts w:ascii="Times New Roman" w:hAnsi="Times New Roman" w:cs="Times New Roman"/>
                <w:color w:val="000000"/>
                <w:sz w:val="24"/>
                <w:szCs w:val="24"/>
                <w:lang w:eastAsia="uk-UA"/>
              </w:rPr>
              <w:t>новими</w:t>
            </w:r>
            <w:proofErr w:type="spellEnd"/>
          </w:p>
          <w:p w14:paraId="0D6F39A5" w14:textId="77777777" w:rsidR="00940E7B" w:rsidRPr="00B57739" w:rsidRDefault="00940E7B" w:rsidP="0046255B">
            <w:pPr>
              <w:pStyle w:val="42"/>
              <w:shd w:val="clear" w:color="auto" w:fill="auto"/>
              <w:spacing w:line="278" w:lineRule="exact"/>
              <w:ind w:left="260" w:hanging="120"/>
              <w:jc w:val="center"/>
              <w:rPr>
                <w:rFonts w:ascii="Times New Roman" w:hAnsi="Times New Roman" w:cs="Times New Roman"/>
                <w:sz w:val="24"/>
                <w:szCs w:val="24"/>
                <w:lang w:val="uk-UA"/>
              </w:rPr>
            </w:pPr>
            <w:r w:rsidRPr="00B57739">
              <w:rPr>
                <w:rStyle w:val="411pt"/>
                <w:rFonts w:ascii="Times New Roman" w:hAnsi="Times New Roman" w:cs="Times New Roman"/>
                <w:color w:val="000000"/>
                <w:sz w:val="24"/>
                <w:szCs w:val="24"/>
                <w:lang w:eastAsia="uk-UA"/>
              </w:rPr>
              <w:t>ст. 20-б</w:t>
            </w:r>
          </w:p>
        </w:tc>
        <w:tc>
          <w:tcPr>
            <w:tcW w:w="1733" w:type="dxa"/>
            <w:tcBorders>
              <w:top w:val="single" w:sz="4" w:space="0" w:color="auto"/>
              <w:left w:val="single" w:sz="4" w:space="0" w:color="auto"/>
              <w:bottom w:val="single" w:sz="4" w:space="0" w:color="auto"/>
              <w:right w:val="single" w:sz="4" w:space="0" w:color="auto"/>
            </w:tcBorders>
          </w:tcPr>
          <w:p w14:paraId="7F0314DA" w14:textId="77777777" w:rsidR="00940E7B" w:rsidRPr="00B57739" w:rsidRDefault="00940E7B" w:rsidP="0046255B">
            <w:pPr>
              <w:keepNext/>
              <w:keepLines/>
              <w:jc w:val="both"/>
              <w:rPr>
                <w:sz w:val="24"/>
                <w:szCs w:val="24"/>
                <w:lang w:val="ru-RU"/>
              </w:rPr>
            </w:pPr>
          </w:p>
        </w:tc>
      </w:tr>
      <w:tr w:rsidR="001B6A84" w:rsidRPr="00777A70" w14:paraId="21A6F878"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2CBFB3C0" w14:textId="77777777" w:rsidR="001B6A84" w:rsidRPr="00B57739" w:rsidRDefault="00940E7B" w:rsidP="001B6A84">
            <w:pPr>
              <w:ind w:right="-59"/>
              <w:jc w:val="both"/>
              <w:rPr>
                <w:sz w:val="24"/>
                <w:szCs w:val="24"/>
              </w:rPr>
            </w:pPr>
            <w:r w:rsidRPr="00B57739">
              <w:rPr>
                <w:sz w:val="24"/>
                <w:szCs w:val="24"/>
              </w:rPr>
              <w:lastRenderedPageBreak/>
              <w:t>07</w:t>
            </w:r>
            <w:r w:rsidR="001B6A84" w:rsidRPr="00B57739">
              <w:rPr>
                <w:sz w:val="24"/>
                <w:szCs w:val="24"/>
              </w:rPr>
              <w:t>-0</w:t>
            </w:r>
            <w:r w:rsidRPr="00B57739">
              <w:rPr>
                <w:sz w:val="24"/>
                <w:szCs w:val="24"/>
              </w:rPr>
              <w:t>4</w:t>
            </w:r>
          </w:p>
        </w:tc>
        <w:tc>
          <w:tcPr>
            <w:tcW w:w="5337" w:type="dxa"/>
            <w:tcBorders>
              <w:top w:val="single" w:sz="4" w:space="0" w:color="auto"/>
              <w:left w:val="single" w:sz="4" w:space="0" w:color="auto"/>
              <w:bottom w:val="single" w:sz="4" w:space="0" w:color="auto"/>
              <w:right w:val="single" w:sz="4" w:space="0" w:color="auto"/>
            </w:tcBorders>
          </w:tcPr>
          <w:p w14:paraId="515FAADC"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Затверджений</w:t>
            </w:r>
            <w:proofErr w:type="spellEnd"/>
            <w:r w:rsidRPr="00B57739">
              <w:rPr>
                <w:rFonts w:ascii="Times New Roman" w:eastAsia="Calibri" w:hAnsi="Times New Roman" w:cs="Times New Roman"/>
                <w:color w:val="000000"/>
                <w:sz w:val="24"/>
                <w:szCs w:val="24"/>
                <w:shd w:val="clear" w:color="auto" w:fill="FFFFFF"/>
                <w:lang w:eastAsia="uk-UA"/>
              </w:rPr>
              <w:t xml:space="preserve"> бюджет </w:t>
            </w:r>
            <w:proofErr w:type="spellStart"/>
            <w:r w:rsidRPr="00B57739">
              <w:rPr>
                <w:rFonts w:ascii="Times New Roman" w:eastAsia="Calibri" w:hAnsi="Times New Roman" w:cs="Times New Roman"/>
                <w:color w:val="000000"/>
                <w:sz w:val="24"/>
                <w:szCs w:val="24"/>
                <w:shd w:val="clear" w:color="auto" w:fill="FFFFFF"/>
                <w:lang w:eastAsia="uk-UA"/>
              </w:rPr>
              <w:t>міської</w:t>
            </w:r>
            <w:proofErr w:type="spellEnd"/>
            <w:r w:rsidRPr="00B57739">
              <w:rPr>
                <w:rFonts w:ascii="Times New Roman" w:eastAsia="Calibri" w:hAnsi="Times New Roman" w:cs="Times New Roman"/>
                <w:color w:val="000000"/>
                <w:sz w:val="24"/>
                <w:szCs w:val="24"/>
                <w:shd w:val="clear" w:color="auto" w:fill="FFFFFF"/>
                <w:lang w:eastAsia="uk-UA"/>
              </w:rPr>
              <w:t xml:space="preserve"> ради </w:t>
            </w:r>
          </w:p>
        </w:tc>
        <w:tc>
          <w:tcPr>
            <w:tcW w:w="980" w:type="dxa"/>
            <w:tcBorders>
              <w:top w:val="single" w:sz="4" w:space="0" w:color="auto"/>
              <w:left w:val="single" w:sz="4" w:space="0" w:color="auto"/>
              <w:bottom w:val="single" w:sz="4" w:space="0" w:color="auto"/>
              <w:right w:val="single" w:sz="4" w:space="0" w:color="auto"/>
            </w:tcBorders>
          </w:tcPr>
          <w:p w14:paraId="5E2A9927"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23426834"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Постійно</w:t>
            </w:r>
            <w:proofErr w:type="spellEnd"/>
          </w:p>
          <w:p w14:paraId="45A4501B"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ст.193-а</w:t>
            </w:r>
          </w:p>
        </w:tc>
        <w:tc>
          <w:tcPr>
            <w:tcW w:w="1733" w:type="dxa"/>
            <w:tcBorders>
              <w:top w:val="single" w:sz="4" w:space="0" w:color="auto"/>
              <w:left w:val="single" w:sz="4" w:space="0" w:color="auto"/>
              <w:bottom w:val="single" w:sz="4" w:space="0" w:color="auto"/>
              <w:right w:val="single" w:sz="4" w:space="0" w:color="auto"/>
            </w:tcBorders>
          </w:tcPr>
          <w:p w14:paraId="4BA20502" w14:textId="77777777" w:rsidR="001B6A84" w:rsidRPr="00B57739"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1B6A84" w:rsidRPr="00777A70" w14:paraId="178AC045"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1D96C5CC" w14:textId="77777777" w:rsidR="001B6A84" w:rsidRPr="00B57739" w:rsidRDefault="00940E7B" w:rsidP="001B6A84">
            <w:pPr>
              <w:ind w:right="-59"/>
              <w:jc w:val="both"/>
              <w:rPr>
                <w:sz w:val="24"/>
                <w:szCs w:val="24"/>
              </w:rPr>
            </w:pPr>
            <w:r w:rsidRPr="00B57739">
              <w:rPr>
                <w:sz w:val="24"/>
                <w:szCs w:val="24"/>
              </w:rPr>
              <w:t>07</w:t>
            </w:r>
            <w:r w:rsidR="001B6A84" w:rsidRPr="00B57739">
              <w:rPr>
                <w:sz w:val="24"/>
                <w:szCs w:val="24"/>
              </w:rPr>
              <w:t>-0</w:t>
            </w:r>
            <w:r w:rsidRPr="00B57739">
              <w:rPr>
                <w:sz w:val="24"/>
                <w:szCs w:val="24"/>
              </w:rPr>
              <w:t>5</w:t>
            </w:r>
          </w:p>
        </w:tc>
        <w:tc>
          <w:tcPr>
            <w:tcW w:w="5337" w:type="dxa"/>
            <w:tcBorders>
              <w:top w:val="single" w:sz="4" w:space="0" w:color="auto"/>
              <w:left w:val="single" w:sz="4" w:space="0" w:color="auto"/>
              <w:bottom w:val="single" w:sz="4" w:space="0" w:color="auto"/>
              <w:right w:val="single" w:sz="4" w:space="0" w:color="auto"/>
            </w:tcBorders>
          </w:tcPr>
          <w:p w14:paraId="3C2EF169"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val="uk-UA" w:eastAsia="uk-UA"/>
              </w:rPr>
            </w:pPr>
            <w:r w:rsidRPr="00B57739">
              <w:rPr>
                <w:rFonts w:ascii="Times New Roman" w:eastAsia="Calibri" w:hAnsi="Times New Roman" w:cs="Times New Roman"/>
                <w:color w:val="000000"/>
                <w:sz w:val="24"/>
                <w:szCs w:val="24"/>
                <w:shd w:val="clear" w:color="auto" w:fill="FFFFFF"/>
                <w:lang w:val="uk-UA" w:eastAsia="uk-UA"/>
              </w:rPr>
              <w:t>Штатні розписи і кошториси витрат виконкому міської ради і підпорядкованих їй установ, підприємств та організацій.</w:t>
            </w:r>
          </w:p>
        </w:tc>
        <w:tc>
          <w:tcPr>
            <w:tcW w:w="980" w:type="dxa"/>
            <w:tcBorders>
              <w:top w:val="single" w:sz="4" w:space="0" w:color="auto"/>
              <w:left w:val="single" w:sz="4" w:space="0" w:color="auto"/>
              <w:bottom w:val="single" w:sz="4" w:space="0" w:color="auto"/>
              <w:right w:val="single" w:sz="4" w:space="0" w:color="auto"/>
            </w:tcBorders>
          </w:tcPr>
          <w:p w14:paraId="6FF01BDD"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6969DB81"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Постійно</w:t>
            </w:r>
            <w:proofErr w:type="spellEnd"/>
          </w:p>
          <w:p w14:paraId="1D16C533"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ст.37-а,193-а</w:t>
            </w:r>
          </w:p>
        </w:tc>
        <w:tc>
          <w:tcPr>
            <w:tcW w:w="1733" w:type="dxa"/>
            <w:tcBorders>
              <w:top w:val="single" w:sz="4" w:space="0" w:color="auto"/>
              <w:left w:val="single" w:sz="4" w:space="0" w:color="auto"/>
              <w:bottom w:val="single" w:sz="4" w:space="0" w:color="auto"/>
              <w:right w:val="single" w:sz="4" w:space="0" w:color="auto"/>
            </w:tcBorders>
          </w:tcPr>
          <w:p w14:paraId="0D97E722" w14:textId="77777777" w:rsidR="001B6A84" w:rsidRPr="00B57739"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1B6A84" w:rsidRPr="00777A70" w14:paraId="54BA1EFF"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40FEE465" w14:textId="77777777" w:rsidR="001B6A84" w:rsidRPr="00B57739" w:rsidRDefault="00940E7B" w:rsidP="001B6A84">
            <w:pPr>
              <w:ind w:right="-59"/>
              <w:jc w:val="both"/>
              <w:rPr>
                <w:sz w:val="24"/>
                <w:szCs w:val="24"/>
              </w:rPr>
            </w:pPr>
            <w:r w:rsidRPr="00B57739">
              <w:rPr>
                <w:sz w:val="24"/>
                <w:szCs w:val="24"/>
              </w:rPr>
              <w:t>07</w:t>
            </w:r>
            <w:r w:rsidR="001B6A84" w:rsidRPr="00B57739">
              <w:rPr>
                <w:sz w:val="24"/>
                <w:szCs w:val="24"/>
              </w:rPr>
              <w:t>-0</w:t>
            </w:r>
            <w:r w:rsidRPr="00B57739">
              <w:rPr>
                <w:sz w:val="24"/>
                <w:szCs w:val="24"/>
              </w:rPr>
              <w:t>6</w:t>
            </w:r>
          </w:p>
        </w:tc>
        <w:tc>
          <w:tcPr>
            <w:tcW w:w="5337" w:type="dxa"/>
            <w:tcBorders>
              <w:top w:val="single" w:sz="4" w:space="0" w:color="auto"/>
              <w:left w:val="single" w:sz="4" w:space="0" w:color="auto"/>
              <w:bottom w:val="single" w:sz="4" w:space="0" w:color="auto"/>
              <w:right w:val="single" w:sz="4" w:space="0" w:color="auto"/>
            </w:tcBorders>
          </w:tcPr>
          <w:p w14:paraId="0D8CBB8E"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Річнібухгалтерськізвіти</w:t>
            </w:r>
            <w:proofErr w:type="spellEnd"/>
            <w:r w:rsidRPr="00B57739">
              <w:rPr>
                <w:rFonts w:ascii="Times New Roman" w:eastAsia="Calibri" w:hAnsi="Times New Roman" w:cs="Times New Roman"/>
                <w:color w:val="000000"/>
                <w:sz w:val="24"/>
                <w:szCs w:val="24"/>
                <w:shd w:val="clear" w:color="auto" w:fill="FFFFFF"/>
                <w:lang w:eastAsia="uk-UA"/>
              </w:rPr>
              <w:t xml:space="preserve"> про </w:t>
            </w:r>
            <w:proofErr w:type="spellStart"/>
            <w:r w:rsidRPr="00B57739">
              <w:rPr>
                <w:rFonts w:ascii="Times New Roman" w:eastAsia="Calibri" w:hAnsi="Times New Roman" w:cs="Times New Roman"/>
                <w:color w:val="000000"/>
                <w:sz w:val="24"/>
                <w:szCs w:val="24"/>
                <w:shd w:val="clear" w:color="auto" w:fill="FFFFFF"/>
                <w:lang w:eastAsia="uk-UA"/>
              </w:rPr>
              <w:t>виконаннякошторису</w:t>
            </w:r>
            <w:proofErr w:type="spellEnd"/>
            <w:r w:rsidRPr="00B57739">
              <w:rPr>
                <w:rFonts w:ascii="Times New Roman" w:eastAsia="Calibri" w:hAnsi="Times New Roman" w:cs="Times New Roman"/>
                <w:color w:val="000000"/>
                <w:sz w:val="24"/>
                <w:szCs w:val="24"/>
                <w:shd w:val="clear" w:color="auto" w:fill="FFFFFF"/>
                <w:lang w:eastAsia="uk-UA"/>
              </w:rPr>
              <w:t xml:space="preserve"> по бюджету. </w:t>
            </w:r>
            <w:proofErr w:type="spellStart"/>
            <w:r w:rsidRPr="00B57739">
              <w:rPr>
                <w:rFonts w:ascii="Times New Roman" w:eastAsia="Calibri" w:hAnsi="Times New Roman" w:cs="Times New Roman"/>
                <w:color w:val="000000"/>
                <w:sz w:val="24"/>
                <w:szCs w:val="24"/>
                <w:shd w:val="clear" w:color="auto" w:fill="FFFFFF"/>
                <w:lang w:eastAsia="uk-UA"/>
              </w:rPr>
              <w:t>Пояснювальні</w:t>
            </w:r>
            <w:proofErr w:type="spellEnd"/>
            <w:r w:rsidRPr="00B57739">
              <w:rPr>
                <w:rFonts w:ascii="Times New Roman" w:eastAsia="Calibri" w:hAnsi="Times New Roman" w:cs="Times New Roman"/>
                <w:color w:val="000000"/>
                <w:sz w:val="24"/>
                <w:szCs w:val="24"/>
                <w:shd w:val="clear" w:color="auto" w:fill="FFFFFF"/>
                <w:lang w:eastAsia="uk-UA"/>
              </w:rPr>
              <w:t xml:space="preserve"> записки до них</w:t>
            </w:r>
          </w:p>
        </w:tc>
        <w:tc>
          <w:tcPr>
            <w:tcW w:w="980" w:type="dxa"/>
            <w:tcBorders>
              <w:top w:val="single" w:sz="4" w:space="0" w:color="auto"/>
              <w:left w:val="single" w:sz="4" w:space="0" w:color="auto"/>
              <w:bottom w:val="single" w:sz="4" w:space="0" w:color="auto"/>
              <w:right w:val="single" w:sz="4" w:space="0" w:color="auto"/>
            </w:tcBorders>
          </w:tcPr>
          <w:p w14:paraId="6B03E749"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0FCCDE46"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Постійно</w:t>
            </w:r>
            <w:proofErr w:type="spellEnd"/>
          </w:p>
          <w:p w14:paraId="4177D58F"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ст.311-б</w:t>
            </w:r>
          </w:p>
        </w:tc>
        <w:tc>
          <w:tcPr>
            <w:tcW w:w="1733" w:type="dxa"/>
            <w:tcBorders>
              <w:top w:val="single" w:sz="4" w:space="0" w:color="auto"/>
              <w:left w:val="single" w:sz="4" w:space="0" w:color="auto"/>
              <w:bottom w:val="single" w:sz="4" w:space="0" w:color="auto"/>
              <w:right w:val="single" w:sz="4" w:space="0" w:color="auto"/>
            </w:tcBorders>
          </w:tcPr>
          <w:p w14:paraId="2D489648" w14:textId="77777777" w:rsidR="001B6A84" w:rsidRPr="00B57739"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1B6A84" w:rsidRPr="00777A70" w14:paraId="4E43D1A6"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03440A7C" w14:textId="77777777" w:rsidR="001B6A84" w:rsidRPr="00B57739" w:rsidRDefault="00940E7B" w:rsidP="001B6A84">
            <w:pPr>
              <w:ind w:right="-59"/>
              <w:jc w:val="both"/>
              <w:rPr>
                <w:sz w:val="24"/>
                <w:szCs w:val="24"/>
              </w:rPr>
            </w:pPr>
            <w:r w:rsidRPr="00B57739">
              <w:rPr>
                <w:sz w:val="24"/>
                <w:szCs w:val="24"/>
              </w:rPr>
              <w:t>07</w:t>
            </w:r>
            <w:r w:rsidR="001B6A84" w:rsidRPr="00B57739">
              <w:rPr>
                <w:sz w:val="24"/>
                <w:szCs w:val="24"/>
              </w:rPr>
              <w:t>-0</w:t>
            </w:r>
            <w:r w:rsidRPr="00B57739">
              <w:rPr>
                <w:sz w:val="24"/>
                <w:szCs w:val="24"/>
              </w:rPr>
              <w:t>7</w:t>
            </w:r>
          </w:p>
        </w:tc>
        <w:tc>
          <w:tcPr>
            <w:tcW w:w="5337" w:type="dxa"/>
            <w:tcBorders>
              <w:top w:val="single" w:sz="4" w:space="0" w:color="auto"/>
              <w:left w:val="single" w:sz="4" w:space="0" w:color="auto"/>
              <w:bottom w:val="single" w:sz="4" w:space="0" w:color="auto"/>
              <w:right w:val="single" w:sz="4" w:space="0" w:color="auto"/>
            </w:tcBorders>
          </w:tcPr>
          <w:p w14:paraId="6452F576"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Квартальні</w:t>
            </w:r>
            <w:proofErr w:type="spellEnd"/>
            <w:r w:rsidRPr="00B57739">
              <w:rPr>
                <w:rFonts w:ascii="Times New Roman" w:eastAsia="Calibri" w:hAnsi="Times New Roman" w:cs="Times New Roman"/>
                <w:color w:val="000000"/>
                <w:sz w:val="24"/>
                <w:szCs w:val="24"/>
                <w:shd w:val="clear" w:color="auto" w:fill="FFFFFF"/>
                <w:lang w:eastAsia="uk-UA"/>
              </w:rPr>
              <w:t xml:space="preserve"> та </w:t>
            </w:r>
            <w:proofErr w:type="spellStart"/>
            <w:r w:rsidRPr="00B57739">
              <w:rPr>
                <w:rFonts w:ascii="Times New Roman" w:eastAsia="Calibri" w:hAnsi="Times New Roman" w:cs="Times New Roman"/>
                <w:color w:val="000000"/>
                <w:sz w:val="24"/>
                <w:szCs w:val="24"/>
                <w:shd w:val="clear" w:color="auto" w:fill="FFFFFF"/>
                <w:lang w:eastAsia="uk-UA"/>
              </w:rPr>
              <w:t>місячнізвіти</w:t>
            </w:r>
            <w:proofErr w:type="spellEnd"/>
            <w:r w:rsidRPr="00B57739">
              <w:rPr>
                <w:rFonts w:ascii="Times New Roman" w:eastAsia="Calibri" w:hAnsi="Times New Roman" w:cs="Times New Roman"/>
                <w:color w:val="000000"/>
                <w:sz w:val="24"/>
                <w:szCs w:val="24"/>
                <w:shd w:val="clear" w:color="auto" w:fill="FFFFFF"/>
                <w:lang w:eastAsia="uk-UA"/>
              </w:rPr>
              <w:t xml:space="preserve"> про </w:t>
            </w:r>
            <w:proofErr w:type="spellStart"/>
            <w:r w:rsidRPr="00B57739">
              <w:rPr>
                <w:rFonts w:ascii="Times New Roman" w:eastAsia="Calibri" w:hAnsi="Times New Roman" w:cs="Times New Roman"/>
                <w:color w:val="000000"/>
                <w:sz w:val="24"/>
                <w:szCs w:val="24"/>
                <w:shd w:val="clear" w:color="auto" w:fill="FFFFFF"/>
                <w:lang w:eastAsia="uk-UA"/>
              </w:rPr>
              <w:t>виконаннякошторисів</w:t>
            </w:r>
            <w:proofErr w:type="spellEnd"/>
            <w:r w:rsidRPr="00B57739">
              <w:rPr>
                <w:rFonts w:ascii="Times New Roman" w:eastAsia="Calibri" w:hAnsi="Times New Roman" w:cs="Times New Roman"/>
                <w:color w:val="000000"/>
                <w:sz w:val="24"/>
                <w:szCs w:val="24"/>
                <w:shd w:val="clear" w:color="auto" w:fill="FFFFFF"/>
                <w:lang w:eastAsia="uk-UA"/>
              </w:rPr>
              <w:t xml:space="preserve"> по бюджету</w:t>
            </w:r>
          </w:p>
        </w:tc>
        <w:tc>
          <w:tcPr>
            <w:tcW w:w="980" w:type="dxa"/>
            <w:tcBorders>
              <w:top w:val="single" w:sz="4" w:space="0" w:color="auto"/>
              <w:left w:val="single" w:sz="4" w:space="0" w:color="auto"/>
              <w:bottom w:val="single" w:sz="4" w:space="0" w:color="auto"/>
              <w:right w:val="single" w:sz="4" w:space="0" w:color="auto"/>
            </w:tcBorders>
          </w:tcPr>
          <w:p w14:paraId="5D9F9579"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E361920"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3 роки</w:t>
            </w:r>
          </w:p>
          <w:p w14:paraId="0C6EB61F"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ст.311-</w:t>
            </w:r>
            <w:proofErr w:type="gramStart"/>
            <w:r w:rsidRPr="00B57739">
              <w:rPr>
                <w:rFonts w:ascii="Times New Roman" w:eastAsia="Calibri" w:hAnsi="Times New Roman" w:cs="Times New Roman"/>
                <w:color w:val="000000"/>
                <w:sz w:val="24"/>
                <w:szCs w:val="24"/>
                <w:shd w:val="clear" w:color="auto" w:fill="FFFFFF"/>
                <w:lang w:eastAsia="uk-UA"/>
              </w:rPr>
              <w:t>в,г</w:t>
            </w:r>
            <w:proofErr w:type="gramEnd"/>
          </w:p>
        </w:tc>
        <w:tc>
          <w:tcPr>
            <w:tcW w:w="1733" w:type="dxa"/>
            <w:tcBorders>
              <w:top w:val="single" w:sz="4" w:space="0" w:color="auto"/>
              <w:left w:val="single" w:sz="4" w:space="0" w:color="auto"/>
              <w:bottom w:val="single" w:sz="4" w:space="0" w:color="auto"/>
              <w:right w:val="single" w:sz="4" w:space="0" w:color="auto"/>
            </w:tcBorders>
          </w:tcPr>
          <w:p w14:paraId="0E4D8068" w14:textId="77777777" w:rsidR="001B6A84" w:rsidRPr="00B57739"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1B6A84" w:rsidRPr="00777A70" w14:paraId="3A76B535"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1ACEAC2B" w14:textId="77777777" w:rsidR="001B6A84" w:rsidRPr="00B57739" w:rsidRDefault="001B6A84" w:rsidP="001B6A84">
            <w:pPr>
              <w:ind w:right="-59"/>
              <w:jc w:val="both"/>
              <w:rPr>
                <w:sz w:val="24"/>
                <w:szCs w:val="24"/>
              </w:rPr>
            </w:pPr>
            <w:r w:rsidRPr="00B57739">
              <w:rPr>
                <w:sz w:val="24"/>
                <w:szCs w:val="24"/>
              </w:rPr>
              <w:t>0</w:t>
            </w:r>
            <w:r w:rsidR="00B57739">
              <w:rPr>
                <w:sz w:val="24"/>
                <w:szCs w:val="24"/>
              </w:rPr>
              <w:t>7</w:t>
            </w:r>
            <w:r w:rsidRPr="00B57739">
              <w:rPr>
                <w:sz w:val="24"/>
                <w:szCs w:val="24"/>
              </w:rPr>
              <w:t>-0</w:t>
            </w:r>
            <w:r w:rsidR="00B57739">
              <w:rPr>
                <w:sz w:val="24"/>
                <w:szCs w:val="24"/>
              </w:rPr>
              <w:t>8</w:t>
            </w:r>
          </w:p>
        </w:tc>
        <w:tc>
          <w:tcPr>
            <w:tcW w:w="5337" w:type="dxa"/>
            <w:tcBorders>
              <w:top w:val="single" w:sz="4" w:space="0" w:color="auto"/>
              <w:left w:val="single" w:sz="4" w:space="0" w:color="auto"/>
              <w:bottom w:val="single" w:sz="4" w:space="0" w:color="auto"/>
              <w:right w:val="single" w:sz="4" w:space="0" w:color="auto"/>
            </w:tcBorders>
          </w:tcPr>
          <w:p w14:paraId="05AF9F74"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Документи</w:t>
            </w:r>
            <w:proofErr w:type="spellEnd"/>
            <w:r w:rsidRPr="00B57739">
              <w:rPr>
                <w:rFonts w:ascii="Times New Roman" w:eastAsia="Calibri" w:hAnsi="Times New Roman" w:cs="Times New Roman"/>
                <w:color w:val="000000"/>
                <w:sz w:val="24"/>
                <w:szCs w:val="24"/>
                <w:shd w:val="clear" w:color="auto" w:fill="FFFFFF"/>
                <w:lang w:eastAsia="uk-UA"/>
              </w:rPr>
              <w:t xml:space="preserve"> по </w:t>
            </w:r>
            <w:proofErr w:type="spellStart"/>
            <w:r w:rsidRPr="00B57739">
              <w:rPr>
                <w:rFonts w:ascii="Times New Roman" w:eastAsia="Calibri" w:hAnsi="Times New Roman" w:cs="Times New Roman"/>
                <w:color w:val="000000"/>
                <w:sz w:val="24"/>
                <w:szCs w:val="24"/>
                <w:shd w:val="clear" w:color="auto" w:fill="FFFFFF"/>
                <w:lang w:eastAsia="uk-UA"/>
              </w:rPr>
              <w:t>соціальномустрахуванню</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документи</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якіоплачені</w:t>
            </w:r>
            <w:proofErr w:type="spellEnd"/>
            <w:r w:rsidRPr="00B57739">
              <w:rPr>
                <w:rFonts w:ascii="Times New Roman" w:eastAsia="Calibri" w:hAnsi="Times New Roman" w:cs="Times New Roman"/>
                <w:color w:val="000000"/>
                <w:sz w:val="24"/>
                <w:szCs w:val="24"/>
                <w:shd w:val="clear" w:color="auto" w:fill="FFFFFF"/>
                <w:lang w:eastAsia="uk-UA"/>
              </w:rPr>
              <w:t xml:space="preserve"> за </w:t>
            </w:r>
            <w:proofErr w:type="spellStart"/>
            <w:r w:rsidRPr="00B57739">
              <w:rPr>
                <w:rFonts w:ascii="Times New Roman" w:eastAsia="Calibri" w:hAnsi="Times New Roman" w:cs="Times New Roman"/>
                <w:color w:val="000000"/>
                <w:sz w:val="24"/>
                <w:szCs w:val="24"/>
                <w:shd w:val="clear" w:color="auto" w:fill="FFFFFF"/>
                <w:lang w:eastAsia="uk-UA"/>
              </w:rPr>
              <w:t>рахуноккоштів</w:t>
            </w:r>
            <w:proofErr w:type="spellEnd"/>
            <w:r w:rsidRPr="00B57739">
              <w:rPr>
                <w:rFonts w:ascii="Times New Roman" w:eastAsia="Calibri" w:hAnsi="Times New Roman" w:cs="Times New Roman"/>
                <w:color w:val="000000"/>
                <w:sz w:val="24"/>
                <w:szCs w:val="24"/>
                <w:shd w:val="clear" w:color="auto" w:fill="FFFFFF"/>
                <w:lang w:eastAsia="uk-UA"/>
              </w:rPr>
              <w:t xml:space="preserve"> соцстраху                       </w:t>
            </w:r>
            <w:proofErr w:type="gramStart"/>
            <w:r w:rsidRPr="00B57739">
              <w:rPr>
                <w:rFonts w:ascii="Times New Roman" w:eastAsia="Calibri" w:hAnsi="Times New Roman" w:cs="Times New Roman"/>
                <w:color w:val="000000"/>
                <w:sz w:val="24"/>
                <w:szCs w:val="24"/>
                <w:shd w:val="clear" w:color="auto" w:fill="FFFFFF"/>
                <w:lang w:eastAsia="uk-UA"/>
              </w:rPr>
              <w:t xml:space="preserve">   (</w:t>
            </w:r>
            <w:proofErr w:type="spellStart"/>
            <w:proofErr w:type="gramEnd"/>
            <w:r w:rsidRPr="00B57739">
              <w:rPr>
                <w:rFonts w:ascii="Times New Roman" w:eastAsia="Calibri" w:hAnsi="Times New Roman" w:cs="Times New Roman"/>
                <w:color w:val="000000"/>
                <w:sz w:val="24"/>
                <w:szCs w:val="24"/>
                <w:shd w:val="clear" w:color="auto" w:fill="FFFFFF"/>
                <w:lang w:eastAsia="uk-UA"/>
              </w:rPr>
              <w:t>відомості</w:t>
            </w:r>
            <w:proofErr w:type="spellEnd"/>
            <w:r w:rsidRPr="00B57739">
              <w:rPr>
                <w:rFonts w:ascii="Times New Roman" w:eastAsia="Calibri" w:hAnsi="Times New Roman" w:cs="Times New Roman"/>
                <w:color w:val="000000"/>
                <w:sz w:val="24"/>
                <w:szCs w:val="24"/>
                <w:shd w:val="clear" w:color="auto" w:fill="FFFFFF"/>
                <w:lang w:eastAsia="uk-UA"/>
              </w:rPr>
              <w:t xml:space="preserve"> на </w:t>
            </w:r>
            <w:proofErr w:type="spellStart"/>
            <w:r w:rsidRPr="00B57739">
              <w:rPr>
                <w:rFonts w:ascii="Times New Roman" w:eastAsia="Calibri" w:hAnsi="Times New Roman" w:cs="Times New Roman"/>
                <w:color w:val="000000"/>
                <w:sz w:val="24"/>
                <w:szCs w:val="24"/>
                <w:shd w:val="clear" w:color="auto" w:fill="FFFFFF"/>
                <w:lang w:eastAsia="uk-UA"/>
              </w:rPr>
              <w:t>виплатудопомоги</w:t>
            </w:r>
            <w:proofErr w:type="spellEnd"/>
            <w:r w:rsidRPr="00B57739">
              <w:rPr>
                <w:rFonts w:ascii="Times New Roman" w:eastAsia="Calibri" w:hAnsi="Times New Roman" w:cs="Times New Roman"/>
                <w:color w:val="000000"/>
                <w:sz w:val="24"/>
                <w:szCs w:val="24"/>
                <w:shd w:val="clear" w:color="auto" w:fill="FFFFFF"/>
                <w:lang w:eastAsia="uk-UA"/>
              </w:rPr>
              <w:t xml:space="preserve"> і </w:t>
            </w:r>
            <w:proofErr w:type="spellStart"/>
            <w:r w:rsidRPr="00B57739">
              <w:rPr>
                <w:rFonts w:ascii="Times New Roman" w:eastAsia="Calibri" w:hAnsi="Times New Roman" w:cs="Times New Roman"/>
                <w:color w:val="000000"/>
                <w:sz w:val="24"/>
                <w:szCs w:val="24"/>
                <w:shd w:val="clear" w:color="auto" w:fill="FFFFFF"/>
                <w:lang w:eastAsia="uk-UA"/>
              </w:rPr>
              <w:t>пенсії</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лікарнянілисти</w:t>
            </w:r>
            <w:proofErr w:type="spellEnd"/>
            <w:r w:rsidRPr="00B57739">
              <w:rPr>
                <w:rFonts w:ascii="Times New Roman" w:eastAsia="Calibri" w:hAnsi="Times New Roman" w:cs="Times New Roman"/>
                <w:color w:val="000000"/>
                <w:sz w:val="24"/>
                <w:szCs w:val="24"/>
                <w:shd w:val="clear" w:color="auto" w:fill="FFFFFF"/>
                <w:lang w:eastAsia="uk-UA"/>
              </w:rPr>
              <w:t xml:space="preserve">) </w:t>
            </w:r>
          </w:p>
        </w:tc>
        <w:tc>
          <w:tcPr>
            <w:tcW w:w="980" w:type="dxa"/>
            <w:tcBorders>
              <w:top w:val="single" w:sz="4" w:space="0" w:color="auto"/>
              <w:left w:val="single" w:sz="4" w:space="0" w:color="auto"/>
              <w:bottom w:val="single" w:sz="4" w:space="0" w:color="auto"/>
              <w:right w:val="single" w:sz="4" w:space="0" w:color="auto"/>
            </w:tcBorders>
          </w:tcPr>
          <w:p w14:paraId="3D84D099"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2B4364E9"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3 роки    </w:t>
            </w:r>
          </w:p>
          <w:p w14:paraId="538304A0"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ст.320</w:t>
            </w:r>
          </w:p>
        </w:tc>
        <w:tc>
          <w:tcPr>
            <w:tcW w:w="1733" w:type="dxa"/>
            <w:tcBorders>
              <w:top w:val="single" w:sz="4" w:space="0" w:color="auto"/>
              <w:left w:val="single" w:sz="4" w:space="0" w:color="auto"/>
              <w:bottom w:val="single" w:sz="4" w:space="0" w:color="auto"/>
              <w:right w:val="single" w:sz="4" w:space="0" w:color="auto"/>
            </w:tcBorders>
          </w:tcPr>
          <w:p w14:paraId="645560FD" w14:textId="77777777" w:rsidR="001B6A84" w:rsidRPr="00B57739"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1B6A84" w:rsidRPr="00940E7B" w14:paraId="40BCCDEC"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77129049" w14:textId="77777777" w:rsidR="001B6A84" w:rsidRPr="00B57739" w:rsidRDefault="00362854" w:rsidP="001B6A84">
            <w:pPr>
              <w:ind w:right="-59"/>
              <w:jc w:val="both"/>
              <w:rPr>
                <w:sz w:val="24"/>
                <w:szCs w:val="24"/>
              </w:rPr>
            </w:pPr>
            <w:r w:rsidRPr="00B57739">
              <w:rPr>
                <w:sz w:val="24"/>
                <w:szCs w:val="24"/>
              </w:rPr>
              <w:t>07</w:t>
            </w:r>
            <w:r w:rsidR="001B6A84" w:rsidRPr="00B57739">
              <w:rPr>
                <w:sz w:val="24"/>
                <w:szCs w:val="24"/>
              </w:rPr>
              <w:t>-0</w:t>
            </w:r>
            <w:r w:rsidR="00B57739">
              <w:rPr>
                <w:sz w:val="24"/>
                <w:szCs w:val="24"/>
              </w:rPr>
              <w:t>9</w:t>
            </w:r>
          </w:p>
        </w:tc>
        <w:tc>
          <w:tcPr>
            <w:tcW w:w="5337" w:type="dxa"/>
            <w:tcBorders>
              <w:top w:val="single" w:sz="4" w:space="0" w:color="auto"/>
              <w:left w:val="single" w:sz="4" w:space="0" w:color="auto"/>
              <w:bottom w:val="single" w:sz="4" w:space="0" w:color="auto"/>
              <w:right w:val="single" w:sz="4" w:space="0" w:color="auto"/>
            </w:tcBorders>
          </w:tcPr>
          <w:p w14:paraId="1E363F27"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Акти</w:t>
            </w:r>
            <w:proofErr w:type="spellEnd"/>
            <w:r w:rsidRPr="00B57739">
              <w:rPr>
                <w:rFonts w:ascii="Times New Roman" w:eastAsia="Calibri" w:hAnsi="Times New Roman" w:cs="Times New Roman"/>
                <w:color w:val="000000"/>
                <w:sz w:val="24"/>
                <w:szCs w:val="24"/>
                <w:shd w:val="clear" w:color="auto" w:fill="FFFFFF"/>
                <w:lang w:eastAsia="uk-UA"/>
              </w:rPr>
              <w:t xml:space="preserve"> про </w:t>
            </w:r>
            <w:proofErr w:type="spellStart"/>
            <w:r w:rsidRPr="00B57739">
              <w:rPr>
                <w:rFonts w:ascii="Times New Roman" w:eastAsia="Calibri" w:hAnsi="Times New Roman" w:cs="Times New Roman"/>
                <w:color w:val="000000"/>
                <w:sz w:val="24"/>
                <w:szCs w:val="24"/>
                <w:shd w:val="clear" w:color="auto" w:fill="FFFFFF"/>
                <w:lang w:eastAsia="uk-UA"/>
              </w:rPr>
              <w:t>прийом</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здачу</w:t>
            </w:r>
            <w:proofErr w:type="spellEnd"/>
            <w:r w:rsidRPr="00B57739">
              <w:rPr>
                <w:rFonts w:ascii="Times New Roman" w:eastAsia="Calibri" w:hAnsi="Times New Roman" w:cs="Times New Roman"/>
                <w:color w:val="000000"/>
                <w:sz w:val="24"/>
                <w:szCs w:val="24"/>
                <w:shd w:val="clear" w:color="auto" w:fill="FFFFFF"/>
                <w:lang w:eastAsia="uk-UA"/>
              </w:rPr>
              <w:t xml:space="preserve"> і </w:t>
            </w:r>
            <w:proofErr w:type="spellStart"/>
            <w:r w:rsidRPr="00B57739">
              <w:rPr>
                <w:rFonts w:ascii="Times New Roman" w:eastAsia="Calibri" w:hAnsi="Times New Roman" w:cs="Times New Roman"/>
                <w:color w:val="000000"/>
                <w:sz w:val="24"/>
                <w:szCs w:val="24"/>
                <w:shd w:val="clear" w:color="auto" w:fill="FFFFFF"/>
                <w:lang w:eastAsia="uk-UA"/>
              </w:rPr>
              <w:t>списання</w:t>
            </w:r>
            <w:proofErr w:type="spellEnd"/>
            <w:r w:rsidRPr="00B57739">
              <w:rPr>
                <w:rFonts w:ascii="Times New Roman" w:eastAsia="Calibri" w:hAnsi="Times New Roman" w:cs="Times New Roman"/>
                <w:color w:val="000000"/>
                <w:sz w:val="24"/>
                <w:szCs w:val="24"/>
                <w:shd w:val="clear" w:color="auto" w:fill="FFFFFF"/>
                <w:lang w:eastAsia="uk-UA"/>
              </w:rPr>
              <w:t xml:space="preserve"> майна і </w:t>
            </w:r>
            <w:proofErr w:type="spellStart"/>
            <w:r w:rsidRPr="00B57739">
              <w:rPr>
                <w:rFonts w:ascii="Times New Roman" w:eastAsia="Calibri" w:hAnsi="Times New Roman" w:cs="Times New Roman"/>
                <w:color w:val="000000"/>
                <w:sz w:val="24"/>
                <w:szCs w:val="24"/>
                <w:shd w:val="clear" w:color="auto" w:fill="FFFFFF"/>
                <w:lang w:eastAsia="uk-UA"/>
              </w:rPr>
              <w:t>матеріалів</w:t>
            </w:r>
            <w:proofErr w:type="spellEnd"/>
          </w:p>
        </w:tc>
        <w:tc>
          <w:tcPr>
            <w:tcW w:w="980" w:type="dxa"/>
            <w:tcBorders>
              <w:top w:val="single" w:sz="4" w:space="0" w:color="auto"/>
              <w:left w:val="single" w:sz="4" w:space="0" w:color="auto"/>
              <w:bottom w:val="single" w:sz="4" w:space="0" w:color="auto"/>
              <w:right w:val="single" w:sz="4" w:space="0" w:color="auto"/>
            </w:tcBorders>
          </w:tcPr>
          <w:p w14:paraId="22216DBF"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777C0329"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3 роки   </w:t>
            </w:r>
          </w:p>
          <w:p w14:paraId="6B9246BC"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ст.336</w:t>
            </w:r>
          </w:p>
        </w:tc>
        <w:tc>
          <w:tcPr>
            <w:tcW w:w="1733" w:type="dxa"/>
            <w:tcBorders>
              <w:top w:val="single" w:sz="4" w:space="0" w:color="auto"/>
              <w:left w:val="single" w:sz="4" w:space="0" w:color="auto"/>
              <w:bottom w:val="single" w:sz="4" w:space="0" w:color="auto"/>
              <w:right w:val="single" w:sz="4" w:space="0" w:color="auto"/>
            </w:tcBorders>
          </w:tcPr>
          <w:p w14:paraId="65B08A76" w14:textId="77777777" w:rsidR="001B6A84" w:rsidRPr="00F5531C"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r w:rsidRPr="00F5531C">
              <w:rPr>
                <w:rFonts w:ascii="Times New Roman" w:eastAsia="Calibri" w:hAnsi="Times New Roman" w:cs="Times New Roman"/>
                <w:color w:val="000000"/>
                <w:sz w:val="24"/>
                <w:szCs w:val="24"/>
                <w:shd w:val="clear" w:color="auto" w:fill="FFFFFF"/>
                <w:vertAlign w:val="superscript"/>
                <w:lang w:eastAsia="uk-UA"/>
              </w:rPr>
              <w:t xml:space="preserve">За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умовизавершенняревізії</w:t>
            </w:r>
            <w:proofErr w:type="spellEnd"/>
          </w:p>
        </w:tc>
      </w:tr>
      <w:tr w:rsidR="001B6A84" w:rsidRPr="00940E7B" w14:paraId="085F831E"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2634B6A5" w14:textId="77777777" w:rsidR="001B6A84" w:rsidRPr="00B57739" w:rsidRDefault="00362854" w:rsidP="001B6A84">
            <w:pPr>
              <w:ind w:right="-59"/>
              <w:jc w:val="both"/>
              <w:rPr>
                <w:sz w:val="24"/>
                <w:szCs w:val="24"/>
              </w:rPr>
            </w:pPr>
            <w:r w:rsidRPr="00B57739">
              <w:rPr>
                <w:sz w:val="24"/>
                <w:szCs w:val="24"/>
              </w:rPr>
              <w:t>07</w:t>
            </w:r>
            <w:r w:rsidR="001B6A84" w:rsidRPr="00B57739">
              <w:rPr>
                <w:sz w:val="24"/>
                <w:szCs w:val="24"/>
              </w:rPr>
              <w:t>-</w:t>
            </w:r>
            <w:r w:rsidR="00B57739">
              <w:rPr>
                <w:sz w:val="24"/>
                <w:szCs w:val="24"/>
              </w:rPr>
              <w:t>10</w:t>
            </w:r>
          </w:p>
        </w:tc>
        <w:tc>
          <w:tcPr>
            <w:tcW w:w="5337" w:type="dxa"/>
            <w:tcBorders>
              <w:top w:val="single" w:sz="4" w:space="0" w:color="auto"/>
              <w:left w:val="single" w:sz="4" w:space="0" w:color="auto"/>
              <w:bottom w:val="single" w:sz="4" w:space="0" w:color="auto"/>
              <w:right w:val="single" w:sz="4" w:space="0" w:color="auto"/>
            </w:tcBorders>
          </w:tcPr>
          <w:p w14:paraId="4F4F9E99"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Інвентарні</w:t>
            </w:r>
            <w:proofErr w:type="spellEnd"/>
            <w:r w:rsidRPr="00B57739">
              <w:rPr>
                <w:rFonts w:ascii="Times New Roman" w:eastAsia="Calibri" w:hAnsi="Times New Roman" w:cs="Times New Roman"/>
                <w:color w:val="000000"/>
                <w:sz w:val="24"/>
                <w:szCs w:val="24"/>
                <w:shd w:val="clear" w:color="auto" w:fill="FFFFFF"/>
                <w:lang w:eastAsia="uk-UA"/>
              </w:rPr>
              <w:t xml:space="preserve"> книги </w:t>
            </w:r>
            <w:proofErr w:type="spellStart"/>
            <w:r w:rsidRPr="00B57739">
              <w:rPr>
                <w:rFonts w:ascii="Times New Roman" w:eastAsia="Calibri" w:hAnsi="Times New Roman" w:cs="Times New Roman"/>
                <w:color w:val="000000"/>
                <w:sz w:val="24"/>
                <w:szCs w:val="24"/>
                <w:shd w:val="clear" w:color="auto" w:fill="FFFFFF"/>
                <w:lang w:eastAsia="uk-UA"/>
              </w:rPr>
              <w:t>облікуосновнихзасобів</w:t>
            </w:r>
            <w:proofErr w:type="spellEnd"/>
          </w:p>
        </w:tc>
        <w:tc>
          <w:tcPr>
            <w:tcW w:w="980" w:type="dxa"/>
            <w:tcBorders>
              <w:top w:val="single" w:sz="4" w:space="0" w:color="auto"/>
              <w:left w:val="single" w:sz="4" w:space="0" w:color="auto"/>
              <w:bottom w:val="single" w:sz="4" w:space="0" w:color="auto"/>
              <w:right w:val="single" w:sz="4" w:space="0" w:color="auto"/>
            </w:tcBorders>
          </w:tcPr>
          <w:p w14:paraId="3C843870"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3775E6E5"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3 роки</w:t>
            </w:r>
          </w:p>
          <w:p w14:paraId="4127C099"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ст.351</w:t>
            </w:r>
          </w:p>
        </w:tc>
        <w:tc>
          <w:tcPr>
            <w:tcW w:w="1733" w:type="dxa"/>
            <w:tcBorders>
              <w:top w:val="single" w:sz="4" w:space="0" w:color="auto"/>
              <w:left w:val="single" w:sz="4" w:space="0" w:color="auto"/>
              <w:bottom w:val="single" w:sz="4" w:space="0" w:color="auto"/>
              <w:right w:val="single" w:sz="4" w:space="0" w:color="auto"/>
            </w:tcBorders>
          </w:tcPr>
          <w:p w14:paraId="2D148C85" w14:textId="77777777" w:rsidR="001B6A84" w:rsidRPr="00F5531C"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roofErr w:type="spellStart"/>
            <w:r w:rsidRPr="00F5531C">
              <w:rPr>
                <w:rFonts w:ascii="Times New Roman" w:eastAsia="Calibri" w:hAnsi="Times New Roman" w:cs="Times New Roman"/>
                <w:color w:val="000000"/>
                <w:sz w:val="24"/>
                <w:szCs w:val="24"/>
                <w:shd w:val="clear" w:color="auto" w:fill="FFFFFF"/>
                <w:vertAlign w:val="superscript"/>
                <w:lang w:eastAsia="uk-UA"/>
              </w:rPr>
              <w:t>Післяліквідаціїосновнихзасобів</w:t>
            </w:r>
            <w:proofErr w:type="spellEnd"/>
          </w:p>
        </w:tc>
      </w:tr>
      <w:tr w:rsidR="001B6A84" w:rsidRPr="00940E7B" w14:paraId="3B701999"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5335BD3C" w14:textId="77777777" w:rsidR="001B6A84" w:rsidRPr="00B57739" w:rsidRDefault="00362854" w:rsidP="001B6A84">
            <w:pPr>
              <w:ind w:right="-59"/>
              <w:jc w:val="both"/>
              <w:rPr>
                <w:sz w:val="24"/>
                <w:szCs w:val="24"/>
              </w:rPr>
            </w:pPr>
            <w:r w:rsidRPr="00B57739">
              <w:rPr>
                <w:sz w:val="24"/>
                <w:szCs w:val="24"/>
              </w:rPr>
              <w:t>07</w:t>
            </w:r>
            <w:r w:rsidR="001B6A84" w:rsidRPr="00B57739">
              <w:rPr>
                <w:sz w:val="24"/>
                <w:szCs w:val="24"/>
              </w:rPr>
              <w:t>-1</w:t>
            </w:r>
            <w:r w:rsidR="00B57739">
              <w:rPr>
                <w:sz w:val="24"/>
                <w:szCs w:val="24"/>
              </w:rPr>
              <w:t>1</w:t>
            </w:r>
          </w:p>
        </w:tc>
        <w:tc>
          <w:tcPr>
            <w:tcW w:w="5337" w:type="dxa"/>
            <w:tcBorders>
              <w:top w:val="single" w:sz="4" w:space="0" w:color="auto"/>
              <w:left w:val="single" w:sz="4" w:space="0" w:color="auto"/>
              <w:bottom w:val="single" w:sz="4" w:space="0" w:color="auto"/>
              <w:right w:val="single" w:sz="4" w:space="0" w:color="auto"/>
            </w:tcBorders>
          </w:tcPr>
          <w:p w14:paraId="4FA98E7F" w14:textId="77777777" w:rsidR="001B6A84" w:rsidRPr="00A21982" w:rsidRDefault="001B6A84" w:rsidP="001B6A84">
            <w:pPr>
              <w:pStyle w:val="42"/>
              <w:spacing w:line="274" w:lineRule="exact"/>
              <w:rPr>
                <w:rFonts w:ascii="Times New Roman" w:eastAsia="Calibri" w:hAnsi="Times New Roman" w:cs="Times New Roman"/>
                <w:color w:val="000000"/>
                <w:sz w:val="24"/>
                <w:szCs w:val="24"/>
                <w:shd w:val="clear" w:color="auto" w:fill="FFFFFF"/>
                <w:lang w:val="uk-UA" w:eastAsia="uk-UA"/>
              </w:rPr>
            </w:pPr>
            <w:proofErr w:type="spellStart"/>
            <w:r w:rsidRPr="00A21982">
              <w:rPr>
                <w:rFonts w:ascii="Times New Roman" w:eastAsia="Calibri" w:hAnsi="Times New Roman" w:cs="Times New Roman"/>
                <w:color w:val="000000"/>
                <w:sz w:val="24"/>
                <w:szCs w:val="24"/>
                <w:shd w:val="clear" w:color="auto" w:fill="FFFFFF"/>
                <w:lang w:val="uk-UA" w:eastAsia="uk-UA"/>
              </w:rPr>
              <w:t>Оборотнівідомості</w:t>
            </w:r>
            <w:proofErr w:type="spellEnd"/>
            <w:r w:rsidRPr="00A21982">
              <w:rPr>
                <w:rFonts w:ascii="Times New Roman" w:eastAsia="Calibri" w:hAnsi="Times New Roman" w:cs="Times New Roman"/>
                <w:color w:val="000000"/>
                <w:sz w:val="24"/>
                <w:szCs w:val="24"/>
                <w:shd w:val="clear" w:color="auto" w:fill="FFFFFF"/>
                <w:lang w:val="uk-UA" w:eastAsia="uk-UA"/>
              </w:rPr>
              <w:t xml:space="preserve"> по </w:t>
            </w:r>
            <w:proofErr w:type="spellStart"/>
            <w:r w:rsidRPr="00A21982">
              <w:rPr>
                <w:rFonts w:ascii="Times New Roman" w:eastAsia="Calibri" w:hAnsi="Times New Roman" w:cs="Times New Roman"/>
                <w:color w:val="000000"/>
                <w:sz w:val="24"/>
                <w:szCs w:val="24"/>
                <w:shd w:val="clear" w:color="auto" w:fill="FFFFFF"/>
                <w:lang w:val="uk-UA" w:eastAsia="uk-UA"/>
              </w:rPr>
              <w:t>облікуосновнихзасобів</w:t>
            </w:r>
            <w:proofErr w:type="spellEnd"/>
            <w:r w:rsidRPr="00A21982">
              <w:rPr>
                <w:rFonts w:ascii="Times New Roman" w:eastAsia="Calibri" w:hAnsi="Times New Roman" w:cs="Times New Roman"/>
                <w:color w:val="000000"/>
                <w:sz w:val="24"/>
                <w:szCs w:val="24"/>
                <w:shd w:val="clear" w:color="auto" w:fill="FFFFFF"/>
                <w:lang w:val="uk-UA" w:eastAsia="uk-UA"/>
              </w:rPr>
              <w:t>, матеріалів і розрахунків з дебіторами і кредиторами</w:t>
            </w:r>
          </w:p>
        </w:tc>
        <w:tc>
          <w:tcPr>
            <w:tcW w:w="980" w:type="dxa"/>
            <w:tcBorders>
              <w:top w:val="single" w:sz="4" w:space="0" w:color="auto"/>
              <w:left w:val="single" w:sz="4" w:space="0" w:color="auto"/>
              <w:bottom w:val="single" w:sz="4" w:space="0" w:color="auto"/>
              <w:right w:val="single" w:sz="4" w:space="0" w:color="auto"/>
            </w:tcBorders>
          </w:tcPr>
          <w:p w14:paraId="36CC86F6"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F6269A0"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3 роки </w:t>
            </w:r>
          </w:p>
          <w:p w14:paraId="5D7B0C4B"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ст.351</w:t>
            </w:r>
          </w:p>
        </w:tc>
        <w:tc>
          <w:tcPr>
            <w:tcW w:w="1733" w:type="dxa"/>
            <w:tcBorders>
              <w:top w:val="single" w:sz="4" w:space="0" w:color="auto"/>
              <w:left w:val="single" w:sz="4" w:space="0" w:color="auto"/>
              <w:bottom w:val="single" w:sz="4" w:space="0" w:color="auto"/>
              <w:right w:val="single" w:sz="4" w:space="0" w:color="auto"/>
            </w:tcBorders>
          </w:tcPr>
          <w:p w14:paraId="54938C09" w14:textId="77777777" w:rsidR="001B6A84" w:rsidRPr="00F5531C"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r w:rsidRPr="00F5531C">
              <w:rPr>
                <w:rFonts w:ascii="Times New Roman" w:eastAsia="Calibri" w:hAnsi="Times New Roman" w:cs="Times New Roman"/>
                <w:color w:val="000000"/>
                <w:sz w:val="24"/>
                <w:szCs w:val="24"/>
                <w:shd w:val="clear" w:color="auto" w:fill="FFFFFF"/>
                <w:vertAlign w:val="superscript"/>
                <w:lang w:eastAsia="uk-UA"/>
              </w:rPr>
              <w:t xml:space="preserve">При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умовізавершенняревізії</w:t>
            </w:r>
            <w:proofErr w:type="spellEnd"/>
          </w:p>
        </w:tc>
      </w:tr>
      <w:tr w:rsidR="001B6A84" w:rsidRPr="00940E7B" w14:paraId="65635FAD"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5692E4BD" w14:textId="77777777" w:rsidR="001B6A84" w:rsidRPr="00B57739" w:rsidRDefault="00362854" w:rsidP="001B6A84">
            <w:pPr>
              <w:ind w:right="-59"/>
              <w:jc w:val="both"/>
              <w:rPr>
                <w:sz w:val="24"/>
                <w:szCs w:val="24"/>
              </w:rPr>
            </w:pPr>
            <w:r w:rsidRPr="00B57739">
              <w:rPr>
                <w:sz w:val="24"/>
                <w:szCs w:val="24"/>
              </w:rPr>
              <w:t>07</w:t>
            </w:r>
            <w:r w:rsidR="001B6A84" w:rsidRPr="00B57739">
              <w:rPr>
                <w:sz w:val="24"/>
                <w:szCs w:val="24"/>
              </w:rPr>
              <w:t>-1</w:t>
            </w:r>
            <w:r w:rsidR="00B57739">
              <w:rPr>
                <w:sz w:val="24"/>
                <w:szCs w:val="24"/>
              </w:rPr>
              <w:t>2</w:t>
            </w:r>
          </w:p>
        </w:tc>
        <w:tc>
          <w:tcPr>
            <w:tcW w:w="5337" w:type="dxa"/>
            <w:tcBorders>
              <w:top w:val="single" w:sz="4" w:space="0" w:color="auto"/>
              <w:left w:val="single" w:sz="4" w:space="0" w:color="auto"/>
              <w:bottom w:val="single" w:sz="4" w:space="0" w:color="auto"/>
              <w:right w:val="single" w:sz="4" w:space="0" w:color="auto"/>
            </w:tcBorders>
          </w:tcPr>
          <w:p w14:paraId="5C5DFE8D"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val="uk-UA" w:eastAsia="uk-UA"/>
              </w:rPr>
            </w:pPr>
            <w:r w:rsidRPr="00B57739">
              <w:rPr>
                <w:rFonts w:ascii="Times New Roman" w:eastAsia="Calibri" w:hAnsi="Times New Roman" w:cs="Times New Roman"/>
                <w:color w:val="000000"/>
                <w:sz w:val="24"/>
                <w:szCs w:val="24"/>
                <w:shd w:val="clear" w:color="auto" w:fill="FFFFFF"/>
                <w:lang w:val="uk-UA" w:eastAsia="uk-UA"/>
              </w:rPr>
              <w:t>Первинні документи і додатки до них , що фіксують факт виконання господарських операцій (касові, банківські документи, повідомлення банків, табелі, квитанції і накладні з обліку, товарно-матеріальних цінностей, авансові звіти)</w:t>
            </w:r>
          </w:p>
        </w:tc>
        <w:tc>
          <w:tcPr>
            <w:tcW w:w="980" w:type="dxa"/>
            <w:tcBorders>
              <w:top w:val="single" w:sz="4" w:space="0" w:color="auto"/>
              <w:left w:val="single" w:sz="4" w:space="0" w:color="auto"/>
              <w:bottom w:val="single" w:sz="4" w:space="0" w:color="auto"/>
              <w:right w:val="single" w:sz="4" w:space="0" w:color="auto"/>
            </w:tcBorders>
          </w:tcPr>
          <w:p w14:paraId="1CFB4389"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6E5AB037"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3 роки</w:t>
            </w:r>
          </w:p>
          <w:p w14:paraId="282718D4"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 336</w:t>
            </w:r>
          </w:p>
        </w:tc>
        <w:tc>
          <w:tcPr>
            <w:tcW w:w="1733" w:type="dxa"/>
            <w:tcBorders>
              <w:top w:val="single" w:sz="4" w:space="0" w:color="auto"/>
              <w:left w:val="single" w:sz="4" w:space="0" w:color="auto"/>
              <w:bottom w:val="single" w:sz="4" w:space="0" w:color="auto"/>
              <w:right w:val="single" w:sz="4" w:space="0" w:color="auto"/>
            </w:tcBorders>
          </w:tcPr>
          <w:p w14:paraId="7EF057C0" w14:textId="77777777" w:rsidR="001B6A84" w:rsidRPr="00F5531C"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r w:rsidRPr="00F5531C">
              <w:rPr>
                <w:rFonts w:ascii="Times New Roman" w:eastAsia="Calibri" w:hAnsi="Times New Roman" w:cs="Times New Roman"/>
                <w:color w:val="000000"/>
                <w:sz w:val="24"/>
                <w:szCs w:val="24"/>
                <w:shd w:val="clear" w:color="auto" w:fill="FFFFFF"/>
                <w:vertAlign w:val="superscript"/>
                <w:lang w:eastAsia="uk-UA"/>
              </w:rPr>
              <w:t xml:space="preserve">При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умовізавершенняревізії</w:t>
            </w:r>
            <w:proofErr w:type="spellEnd"/>
          </w:p>
        </w:tc>
      </w:tr>
      <w:tr w:rsidR="001B6A84" w:rsidRPr="00940E7B" w14:paraId="5E2451E8"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305A64AA" w14:textId="77777777" w:rsidR="001B6A84" w:rsidRPr="00B57739" w:rsidRDefault="00362854" w:rsidP="001B6A84">
            <w:pPr>
              <w:ind w:right="-59"/>
              <w:jc w:val="both"/>
              <w:rPr>
                <w:sz w:val="24"/>
                <w:szCs w:val="24"/>
              </w:rPr>
            </w:pPr>
            <w:r w:rsidRPr="00B57739">
              <w:rPr>
                <w:sz w:val="24"/>
                <w:szCs w:val="24"/>
              </w:rPr>
              <w:t>07</w:t>
            </w:r>
            <w:r w:rsidR="001B6A84" w:rsidRPr="00B57739">
              <w:rPr>
                <w:sz w:val="24"/>
                <w:szCs w:val="24"/>
              </w:rPr>
              <w:t>-1</w:t>
            </w:r>
            <w:r w:rsidR="00B57739">
              <w:rPr>
                <w:sz w:val="24"/>
                <w:szCs w:val="24"/>
              </w:rPr>
              <w:t>3</w:t>
            </w:r>
          </w:p>
        </w:tc>
        <w:tc>
          <w:tcPr>
            <w:tcW w:w="5337" w:type="dxa"/>
            <w:tcBorders>
              <w:top w:val="single" w:sz="4" w:space="0" w:color="auto"/>
              <w:left w:val="single" w:sz="4" w:space="0" w:color="auto"/>
              <w:bottom w:val="single" w:sz="4" w:space="0" w:color="auto"/>
              <w:right w:val="single" w:sz="4" w:space="0" w:color="auto"/>
            </w:tcBorders>
          </w:tcPr>
          <w:p w14:paraId="16D4880E"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Головна книга</w:t>
            </w:r>
          </w:p>
        </w:tc>
        <w:tc>
          <w:tcPr>
            <w:tcW w:w="980" w:type="dxa"/>
            <w:tcBorders>
              <w:top w:val="single" w:sz="4" w:space="0" w:color="auto"/>
              <w:left w:val="single" w:sz="4" w:space="0" w:color="auto"/>
              <w:bottom w:val="single" w:sz="4" w:space="0" w:color="auto"/>
              <w:right w:val="single" w:sz="4" w:space="0" w:color="auto"/>
            </w:tcBorders>
          </w:tcPr>
          <w:p w14:paraId="727440B3"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70E2F508"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3 роки </w:t>
            </w:r>
          </w:p>
          <w:p w14:paraId="4DDF2439"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ст.351</w:t>
            </w:r>
          </w:p>
        </w:tc>
        <w:tc>
          <w:tcPr>
            <w:tcW w:w="1733" w:type="dxa"/>
            <w:tcBorders>
              <w:top w:val="single" w:sz="4" w:space="0" w:color="auto"/>
              <w:left w:val="single" w:sz="4" w:space="0" w:color="auto"/>
              <w:bottom w:val="single" w:sz="4" w:space="0" w:color="auto"/>
              <w:right w:val="single" w:sz="4" w:space="0" w:color="auto"/>
            </w:tcBorders>
          </w:tcPr>
          <w:p w14:paraId="047D8357" w14:textId="77777777" w:rsidR="001B6A84" w:rsidRPr="00F5531C"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r w:rsidRPr="00F5531C">
              <w:rPr>
                <w:rFonts w:ascii="Times New Roman" w:eastAsia="Calibri" w:hAnsi="Times New Roman" w:cs="Times New Roman"/>
                <w:color w:val="000000"/>
                <w:sz w:val="24"/>
                <w:szCs w:val="24"/>
                <w:shd w:val="clear" w:color="auto" w:fill="FFFFFF"/>
                <w:vertAlign w:val="superscript"/>
                <w:lang w:eastAsia="uk-UA"/>
              </w:rPr>
              <w:t xml:space="preserve">При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умовізавершенняревізії</w:t>
            </w:r>
            <w:proofErr w:type="spellEnd"/>
          </w:p>
        </w:tc>
      </w:tr>
      <w:tr w:rsidR="001B6A84" w:rsidRPr="00940E7B" w14:paraId="0C23CB4B"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32671F0D" w14:textId="77777777" w:rsidR="001B6A84" w:rsidRPr="00B57739" w:rsidRDefault="00362854" w:rsidP="001B6A84">
            <w:pPr>
              <w:ind w:right="-59"/>
              <w:jc w:val="both"/>
              <w:rPr>
                <w:sz w:val="24"/>
                <w:szCs w:val="24"/>
              </w:rPr>
            </w:pPr>
            <w:r w:rsidRPr="00B57739">
              <w:rPr>
                <w:sz w:val="24"/>
                <w:szCs w:val="24"/>
              </w:rPr>
              <w:t>07</w:t>
            </w:r>
            <w:r w:rsidR="001B6A84" w:rsidRPr="00B57739">
              <w:rPr>
                <w:sz w:val="24"/>
                <w:szCs w:val="24"/>
              </w:rPr>
              <w:t>-1</w:t>
            </w:r>
            <w:r w:rsidR="00B57739">
              <w:rPr>
                <w:sz w:val="24"/>
                <w:szCs w:val="24"/>
              </w:rPr>
              <w:t>4</w:t>
            </w:r>
          </w:p>
        </w:tc>
        <w:tc>
          <w:tcPr>
            <w:tcW w:w="5337" w:type="dxa"/>
            <w:tcBorders>
              <w:top w:val="single" w:sz="4" w:space="0" w:color="auto"/>
              <w:left w:val="single" w:sz="4" w:space="0" w:color="auto"/>
              <w:bottom w:val="single" w:sz="4" w:space="0" w:color="auto"/>
              <w:right w:val="single" w:sz="4" w:space="0" w:color="auto"/>
            </w:tcBorders>
          </w:tcPr>
          <w:p w14:paraId="391F1389" w14:textId="2F7378CE"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Акти</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документальних</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ревізій</w:t>
            </w:r>
            <w:proofErr w:type="spellEnd"/>
            <w:r w:rsidRPr="00B57739">
              <w:rPr>
                <w:rFonts w:ascii="Times New Roman" w:eastAsia="Calibri" w:hAnsi="Times New Roman" w:cs="Times New Roman"/>
                <w:color w:val="000000"/>
                <w:sz w:val="24"/>
                <w:szCs w:val="24"/>
                <w:shd w:val="clear" w:color="auto" w:fill="FFFFFF"/>
                <w:lang w:eastAsia="uk-UA"/>
              </w:rPr>
              <w:t xml:space="preserve"> і </w:t>
            </w:r>
            <w:proofErr w:type="spellStart"/>
            <w:r w:rsidRPr="00B57739">
              <w:rPr>
                <w:rFonts w:ascii="Times New Roman" w:eastAsia="Calibri" w:hAnsi="Times New Roman" w:cs="Times New Roman"/>
                <w:color w:val="000000"/>
                <w:sz w:val="24"/>
                <w:szCs w:val="24"/>
                <w:shd w:val="clear" w:color="auto" w:fill="FFFFFF"/>
                <w:lang w:eastAsia="uk-UA"/>
              </w:rPr>
              <w:t>перевірок</w:t>
            </w:r>
            <w:proofErr w:type="spellEnd"/>
            <w:r w:rsidRPr="00B57739">
              <w:rPr>
                <w:rFonts w:ascii="Times New Roman" w:eastAsia="Calibri" w:hAnsi="Times New Roman" w:cs="Times New Roman"/>
                <w:color w:val="000000"/>
                <w:sz w:val="24"/>
                <w:szCs w:val="24"/>
                <w:shd w:val="clear" w:color="auto" w:fill="FFFFFF"/>
                <w:lang w:eastAsia="uk-UA"/>
              </w:rPr>
              <w:t xml:space="preserve"> бюджетно-</w:t>
            </w:r>
            <w:proofErr w:type="spellStart"/>
            <w:r w:rsidRPr="00B57739">
              <w:rPr>
                <w:rFonts w:ascii="Times New Roman" w:eastAsia="Calibri" w:hAnsi="Times New Roman" w:cs="Times New Roman"/>
                <w:color w:val="000000"/>
                <w:sz w:val="24"/>
                <w:szCs w:val="24"/>
                <w:shd w:val="clear" w:color="auto" w:fill="FFFFFF"/>
                <w:lang w:eastAsia="uk-UA"/>
              </w:rPr>
              <w:t>фінансової</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proofErr w:type="gramStart"/>
            <w:r w:rsidRPr="00B57739">
              <w:rPr>
                <w:rFonts w:ascii="Times New Roman" w:eastAsia="Calibri" w:hAnsi="Times New Roman" w:cs="Times New Roman"/>
                <w:color w:val="000000"/>
                <w:sz w:val="24"/>
                <w:szCs w:val="24"/>
                <w:shd w:val="clear" w:color="auto" w:fill="FFFFFF"/>
                <w:lang w:eastAsia="uk-UA"/>
              </w:rPr>
              <w:t>діяльності</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виконкому</w:t>
            </w:r>
            <w:proofErr w:type="spellEnd"/>
            <w:proofErr w:type="gramEnd"/>
          </w:p>
        </w:tc>
        <w:tc>
          <w:tcPr>
            <w:tcW w:w="980" w:type="dxa"/>
            <w:tcBorders>
              <w:top w:val="single" w:sz="4" w:space="0" w:color="auto"/>
              <w:left w:val="single" w:sz="4" w:space="0" w:color="auto"/>
              <w:bottom w:val="single" w:sz="4" w:space="0" w:color="auto"/>
              <w:right w:val="single" w:sz="4" w:space="0" w:color="auto"/>
            </w:tcBorders>
          </w:tcPr>
          <w:p w14:paraId="783D3221"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EB90124"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5 </w:t>
            </w:r>
            <w:proofErr w:type="spellStart"/>
            <w:r w:rsidRPr="00B57739">
              <w:rPr>
                <w:rFonts w:ascii="Times New Roman" w:eastAsia="Calibri" w:hAnsi="Times New Roman" w:cs="Times New Roman"/>
                <w:color w:val="000000"/>
                <w:sz w:val="24"/>
                <w:szCs w:val="24"/>
                <w:shd w:val="clear" w:color="auto" w:fill="FFFFFF"/>
                <w:lang w:eastAsia="uk-UA"/>
              </w:rPr>
              <w:t>років</w:t>
            </w:r>
            <w:proofErr w:type="spellEnd"/>
          </w:p>
          <w:p w14:paraId="7A6DA44E"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ст.341</w:t>
            </w:r>
          </w:p>
        </w:tc>
        <w:tc>
          <w:tcPr>
            <w:tcW w:w="1733" w:type="dxa"/>
            <w:tcBorders>
              <w:top w:val="single" w:sz="4" w:space="0" w:color="auto"/>
              <w:left w:val="single" w:sz="4" w:space="0" w:color="auto"/>
              <w:bottom w:val="single" w:sz="4" w:space="0" w:color="auto"/>
              <w:right w:val="single" w:sz="4" w:space="0" w:color="auto"/>
            </w:tcBorders>
          </w:tcPr>
          <w:p w14:paraId="5B45498F" w14:textId="77777777" w:rsidR="001B6A84" w:rsidRPr="00F5531C"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r w:rsidRPr="00F5531C">
              <w:rPr>
                <w:rFonts w:ascii="Times New Roman" w:eastAsia="Calibri" w:hAnsi="Times New Roman" w:cs="Times New Roman"/>
                <w:color w:val="000000"/>
                <w:sz w:val="24"/>
                <w:szCs w:val="24"/>
                <w:shd w:val="clear" w:color="auto" w:fill="FFFFFF"/>
                <w:vertAlign w:val="superscript"/>
                <w:lang w:eastAsia="uk-UA"/>
              </w:rPr>
              <w:t xml:space="preserve"> При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умовізавершенняревізії</w:t>
            </w:r>
            <w:proofErr w:type="spellEnd"/>
          </w:p>
        </w:tc>
      </w:tr>
      <w:tr w:rsidR="001B6A84" w:rsidRPr="00940E7B" w14:paraId="46D8CD84"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543AB5A4" w14:textId="77777777" w:rsidR="001B6A84" w:rsidRPr="00B57739" w:rsidRDefault="00362854" w:rsidP="001B6A84">
            <w:pPr>
              <w:ind w:right="-59"/>
              <w:jc w:val="both"/>
              <w:rPr>
                <w:sz w:val="24"/>
                <w:szCs w:val="24"/>
              </w:rPr>
            </w:pPr>
            <w:r w:rsidRPr="00B57739">
              <w:rPr>
                <w:sz w:val="24"/>
                <w:szCs w:val="24"/>
              </w:rPr>
              <w:t>07</w:t>
            </w:r>
            <w:r w:rsidR="001B6A84" w:rsidRPr="00B57739">
              <w:rPr>
                <w:sz w:val="24"/>
                <w:szCs w:val="24"/>
              </w:rPr>
              <w:t>-1</w:t>
            </w:r>
            <w:r w:rsidR="00B57739">
              <w:rPr>
                <w:sz w:val="24"/>
                <w:szCs w:val="24"/>
              </w:rPr>
              <w:t>5</w:t>
            </w:r>
          </w:p>
        </w:tc>
        <w:tc>
          <w:tcPr>
            <w:tcW w:w="5337" w:type="dxa"/>
            <w:tcBorders>
              <w:top w:val="single" w:sz="4" w:space="0" w:color="auto"/>
              <w:left w:val="single" w:sz="4" w:space="0" w:color="auto"/>
              <w:bottom w:val="single" w:sz="4" w:space="0" w:color="auto"/>
              <w:right w:val="single" w:sz="4" w:space="0" w:color="auto"/>
            </w:tcBorders>
          </w:tcPr>
          <w:p w14:paraId="6B5733A9" w14:textId="77777777" w:rsidR="001B6A84" w:rsidRPr="00B57739" w:rsidRDefault="001B6A8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Особовірахункипрацівниківвиконкому</w:t>
            </w:r>
            <w:proofErr w:type="spellEnd"/>
          </w:p>
        </w:tc>
        <w:tc>
          <w:tcPr>
            <w:tcW w:w="980" w:type="dxa"/>
            <w:tcBorders>
              <w:top w:val="single" w:sz="4" w:space="0" w:color="auto"/>
              <w:left w:val="single" w:sz="4" w:space="0" w:color="auto"/>
              <w:bottom w:val="single" w:sz="4" w:space="0" w:color="auto"/>
              <w:right w:val="single" w:sz="4" w:space="0" w:color="auto"/>
            </w:tcBorders>
          </w:tcPr>
          <w:p w14:paraId="0B65C77E" w14:textId="77777777" w:rsidR="001B6A84" w:rsidRPr="00B57739" w:rsidRDefault="001B6A8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AA2F23B"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75 </w:t>
            </w:r>
            <w:proofErr w:type="spellStart"/>
            <w:r w:rsidRPr="00B57739">
              <w:rPr>
                <w:rFonts w:ascii="Times New Roman" w:eastAsia="Calibri" w:hAnsi="Times New Roman" w:cs="Times New Roman"/>
                <w:color w:val="000000"/>
                <w:sz w:val="24"/>
                <w:szCs w:val="24"/>
                <w:shd w:val="clear" w:color="auto" w:fill="FFFFFF"/>
                <w:lang w:eastAsia="uk-UA"/>
              </w:rPr>
              <w:t>років</w:t>
            </w:r>
            <w:proofErr w:type="spellEnd"/>
          </w:p>
          <w:p w14:paraId="3833A9E2" w14:textId="77777777" w:rsidR="001B6A84" w:rsidRPr="00B57739" w:rsidRDefault="001B6A8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ст.317-а</w:t>
            </w:r>
          </w:p>
        </w:tc>
        <w:tc>
          <w:tcPr>
            <w:tcW w:w="1733" w:type="dxa"/>
            <w:tcBorders>
              <w:top w:val="single" w:sz="4" w:space="0" w:color="auto"/>
              <w:left w:val="single" w:sz="4" w:space="0" w:color="auto"/>
              <w:bottom w:val="single" w:sz="4" w:space="0" w:color="auto"/>
              <w:right w:val="single" w:sz="4" w:space="0" w:color="auto"/>
            </w:tcBorders>
          </w:tcPr>
          <w:p w14:paraId="310924E2" w14:textId="77777777" w:rsidR="001B6A84" w:rsidRPr="00F5531C" w:rsidRDefault="001B6A8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bookmarkEnd w:id="5"/>
      <w:tr w:rsidR="00362854" w:rsidRPr="00940E7B" w14:paraId="4DBDC6C3"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06510B83" w14:textId="77777777" w:rsidR="00362854" w:rsidRPr="00B57739" w:rsidRDefault="00362854" w:rsidP="0046255B">
            <w:pPr>
              <w:ind w:right="-59"/>
              <w:jc w:val="both"/>
              <w:rPr>
                <w:sz w:val="24"/>
                <w:szCs w:val="24"/>
              </w:rPr>
            </w:pPr>
            <w:r w:rsidRPr="00B57739">
              <w:rPr>
                <w:sz w:val="24"/>
                <w:szCs w:val="24"/>
              </w:rPr>
              <w:t>07-1</w:t>
            </w:r>
            <w:r w:rsidR="00B57739">
              <w:rPr>
                <w:sz w:val="24"/>
                <w:szCs w:val="24"/>
              </w:rPr>
              <w:t>6</w:t>
            </w:r>
          </w:p>
        </w:tc>
        <w:tc>
          <w:tcPr>
            <w:tcW w:w="5337" w:type="dxa"/>
            <w:tcBorders>
              <w:top w:val="single" w:sz="4" w:space="0" w:color="auto"/>
              <w:left w:val="single" w:sz="4" w:space="0" w:color="auto"/>
              <w:bottom w:val="single" w:sz="4" w:space="0" w:color="auto"/>
              <w:right w:val="single" w:sz="4" w:space="0" w:color="auto"/>
            </w:tcBorders>
          </w:tcPr>
          <w:p w14:paraId="6E3349CC" w14:textId="77777777"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Розрахунковівідомості</w:t>
            </w:r>
            <w:proofErr w:type="spellEnd"/>
            <w:r w:rsidRPr="00B57739">
              <w:rPr>
                <w:rFonts w:ascii="Times New Roman" w:eastAsia="Calibri" w:hAnsi="Times New Roman" w:cs="Times New Roman"/>
                <w:color w:val="000000"/>
                <w:sz w:val="24"/>
                <w:szCs w:val="24"/>
                <w:shd w:val="clear" w:color="auto" w:fill="FFFFFF"/>
                <w:lang w:eastAsia="uk-UA"/>
              </w:rPr>
              <w:t xml:space="preserve"> на </w:t>
            </w:r>
            <w:proofErr w:type="spellStart"/>
            <w:r w:rsidRPr="00B57739">
              <w:rPr>
                <w:rFonts w:ascii="Times New Roman" w:eastAsia="Calibri" w:hAnsi="Times New Roman" w:cs="Times New Roman"/>
                <w:color w:val="000000"/>
                <w:sz w:val="24"/>
                <w:szCs w:val="24"/>
                <w:shd w:val="clear" w:color="auto" w:fill="FFFFFF"/>
                <w:lang w:eastAsia="uk-UA"/>
              </w:rPr>
              <w:t>видачузаробітної</w:t>
            </w:r>
            <w:proofErr w:type="spellEnd"/>
            <w:r w:rsidRPr="00B57739">
              <w:rPr>
                <w:rFonts w:ascii="Times New Roman" w:eastAsia="Calibri" w:hAnsi="Times New Roman" w:cs="Times New Roman"/>
                <w:color w:val="000000"/>
                <w:sz w:val="24"/>
                <w:szCs w:val="24"/>
                <w:shd w:val="clear" w:color="auto" w:fill="FFFFFF"/>
                <w:lang w:eastAsia="uk-UA"/>
              </w:rPr>
              <w:t xml:space="preserve"> плати</w:t>
            </w:r>
          </w:p>
        </w:tc>
        <w:tc>
          <w:tcPr>
            <w:tcW w:w="980" w:type="dxa"/>
            <w:tcBorders>
              <w:top w:val="single" w:sz="4" w:space="0" w:color="auto"/>
              <w:left w:val="single" w:sz="4" w:space="0" w:color="auto"/>
              <w:bottom w:val="single" w:sz="4" w:space="0" w:color="auto"/>
              <w:right w:val="single" w:sz="4" w:space="0" w:color="auto"/>
            </w:tcBorders>
          </w:tcPr>
          <w:p w14:paraId="40A31391"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B327046"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3 роки </w:t>
            </w:r>
          </w:p>
          <w:p w14:paraId="690A1C06"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roofErr w:type="gramStart"/>
            <w:r w:rsidRPr="00B57739">
              <w:rPr>
                <w:rFonts w:ascii="Times New Roman" w:eastAsia="Calibri" w:hAnsi="Times New Roman" w:cs="Times New Roman"/>
                <w:color w:val="000000"/>
                <w:sz w:val="24"/>
                <w:szCs w:val="24"/>
                <w:shd w:val="clear" w:color="auto" w:fill="FFFFFF"/>
                <w:lang w:eastAsia="uk-UA"/>
              </w:rPr>
              <w:t>ст..</w:t>
            </w:r>
            <w:proofErr w:type="gramEnd"/>
            <w:r w:rsidRPr="00B57739">
              <w:rPr>
                <w:rFonts w:ascii="Times New Roman" w:eastAsia="Calibri" w:hAnsi="Times New Roman" w:cs="Times New Roman"/>
                <w:color w:val="000000"/>
                <w:sz w:val="24"/>
                <w:szCs w:val="24"/>
                <w:shd w:val="clear" w:color="auto" w:fill="FFFFFF"/>
                <w:lang w:eastAsia="uk-UA"/>
              </w:rPr>
              <w:t xml:space="preserve"> 318</w:t>
            </w:r>
          </w:p>
        </w:tc>
        <w:tc>
          <w:tcPr>
            <w:tcW w:w="1733" w:type="dxa"/>
            <w:tcBorders>
              <w:top w:val="single" w:sz="4" w:space="0" w:color="auto"/>
              <w:left w:val="single" w:sz="4" w:space="0" w:color="auto"/>
              <w:bottom w:val="single" w:sz="4" w:space="0" w:color="auto"/>
              <w:right w:val="single" w:sz="4" w:space="0" w:color="auto"/>
            </w:tcBorders>
          </w:tcPr>
          <w:p w14:paraId="43E1EFEA"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r w:rsidRPr="00F5531C">
              <w:rPr>
                <w:rFonts w:ascii="Times New Roman" w:eastAsia="Calibri" w:hAnsi="Times New Roman" w:cs="Times New Roman"/>
                <w:color w:val="000000"/>
                <w:sz w:val="24"/>
                <w:szCs w:val="24"/>
                <w:shd w:val="clear" w:color="auto" w:fill="FFFFFF"/>
                <w:vertAlign w:val="superscript"/>
                <w:lang w:eastAsia="uk-UA"/>
              </w:rPr>
              <w:t xml:space="preserve">За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відсутностіособовихрахунків</w:t>
            </w:r>
            <w:proofErr w:type="spellEnd"/>
            <w:r w:rsidRPr="00F5531C">
              <w:rPr>
                <w:rFonts w:ascii="Times New Roman" w:eastAsia="Calibri" w:hAnsi="Times New Roman" w:cs="Times New Roman"/>
                <w:color w:val="000000"/>
                <w:sz w:val="24"/>
                <w:szCs w:val="24"/>
                <w:shd w:val="clear" w:color="auto" w:fill="FFFFFF"/>
                <w:vertAlign w:val="superscript"/>
                <w:lang w:eastAsia="uk-UA"/>
              </w:rPr>
              <w:t xml:space="preserve"> – 75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років</w:t>
            </w:r>
            <w:proofErr w:type="spellEnd"/>
          </w:p>
        </w:tc>
      </w:tr>
      <w:tr w:rsidR="00362854" w:rsidRPr="00940E7B" w14:paraId="59E0190E"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047F101E" w14:textId="77777777" w:rsidR="00362854" w:rsidRPr="00B57739" w:rsidRDefault="00362854" w:rsidP="0046255B">
            <w:pPr>
              <w:ind w:right="-59"/>
              <w:jc w:val="both"/>
              <w:rPr>
                <w:sz w:val="24"/>
                <w:szCs w:val="24"/>
              </w:rPr>
            </w:pPr>
            <w:r w:rsidRPr="00B57739">
              <w:rPr>
                <w:sz w:val="24"/>
                <w:szCs w:val="24"/>
              </w:rPr>
              <w:t>07-1</w:t>
            </w:r>
            <w:r w:rsidR="00B57739">
              <w:rPr>
                <w:sz w:val="24"/>
                <w:szCs w:val="24"/>
              </w:rPr>
              <w:t>7</w:t>
            </w:r>
          </w:p>
        </w:tc>
        <w:tc>
          <w:tcPr>
            <w:tcW w:w="5337" w:type="dxa"/>
            <w:tcBorders>
              <w:top w:val="single" w:sz="4" w:space="0" w:color="auto"/>
              <w:left w:val="single" w:sz="4" w:space="0" w:color="auto"/>
              <w:bottom w:val="single" w:sz="4" w:space="0" w:color="auto"/>
              <w:right w:val="single" w:sz="4" w:space="0" w:color="auto"/>
            </w:tcBorders>
          </w:tcPr>
          <w:p w14:paraId="199A0A3F" w14:textId="2A876857"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Документи</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інвентаризації</w:t>
            </w:r>
            <w:proofErr w:type="spellEnd"/>
            <w:r w:rsidRPr="00B57739">
              <w:rPr>
                <w:rFonts w:ascii="Times New Roman" w:eastAsia="Calibri" w:hAnsi="Times New Roman" w:cs="Times New Roman"/>
                <w:color w:val="000000"/>
                <w:sz w:val="24"/>
                <w:szCs w:val="24"/>
                <w:shd w:val="clear" w:color="auto" w:fill="FFFFFF"/>
                <w:lang w:eastAsia="uk-UA"/>
              </w:rPr>
              <w:t xml:space="preserve"> майна і товарно-</w:t>
            </w:r>
            <w:proofErr w:type="spellStart"/>
            <w:r w:rsidRPr="00B57739">
              <w:rPr>
                <w:rFonts w:ascii="Times New Roman" w:eastAsia="Calibri" w:hAnsi="Times New Roman" w:cs="Times New Roman"/>
                <w:color w:val="000000"/>
                <w:sz w:val="24"/>
                <w:szCs w:val="24"/>
                <w:shd w:val="clear" w:color="auto" w:fill="FFFFFF"/>
                <w:lang w:eastAsia="uk-UA"/>
              </w:rPr>
              <w:t>матеріальних</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цінностей</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виконкому</w:t>
            </w:r>
            <w:proofErr w:type="spellEnd"/>
            <w:r w:rsidRPr="00B57739">
              <w:rPr>
                <w:rFonts w:ascii="Times New Roman" w:eastAsia="Calibri" w:hAnsi="Times New Roman" w:cs="Times New Roman"/>
                <w:color w:val="000000"/>
                <w:sz w:val="24"/>
                <w:szCs w:val="24"/>
                <w:shd w:val="clear" w:color="auto" w:fill="FFFFFF"/>
                <w:lang w:eastAsia="uk-UA"/>
              </w:rPr>
              <w:t xml:space="preserve"> і </w:t>
            </w:r>
            <w:proofErr w:type="spellStart"/>
            <w:r w:rsidRPr="00B57739">
              <w:rPr>
                <w:rFonts w:ascii="Times New Roman" w:eastAsia="Calibri" w:hAnsi="Times New Roman" w:cs="Times New Roman"/>
                <w:color w:val="000000"/>
                <w:sz w:val="24"/>
                <w:szCs w:val="24"/>
                <w:shd w:val="clear" w:color="auto" w:fill="FFFFFF"/>
                <w:lang w:eastAsia="uk-UA"/>
              </w:rPr>
              <w:t>підпорядкованих</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установ</w:t>
            </w:r>
            <w:proofErr w:type="spellEnd"/>
            <w:proofErr w:type="gramStart"/>
            <w:r w:rsidRPr="00B57739">
              <w:rPr>
                <w:rFonts w:ascii="Times New Roman" w:eastAsia="Calibri" w:hAnsi="Times New Roman" w:cs="Times New Roman"/>
                <w:color w:val="000000"/>
                <w:sz w:val="24"/>
                <w:szCs w:val="24"/>
                <w:shd w:val="clear" w:color="auto" w:fill="FFFFFF"/>
                <w:lang w:eastAsia="uk-UA"/>
              </w:rPr>
              <w:t xml:space="preserve">   (</w:t>
            </w:r>
            <w:proofErr w:type="spellStart"/>
            <w:proofErr w:type="gramEnd"/>
            <w:r w:rsidRPr="00B57739">
              <w:rPr>
                <w:rFonts w:ascii="Times New Roman" w:eastAsia="Calibri" w:hAnsi="Times New Roman" w:cs="Times New Roman"/>
                <w:color w:val="000000"/>
                <w:sz w:val="24"/>
                <w:szCs w:val="24"/>
                <w:shd w:val="clear" w:color="auto" w:fill="FFFFFF"/>
                <w:lang w:eastAsia="uk-UA"/>
              </w:rPr>
              <w:t>акти</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відомості</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протоколи</w:t>
            </w:r>
            <w:proofErr w:type="spellEnd"/>
            <w:r w:rsidRPr="00B57739">
              <w:rPr>
                <w:rFonts w:ascii="Times New Roman" w:eastAsia="Calibri" w:hAnsi="Times New Roman" w:cs="Times New Roman"/>
                <w:color w:val="000000"/>
                <w:sz w:val="24"/>
                <w:szCs w:val="24"/>
                <w:shd w:val="clear" w:color="auto" w:fill="FFFFFF"/>
                <w:lang w:eastAsia="uk-UA"/>
              </w:rPr>
              <w:t>)</w:t>
            </w:r>
          </w:p>
        </w:tc>
        <w:tc>
          <w:tcPr>
            <w:tcW w:w="980" w:type="dxa"/>
            <w:tcBorders>
              <w:top w:val="single" w:sz="4" w:space="0" w:color="auto"/>
              <w:left w:val="single" w:sz="4" w:space="0" w:color="auto"/>
              <w:bottom w:val="single" w:sz="4" w:space="0" w:color="auto"/>
              <w:right w:val="single" w:sz="4" w:space="0" w:color="auto"/>
            </w:tcBorders>
          </w:tcPr>
          <w:p w14:paraId="4587C0F8"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0402B8C6"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3 роки</w:t>
            </w:r>
          </w:p>
          <w:p w14:paraId="77772CC3"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ст.345</w:t>
            </w:r>
          </w:p>
        </w:tc>
        <w:tc>
          <w:tcPr>
            <w:tcW w:w="1733" w:type="dxa"/>
            <w:tcBorders>
              <w:top w:val="single" w:sz="4" w:space="0" w:color="auto"/>
              <w:left w:val="single" w:sz="4" w:space="0" w:color="auto"/>
              <w:bottom w:val="single" w:sz="4" w:space="0" w:color="auto"/>
              <w:right w:val="single" w:sz="4" w:space="0" w:color="auto"/>
            </w:tcBorders>
          </w:tcPr>
          <w:p w14:paraId="31FD34D2"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r w:rsidRPr="00F5531C">
              <w:rPr>
                <w:rFonts w:ascii="Times New Roman" w:eastAsia="Calibri" w:hAnsi="Times New Roman" w:cs="Times New Roman"/>
                <w:color w:val="000000"/>
                <w:sz w:val="24"/>
                <w:szCs w:val="24"/>
                <w:shd w:val="clear" w:color="auto" w:fill="FFFFFF"/>
                <w:vertAlign w:val="superscript"/>
                <w:lang w:eastAsia="uk-UA"/>
              </w:rPr>
              <w:t xml:space="preserve">При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умовізавершенняревізії</w:t>
            </w:r>
            <w:proofErr w:type="spellEnd"/>
          </w:p>
        </w:tc>
      </w:tr>
      <w:tr w:rsidR="00362854" w:rsidRPr="00940E7B" w14:paraId="6E0D20D6"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052E13D8" w14:textId="77777777" w:rsidR="00362854" w:rsidRPr="00B57739" w:rsidRDefault="00362854" w:rsidP="0046255B">
            <w:pPr>
              <w:ind w:right="-59"/>
              <w:jc w:val="both"/>
              <w:rPr>
                <w:sz w:val="24"/>
                <w:szCs w:val="24"/>
              </w:rPr>
            </w:pPr>
            <w:r w:rsidRPr="00B57739">
              <w:rPr>
                <w:sz w:val="24"/>
                <w:szCs w:val="24"/>
              </w:rPr>
              <w:t>07-1</w:t>
            </w:r>
            <w:r w:rsidR="00B57739">
              <w:rPr>
                <w:sz w:val="24"/>
                <w:szCs w:val="24"/>
              </w:rPr>
              <w:t>8</w:t>
            </w:r>
          </w:p>
        </w:tc>
        <w:tc>
          <w:tcPr>
            <w:tcW w:w="5337" w:type="dxa"/>
            <w:tcBorders>
              <w:top w:val="single" w:sz="4" w:space="0" w:color="auto"/>
              <w:left w:val="single" w:sz="4" w:space="0" w:color="auto"/>
              <w:bottom w:val="single" w:sz="4" w:space="0" w:color="auto"/>
              <w:right w:val="single" w:sz="4" w:space="0" w:color="auto"/>
            </w:tcBorders>
          </w:tcPr>
          <w:p w14:paraId="53BBEC35" w14:textId="77777777"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Господарські</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операційні</w:t>
            </w:r>
            <w:proofErr w:type="spellEnd"/>
            <w:r w:rsidRPr="00B57739">
              <w:rPr>
                <w:rFonts w:ascii="Times New Roman" w:eastAsia="Calibri" w:hAnsi="Times New Roman" w:cs="Times New Roman"/>
                <w:color w:val="000000"/>
                <w:sz w:val="24"/>
                <w:szCs w:val="24"/>
                <w:shd w:val="clear" w:color="auto" w:fill="FFFFFF"/>
                <w:lang w:eastAsia="uk-UA"/>
              </w:rPr>
              <w:t xml:space="preserve"> та </w:t>
            </w:r>
            <w:proofErr w:type="spellStart"/>
            <w:r w:rsidRPr="00B57739">
              <w:rPr>
                <w:rFonts w:ascii="Times New Roman" w:eastAsia="Calibri" w:hAnsi="Times New Roman" w:cs="Times New Roman"/>
                <w:color w:val="000000"/>
                <w:sz w:val="24"/>
                <w:szCs w:val="24"/>
                <w:shd w:val="clear" w:color="auto" w:fill="FFFFFF"/>
                <w:lang w:eastAsia="uk-UA"/>
              </w:rPr>
              <w:t>трудові</w:t>
            </w:r>
            <w:proofErr w:type="spellEnd"/>
            <w:r w:rsidRPr="00B57739">
              <w:rPr>
                <w:rFonts w:ascii="Times New Roman" w:eastAsia="Calibri" w:hAnsi="Times New Roman" w:cs="Times New Roman"/>
                <w:color w:val="000000"/>
                <w:sz w:val="24"/>
                <w:szCs w:val="24"/>
                <w:shd w:val="clear" w:color="auto" w:fill="FFFFFF"/>
                <w:lang w:eastAsia="uk-UA"/>
              </w:rPr>
              <w:t xml:space="preserve"> угоди і договора</w:t>
            </w:r>
          </w:p>
        </w:tc>
        <w:tc>
          <w:tcPr>
            <w:tcW w:w="980" w:type="dxa"/>
            <w:tcBorders>
              <w:top w:val="single" w:sz="4" w:space="0" w:color="auto"/>
              <w:left w:val="single" w:sz="4" w:space="0" w:color="auto"/>
              <w:bottom w:val="single" w:sz="4" w:space="0" w:color="auto"/>
              <w:right w:val="single" w:sz="4" w:space="0" w:color="auto"/>
            </w:tcBorders>
          </w:tcPr>
          <w:p w14:paraId="6B618392"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7015B79"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3 роки </w:t>
            </w:r>
          </w:p>
          <w:p w14:paraId="2A1EE5EF"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ст.330</w:t>
            </w:r>
          </w:p>
        </w:tc>
        <w:tc>
          <w:tcPr>
            <w:tcW w:w="1733" w:type="dxa"/>
            <w:tcBorders>
              <w:top w:val="single" w:sz="4" w:space="0" w:color="auto"/>
              <w:left w:val="single" w:sz="4" w:space="0" w:color="auto"/>
              <w:bottom w:val="single" w:sz="4" w:space="0" w:color="auto"/>
              <w:right w:val="single" w:sz="4" w:space="0" w:color="auto"/>
            </w:tcBorders>
          </w:tcPr>
          <w:p w14:paraId="7E67C568"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roofErr w:type="spellStart"/>
            <w:r w:rsidRPr="00F5531C">
              <w:rPr>
                <w:rFonts w:ascii="Times New Roman" w:eastAsia="Calibri" w:hAnsi="Times New Roman" w:cs="Times New Roman"/>
                <w:color w:val="000000"/>
                <w:sz w:val="24"/>
                <w:szCs w:val="24"/>
                <w:shd w:val="clear" w:color="auto" w:fill="FFFFFF"/>
                <w:vertAlign w:val="superscript"/>
                <w:lang w:eastAsia="uk-UA"/>
              </w:rPr>
              <w:t>Післязакінченнятерміну</w:t>
            </w:r>
            <w:proofErr w:type="spellEnd"/>
            <w:r w:rsidRPr="00F5531C">
              <w:rPr>
                <w:rFonts w:ascii="Times New Roman" w:eastAsia="Calibri" w:hAnsi="Times New Roman" w:cs="Times New Roman"/>
                <w:color w:val="000000"/>
                <w:sz w:val="24"/>
                <w:szCs w:val="24"/>
                <w:shd w:val="clear" w:color="auto" w:fill="FFFFFF"/>
                <w:vertAlign w:val="superscript"/>
                <w:lang w:eastAsia="uk-UA"/>
              </w:rPr>
              <w:t xml:space="preserve"> договору і при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умовізавершенняревізії</w:t>
            </w:r>
            <w:proofErr w:type="spellEnd"/>
          </w:p>
        </w:tc>
      </w:tr>
      <w:tr w:rsidR="00362854" w:rsidRPr="00940E7B" w14:paraId="0281C373"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08B1ADE7" w14:textId="77777777" w:rsidR="00362854" w:rsidRPr="00B57739" w:rsidRDefault="00362854" w:rsidP="0046255B">
            <w:pPr>
              <w:ind w:right="-59"/>
              <w:jc w:val="both"/>
              <w:rPr>
                <w:sz w:val="24"/>
                <w:szCs w:val="24"/>
              </w:rPr>
            </w:pPr>
            <w:r w:rsidRPr="00B57739">
              <w:rPr>
                <w:sz w:val="24"/>
                <w:szCs w:val="24"/>
              </w:rPr>
              <w:t>07</w:t>
            </w:r>
            <w:r w:rsidR="00A40CA1" w:rsidRPr="00B57739">
              <w:rPr>
                <w:sz w:val="24"/>
                <w:szCs w:val="24"/>
              </w:rPr>
              <w:t>-1</w:t>
            </w:r>
            <w:r w:rsidR="00B57739">
              <w:rPr>
                <w:sz w:val="24"/>
                <w:szCs w:val="24"/>
              </w:rPr>
              <w:t>9</w:t>
            </w:r>
          </w:p>
        </w:tc>
        <w:tc>
          <w:tcPr>
            <w:tcW w:w="5337" w:type="dxa"/>
            <w:tcBorders>
              <w:top w:val="single" w:sz="4" w:space="0" w:color="auto"/>
              <w:left w:val="single" w:sz="4" w:space="0" w:color="auto"/>
              <w:bottom w:val="single" w:sz="4" w:space="0" w:color="auto"/>
              <w:right w:val="single" w:sz="4" w:space="0" w:color="auto"/>
            </w:tcBorders>
          </w:tcPr>
          <w:p w14:paraId="236929A6" w14:textId="56101093"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Журнал </w:t>
            </w:r>
            <w:proofErr w:type="spellStart"/>
            <w:r w:rsidRPr="00B57739">
              <w:rPr>
                <w:rFonts w:ascii="Times New Roman" w:eastAsia="Calibri" w:hAnsi="Times New Roman" w:cs="Times New Roman"/>
                <w:color w:val="000000"/>
                <w:sz w:val="24"/>
                <w:szCs w:val="24"/>
                <w:shd w:val="clear" w:color="auto" w:fill="FFFFFF"/>
                <w:lang w:eastAsia="uk-UA"/>
              </w:rPr>
              <w:t>реєстрації</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доручень</w:t>
            </w:r>
            <w:proofErr w:type="spellEnd"/>
            <w:r w:rsidRPr="00B57739">
              <w:rPr>
                <w:rFonts w:ascii="Times New Roman" w:eastAsia="Calibri" w:hAnsi="Times New Roman" w:cs="Times New Roman"/>
                <w:color w:val="000000"/>
                <w:sz w:val="24"/>
                <w:szCs w:val="24"/>
                <w:shd w:val="clear" w:color="auto" w:fill="FFFFFF"/>
                <w:lang w:eastAsia="uk-UA"/>
              </w:rPr>
              <w:t xml:space="preserve"> на </w:t>
            </w:r>
            <w:proofErr w:type="spellStart"/>
            <w:r w:rsidRPr="00B57739">
              <w:rPr>
                <w:rFonts w:ascii="Times New Roman" w:eastAsia="Calibri" w:hAnsi="Times New Roman" w:cs="Times New Roman"/>
                <w:color w:val="000000"/>
                <w:sz w:val="24"/>
                <w:szCs w:val="24"/>
                <w:shd w:val="clear" w:color="auto" w:fill="FFFFFF"/>
                <w:lang w:eastAsia="uk-UA"/>
              </w:rPr>
              <w:t>отримання</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грошових</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сум</w:t>
            </w:r>
            <w:proofErr w:type="spellEnd"/>
            <w:r w:rsidRPr="00B57739">
              <w:rPr>
                <w:rFonts w:ascii="Times New Roman" w:eastAsia="Calibri" w:hAnsi="Times New Roman" w:cs="Times New Roman"/>
                <w:color w:val="000000"/>
                <w:sz w:val="24"/>
                <w:szCs w:val="24"/>
                <w:shd w:val="clear" w:color="auto" w:fill="FFFFFF"/>
                <w:lang w:eastAsia="uk-UA"/>
              </w:rPr>
              <w:t xml:space="preserve"> та товарно- </w:t>
            </w:r>
            <w:proofErr w:type="spellStart"/>
            <w:r w:rsidRPr="00B57739">
              <w:rPr>
                <w:rFonts w:ascii="Times New Roman" w:eastAsia="Calibri" w:hAnsi="Times New Roman" w:cs="Times New Roman"/>
                <w:color w:val="000000"/>
                <w:sz w:val="24"/>
                <w:szCs w:val="24"/>
                <w:shd w:val="clear" w:color="auto" w:fill="FFFFFF"/>
                <w:lang w:eastAsia="uk-UA"/>
              </w:rPr>
              <w:t>матеріальних</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цінностей</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анульовані</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доручення</w:t>
            </w:r>
            <w:proofErr w:type="spellEnd"/>
            <w:r w:rsidRPr="00B57739">
              <w:rPr>
                <w:rFonts w:ascii="Times New Roman" w:eastAsia="Calibri" w:hAnsi="Times New Roman" w:cs="Times New Roman"/>
                <w:color w:val="000000"/>
                <w:sz w:val="24"/>
                <w:szCs w:val="24"/>
                <w:shd w:val="clear" w:color="auto" w:fill="FFFFFF"/>
                <w:lang w:eastAsia="uk-UA"/>
              </w:rPr>
              <w:t>/</w:t>
            </w:r>
          </w:p>
        </w:tc>
        <w:tc>
          <w:tcPr>
            <w:tcW w:w="980" w:type="dxa"/>
            <w:tcBorders>
              <w:top w:val="single" w:sz="4" w:space="0" w:color="auto"/>
              <w:left w:val="single" w:sz="4" w:space="0" w:color="auto"/>
              <w:bottom w:val="single" w:sz="4" w:space="0" w:color="auto"/>
              <w:right w:val="single" w:sz="4" w:space="0" w:color="auto"/>
            </w:tcBorders>
          </w:tcPr>
          <w:p w14:paraId="146F77A9"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34E4445"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3 роки </w:t>
            </w:r>
          </w:p>
          <w:p w14:paraId="3C9DD58C"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ст.352-г</w:t>
            </w:r>
          </w:p>
        </w:tc>
        <w:tc>
          <w:tcPr>
            <w:tcW w:w="1733" w:type="dxa"/>
            <w:tcBorders>
              <w:top w:val="single" w:sz="4" w:space="0" w:color="auto"/>
              <w:left w:val="single" w:sz="4" w:space="0" w:color="auto"/>
              <w:bottom w:val="single" w:sz="4" w:space="0" w:color="auto"/>
              <w:right w:val="single" w:sz="4" w:space="0" w:color="auto"/>
            </w:tcBorders>
          </w:tcPr>
          <w:p w14:paraId="0E162478"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362854" w:rsidRPr="00940E7B" w14:paraId="5D3ECCAB"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4733BA90" w14:textId="77777777" w:rsidR="00362854" w:rsidRPr="00B57739" w:rsidRDefault="00362854" w:rsidP="0046255B">
            <w:pPr>
              <w:ind w:right="-59"/>
              <w:jc w:val="both"/>
              <w:rPr>
                <w:sz w:val="24"/>
                <w:szCs w:val="24"/>
              </w:rPr>
            </w:pPr>
            <w:r w:rsidRPr="00B57739">
              <w:rPr>
                <w:sz w:val="24"/>
                <w:szCs w:val="24"/>
              </w:rPr>
              <w:t>07</w:t>
            </w:r>
            <w:r w:rsidR="00B12572" w:rsidRPr="00B57739">
              <w:rPr>
                <w:sz w:val="24"/>
                <w:szCs w:val="24"/>
              </w:rPr>
              <w:t>-</w:t>
            </w:r>
            <w:r w:rsidR="00B57739">
              <w:rPr>
                <w:sz w:val="24"/>
                <w:szCs w:val="24"/>
              </w:rPr>
              <w:t>20</w:t>
            </w:r>
          </w:p>
        </w:tc>
        <w:tc>
          <w:tcPr>
            <w:tcW w:w="5337" w:type="dxa"/>
            <w:tcBorders>
              <w:top w:val="single" w:sz="4" w:space="0" w:color="auto"/>
              <w:left w:val="single" w:sz="4" w:space="0" w:color="auto"/>
              <w:bottom w:val="single" w:sz="4" w:space="0" w:color="auto"/>
              <w:right w:val="single" w:sz="4" w:space="0" w:color="auto"/>
            </w:tcBorders>
          </w:tcPr>
          <w:p w14:paraId="26891177" w14:textId="7C8F270D"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Журнал </w:t>
            </w:r>
            <w:proofErr w:type="spellStart"/>
            <w:proofErr w:type="gramStart"/>
            <w:r w:rsidRPr="00B57739">
              <w:rPr>
                <w:rFonts w:ascii="Times New Roman" w:eastAsia="Calibri" w:hAnsi="Times New Roman" w:cs="Times New Roman"/>
                <w:color w:val="000000"/>
                <w:sz w:val="24"/>
                <w:szCs w:val="24"/>
                <w:shd w:val="clear" w:color="auto" w:fill="FFFFFF"/>
                <w:lang w:eastAsia="uk-UA"/>
              </w:rPr>
              <w:t>реєстрації</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платіжних</w:t>
            </w:r>
            <w:proofErr w:type="spellEnd"/>
            <w:proofErr w:type="gram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доручень</w:t>
            </w:r>
            <w:proofErr w:type="spellEnd"/>
          </w:p>
        </w:tc>
        <w:tc>
          <w:tcPr>
            <w:tcW w:w="980" w:type="dxa"/>
            <w:tcBorders>
              <w:top w:val="single" w:sz="4" w:space="0" w:color="auto"/>
              <w:left w:val="single" w:sz="4" w:space="0" w:color="auto"/>
              <w:bottom w:val="single" w:sz="4" w:space="0" w:color="auto"/>
              <w:right w:val="single" w:sz="4" w:space="0" w:color="auto"/>
            </w:tcBorders>
          </w:tcPr>
          <w:p w14:paraId="736FC2F7"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21977B8A"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3 роки</w:t>
            </w:r>
          </w:p>
          <w:p w14:paraId="4B6B0FB6"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ст.352-г</w:t>
            </w:r>
          </w:p>
        </w:tc>
        <w:tc>
          <w:tcPr>
            <w:tcW w:w="1733" w:type="dxa"/>
            <w:tcBorders>
              <w:top w:val="single" w:sz="4" w:space="0" w:color="auto"/>
              <w:left w:val="single" w:sz="4" w:space="0" w:color="auto"/>
              <w:bottom w:val="single" w:sz="4" w:space="0" w:color="auto"/>
              <w:right w:val="single" w:sz="4" w:space="0" w:color="auto"/>
            </w:tcBorders>
          </w:tcPr>
          <w:p w14:paraId="654683E5"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362854" w:rsidRPr="00940E7B" w14:paraId="53411B8C"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4D3EAC37" w14:textId="77777777" w:rsidR="00362854" w:rsidRPr="00B57739" w:rsidRDefault="00362854" w:rsidP="0046255B">
            <w:pPr>
              <w:ind w:right="-59"/>
              <w:jc w:val="both"/>
              <w:rPr>
                <w:sz w:val="24"/>
                <w:szCs w:val="24"/>
              </w:rPr>
            </w:pPr>
            <w:r w:rsidRPr="00B57739">
              <w:rPr>
                <w:sz w:val="24"/>
                <w:szCs w:val="24"/>
              </w:rPr>
              <w:lastRenderedPageBreak/>
              <w:t>07</w:t>
            </w:r>
            <w:r w:rsidR="00B12572" w:rsidRPr="00B57739">
              <w:rPr>
                <w:sz w:val="24"/>
                <w:szCs w:val="24"/>
              </w:rPr>
              <w:t>-2</w:t>
            </w:r>
            <w:r w:rsidR="00B57739">
              <w:rPr>
                <w:sz w:val="24"/>
                <w:szCs w:val="24"/>
              </w:rPr>
              <w:t>1</w:t>
            </w:r>
          </w:p>
        </w:tc>
        <w:tc>
          <w:tcPr>
            <w:tcW w:w="5337" w:type="dxa"/>
            <w:tcBorders>
              <w:top w:val="single" w:sz="4" w:space="0" w:color="auto"/>
              <w:left w:val="single" w:sz="4" w:space="0" w:color="auto"/>
              <w:bottom w:val="single" w:sz="4" w:space="0" w:color="auto"/>
              <w:right w:val="single" w:sz="4" w:space="0" w:color="auto"/>
            </w:tcBorders>
          </w:tcPr>
          <w:p w14:paraId="786189A0" w14:textId="7F323C2F"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Журнал </w:t>
            </w:r>
            <w:proofErr w:type="spellStart"/>
            <w:r w:rsidRPr="00B57739">
              <w:rPr>
                <w:rFonts w:ascii="Times New Roman" w:eastAsia="Calibri" w:hAnsi="Times New Roman" w:cs="Times New Roman"/>
                <w:color w:val="000000"/>
                <w:sz w:val="24"/>
                <w:szCs w:val="24"/>
                <w:shd w:val="clear" w:color="auto" w:fill="FFFFFF"/>
                <w:lang w:eastAsia="uk-UA"/>
              </w:rPr>
              <w:t>реєстрації</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листів</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із</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тимчасової</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непрацездатності</w:t>
            </w:r>
            <w:proofErr w:type="spellEnd"/>
          </w:p>
        </w:tc>
        <w:tc>
          <w:tcPr>
            <w:tcW w:w="980" w:type="dxa"/>
            <w:tcBorders>
              <w:top w:val="single" w:sz="4" w:space="0" w:color="auto"/>
              <w:left w:val="single" w:sz="4" w:space="0" w:color="auto"/>
              <w:bottom w:val="single" w:sz="4" w:space="0" w:color="auto"/>
              <w:right w:val="single" w:sz="4" w:space="0" w:color="auto"/>
            </w:tcBorders>
          </w:tcPr>
          <w:p w14:paraId="50E9C28C"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32D965C7"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3 роки</w:t>
            </w:r>
          </w:p>
          <w:p w14:paraId="592252DE"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ст.739</w:t>
            </w:r>
          </w:p>
        </w:tc>
        <w:tc>
          <w:tcPr>
            <w:tcW w:w="1733" w:type="dxa"/>
            <w:tcBorders>
              <w:top w:val="single" w:sz="4" w:space="0" w:color="auto"/>
              <w:left w:val="single" w:sz="4" w:space="0" w:color="auto"/>
              <w:bottom w:val="single" w:sz="4" w:space="0" w:color="auto"/>
              <w:right w:val="single" w:sz="4" w:space="0" w:color="auto"/>
            </w:tcBorders>
          </w:tcPr>
          <w:p w14:paraId="14D1E4BE"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roofErr w:type="spellStart"/>
            <w:r w:rsidRPr="00F5531C">
              <w:rPr>
                <w:rFonts w:ascii="Times New Roman" w:eastAsia="Calibri" w:hAnsi="Times New Roman" w:cs="Times New Roman"/>
                <w:color w:val="000000"/>
                <w:sz w:val="24"/>
                <w:szCs w:val="24"/>
                <w:shd w:val="clear" w:color="auto" w:fill="FFFFFF"/>
                <w:vertAlign w:val="superscript"/>
                <w:lang w:eastAsia="uk-UA"/>
              </w:rPr>
              <w:t>Післязакінчення</w:t>
            </w:r>
            <w:proofErr w:type="spellEnd"/>
            <w:r w:rsidRPr="00F5531C">
              <w:rPr>
                <w:rFonts w:ascii="Times New Roman" w:eastAsia="Calibri" w:hAnsi="Times New Roman" w:cs="Times New Roman"/>
                <w:color w:val="000000"/>
                <w:sz w:val="24"/>
                <w:szCs w:val="24"/>
                <w:shd w:val="clear" w:color="auto" w:fill="FFFFFF"/>
                <w:vertAlign w:val="superscript"/>
                <w:lang w:eastAsia="uk-UA"/>
              </w:rPr>
              <w:t xml:space="preserve"> журналу </w:t>
            </w:r>
          </w:p>
        </w:tc>
      </w:tr>
      <w:tr w:rsidR="00362854" w:rsidRPr="00940E7B" w14:paraId="56879125"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03CAB17D" w14:textId="77777777" w:rsidR="00362854" w:rsidRPr="00B57739" w:rsidRDefault="00362854" w:rsidP="0046255B">
            <w:pPr>
              <w:ind w:right="-59"/>
              <w:jc w:val="both"/>
              <w:rPr>
                <w:sz w:val="24"/>
                <w:szCs w:val="24"/>
              </w:rPr>
            </w:pPr>
            <w:r w:rsidRPr="00B57739">
              <w:rPr>
                <w:sz w:val="24"/>
                <w:szCs w:val="24"/>
              </w:rPr>
              <w:t>07</w:t>
            </w:r>
            <w:r w:rsidR="00B12572" w:rsidRPr="00B57739">
              <w:rPr>
                <w:sz w:val="24"/>
                <w:szCs w:val="24"/>
              </w:rPr>
              <w:t>-2</w:t>
            </w:r>
            <w:r w:rsidR="00B57739">
              <w:rPr>
                <w:sz w:val="24"/>
                <w:szCs w:val="24"/>
              </w:rPr>
              <w:t>2</w:t>
            </w:r>
          </w:p>
        </w:tc>
        <w:tc>
          <w:tcPr>
            <w:tcW w:w="5337" w:type="dxa"/>
            <w:tcBorders>
              <w:top w:val="single" w:sz="4" w:space="0" w:color="auto"/>
              <w:left w:val="single" w:sz="4" w:space="0" w:color="auto"/>
              <w:bottom w:val="single" w:sz="4" w:space="0" w:color="auto"/>
              <w:right w:val="single" w:sz="4" w:space="0" w:color="auto"/>
            </w:tcBorders>
          </w:tcPr>
          <w:p w14:paraId="1207C3E8" w14:textId="77777777"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Листки </w:t>
            </w:r>
            <w:proofErr w:type="spellStart"/>
            <w:r w:rsidRPr="00B57739">
              <w:rPr>
                <w:rFonts w:ascii="Times New Roman" w:eastAsia="Calibri" w:hAnsi="Times New Roman" w:cs="Times New Roman"/>
                <w:color w:val="000000"/>
                <w:sz w:val="24"/>
                <w:szCs w:val="24"/>
                <w:shd w:val="clear" w:color="auto" w:fill="FFFFFF"/>
                <w:lang w:eastAsia="uk-UA"/>
              </w:rPr>
              <w:t>непрацездатності</w:t>
            </w:r>
            <w:proofErr w:type="spellEnd"/>
          </w:p>
        </w:tc>
        <w:tc>
          <w:tcPr>
            <w:tcW w:w="980" w:type="dxa"/>
            <w:tcBorders>
              <w:top w:val="single" w:sz="4" w:space="0" w:color="auto"/>
              <w:left w:val="single" w:sz="4" w:space="0" w:color="auto"/>
              <w:bottom w:val="single" w:sz="4" w:space="0" w:color="auto"/>
              <w:right w:val="single" w:sz="4" w:space="0" w:color="auto"/>
            </w:tcBorders>
          </w:tcPr>
          <w:p w14:paraId="4EF3574C"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6868EB67"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3 роки </w:t>
            </w:r>
          </w:p>
          <w:p w14:paraId="1C1BC4BB"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ст.716</w:t>
            </w:r>
          </w:p>
        </w:tc>
        <w:tc>
          <w:tcPr>
            <w:tcW w:w="1733" w:type="dxa"/>
            <w:tcBorders>
              <w:top w:val="single" w:sz="4" w:space="0" w:color="auto"/>
              <w:left w:val="single" w:sz="4" w:space="0" w:color="auto"/>
              <w:bottom w:val="single" w:sz="4" w:space="0" w:color="auto"/>
              <w:right w:val="single" w:sz="4" w:space="0" w:color="auto"/>
            </w:tcBorders>
          </w:tcPr>
          <w:p w14:paraId="70570C80"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362854" w:rsidRPr="00940E7B" w14:paraId="2734F1B7"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29D82204" w14:textId="77777777" w:rsidR="00362854" w:rsidRPr="00B57739" w:rsidRDefault="00362854" w:rsidP="0046255B">
            <w:pPr>
              <w:ind w:right="-59"/>
              <w:jc w:val="both"/>
              <w:rPr>
                <w:sz w:val="24"/>
                <w:szCs w:val="24"/>
              </w:rPr>
            </w:pPr>
            <w:r w:rsidRPr="00B57739">
              <w:rPr>
                <w:sz w:val="24"/>
                <w:szCs w:val="24"/>
              </w:rPr>
              <w:t>07</w:t>
            </w:r>
            <w:r w:rsidR="00B12572" w:rsidRPr="00B57739">
              <w:rPr>
                <w:sz w:val="24"/>
                <w:szCs w:val="24"/>
              </w:rPr>
              <w:t>-2</w:t>
            </w:r>
            <w:r w:rsidR="00B57739">
              <w:rPr>
                <w:sz w:val="24"/>
                <w:szCs w:val="24"/>
              </w:rPr>
              <w:t>3</w:t>
            </w:r>
          </w:p>
        </w:tc>
        <w:tc>
          <w:tcPr>
            <w:tcW w:w="5337" w:type="dxa"/>
            <w:tcBorders>
              <w:top w:val="single" w:sz="4" w:space="0" w:color="auto"/>
              <w:left w:val="single" w:sz="4" w:space="0" w:color="auto"/>
              <w:bottom w:val="single" w:sz="4" w:space="0" w:color="auto"/>
              <w:right w:val="single" w:sz="4" w:space="0" w:color="auto"/>
            </w:tcBorders>
          </w:tcPr>
          <w:p w14:paraId="639DCAAB" w14:textId="5F005424"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proofErr w:type="gramStart"/>
            <w:r w:rsidRPr="00B57739">
              <w:rPr>
                <w:rFonts w:ascii="Times New Roman" w:eastAsia="Calibri" w:hAnsi="Times New Roman" w:cs="Times New Roman"/>
                <w:color w:val="000000"/>
                <w:sz w:val="24"/>
                <w:szCs w:val="24"/>
                <w:shd w:val="clear" w:color="auto" w:fill="FFFFFF"/>
                <w:lang w:eastAsia="uk-UA"/>
              </w:rPr>
              <w:t>Річний</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звіт</w:t>
            </w:r>
            <w:proofErr w:type="spellEnd"/>
            <w:proofErr w:type="gramEnd"/>
            <w:r w:rsidRPr="00B57739">
              <w:rPr>
                <w:rFonts w:ascii="Times New Roman" w:eastAsia="Calibri" w:hAnsi="Times New Roman" w:cs="Times New Roman"/>
                <w:color w:val="000000"/>
                <w:sz w:val="24"/>
                <w:szCs w:val="24"/>
                <w:shd w:val="clear" w:color="auto" w:fill="FFFFFF"/>
                <w:lang w:eastAsia="uk-UA"/>
              </w:rPr>
              <w:t xml:space="preserve"> про </w:t>
            </w:r>
            <w:proofErr w:type="spellStart"/>
            <w:r w:rsidRPr="00B57739">
              <w:rPr>
                <w:rFonts w:ascii="Times New Roman" w:eastAsia="Calibri" w:hAnsi="Times New Roman" w:cs="Times New Roman"/>
                <w:color w:val="000000"/>
                <w:sz w:val="24"/>
                <w:szCs w:val="24"/>
                <w:shd w:val="clear" w:color="auto" w:fill="FFFFFF"/>
                <w:lang w:eastAsia="uk-UA"/>
              </w:rPr>
              <w:t>перерахування</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грошових</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сум</w:t>
            </w:r>
            <w:proofErr w:type="spellEnd"/>
            <w:r w:rsidRPr="00B57739">
              <w:rPr>
                <w:rFonts w:ascii="Times New Roman" w:eastAsia="Calibri" w:hAnsi="Times New Roman" w:cs="Times New Roman"/>
                <w:color w:val="000000"/>
                <w:sz w:val="24"/>
                <w:szCs w:val="24"/>
                <w:shd w:val="clear" w:color="auto" w:fill="FFFFFF"/>
                <w:lang w:eastAsia="uk-UA"/>
              </w:rPr>
              <w:t xml:space="preserve"> на </w:t>
            </w:r>
            <w:proofErr w:type="spellStart"/>
            <w:r w:rsidRPr="00B57739">
              <w:rPr>
                <w:rFonts w:ascii="Times New Roman" w:eastAsia="Calibri" w:hAnsi="Times New Roman" w:cs="Times New Roman"/>
                <w:color w:val="000000"/>
                <w:sz w:val="24"/>
                <w:szCs w:val="24"/>
                <w:shd w:val="clear" w:color="auto" w:fill="FFFFFF"/>
                <w:lang w:eastAsia="uk-UA"/>
              </w:rPr>
              <w:t>державне</w:t>
            </w:r>
            <w:proofErr w:type="spellEnd"/>
            <w:r w:rsidRPr="00B57739">
              <w:rPr>
                <w:rFonts w:ascii="Times New Roman" w:eastAsia="Calibri" w:hAnsi="Times New Roman" w:cs="Times New Roman"/>
                <w:color w:val="000000"/>
                <w:sz w:val="24"/>
                <w:szCs w:val="24"/>
                <w:shd w:val="clear" w:color="auto" w:fill="FFFFFF"/>
                <w:lang w:eastAsia="uk-UA"/>
              </w:rPr>
              <w:t xml:space="preserve"> та </w:t>
            </w:r>
            <w:proofErr w:type="spellStart"/>
            <w:r w:rsidRPr="00B57739">
              <w:rPr>
                <w:rFonts w:ascii="Times New Roman" w:eastAsia="Calibri" w:hAnsi="Times New Roman" w:cs="Times New Roman"/>
                <w:color w:val="000000"/>
                <w:sz w:val="24"/>
                <w:szCs w:val="24"/>
                <w:shd w:val="clear" w:color="auto" w:fill="FFFFFF"/>
                <w:lang w:eastAsia="uk-UA"/>
              </w:rPr>
              <w:t>недержавне</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соціальне</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страхування</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пенсійне</w:t>
            </w:r>
            <w:proofErr w:type="spellEnd"/>
            <w:r w:rsidRPr="00B57739">
              <w:rPr>
                <w:rFonts w:ascii="Times New Roman" w:eastAsia="Calibri" w:hAnsi="Times New Roman" w:cs="Times New Roman"/>
                <w:color w:val="000000"/>
                <w:sz w:val="24"/>
                <w:szCs w:val="24"/>
                <w:shd w:val="clear" w:color="auto" w:fill="FFFFFF"/>
                <w:lang w:eastAsia="uk-UA"/>
              </w:rPr>
              <w:t xml:space="preserve">, на </w:t>
            </w:r>
            <w:proofErr w:type="spellStart"/>
            <w:r w:rsidRPr="00B57739">
              <w:rPr>
                <w:rFonts w:ascii="Times New Roman" w:eastAsia="Calibri" w:hAnsi="Times New Roman" w:cs="Times New Roman"/>
                <w:color w:val="000000"/>
                <w:sz w:val="24"/>
                <w:szCs w:val="24"/>
                <w:shd w:val="clear" w:color="auto" w:fill="FFFFFF"/>
                <w:lang w:eastAsia="uk-UA"/>
              </w:rPr>
              <w:t>випадок</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безробіття</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медичне</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тощо</w:t>
            </w:r>
            <w:proofErr w:type="spellEnd"/>
            <w:r w:rsidRPr="00B57739">
              <w:rPr>
                <w:rFonts w:ascii="Times New Roman" w:eastAsia="Calibri" w:hAnsi="Times New Roman" w:cs="Times New Roman"/>
                <w:color w:val="000000"/>
                <w:sz w:val="24"/>
                <w:szCs w:val="24"/>
                <w:shd w:val="clear" w:color="auto" w:fill="FFFFFF"/>
                <w:lang w:eastAsia="uk-UA"/>
              </w:rPr>
              <w:t>)</w:t>
            </w:r>
          </w:p>
        </w:tc>
        <w:tc>
          <w:tcPr>
            <w:tcW w:w="980" w:type="dxa"/>
            <w:tcBorders>
              <w:top w:val="single" w:sz="4" w:space="0" w:color="auto"/>
              <w:left w:val="single" w:sz="4" w:space="0" w:color="auto"/>
              <w:bottom w:val="single" w:sz="4" w:space="0" w:color="auto"/>
              <w:right w:val="single" w:sz="4" w:space="0" w:color="auto"/>
            </w:tcBorders>
          </w:tcPr>
          <w:p w14:paraId="3774EC72"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B9FA197"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Постійно</w:t>
            </w:r>
            <w:proofErr w:type="spellEnd"/>
          </w:p>
          <w:p w14:paraId="5606DEF8"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ст.322-б</w:t>
            </w:r>
          </w:p>
        </w:tc>
        <w:tc>
          <w:tcPr>
            <w:tcW w:w="1733" w:type="dxa"/>
            <w:tcBorders>
              <w:top w:val="single" w:sz="4" w:space="0" w:color="auto"/>
              <w:left w:val="single" w:sz="4" w:space="0" w:color="auto"/>
              <w:bottom w:val="single" w:sz="4" w:space="0" w:color="auto"/>
              <w:right w:val="single" w:sz="4" w:space="0" w:color="auto"/>
            </w:tcBorders>
          </w:tcPr>
          <w:p w14:paraId="60A4A403"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362854" w:rsidRPr="00940E7B" w14:paraId="256761B5"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3529BF2A" w14:textId="77777777" w:rsidR="00362854" w:rsidRPr="00B57739" w:rsidRDefault="00362854" w:rsidP="0046255B">
            <w:pPr>
              <w:ind w:right="-59"/>
              <w:jc w:val="both"/>
              <w:rPr>
                <w:sz w:val="24"/>
                <w:szCs w:val="24"/>
              </w:rPr>
            </w:pPr>
            <w:r w:rsidRPr="00B57739">
              <w:rPr>
                <w:sz w:val="24"/>
                <w:szCs w:val="24"/>
              </w:rPr>
              <w:t>07</w:t>
            </w:r>
            <w:r w:rsidR="00B12572" w:rsidRPr="00B57739">
              <w:rPr>
                <w:sz w:val="24"/>
                <w:szCs w:val="24"/>
              </w:rPr>
              <w:t>-2</w:t>
            </w:r>
            <w:r w:rsidR="00B57739">
              <w:rPr>
                <w:sz w:val="24"/>
                <w:szCs w:val="24"/>
              </w:rPr>
              <w:t>4</w:t>
            </w:r>
          </w:p>
        </w:tc>
        <w:tc>
          <w:tcPr>
            <w:tcW w:w="5337" w:type="dxa"/>
            <w:tcBorders>
              <w:top w:val="single" w:sz="4" w:space="0" w:color="auto"/>
              <w:left w:val="single" w:sz="4" w:space="0" w:color="auto"/>
              <w:bottom w:val="single" w:sz="4" w:space="0" w:color="auto"/>
              <w:right w:val="single" w:sz="4" w:space="0" w:color="auto"/>
            </w:tcBorders>
          </w:tcPr>
          <w:p w14:paraId="1D978541" w14:textId="55515E49"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Річний</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звіт</w:t>
            </w:r>
            <w:proofErr w:type="spellEnd"/>
            <w:r w:rsidRPr="00B57739">
              <w:rPr>
                <w:rFonts w:ascii="Times New Roman" w:eastAsia="Calibri" w:hAnsi="Times New Roman" w:cs="Times New Roman"/>
                <w:color w:val="000000"/>
                <w:sz w:val="24"/>
                <w:szCs w:val="24"/>
                <w:shd w:val="clear" w:color="auto" w:fill="FFFFFF"/>
                <w:lang w:eastAsia="uk-UA"/>
              </w:rPr>
              <w:t xml:space="preserve"> про </w:t>
            </w:r>
            <w:proofErr w:type="spellStart"/>
            <w:r w:rsidRPr="00B57739">
              <w:rPr>
                <w:rFonts w:ascii="Times New Roman" w:eastAsia="Calibri" w:hAnsi="Times New Roman" w:cs="Times New Roman"/>
                <w:color w:val="000000"/>
                <w:sz w:val="24"/>
                <w:szCs w:val="24"/>
                <w:shd w:val="clear" w:color="auto" w:fill="FFFFFF"/>
                <w:lang w:eastAsia="uk-UA"/>
              </w:rPr>
              <w:t>сплату</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всіх</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видів</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податків</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що</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proofErr w:type="gramStart"/>
            <w:r w:rsidRPr="00B57739">
              <w:rPr>
                <w:rFonts w:ascii="Times New Roman" w:eastAsia="Calibri" w:hAnsi="Times New Roman" w:cs="Times New Roman"/>
                <w:color w:val="000000"/>
                <w:sz w:val="24"/>
                <w:szCs w:val="24"/>
                <w:shd w:val="clear" w:color="auto" w:fill="FFFFFF"/>
                <w:lang w:eastAsia="uk-UA"/>
              </w:rPr>
              <w:t>подається</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податковим</w:t>
            </w:r>
            <w:proofErr w:type="spellEnd"/>
            <w:proofErr w:type="gramEnd"/>
            <w:r w:rsidRPr="00B57739">
              <w:rPr>
                <w:rFonts w:ascii="Times New Roman" w:eastAsia="Calibri" w:hAnsi="Times New Roman" w:cs="Times New Roman"/>
                <w:color w:val="000000"/>
                <w:sz w:val="24"/>
                <w:szCs w:val="24"/>
                <w:shd w:val="clear" w:color="auto" w:fill="FFFFFF"/>
                <w:lang w:eastAsia="uk-UA"/>
              </w:rPr>
              <w:t xml:space="preserve"> органам </w:t>
            </w:r>
          </w:p>
        </w:tc>
        <w:tc>
          <w:tcPr>
            <w:tcW w:w="980" w:type="dxa"/>
            <w:tcBorders>
              <w:top w:val="single" w:sz="4" w:space="0" w:color="auto"/>
              <w:left w:val="single" w:sz="4" w:space="0" w:color="auto"/>
              <w:bottom w:val="single" w:sz="4" w:space="0" w:color="auto"/>
              <w:right w:val="single" w:sz="4" w:space="0" w:color="auto"/>
            </w:tcBorders>
          </w:tcPr>
          <w:p w14:paraId="58DFBDAB"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A7C25A9"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Постійно</w:t>
            </w:r>
            <w:proofErr w:type="spellEnd"/>
          </w:p>
          <w:p w14:paraId="27BD8463"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ст.322-б</w:t>
            </w:r>
          </w:p>
        </w:tc>
        <w:tc>
          <w:tcPr>
            <w:tcW w:w="1733" w:type="dxa"/>
            <w:tcBorders>
              <w:top w:val="single" w:sz="4" w:space="0" w:color="auto"/>
              <w:left w:val="single" w:sz="4" w:space="0" w:color="auto"/>
              <w:bottom w:val="single" w:sz="4" w:space="0" w:color="auto"/>
              <w:right w:val="single" w:sz="4" w:space="0" w:color="auto"/>
            </w:tcBorders>
          </w:tcPr>
          <w:p w14:paraId="2C8C8216"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362854" w:rsidRPr="00940E7B" w14:paraId="3151F829" w14:textId="77777777" w:rsidTr="001B6A84">
        <w:trPr>
          <w:trHeight w:val="369"/>
        </w:trPr>
        <w:tc>
          <w:tcPr>
            <w:tcW w:w="900" w:type="dxa"/>
            <w:tcBorders>
              <w:top w:val="single" w:sz="4" w:space="0" w:color="auto"/>
              <w:left w:val="single" w:sz="4" w:space="0" w:color="auto"/>
              <w:bottom w:val="single" w:sz="4" w:space="0" w:color="auto"/>
              <w:right w:val="single" w:sz="4" w:space="0" w:color="auto"/>
            </w:tcBorders>
          </w:tcPr>
          <w:p w14:paraId="0A1C1CD2" w14:textId="77777777" w:rsidR="00362854" w:rsidRPr="00B57739" w:rsidRDefault="00362854" w:rsidP="0046255B">
            <w:pPr>
              <w:ind w:right="-59"/>
              <w:jc w:val="both"/>
              <w:rPr>
                <w:sz w:val="24"/>
                <w:szCs w:val="24"/>
              </w:rPr>
            </w:pPr>
            <w:r w:rsidRPr="00B57739">
              <w:rPr>
                <w:sz w:val="24"/>
                <w:szCs w:val="24"/>
              </w:rPr>
              <w:t>07</w:t>
            </w:r>
            <w:r w:rsidR="00B12572" w:rsidRPr="00B57739">
              <w:rPr>
                <w:sz w:val="24"/>
                <w:szCs w:val="24"/>
              </w:rPr>
              <w:t>-2</w:t>
            </w:r>
            <w:r w:rsidR="00B57739">
              <w:rPr>
                <w:sz w:val="24"/>
                <w:szCs w:val="24"/>
              </w:rPr>
              <w:t>5</w:t>
            </w:r>
          </w:p>
        </w:tc>
        <w:tc>
          <w:tcPr>
            <w:tcW w:w="5337" w:type="dxa"/>
            <w:tcBorders>
              <w:top w:val="single" w:sz="4" w:space="0" w:color="auto"/>
              <w:left w:val="single" w:sz="4" w:space="0" w:color="auto"/>
              <w:bottom w:val="single" w:sz="4" w:space="0" w:color="auto"/>
              <w:right w:val="single" w:sz="4" w:space="0" w:color="auto"/>
            </w:tcBorders>
          </w:tcPr>
          <w:p w14:paraId="738A6360" w14:textId="1AC6803C" w:rsidR="00362854" w:rsidRPr="00B57739" w:rsidRDefault="00362854" w:rsidP="001B6A84">
            <w:pPr>
              <w:pStyle w:val="42"/>
              <w:spacing w:line="274" w:lineRule="exact"/>
              <w:rPr>
                <w:rFonts w:ascii="Times New Roman" w:eastAsia="Calibri" w:hAnsi="Times New Roman" w:cs="Times New Roman"/>
                <w:color w:val="000000"/>
                <w:sz w:val="24"/>
                <w:szCs w:val="24"/>
                <w:shd w:val="clear" w:color="auto" w:fill="FFFFFF"/>
                <w:lang w:eastAsia="uk-UA"/>
              </w:rPr>
            </w:pPr>
            <w:proofErr w:type="spellStart"/>
            <w:r w:rsidRPr="00B57739">
              <w:rPr>
                <w:rFonts w:ascii="Times New Roman" w:eastAsia="Calibri" w:hAnsi="Times New Roman" w:cs="Times New Roman"/>
                <w:color w:val="000000"/>
                <w:sz w:val="24"/>
                <w:szCs w:val="24"/>
                <w:shd w:val="clear" w:color="auto" w:fill="FFFFFF"/>
                <w:lang w:eastAsia="uk-UA"/>
              </w:rPr>
              <w:t>Квартальні</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звіти</w:t>
            </w:r>
            <w:proofErr w:type="spellEnd"/>
            <w:r w:rsidRPr="00B57739">
              <w:rPr>
                <w:rFonts w:ascii="Times New Roman" w:eastAsia="Calibri" w:hAnsi="Times New Roman" w:cs="Times New Roman"/>
                <w:color w:val="000000"/>
                <w:sz w:val="24"/>
                <w:szCs w:val="24"/>
                <w:shd w:val="clear" w:color="auto" w:fill="FFFFFF"/>
                <w:lang w:eastAsia="uk-UA"/>
              </w:rPr>
              <w:t xml:space="preserve"> про </w:t>
            </w:r>
            <w:proofErr w:type="spellStart"/>
            <w:r w:rsidRPr="00B57739">
              <w:rPr>
                <w:rFonts w:ascii="Times New Roman" w:eastAsia="Calibri" w:hAnsi="Times New Roman" w:cs="Times New Roman"/>
                <w:color w:val="000000"/>
                <w:sz w:val="24"/>
                <w:szCs w:val="24"/>
                <w:shd w:val="clear" w:color="auto" w:fill="FFFFFF"/>
                <w:lang w:eastAsia="uk-UA"/>
              </w:rPr>
              <w:t>сплату</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всіх</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видів</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податків</w:t>
            </w:r>
            <w:proofErr w:type="spellEnd"/>
            <w:r w:rsidRPr="00B57739">
              <w:rPr>
                <w:rFonts w:ascii="Times New Roman" w:eastAsia="Calibri" w:hAnsi="Times New Roman" w:cs="Times New Roman"/>
                <w:color w:val="000000"/>
                <w:sz w:val="24"/>
                <w:szCs w:val="24"/>
                <w:shd w:val="clear" w:color="auto" w:fill="FFFFFF"/>
                <w:lang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що</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proofErr w:type="gramStart"/>
            <w:r w:rsidRPr="00B57739">
              <w:rPr>
                <w:rFonts w:ascii="Times New Roman" w:eastAsia="Calibri" w:hAnsi="Times New Roman" w:cs="Times New Roman"/>
                <w:color w:val="000000"/>
                <w:sz w:val="24"/>
                <w:szCs w:val="24"/>
                <w:shd w:val="clear" w:color="auto" w:fill="FFFFFF"/>
                <w:lang w:eastAsia="uk-UA"/>
              </w:rPr>
              <w:t>подається</w:t>
            </w:r>
            <w:proofErr w:type="spellEnd"/>
            <w:r w:rsidR="00AC1D56">
              <w:rPr>
                <w:rFonts w:ascii="Times New Roman" w:eastAsia="Calibri" w:hAnsi="Times New Roman" w:cs="Times New Roman"/>
                <w:color w:val="000000"/>
                <w:sz w:val="24"/>
                <w:szCs w:val="24"/>
                <w:shd w:val="clear" w:color="auto" w:fill="FFFFFF"/>
                <w:lang w:val="uk-UA" w:eastAsia="uk-UA"/>
              </w:rPr>
              <w:t xml:space="preserve">  </w:t>
            </w:r>
            <w:proofErr w:type="spellStart"/>
            <w:r w:rsidRPr="00B57739">
              <w:rPr>
                <w:rFonts w:ascii="Times New Roman" w:eastAsia="Calibri" w:hAnsi="Times New Roman" w:cs="Times New Roman"/>
                <w:color w:val="000000"/>
                <w:sz w:val="24"/>
                <w:szCs w:val="24"/>
                <w:shd w:val="clear" w:color="auto" w:fill="FFFFFF"/>
                <w:lang w:eastAsia="uk-UA"/>
              </w:rPr>
              <w:t>податковим</w:t>
            </w:r>
            <w:proofErr w:type="spellEnd"/>
            <w:proofErr w:type="gramEnd"/>
            <w:r w:rsidRPr="00B57739">
              <w:rPr>
                <w:rFonts w:ascii="Times New Roman" w:eastAsia="Calibri" w:hAnsi="Times New Roman" w:cs="Times New Roman"/>
                <w:color w:val="000000"/>
                <w:sz w:val="24"/>
                <w:szCs w:val="24"/>
                <w:shd w:val="clear" w:color="auto" w:fill="FFFFFF"/>
                <w:lang w:eastAsia="uk-UA"/>
              </w:rPr>
              <w:t xml:space="preserve"> органам </w:t>
            </w:r>
          </w:p>
        </w:tc>
        <w:tc>
          <w:tcPr>
            <w:tcW w:w="980" w:type="dxa"/>
            <w:tcBorders>
              <w:top w:val="single" w:sz="4" w:space="0" w:color="auto"/>
              <w:left w:val="single" w:sz="4" w:space="0" w:color="auto"/>
              <w:bottom w:val="single" w:sz="4" w:space="0" w:color="auto"/>
              <w:right w:val="single" w:sz="4" w:space="0" w:color="auto"/>
            </w:tcBorders>
          </w:tcPr>
          <w:p w14:paraId="1F1357D5" w14:textId="77777777" w:rsidR="00362854" w:rsidRPr="00B57739" w:rsidRDefault="00362854" w:rsidP="0046255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41D46E4"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3 роки</w:t>
            </w:r>
          </w:p>
          <w:p w14:paraId="323581BB" w14:textId="77777777" w:rsidR="00362854" w:rsidRPr="00B57739" w:rsidRDefault="00362854" w:rsidP="001B6A84">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 xml:space="preserve"> ст.322-г</w:t>
            </w:r>
          </w:p>
        </w:tc>
        <w:tc>
          <w:tcPr>
            <w:tcW w:w="1733" w:type="dxa"/>
            <w:tcBorders>
              <w:top w:val="single" w:sz="4" w:space="0" w:color="auto"/>
              <w:left w:val="single" w:sz="4" w:space="0" w:color="auto"/>
              <w:bottom w:val="single" w:sz="4" w:space="0" w:color="auto"/>
              <w:right w:val="single" w:sz="4" w:space="0" w:color="auto"/>
            </w:tcBorders>
          </w:tcPr>
          <w:p w14:paraId="49BEA1CC" w14:textId="77777777" w:rsidR="00362854" w:rsidRPr="00F5531C" w:rsidRDefault="00362854" w:rsidP="001B6A84">
            <w:pPr>
              <w:pStyle w:val="42"/>
              <w:spacing w:line="274" w:lineRule="exact"/>
              <w:jc w:val="left"/>
              <w:rPr>
                <w:rFonts w:ascii="Times New Roman" w:eastAsia="Calibri" w:hAnsi="Times New Roman" w:cs="Times New Roman"/>
                <w:color w:val="000000"/>
                <w:sz w:val="24"/>
                <w:szCs w:val="24"/>
                <w:shd w:val="clear" w:color="auto" w:fill="FFFFFF"/>
                <w:vertAlign w:val="superscript"/>
                <w:lang w:eastAsia="uk-UA"/>
              </w:rPr>
            </w:pPr>
          </w:p>
        </w:tc>
      </w:tr>
      <w:tr w:rsidR="00362854" w:rsidRPr="00940E7B" w14:paraId="167C459A" w14:textId="77777777" w:rsidTr="00940E7B">
        <w:trPr>
          <w:trHeight w:val="369"/>
        </w:trPr>
        <w:tc>
          <w:tcPr>
            <w:tcW w:w="900" w:type="dxa"/>
            <w:tcBorders>
              <w:top w:val="single" w:sz="4" w:space="0" w:color="auto"/>
              <w:left w:val="single" w:sz="4" w:space="0" w:color="auto"/>
              <w:bottom w:val="single" w:sz="4" w:space="0" w:color="auto"/>
              <w:right w:val="single" w:sz="4" w:space="0" w:color="auto"/>
            </w:tcBorders>
          </w:tcPr>
          <w:p w14:paraId="30AA09B3" w14:textId="77777777" w:rsidR="00362854" w:rsidRPr="00B57739" w:rsidRDefault="00362854" w:rsidP="0046255B">
            <w:pPr>
              <w:ind w:right="-59"/>
              <w:jc w:val="both"/>
              <w:rPr>
                <w:sz w:val="24"/>
                <w:szCs w:val="24"/>
              </w:rPr>
            </w:pPr>
            <w:r w:rsidRPr="00B57739">
              <w:rPr>
                <w:sz w:val="24"/>
                <w:szCs w:val="24"/>
              </w:rPr>
              <w:t>07</w:t>
            </w:r>
            <w:r w:rsidR="00B12572" w:rsidRPr="00B57739">
              <w:rPr>
                <w:sz w:val="24"/>
                <w:szCs w:val="24"/>
              </w:rPr>
              <w:t>-2</w:t>
            </w:r>
            <w:r w:rsidR="00B57739">
              <w:rPr>
                <w:sz w:val="24"/>
                <w:szCs w:val="24"/>
              </w:rPr>
              <w:t>6</w:t>
            </w:r>
          </w:p>
        </w:tc>
        <w:tc>
          <w:tcPr>
            <w:tcW w:w="5337" w:type="dxa"/>
            <w:tcBorders>
              <w:top w:val="single" w:sz="4" w:space="0" w:color="auto"/>
              <w:left w:val="single" w:sz="4" w:space="0" w:color="auto"/>
              <w:bottom w:val="single" w:sz="4" w:space="0" w:color="auto"/>
              <w:right w:val="single" w:sz="4" w:space="0" w:color="auto"/>
            </w:tcBorders>
          </w:tcPr>
          <w:p w14:paraId="0642D27A" w14:textId="77777777" w:rsidR="00362854" w:rsidRPr="00B57739" w:rsidRDefault="00362854" w:rsidP="00940E7B">
            <w:pPr>
              <w:pStyle w:val="42"/>
              <w:spacing w:line="274" w:lineRule="exact"/>
              <w:rPr>
                <w:rFonts w:ascii="Times New Roman" w:eastAsia="Calibri" w:hAnsi="Times New Roman" w:cs="Times New Roman"/>
                <w:color w:val="000000"/>
                <w:sz w:val="24"/>
                <w:szCs w:val="24"/>
                <w:shd w:val="clear" w:color="auto" w:fill="FFFFFF"/>
                <w:lang w:val="uk-UA" w:eastAsia="uk-UA"/>
              </w:rPr>
            </w:pPr>
            <w:r w:rsidRPr="00B57739">
              <w:rPr>
                <w:rFonts w:ascii="Times New Roman" w:eastAsia="Calibri" w:hAnsi="Times New Roman" w:cs="Times New Roman"/>
                <w:color w:val="000000"/>
                <w:sz w:val="24"/>
                <w:szCs w:val="24"/>
                <w:shd w:val="clear" w:color="auto" w:fill="FFFFFF"/>
                <w:lang w:eastAsia="uk-UA"/>
              </w:rPr>
              <w:t xml:space="preserve">Номенклатура справ </w:t>
            </w:r>
            <w:r w:rsidR="00A40CA1" w:rsidRPr="00B57739">
              <w:rPr>
                <w:rFonts w:ascii="Times New Roman" w:eastAsia="Calibri" w:hAnsi="Times New Roman" w:cs="Times New Roman"/>
                <w:color w:val="000000"/>
                <w:sz w:val="24"/>
                <w:szCs w:val="24"/>
                <w:shd w:val="clear" w:color="auto" w:fill="FFFFFF"/>
                <w:lang w:val="uk-UA" w:eastAsia="uk-UA"/>
              </w:rPr>
              <w:t>фінансово-господарського відділу</w:t>
            </w:r>
          </w:p>
        </w:tc>
        <w:tc>
          <w:tcPr>
            <w:tcW w:w="980" w:type="dxa"/>
            <w:tcBorders>
              <w:top w:val="single" w:sz="4" w:space="0" w:color="auto"/>
              <w:left w:val="single" w:sz="4" w:space="0" w:color="auto"/>
              <w:bottom w:val="single" w:sz="4" w:space="0" w:color="auto"/>
              <w:right w:val="single" w:sz="4" w:space="0" w:color="auto"/>
            </w:tcBorders>
          </w:tcPr>
          <w:p w14:paraId="4C913982" w14:textId="77777777" w:rsidR="00362854" w:rsidRPr="00B57739" w:rsidRDefault="00362854" w:rsidP="00940E7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7A5809FD" w14:textId="77777777" w:rsidR="00362854" w:rsidRPr="00B57739" w:rsidRDefault="00362854" w:rsidP="00940E7B">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3 роки 2</w:t>
            </w:r>
          </w:p>
          <w:p w14:paraId="1E841FFB" w14:textId="77777777" w:rsidR="00362854" w:rsidRPr="00B57739" w:rsidRDefault="00362854" w:rsidP="00940E7B">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r w:rsidRPr="00B57739">
              <w:rPr>
                <w:rFonts w:ascii="Times New Roman" w:eastAsia="Calibri" w:hAnsi="Times New Roman" w:cs="Times New Roman"/>
                <w:color w:val="000000"/>
                <w:sz w:val="24"/>
                <w:szCs w:val="24"/>
                <w:shd w:val="clear" w:color="auto" w:fill="FFFFFF"/>
                <w:lang w:eastAsia="uk-UA"/>
              </w:rPr>
              <w:t>ст. 112-в</w:t>
            </w:r>
          </w:p>
        </w:tc>
        <w:tc>
          <w:tcPr>
            <w:tcW w:w="1733" w:type="dxa"/>
            <w:tcBorders>
              <w:top w:val="single" w:sz="4" w:space="0" w:color="auto"/>
              <w:left w:val="single" w:sz="4" w:space="0" w:color="auto"/>
              <w:bottom w:val="single" w:sz="4" w:space="0" w:color="auto"/>
              <w:right w:val="single" w:sz="4" w:space="0" w:color="auto"/>
            </w:tcBorders>
          </w:tcPr>
          <w:p w14:paraId="4DCB9768" w14:textId="6A6BCC06" w:rsidR="00362854" w:rsidRPr="00F5531C" w:rsidRDefault="00362854" w:rsidP="00940E7B">
            <w:pPr>
              <w:pStyle w:val="42"/>
              <w:spacing w:line="274" w:lineRule="exact"/>
              <w:rPr>
                <w:rFonts w:ascii="Times New Roman" w:eastAsia="Calibri" w:hAnsi="Times New Roman" w:cs="Times New Roman"/>
                <w:color w:val="000000"/>
                <w:sz w:val="24"/>
                <w:szCs w:val="24"/>
                <w:shd w:val="clear" w:color="auto" w:fill="FFFFFF"/>
                <w:vertAlign w:val="superscript"/>
                <w:lang w:eastAsia="uk-UA"/>
              </w:rPr>
            </w:pPr>
            <w:proofErr w:type="spellStart"/>
            <w:r w:rsidRPr="00F5531C">
              <w:rPr>
                <w:rFonts w:ascii="Times New Roman" w:eastAsia="Calibri" w:hAnsi="Times New Roman" w:cs="Times New Roman"/>
                <w:color w:val="000000"/>
                <w:sz w:val="24"/>
                <w:szCs w:val="24"/>
                <w:shd w:val="clear" w:color="auto" w:fill="FFFFFF"/>
                <w:vertAlign w:val="superscript"/>
                <w:lang w:eastAsia="uk-UA"/>
              </w:rPr>
              <w:t>Після</w:t>
            </w:r>
            <w:proofErr w:type="spellEnd"/>
            <w:r w:rsidRPr="00F5531C">
              <w:rPr>
                <w:rFonts w:ascii="Times New Roman" w:eastAsia="Calibri" w:hAnsi="Times New Roman" w:cs="Times New Roman"/>
                <w:color w:val="000000"/>
                <w:sz w:val="24"/>
                <w:szCs w:val="24"/>
                <w:shd w:val="clear" w:color="auto" w:fill="FFFFFF"/>
                <w:vertAlign w:val="superscript"/>
                <w:lang w:eastAsia="uk-UA"/>
              </w:rPr>
              <w:t xml:space="preserve">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заміни</w:t>
            </w:r>
            <w:proofErr w:type="spellEnd"/>
            <w:r w:rsidR="009E5436" w:rsidRPr="00F5531C">
              <w:rPr>
                <w:rFonts w:ascii="Times New Roman" w:eastAsia="Calibri" w:hAnsi="Times New Roman" w:cs="Times New Roman"/>
                <w:color w:val="000000"/>
                <w:sz w:val="24"/>
                <w:szCs w:val="24"/>
                <w:shd w:val="clear" w:color="auto" w:fill="FFFFFF"/>
                <w:vertAlign w:val="superscript"/>
                <w:lang w:val="uk-UA" w:eastAsia="uk-UA"/>
              </w:rPr>
              <w:t xml:space="preserve">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новими</w:t>
            </w:r>
            <w:proofErr w:type="spellEnd"/>
            <w:r w:rsidRPr="00F5531C">
              <w:rPr>
                <w:rFonts w:ascii="Times New Roman" w:eastAsia="Calibri" w:hAnsi="Times New Roman" w:cs="Times New Roman"/>
                <w:color w:val="000000"/>
                <w:sz w:val="24"/>
                <w:szCs w:val="24"/>
                <w:shd w:val="clear" w:color="auto" w:fill="FFFFFF"/>
                <w:vertAlign w:val="superscript"/>
                <w:lang w:eastAsia="uk-UA"/>
              </w:rPr>
              <w:t xml:space="preserve"> та за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умови</w:t>
            </w:r>
            <w:proofErr w:type="spellEnd"/>
            <w:r w:rsidRPr="00F5531C">
              <w:rPr>
                <w:rFonts w:ascii="Times New Roman" w:eastAsia="Calibri" w:hAnsi="Times New Roman" w:cs="Times New Roman"/>
                <w:color w:val="000000"/>
                <w:sz w:val="24"/>
                <w:szCs w:val="24"/>
                <w:shd w:val="clear" w:color="auto" w:fill="FFFFFF"/>
                <w:vertAlign w:val="superscript"/>
                <w:lang w:eastAsia="uk-UA"/>
              </w:rPr>
              <w:t xml:space="preserve"> переда-</w:t>
            </w:r>
            <w:proofErr w:type="spellStart"/>
            <w:r w:rsidRPr="00F5531C">
              <w:rPr>
                <w:rFonts w:ascii="Times New Roman" w:eastAsia="Calibri" w:hAnsi="Times New Roman" w:cs="Times New Roman"/>
                <w:color w:val="000000"/>
                <w:sz w:val="24"/>
                <w:szCs w:val="24"/>
                <w:shd w:val="clear" w:color="auto" w:fill="FFFFFF"/>
                <w:vertAlign w:val="superscript"/>
                <w:lang w:eastAsia="uk-UA"/>
              </w:rPr>
              <w:t>вання</w:t>
            </w:r>
            <w:proofErr w:type="spellEnd"/>
            <w:r w:rsidRPr="00F5531C">
              <w:rPr>
                <w:rFonts w:ascii="Times New Roman" w:eastAsia="Calibri" w:hAnsi="Times New Roman" w:cs="Times New Roman"/>
                <w:color w:val="000000"/>
                <w:sz w:val="24"/>
                <w:szCs w:val="24"/>
                <w:shd w:val="clear" w:color="auto" w:fill="FFFFFF"/>
                <w:vertAlign w:val="superscript"/>
                <w:lang w:eastAsia="uk-UA"/>
              </w:rPr>
              <w:t xml:space="preserve"> справ до </w:t>
            </w:r>
            <w:proofErr w:type="spellStart"/>
            <w:r w:rsidRPr="00F5531C">
              <w:rPr>
                <w:rFonts w:ascii="Times New Roman" w:eastAsia="Calibri" w:hAnsi="Times New Roman" w:cs="Times New Roman"/>
                <w:color w:val="000000"/>
                <w:sz w:val="24"/>
                <w:szCs w:val="24"/>
                <w:shd w:val="clear" w:color="auto" w:fill="FFFFFF"/>
                <w:vertAlign w:val="superscript"/>
                <w:lang w:eastAsia="uk-UA"/>
              </w:rPr>
              <w:t>архівноговідділувиконавчогокомітету</w:t>
            </w:r>
            <w:proofErr w:type="spellEnd"/>
          </w:p>
        </w:tc>
      </w:tr>
      <w:tr w:rsidR="002C52A1" w:rsidRPr="00940E7B" w14:paraId="1CC4376D" w14:textId="77777777" w:rsidTr="00940E7B">
        <w:trPr>
          <w:trHeight w:val="369"/>
        </w:trPr>
        <w:tc>
          <w:tcPr>
            <w:tcW w:w="900" w:type="dxa"/>
            <w:tcBorders>
              <w:top w:val="single" w:sz="4" w:space="0" w:color="auto"/>
              <w:left w:val="single" w:sz="4" w:space="0" w:color="auto"/>
              <w:bottom w:val="single" w:sz="4" w:space="0" w:color="auto"/>
              <w:right w:val="single" w:sz="4" w:space="0" w:color="auto"/>
            </w:tcBorders>
          </w:tcPr>
          <w:p w14:paraId="3886F019" w14:textId="77777777" w:rsidR="002C52A1" w:rsidRPr="00B57739" w:rsidRDefault="002C52A1" w:rsidP="0046255B">
            <w:pPr>
              <w:ind w:right="-59"/>
              <w:jc w:val="both"/>
              <w:rPr>
                <w:sz w:val="24"/>
                <w:szCs w:val="24"/>
              </w:rPr>
            </w:pPr>
          </w:p>
        </w:tc>
        <w:tc>
          <w:tcPr>
            <w:tcW w:w="5337" w:type="dxa"/>
            <w:tcBorders>
              <w:top w:val="single" w:sz="4" w:space="0" w:color="auto"/>
              <w:left w:val="single" w:sz="4" w:space="0" w:color="auto"/>
              <w:bottom w:val="single" w:sz="4" w:space="0" w:color="auto"/>
              <w:right w:val="single" w:sz="4" w:space="0" w:color="auto"/>
            </w:tcBorders>
          </w:tcPr>
          <w:p w14:paraId="2BB5D00A" w14:textId="77777777" w:rsidR="002C52A1" w:rsidRPr="00B57739" w:rsidRDefault="002C52A1" w:rsidP="00940E7B">
            <w:pPr>
              <w:pStyle w:val="42"/>
              <w:spacing w:line="274" w:lineRule="exact"/>
              <w:rPr>
                <w:rFonts w:ascii="Times New Roman" w:eastAsia="Calibri" w:hAnsi="Times New Roman" w:cs="Times New Roman"/>
                <w:color w:val="000000"/>
                <w:sz w:val="24"/>
                <w:szCs w:val="24"/>
                <w:shd w:val="clear" w:color="auto" w:fill="FFFFFF"/>
                <w:lang w:eastAsia="uk-UA"/>
              </w:rPr>
            </w:pPr>
          </w:p>
        </w:tc>
        <w:tc>
          <w:tcPr>
            <w:tcW w:w="980" w:type="dxa"/>
            <w:tcBorders>
              <w:top w:val="single" w:sz="4" w:space="0" w:color="auto"/>
              <w:left w:val="single" w:sz="4" w:space="0" w:color="auto"/>
              <w:bottom w:val="single" w:sz="4" w:space="0" w:color="auto"/>
              <w:right w:val="single" w:sz="4" w:space="0" w:color="auto"/>
            </w:tcBorders>
          </w:tcPr>
          <w:p w14:paraId="78FAEB1E" w14:textId="77777777" w:rsidR="002C52A1" w:rsidRPr="00B57739" w:rsidRDefault="002C52A1" w:rsidP="00940E7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D1AD5C9" w14:textId="77777777" w:rsidR="002C52A1" w:rsidRPr="00B57739" w:rsidRDefault="002C52A1" w:rsidP="00940E7B">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
        </w:tc>
        <w:tc>
          <w:tcPr>
            <w:tcW w:w="1733" w:type="dxa"/>
            <w:tcBorders>
              <w:top w:val="single" w:sz="4" w:space="0" w:color="auto"/>
              <w:left w:val="single" w:sz="4" w:space="0" w:color="auto"/>
              <w:bottom w:val="single" w:sz="4" w:space="0" w:color="auto"/>
              <w:right w:val="single" w:sz="4" w:space="0" w:color="auto"/>
            </w:tcBorders>
          </w:tcPr>
          <w:p w14:paraId="19884B7A" w14:textId="77777777" w:rsidR="002C52A1" w:rsidRPr="00F5531C" w:rsidRDefault="002C52A1" w:rsidP="00940E7B">
            <w:pPr>
              <w:pStyle w:val="42"/>
              <w:spacing w:line="274" w:lineRule="exact"/>
              <w:rPr>
                <w:rFonts w:ascii="Times New Roman" w:eastAsia="Calibri" w:hAnsi="Times New Roman" w:cs="Times New Roman"/>
                <w:color w:val="000000"/>
                <w:sz w:val="24"/>
                <w:szCs w:val="24"/>
                <w:shd w:val="clear" w:color="auto" w:fill="FFFFFF"/>
                <w:vertAlign w:val="superscript"/>
                <w:lang w:eastAsia="uk-UA"/>
              </w:rPr>
            </w:pPr>
          </w:p>
        </w:tc>
      </w:tr>
      <w:tr w:rsidR="002C52A1" w:rsidRPr="00940E7B" w14:paraId="6418BF37" w14:textId="77777777" w:rsidTr="00940E7B">
        <w:trPr>
          <w:trHeight w:val="369"/>
        </w:trPr>
        <w:tc>
          <w:tcPr>
            <w:tcW w:w="900" w:type="dxa"/>
            <w:tcBorders>
              <w:top w:val="single" w:sz="4" w:space="0" w:color="auto"/>
              <w:left w:val="single" w:sz="4" w:space="0" w:color="auto"/>
              <w:bottom w:val="single" w:sz="4" w:space="0" w:color="auto"/>
              <w:right w:val="single" w:sz="4" w:space="0" w:color="auto"/>
            </w:tcBorders>
          </w:tcPr>
          <w:p w14:paraId="2E8F1B9A" w14:textId="77777777" w:rsidR="002C52A1" w:rsidRPr="00B57739" w:rsidRDefault="002C52A1" w:rsidP="0046255B">
            <w:pPr>
              <w:ind w:right="-59"/>
              <w:jc w:val="both"/>
              <w:rPr>
                <w:sz w:val="24"/>
                <w:szCs w:val="24"/>
              </w:rPr>
            </w:pPr>
          </w:p>
        </w:tc>
        <w:tc>
          <w:tcPr>
            <w:tcW w:w="5337" w:type="dxa"/>
            <w:tcBorders>
              <w:top w:val="single" w:sz="4" w:space="0" w:color="auto"/>
              <w:left w:val="single" w:sz="4" w:space="0" w:color="auto"/>
              <w:bottom w:val="single" w:sz="4" w:space="0" w:color="auto"/>
              <w:right w:val="single" w:sz="4" w:space="0" w:color="auto"/>
            </w:tcBorders>
          </w:tcPr>
          <w:p w14:paraId="4322B5F7" w14:textId="77777777" w:rsidR="002C52A1" w:rsidRPr="00B57739" w:rsidRDefault="002C52A1" w:rsidP="00940E7B">
            <w:pPr>
              <w:pStyle w:val="42"/>
              <w:spacing w:line="274" w:lineRule="exact"/>
              <w:rPr>
                <w:rFonts w:ascii="Times New Roman" w:eastAsia="Calibri" w:hAnsi="Times New Roman" w:cs="Times New Roman"/>
                <w:color w:val="000000"/>
                <w:sz w:val="24"/>
                <w:szCs w:val="24"/>
                <w:shd w:val="clear" w:color="auto" w:fill="FFFFFF"/>
                <w:lang w:eastAsia="uk-UA"/>
              </w:rPr>
            </w:pPr>
          </w:p>
        </w:tc>
        <w:tc>
          <w:tcPr>
            <w:tcW w:w="980" w:type="dxa"/>
            <w:tcBorders>
              <w:top w:val="single" w:sz="4" w:space="0" w:color="auto"/>
              <w:left w:val="single" w:sz="4" w:space="0" w:color="auto"/>
              <w:bottom w:val="single" w:sz="4" w:space="0" w:color="auto"/>
              <w:right w:val="single" w:sz="4" w:space="0" w:color="auto"/>
            </w:tcBorders>
          </w:tcPr>
          <w:p w14:paraId="25ABA876" w14:textId="77777777" w:rsidR="002C52A1" w:rsidRPr="00B57739" w:rsidRDefault="002C52A1" w:rsidP="00940E7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56A87A4" w14:textId="77777777" w:rsidR="002C52A1" w:rsidRPr="00B57739" w:rsidRDefault="002C52A1" w:rsidP="00940E7B">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
        </w:tc>
        <w:tc>
          <w:tcPr>
            <w:tcW w:w="1733" w:type="dxa"/>
            <w:tcBorders>
              <w:top w:val="single" w:sz="4" w:space="0" w:color="auto"/>
              <w:left w:val="single" w:sz="4" w:space="0" w:color="auto"/>
              <w:bottom w:val="single" w:sz="4" w:space="0" w:color="auto"/>
              <w:right w:val="single" w:sz="4" w:space="0" w:color="auto"/>
            </w:tcBorders>
          </w:tcPr>
          <w:p w14:paraId="22E27114" w14:textId="77777777" w:rsidR="002C52A1" w:rsidRPr="00F5531C" w:rsidRDefault="002C52A1" w:rsidP="00940E7B">
            <w:pPr>
              <w:pStyle w:val="42"/>
              <w:spacing w:line="274" w:lineRule="exact"/>
              <w:rPr>
                <w:rFonts w:ascii="Times New Roman" w:eastAsia="Calibri" w:hAnsi="Times New Roman" w:cs="Times New Roman"/>
                <w:color w:val="000000"/>
                <w:sz w:val="24"/>
                <w:szCs w:val="24"/>
                <w:shd w:val="clear" w:color="auto" w:fill="FFFFFF"/>
                <w:vertAlign w:val="superscript"/>
                <w:lang w:eastAsia="uk-UA"/>
              </w:rPr>
            </w:pPr>
          </w:p>
        </w:tc>
      </w:tr>
      <w:tr w:rsidR="002C52A1" w:rsidRPr="00940E7B" w14:paraId="24762A7B" w14:textId="77777777" w:rsidTr="00940E7B">
        <w:trPr>
          <w:trHeight w:val="369"/>
        </w:trPr>
        <w:tc>
          <w:tcPr>
            <w:tcW w:w="900" w:type="dxa"/>
            <w:tcBorders>
              <w:top w:val="single" w:sz="4" w:space="0" w:color="auto"/>
              <w:left w:val="single" w:sz="4" w:space="0" w:color="auto"/>
              <w:bottom w:val="single" w:sz="4" w:space="0" w:color="auto"/>
              <w:right w:val="single" w:sz="4" w:space="0" w:color="auto"/>
            </w:tcBorders>
          </w:tcPr>
          <w:p w14:paraId="246C8E9A" w14:textId="77777777" w:rsidR="002C52A1" w:rsidRPr="00B57739" w:rsidRDefault="002C52A1" w:rsidP="0046255B">
            <w:pPr>
              <w:ind w:right="-59"/>
              <w:jc w:val="both"/>
              <w:rPr>
                <w:sz w:val="24"/>
                <w:szCs w:val="24"/>
              </w:rPr>
            </w:pPr>
          </w:p>
        </w:tc>
        <w:tc>
          <w:tcPr>
            <w:tcW w:w="5337" w:type="dxa"/>
            <w:tcBorders>
              <w:top w:val="single" w:sz="4" w:space="0" w:color="auto"/>
              <w:left w:val="single" w:sz="4" w:space="0" w:color="auto"/>
              <w:bottom w:val="single" w:sz="4" w:space="0" w:color="auto"/>
              <w:right w:val="single" w:sz="4" w:space="0" w:color="auto"/>
            </w:tcBorders>
          </w:tcPr>
          <w:p w14:paraId="73A779D1" w14:textId="77777777" w:rsidR="002C52A1" w:rsidRPr="00B57739" w:rsidRDefault="002C52A1" w:rsidP="00940E7B">
            <w:pPr>
              <w:pStyle w:val="42"/>
              <w:spacing w:line="274" w:lineRule="exact"/>
              <w:rPr>
                <w:rFonts w:ascii="Times New Roman" w:eastAsia="Calibri" w:hAnsi="Times New Roman" w:cs="Times New Roman"/>
                <w:color w:val="000000"/>
                <w:sz w:val="24"/>
                <w:szCs w:val="24"/>
                <w:shd w:val="clear" w:color="auto" w:fill="FFFFFF"/>
                <w:lang w:eastAsia="uk-UA"/>
              </w:rPr>
            </w:pPr>
          </w:p>
        </w:tc>
        <w:tc>
          <w:tcPr>
            <w:tcW w:w="980" w:type="dxa"/>
            <w:tcBorders>
              <w:top w:val="single" w:sz="4" w:space="0" w:color="auto"/>
              <w:left w:val="single" w:sz="4" w:space="0" w:color="auto"/>
              <w:bottom w:val="single" w:sz="4" w:space="0" w:color="auto"/>
              <w:right w:val="single" w:sz="4" w:space="0" w:color="auto"/>
            </w:tcBorders>
          </w:tcPr>
          <w:p w14:paraId="7AF938E3" w14:textId="77777777" w:rsidR="002C52A1" w:rsidRPr="00B57739" w:rsidRDefault="002C52A1" w:rsidP="00940E7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608674F" w14:textId="77777777" w:rsidR="002C52A1" w:rsidRPr="00B57739" w:rsidRDefault="002C52A1" w:rsidP="00940E7B">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
        </w:tc>
        <w:tc>
          <w:tcPr>
            <w:tcW w:w="1733" w:type="dxa"/>
            <w:tcBorders>
              <w:top w:val="single" w:sz="4" w:space="0" w:color="auto"/>
              <w:left w:val="single" w:sz="4" w:space="0" w:color="auto"/>
              <w:bottom w:val="single" w:sz="4" w:space="0" w:color="auto"/>
              <w:right w:val="single" w:sz="4" w:space="0" w:color="auto"/>
            </w:tcBorders>
          </w:tcPr>
          <w:p w14:paraId="4B700B81" w14:textId="77777777" w:rsidR="002C52A1" w:rsidRPr="00F5531C" w:rsidRDefault="002C52A1" w:rsidP="00940E7B">
            <w:pPr>
              <w:pStyle w:val="42"/>
              <w:spacing w:line="274" w:lineRule="exact"/>
              <w:rPr>
                <w:rFonts w:ascii="Times New Roman" w:eastAsia="Calibri" w:hAnsi="Times New Roman" w:cs="Times New Roman"/>
                <w:color w:val="000000"/>
                <w:sz w:val="24"/>
                <w:szCs w:val="24"/>
                <w:shd w:val="clear" w:color="auto" w:fill="FFFFFF"/>
                <w:vertAlign w:val="superscript"/>
                <w:lang w:eastAsia="uk-UA"/>
              </w:rPr>
            </w:pPr>
          </w:p>
        </w:tc>
      </w:tr>
      <w:tr w:rsidR="002C52A1" w:rsidRPr="00940E7B" w14:paraId="4287782F" w14:textId="77777777" w:rsidTr="00940E7B">
        <w:trPr>
          <w:trHeight w:val="369"/>
        </w:trPr>
        <w:tc>
          <w:tcPr>
            <w:tcW w:w="900" w:type="dxa"/>
            <w:tcBorders>
              <w:top w:val="single" w:sz="4" w:space="0" w:color="auto"/>
              <w:left w:val="single" w:sz="4" w:space="0" w:color="auto"/>
              <w:bottom w:val="single" w:sz="4" w:space="0" w:color="auto"/>
              <w:right w:val="single" w:sz="4" w:space="0" w:color="auto"/>
            </w:tcBorders>
          </w:tcPr>
          <w:p w14:paraId="6448899F" w14:textId="77777777" w:rsidR="002C52A1" w:rsidRPr="00B57739" w:rsidRDefault="002C52A1" w:rsidP="0046255B">
            <w:pPr>
              <w:ind w:right="-59"/>
              <w:jc w:val="both"/>
              <w:rPr>
                <w:sz w:val="24"/>
                <w:szCs w:val="24"/>
              </w:rPr>
            </w:pPr>
          </w:p>
        </w:tc>
        <w:tc>
          <w:tcPr>
            <w:tcW w:w="5337" w:type="dxa"/>
            <w:tcBorders>
              <w:top w:val="single" w:sz="4" w:space="0" w:color="auto"/>
              <w:left w:val="single" w:sz="4" w:space="0" w:color="auto"/>
              <w:bottom w:val="single" w:sz="4" w:space="0" w:color="auto"/>
              <w:right w:val="single" w:sz="4" w:space="0" w:color="auto"/>
            </w:tcBorders>
          </w:tcPr>
          <w:p w14:paraId="4DD489E7" w14:textId="77777777" w:rsidR="002C52A1" w:rsidRPr="00B57739" w:rsidRDefault="002C52A1" w:rsidP="00940E7B">
            <w:pPr>
              <w:pStyle w:val="42"/>
              <w:spacing w:line="274" w:lineRule="exact"/>
              <w:rPr>
                <w:rFonts w:ascii="Times New Roman" w:eastAsia="Calibri" w:hAnsi="Times New Roman" w:cs="Times New Roman"/>
                <w:color w:val="000000"/>
                <w:sz w:val="24"/>
                <w:szCs w:val="24"/>
                <w:shd w:val="clear" w:color="auto" w:fill="FFFFFF"/>
                <w:lang w:eastAsia="uk-UA"/>
              </w:rPr>
            </w:pPr>
          </w:p>
        </w:tc>
        <w:tc>
          <w:tcPr>
            <w:tcW w:w="980" w:type="dxa"/>
            <w:tcBorders>
              <w:top w:val="single" w:sz="4" w:space="0" w:color="auto"/>
              <w:left w:val="single" w:sz="4" w:space="0" w:color="auto"/>
              <w:bottom w:val="single" w:sz="4" w:space="0" w:color="auto"/>
              <w:right w:val="single" w:sz="4" w:space="0" w:color="auto"/>
            </w:tcBorders>
          </w:tcPr>
          <w:p w14:paraId="6DBB4765" w14:textId="77777777" w:rsidR="002C52A1" w:rsidRPr="00B57739" w:rsidRDefault="002C52A1" w:rsidP="00940E7B">
            <w:pPr>
              <w:rPr>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4AEDDC9" w14:textId="77777777" w:rsidR="002C52A1" w:rsidRPr="00B57739" w:rsidRDefault="002C52A1" w:rsidP="00940E7B">
            <w:pPr>
              <w:pStyle w:val="42"/>
              <w:spacing w:line="274" w:lineRule="exact"/>
              <w:ind w:left="320"/>
              <w:jc w:val="left"/>
              <w:rPr>
                <w:rFonts w:ascii="Times New Roman" w:eastAsia="Calibri" w:hAnsi="Times New Roman" w:cs="Times New Roman"/>
                <w:color w:val="000000"/>
                <w:sz w:val="24"/>
                <w:szCs w:val="24"/>
                <w:shd w:val="clear" w:color="auto" w:fill="FFFFFF"/>
                <w:lang w:eastAsia="uk-UA"/>
              </w:rPr>
            </w:pPr>
          </w:p>
        </w:tc>
        <w:tc>
          <w:tcPr>
            <w:tcW w:w="1733" w:type="dxa"/>
            <w:tcBorders>
              <w:top w:val="single" w:sz="4" w:space="0" w:color="auto"/>
              <w:left w:val="single" w:sz="4" w:space="0" w:color="auto"/>
              <w:bottom w:val="single" w:sz="4" w:space="0" w:color="auto"/>
              <w:right w:val="single" w:sz="4" w:space="0" w:color="auto"/>
            </w:tcBorders>
          </w:tcPr>
          <w:p w14:paraId="037F37AC" w14:textId="77777777" w:rsidR="002C52A1" w:rsidRPr="00B57739" w:rsidRDefault="002C52A1" w:rsidP="00940E7B">
            <w:pPr>
              <w:pStyle w:val="42"/>
              <w:spacing w:line="274" w:lineRule="exact"/>
              <w:rPr>
                <w:rFonts w:ascii="Times New Roman" w:eastAsia="Calibri" w:hAnsi="Times New Roman" w:cs="Times New Roman"/>
                <w:color w:val="000000"/>
                <w:shd w:val="clear" w:color="auto" w:fill="FFFFFF"/>
                <w:vertAlign w:val="superscript"/>
                <w:lang w:eastAsia="uk-UA"/>
              </w:rPr>
            </w:pPr>
          </w:p>
        </w:tc>
      </w:tr>
    </w:tbl>
    <w:p w14:paraId="621A6D7A" w14:textId="77777777" w:rsidR="003D192B" w:rsidRDefault="003D192B" w:rsidP="003C0C40">
      <w:pPr>
        <w:rPr>
          <w:sz w:val="24"/>
          <w:szCs w:val="24"/>
        </w:rPr>
      </w:pPr>
    </w:p>
    <w:p w14:paraId="2AE6C953" w14:textId="77777777" w:rsidR="003D192B" w:rsidRDefault="003D192B" w:rsidP="003C0C40">
      <w:pPr>
        <w:rPr>
          <w:sz w:val="24"/>
          <w:szCs w:val="24"/>
        </w:rPr>
      </w:pPr>
    </w:p>
    <w:p w14:paraId="72C62D1F" w14:textId="77777777" w:rsidR="0074353B" w:rsidRDefault="0074353B" w:rsidP="003C0C40">
      <w:pPr>
        <w:rPr>
          <w:sz w:val="24"/>
          <w:szCs w:val="24"/>
        </w:rPr>
      </w:pPr>
    </w:p>
    <w:p w14:paraId="37BDF267" w14:textId="77777777" w:rsidR="003D192B" w:rsidRDefault="003D192B" w:rsidP="003C0C40">
      <w:pPr>
        <w:rPr>
          <w:sz w:val="24"/>
          <w:szCs w:val="24"/>
        </w:rPr>
      </w:pPr>
    </w:p>
    <w:tbl>
      <w:tblPr>
        <w:tblW w:w="105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
        <w:gridCol w:w="5337"/>
        <w:gridCol w:w="980"/>
        <w:gridCol w:w="13"/>
        <w:gridCol w:w="1559"/>
        <w:gridCol w:w="75"/>
        <w:gridCol w:w="1733"/>
      </w:tblGrid>
      <w:tr w:rsidR="007739F5" w:rsidRPr="008E2F19" w14:paraId="75538F0F" w14:textId="77777777" w:rsidTr="0046255B">
        <w:trPr>
          <w:trHeight w:val="247"/>
        </w:trPr>
        <w:tc>
          <w:tcPr>
            <w:tcW w:w="10597" w:type="dxa"/>
            <w:gridSpan w:val="8"/>
            <w:tcBorders>
              <w:top w:val="single" w:sz="4" w:space="0" w:color="auto"/>
              <w:left w:val="single" w:sz="4" w:space="0" w:color="auto"/>
              <w:bottom w:val="single" w:sz="4" w:space="0" w:color="auto"/>
              <w:right w:val="single" w:sz="4" w:space="0" w:color="auto"/>
            </w:tcBorders>
          </w:tcPr>
          <w:p w14:paraId="0D0921E1" w14:textId="77777777" w:rsidR="007739F5" w:rsidRDefault="007739F5" w:rsidP="0046255B">
            <w:pPr>
              <w:rPr>
                <w:szCs w:val="22"/>
              </w:rPr>
            </w:pPr>
          </w:p>
          <w:p w14:paraId="32655AA7" w14:textId="2CC04010" w:rsidR="007739F5" w:rsidRPr="00C563DD" w:rsidRDefault="007739F5" w:rsidP="007739F5">
            <w:pPr>
              <w:jc w:val="center"/>
              <w:rPr>
                <w:b/>
                <w:sz w:val="14"/>
                <w:szCs w:val="22"/>
              </w:rPr>
            </w:pPr>
            <w:r>
              <w:rPr>
                <w:b/>
                <w:szCs w:val="24"/>
              </w:rPr>
              <w:t xml:space="preserve">08 </w:t>
            </w:r>
            <w:r w:rsidRPr="00055670">
              <w:rPr>
                <w:b/>
                <w:szCs w:val="24"/>
              </w:rPr>
              <w:t xml:space="preserve">Відділ </w:t>
            </w:r>
            <w:r>
              <w:rPr>
                <w:b/>
                <w:szCs w:val="24"/>
              </w:rPr>
              <w:t>економічного розвитку</w:t>
            </w:r>
            <w:r w:rsidR="00783F1E">
              <w:rPr>
                <w:b/>
                <w:szCs w:val="24"/>
              </w:rPr>
              <w:t>,</w:t>
            </w:r>
            <w:r>
              <w:rPr>
                <w:b/>
                <w:szCs w:val="24"/>
              </w:rPr>
              <w:t xml:space="preserve">  інвестицій</w:t>
            </w:r>
            <w:r w:rsidR="00783F1E">
              <w:rPr>
                <w:b/>
                <w:szCs w:val="24"/>
              </w:rPr>
              <w:t xml:space="preserve"> та агропромислового комплексу</w:t>
            </w:r>
          </w:p>
        </w:tc>
      </w:tr>
      <w:tr w:rsidR="00013B7C" w:rsidRPr="008E2F19" w14:paraId="0C6359DE" w14:textId="77777777" w:rsidTr="00A53810">
        <w:trPr>
          <w:trHeight w:val="247"/>
        </w:trPr>
        <w:tc>
          <w:tcPr>
            <w:tcW w:w="851" w:type="dxa"/>
            <w:tcBorders>
              <w:top w:val="single" w:sz="4" w:space="0" w:color="auto"/>
              <w:left w:val="single" w:sz="4" w:space="0" w:color="auto"/>
              <w:bottom w:val="single" w:sz="4" w:space="0" w:color="auto"/>
              <w:right w:val="single" w:sz="4" w:space="0" w:color="auto"/>
            </w:tcBorders>
          </w:tcPr>
          <w:p w14:paraId="61CB7474" w14:textId="1AA7F157" w:rsidR="00013B7C" w:rsidRPr="00A53810" w:rsidRDefault="00A53810" w:rsidP="0046255B">
            <w:pPr>
              <w:rPr>
                <w:sz w:val="24"/>
                <w:szCs w:val="24"/>
              </w:rPr>
            </w:pPr>
            <w:r w:rsidRPr="00A53810">
              <w:rPr>
                <w:sz w:val="24"/>
                <w:szCs w:val="24"/>
              </w:rPr>
              <w:t>1</w:t>
            </w:r>
          </w:p>
        </w:tc>
        <w:tc>
          <w:tcPr>
            <w:tcW w:w="5386" w:type="dxa"/>
            <w:gridSpan w:val="2"/>
            <w:tcBorders>
              <w:top w:val="single" w:sz="4" w:space="0" w:color="auto"/>
              <w:left w:val="single" w:sz="4" w:space="0" w:color="auto"/>
              <w:bottom w:val="single" w:sz="4" w:space="0" w:color="auto"/>
              <w:right w:val="single" w:sz="4" w:space="0" w:color="auto"/>
            </w:tcBorders>
          </w:tcPr>
          <w:p w14:paraId="553F61ED" w14:textId="4F3ADC68" w:rsidR="00013B7C" w:rsidRPr="00A53810" w:rsidRDefault="00A53810" w:rsidP="0046255B">
            <w:pPr>
              <w:rPr>
                <w:sz w:val="24"/>
                <w:szCs w:val="24"/>
              </w:rPr>
            </w:pPr>
            <w:r>
              <w:rPr>
                <w:sz w:val="24"/>
                <w:szCs w:val="24"/>
              </w:rPr>
              <w:t xml:space="preserve">                                     </w:t>
            </w:r>
            <w:r w:rsidRPr="00A53810">
              <w:rPr>
                <w:sz w:val="24"/>
                <w:szCs w:val="24"/>
              </w:rPr>
              <w:t>2</w:t>
            </w:r>
          </w:p>
        </w:tc>
        <w:tc>
          <w:tcPr>
            <w:tcW w:w="993" w:type="dxa"/>
            <w:gridSpan w:val="2"/>
            <w:tcBorders>
              <w:top w:val="single" w:sz="4" w:space="0" w:color="auto"/>
              <w:left w:val="single" w:sz="4" w:space="0" w:color="auto"/>
              <w:bottom w:val="single" w:sz="4" w:space="0" w:color="auto"/>
              <w:right w:val="single" w:sz="4" w:space="0" w:color="auto"/>
            </w:tcBorders>
          </w:tcPr>
          <w:p w14:paraId="7B9CAE7D" w14:textId="02E9EF25" w:rsidR="00013B7C" w:rsidRPr="00A53810" w:rsidRDefault="00A53810" w:rsidP="0046255B">
            <w:pPr>
              <w:rPr>
                <w:sz w:val="24"/>
                <w:szCs w:val="24"/>
              </w:rPr>
            </w:pPr>
            <w:r w:rsidRPr="00A53810">
              <w:rPr>
                <w:sz w:val="24"/>
                <w:szCs w:val="24"/>
              </w:rPr>
              <w:t>3</w:t>
            </w:r>
          </w:p>
        </w:tc>
        <w:tc>
          <w:tcPr>
            <w:tcW w:w="1559" w:type="dxa"/>
            <w:tcBorders>
              <w:top w:val="single" w:sz="4" w:space="0" w:color="auto"/>
              <w:left w:val="single" w:sz="4" w:space="0" w:color="auto"/>
              <w:bottom w:val="single" w:sz="4" w:space="0" w:color="auto"/>
              <w:right w:val="single" w:sz="4" w:space="0" w:color="auto"/>
            </w:tcBorders>
          </w:tcPr>
          <w:p w14:paraId="44DEF91B" w14:textId="21110989" w:rsidR="00013B7C" w:rsidRPr="00A53810" w:rsidRDefault="00A53810" w:rsidP="0046255B">
            <w:pPr>
              <w:rPr>
                <w:sz w:val="24"/>
                <w:szCs w:val="24"/>
              </w:rPr>
            </w:pPr>
            <w:r>
              <w:rPr>
                <w:sz w:val="24"/>
                <w:szCs w:val="24"/>
              </w:rPr>
              <w:t xml:space="preserve">         </w:t>
            </w:r>
            <w:r w:rsidRPr="00A53810">
              <w:rPr>
                <w:sz w:val="24"/>
                <w:szCs w:val="24"/>
              </w:rPr>
              <w:t>4</w:t>
            </w:r>
          </w:p>
        </w:tc>
        <w:tc>
          <w:tcPr>
            <w:tcW w:w="1808" w:type="dxa"/>
            <w:gridSpan w:val="2"/>
            <w:tcBorders>
              <w:top w:val="single" w:sz="4" w:space="0" w:color="auto"/>
              <w:left w:val="single" w:sz="4" w:space="0" w:color="auto"/>
              <w:bottom w:val="single" w:sz="4" w:space="0" w:color="auto"/>
              <w:right w:val="single" w:sz="4" w:space="0" w:color="auto"/>
            </w:tcBorders>
          </w:tcPr>
          <w:p w14:paraId="65F8946F" w14:textId="1EC2BFA3" w:rsidR="00013B7C" w:rsidRPr="00A53810" w:rsidRDefault="00A53810" w:rsidP="0046255B">
            <w:pPr>
              <w:rPr>
                <w:sz w:val="24"/>
                <w:szCs w:val="24"/>
              </w:rPr>
            </w:pPr>
            <w:r>
              <w:rPr>
                <w:sz w:val="24"/>
                <w:szCs w:val="24"/>
              </w:rPr>
              <w:t xml:space="preserve">       </w:t>
            </w:r>
            <w:r w:rsidRPr="00A53810">
              <w:rPr>
                <w:sz w:val="24"/>
                <w:szCs w:val="24"/>
              </w:rPr>
              <w:t>5</w:t>
            </w:r>
          </w:p>
        </w:tc>
      </w:tr>
      <w:tr w:rsidR="007739F5" w:rsidRPr="008E2F19" w14:paraId="0825E79E"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707B40E9" w14:textId="77777777" w:rsidR="007739F5" w:rsidRPr="00507CBA" w:rsidRDefault="007739F5" w:rsidP="0046255B">
            <w:pPr>
              <w:ind w:right="-59"/>
              <w:rPr>
                <w:sz w:val="24"/>
                <w:szCs w:val="24"/>
                <w:lang w:val="ru-RU"/>
              </w:rPr>
            </w:pPr>
            <w:r w:rsidRPr="00507CBA">
              <w:rPr>
                <w:sz w:val="24"/>
                <w:szCs w:val="24"/>
                <w:lang w:val="ru-RU"/>
              </w:rPr>
              <w:t>0</w:t>
            </w:r>
            <w:r w:rsidR="00CC57C4" w:rsidRPr="00507CBA">
              <w:rPr>
                <w:sz w:val="24"/>
                <w:szCs w:val="24"/>
                <w:lang w:val="ru-RU"/>
              </w:rPr>
              <w:t>8</w:t>
            </w:r>
            <w:r w:rsidRPr="00507CBA">
              <w:rPr>
                <w:sz w:val="24"/>
                <w:szCs w:val="24"/>
                <w:lang w:val="ru-RU"/>
              </w:rPr>
              <w:t>-01</w:t>
            </w:r>
          </w:p>
        </w:tc>
        <w:tc>
          <w:tcPr>
            <w:tcW w:w="5337" w:type="dxa"/>
            <w:tcBorders>
              <w:top w:val="single" w:sz="4" w:space="0" w:color="auto"/>
              <w:left w:val="single" w:sz="4" w:space="0" w:color="auto"/>
              <w:bottom w:val="single" w:sz="4" w:space="0" w:color="auto"/>
              <w:right w:val="single" w:sz="4" w:space="0" w:color="auto"/>
            </w:tcBorders>
          </w:tcPr>
          <w:p w14:paraId="43762E12" w14:textId="77777777" w:rsidR="007739F5" w:rsidRPr="00507CBA" w:rsidRDefault="007739F5" w:rsidP="0046255B">
            <w:pPr>
              <w:rPr>
                <w:sz w:val="24"/>
                <w:szCs w:val="24"/>
              </w:rPr>
            </w:pPr>
            <w:r w:rsidRPr="00507CBA">
              <w:rPr>
                <w:rStyle w:val="411pt"/>
                <w:rFonts w:eastAsiaTheme="majorEastAsia"/>
                <w:color w:val="000000"/>
                <w:sz w:val="24"/>
                <w:szCs w:val="24"/>
              </w:rPr>
              <w:t>Закони, постанови, рішення, розпорядження вищих органів влади та місцевого самоврядування  щодо діяльності ради та виконкому</w:t>
            </w:r>
          </w:p>
        </w:tc>
        <w:tc>
          <w:tcPr>
            <w:tcW w:w="980" w:type="dxa"/>
            <w:tcBorders>
              <w:top w:val="single" w:sz="4" w:space="0" w:color="auto"/>
              <w:left w:val="single" w:sz="4" w:space="0" w:color="auto"/>
              <w:bottom w:val="single" w:sz="4" w:space="0" w:color="auto"/>
              <w:right w:val="single" w:sz="4" w:space="0" w:color="auto"/>
            </w:tcBorders>
            <w:vAlign w:val="center"/>
          </w:tcPr>
          <w:p w14:paraId="27D23318" w14:textId="77777777" w:rsidR="007739F5" w:rsidRPr="00507CBA" w:rsidRDefault="007739F5" w:rsidP="0046255B">
            <w:pPr>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45FEEF4B" w14:textId="77777777" w:rsidR="007739F5" w:rsidRPr="00507CBA" w:rsidRDefault="007739F5" w:rsidP="0046255B">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507CBA">
              <w:rPr>
                <w:rStyle w:val="411pt"/>
                <w:rFonts w:ascii="Times New Roman" w:hAnsi="Times New Roman" w:cs="Times New Roman"/>
                <w:color w:val="000000"/>
                <w:sz w:val="24"/>
                <w:szCs w:val="24"/>
                <w:lang w:eastAsia="uk-UA"/>
              </w:rPr>
              <w:t>Доки не мине потреба</w:t>
            </w:r>
            <w:r w:rsidRPr="00507CBA">
              <w:rPr>
                <w:rStyle w:val="411pt"/>
                <w:rFonts w:ascii="Times New Roman" w:hAnsi="Times New Roman" w:cs="Times New Roman"/>
                <w:color w:val="000000"/>
                <w:sz w:val="24"/>
                <w:szCs w:val="24"/>
                <w:vertAlign w:val="superscript"/>
                <w:lang w:eastAsia="uk-UA"/>
              </w:rPr>
              <w:t>1</w:t>
            </w:r>
          </w:p>
          <w:p w14:paraId="602EE656" w14:textId="77777777" w:rsidR="007739F5" w:rsidRPr="00507CBA" w:rsidRDefault="007739F5" w:rsidP="0046255B">
            <w:pPr>
              <w:pStyle w:val="42"/>
              <w:shd w:val="clear" w:color="auto" w:fill="auto"/>
              <w:spacing w:line="274" w:lineRule="exact"/>
              <w:jc w:val="center"/>
              <w:rPr>
                <w:rFonts w:ascii="Times New Roman" w:hAnsi="Times New Roman" w:cs="Times New Roman"/>
                <w:sz w:val="24"/>
                <w:szCs w:val="24"/>
              </w:rPr>
            </w:pPr>
            <w:r w:rsidRPr="00507CBA">
              <w:rPr>
                <w:rStyle w:val="411pt"/>
                <w:rFonts w:ascii="Times New Roman" w:hAnsi="Times New Roman" w:cs="Times New Roman"/>
                <w:color w:val="000000"/>
                <w:sz w:val="24"/>
                <w:szCs w:val="24"/>
                <w:lang w:eastAsia="uk-UA"/>
              </w:rPr>
              <w:t>ст. 1-б,2-б,3-б</w:t>
            </w:r>
          </w:p>
        </w:tc>
        <w:tc>
          <w:tcPr>
            <w:tcW w:w="1733" w:type="dxa"/>
            <w:tcBorders>
              <w:top w:val="single" w:sz="4" w:space="0" w:color="auto"/>
              <w:left w:val="single" w:sz="4" w:space="0" w:color="auto"/>
              <w:bottom w:val="single" w:sz="4" w:space="0" w:color="auto"/>
              <w:right w:val="single" w:sz="4" w:space="0" w:color="auto"/>
            </w:tcBorders>
            <w:vAlign w:val="bottom"/>
          </w:tcPr>
          <w:p w14:paraId="02476622" w14:textId="7D35A108" w:rsidR="007739F5" w:rsidRPr="00507CBA" w:rsidRDefault="007739F5" w:rsidP="0046255B">
            <w:pPr>
              <w:pStyle w:val="42"/>
              <w:shd w:val="clear" w:color="auto" w:fill="auto"/>
              <w:spacing w:after="60" w:line="220" w:lineRule="exact"/>
              <w:jc w:val="left"/>
              <w:rPr>
                <w:rFonts w:ascii="Times New Roman" w:hAnsi="Times New Roman" w:cs="Times New Roman"/>
                <w:sz w:val="24"/>
                <w:szCs w:val="24"/>
              </w:rPr>
            </w:pPr>
            <w:r w:rsidRPr="00507CBA">
              <w:rPr>
                <w:rStyle w:val="411pt"/>
                <w:rFonts w:ascii="Times New Roman" w:hAnsi="Times New Roman" w:cs="Times New Roman"/>
                <w:color w:val="000000"/>
                <w:sz w:val="24"/>
                <w:szCs w:val="24"/>
                <w:vertAlign w:val="superscript"/>
                <w:lang w:eastAsia="uk-UA"/>
              </w:rPr>
              <w:t xml:space="preserve">1 </w:t>
            </w:r>
            <w:proofErr w:type="spellStart"/>
            <w:r w:rsidRPr="00507CBA">
              <w:rPr>
                <w:rStyle w:val="411pt"/>
                <w:rFonts w:ascii="Times New Roman" w:hAnsi="Times New Roman" w:cs="Times New Roman"/>
                <w:color w:val="000000"/>
                <w:sz w:val="24"/>
                <w:szCs w:val="24"/>
                <w:lang w:eastAsia="uk-UA"/>
              </w:rPr>
              <w:t>Що</w:t>
            </w:r>
            <w:proofErr w:type="spellEnd"/>
            <w:r w:rsidR="00074613">
              <w:rPr>
                <w:rStyle w:val="411pt"/>
                <w:rFonts w:ascii="Times New Roman" w:hAnsi="Times New Roman" w:cs="Times New Roman"/>
                <w:color w:val="000000"/>
                <w:sz w:val="24"/>
                <w:szCs w:val="24"/>
                <w:lang w:val="uk-UA" w:eastAsia="uk-UA"/>
              </w:rPr>
              <w:t xml:space="preserve"> </w:t>
            </w:r>
            <w:proofErr w:type="spellStart"/>
            <w:r w:rsidRPr="00507CBA">
              <w:rPr>
                <w:rStyle w:val="411pt"/>
                <w:rFonts w:ascii="Times New Roman" w:hAnsi="Times New Roman" w:cs="Times New Roman"/>
                <w:color w:val="000000"/>
                <w:sz w:val="24"/>
                <w:szCs w:val="24"/>
                <w:lang w:eastAsia="uk-UA"/>
              </w:rPr>
              <w:t>стосуються</w:t>
            </w:r>
            <w:proofErr w:type="spellEnd"/>
            <w:r w:rsidR="00074613">
              <w:rPr>
                <w:rStyle w:val="411pt"/>
                <w:rFonts w:ascii="Times New Roman" w:hAnsi="Times New Roman" w:cs="Times New Roman"/>
                <w:color w:val="000000"/>
                <w:sz w:val="24"/>
                <w:szCs w:val="24"/>
                <w:lang w:val="uk-UA" w:eastAsia="uk-UA"/>
              </w:rPr>
              <w:t xml:space="preserve"> </w:t>
            </w:r>
            <w:proofErr w:type="spellStart"/>
            <w:r w:rsidRPr="00507CBA">
              <w:rPr>
                <w:rStyle w:val="411pt"/>
                <w:rFonts w:ascii="Times New Roman" w:hAnsi="Times New Roman" w:cs="Times New Roman"/>
                <w:color w:val="000000"/>
                <w:sz w:val="24"/>
                <w:szCs w:val="24"/>
                <w:lang w:eastAsia="uk-UA"/>
              </w:rPr>
              <w:t>діяльності</w:t>
            </w:r>
            <w:proofErr w:type="spellEnd"/>
            <w:r w:rsidR="00074613">
              <w:rPr>
                <w:rStyle w:val="411pt"/>
                <w:rFonts w:ascii="Times New Roman" w:hAnsi="Times New Roman" w:cs="Times New Roman"/>
                <w:color w:val="000000"/>
                <w:sz w:val="24"/>
                <w:szCs w:val="24"/>
                <w:lang w:val="uk-UA" w:eastAsia="uk-UA"/>
              </w:rPr>
              <w:t xml:space="preserve"> </w:t>
            </w:r>
            <w:proofErr w:type="spellStart"/>
            <w:r w:rsidRPr="00507CBA">
              <w:rPr>
                <w:rStyle w:val="411pt"/>
                <w:rFonts w:ascii="Times New Roman" w:hAnsi="Times New Roman" w:cs="Times New Roman"/>
                <w:color w:val="000000"/>
                <w:sz w:val="24"/>
                <w:szCs w:val="24"/>
                <w:lang w:eastAsia="uk-UA"/>
              </w:rPr>
              <w:t>організації</w:t>
            </w:r>
            <w:proofErr w:type="spellEnd"/>
            <w:r w:rsidRPr="00507CBA">
              <w:rPr>
                <w:rStyle w:val="411pt"/>
                <w:rFonts w:ascii="Times New Roman" w:hAnsi="Times New Roman" w:cs="Times New Roman"/>
                <w:color w:val="000000"/>
                <w:sz w:val="24"/>
                <w:szCs w:val="24"/>
                <w:lang w:eastAsia="uk-UA"/>
              </w:rPr>
              <w:t xml:space="preserve"> - </w:t>
            </w:r>
            <w:proofErr w:type="spellStart"/>
            <w:r w:rsidRPr="00507CBA">
              <w:rPr>
                <w:rStyle w:val="411pt"/>
                <w:rFonts w:ascii="Times New Roman" w:hAnsi="Times New Roman" w:cs="Times New Roman"/>
                <w:color w:val="000000"/>
                <w:sz w:val="24"/>
                <w:szCs w:val="24"/>
                <w:lang w:eastAsia="uk-UA"/>
              </w:rPr>
              <w:t>постійно</w:t>
            </w:r>
            <w:proofErr w:type="spellEnd"/>
          </w:p>
        </w:tc>
      </w:tr>
      <w:tr w:rsidR="007739F5" w:rsidRPr="008E2F19" w14:paraId="0DE24F83"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13353E5" w14:textId="77777777" w:rsidR="007739F5" w:rsidRPr="00507CBA" w:rsidRDefault="007739F5" w:rsidP="0046255B">
            <w:pPr>
              <w:ind w:right="-59"/>
              <w:rPr>
                <w:sz w:val="24"/>
                <w:szCs w:val="24"/>
                <w:lang w:val="ru-RU"/>
              </w:rPr>
            </w:pPr>
            <w:r w:rsidRPr="00507CBA">
              <w:rPr>
                <w:sz w:val="24"/>
                <w:szCs w:val="24"/>
                <w:lang w:val="ru-RU"/>
              </w:rPr>
              <w:t>0</w:t>
            </w:r>
            <w:r w:rsidR="00CC57C4" w:rsidRPr="00507CBA">
              <w:rPr>
                <w:sz w:val="24"/>
                <w:szCs w:val="24"/>
                <w:lang w:val="ru-RU"/>
              </w:rPr>
              <w:t>8</w:t>
            </w:r>
            <w:r w:rsidRPr="00507CBA">
              <w:rPr>
                <w:sz w:val="24"/>
                <w:szCs w:val="24"/>
                <w:lang w:val="ru-RU"/>
              </w:rPr>
              <w:t>-02</w:t>
            </w:r>
          </w:p>
        </w:tc>
        <w:tc>
          <w:tcPr>
            <w:tcW w:w="5337" w:type="dxa"/>
            <w:tcBorders>
              <w:top w:val="single" w:sz="4" w:space="0" w:color="auto"/>
              <w:left w:val="single" w:sz="4" w:space="0" w:color="auto"/>
              <w:bottom w:val="single" w:sz="4" w:space="0" w:color="auto"/>
              <w:right w:val="single" w:sz="4" w:space="0" w:color="auto"/>
            </w:tcBorders>
          </w:tcPr>
          <w:p w14:paraId="19264B35" w14:textId="77777777" w:rsidR="007739F5" w:rsidRPr="00507CBA" w:rsidRDefault="007739F5" w:rsidP="0046255B">
            <w:pPr>
              <w:tabs>
                <w:tab w:val="left" w:pos="5280"/>
              </w:tabs>
              <w:snapToGrid w:val="0"/>
              <w:jc w:val="both"/>
              <w:rPr>
                <w:sz w:val="24"/>
                <w:szCs w:val="24"/>
              </w:rPr>
            </w:pPr>
            <w:r w:rsidRPr="00507CBA">
              <w:rPr>
                <w:sz w:val="24"/>
                <w:szCs w:val="24"/>
              </w:rPr>
              <w:t xml:space="preserve">Посадові інструкції працівників </w:t>
            </w:r>
            <w:r w:rsidR="00CC57C4" w:rsidRPr="00507CBA">
              <w:rPr>
                <w:sz w:val="24"/>
                <w:szCs w:val="24"/>
              </w:rPr>
              <w:t xml:space="preserve">відділу економічного розвитку та   інвестицій </w:t>
            </w:r>
            <w:r w:rsidRPr="00507CBA">
              <w:rPr>
                <w:sz w:val="24"/>
                <w:szCs w:val="24"/>
              </w:rPr>
              <w:t>(копії)</w:t>
            </w:r>
          </w:p>
        </w:tc>
        <w:tc>
          <w:tcPr>
            <w:tcW w:w="980" w:type="dxa"/>
            <w:tcBorders>
              <w:top w:val="single" w:sz="4" w:space="0" w:color="auto"/>
              <w:left w:val="single" w:sz="4" w:space="0" w:color="auto"/>
              <w:bottom w:val="single" w:sz="4" w:space="0" w:color="auto"/>
              <w:right w:val="single" w:sz="4" w:space="0" w:color="auto"/>
            </w:tcBorders>
          </w:tcPr>
          <w:p w14:paraId="6D1FDE5F" w14:textId="77777777" w:rsidR="007739F5" w:rsidRPr="00507CBA" w:rsidRDefault="007739F5"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7AA2C7D9" w14:textId="77777777" w:rsidR="007739F5" w:rsidRPr="00507CBA" w:rsidRDefault="007739F5" w:rsidP="0046255B">
            <w:pPr>
              <w:tabs>
                <w:tab w:val="left" w:pos="5280"/>
              </w:tabs>
              <w:snapToGrid w:val="0"/>
              <w:jc w:val="center"/>
              <w:rPr>
                <w:sz w:val="24"/>
                <w:szCs w:val="24"/>
              </w:rPr>
            </w:pPr>
            <w:r w:rsidRPr="00507CBA">
              <w:rPr>
                <w:sz w:val="24"/>
                <w:szCs w:val="24"/>
              </w:rPr>
              <w:t>5 р.</w:t>
            </w:r>
            <w:r w:rsidRPr="00507CBA">
              <w:rPr>
                <w:sz w:val="24"/>
                <w:szCs w:val="24"/>
                <w:vertAlign w:val="superscript"/>
              </w:rPr>
              <w:t>1,2</w:t>
            </w:r>
          </w:p>
          <w:p w14:paraId="51D9D6A1" w14:textId="77777777" w:rsidR="007739F5" w:rsidRPr="00507CBA" w:rsidRDefault="007739F5" w:rsidP="0046255B">
            <w:pPr>
              <w:tabs>
                <w:tab w:val="left" w:pos="5280"/>
              </w:tabs>
              <w:snapToGrid w:val="0"/>
              <w:jc w:val="center"/>
              <w:rPr>
                <w:sz w:val="24"/>
                <w:szCs w:val="24"/>
              </w:rPr>
            </w:pPr>
            <w:r w:rsidRPr="00507CBA">
              <w:rPr>
                <w:sz w:val="24"/>
                <w:szCs w:val="24"/>
              </w:rPr>
              <w:t>ст. 43</w:t>
            </w:r>
          </w:p>
        </w:tc>
        <w:tc>
          <w:tcPr>
            <w:tcW w:w="1733" w:type="dxa"/>
            <w:tcBorders>
              <w:top w:val="single" w:sz="4" w:space="0" w:color="auto"/>
              <w:left w:val="single" w:sz="4" w:space="0" w:color="auto"/>
              <w:bottom w:val="single" w:sz="4" w:space="0" w:color="auto"/>
              <w:right w:val="single" w:sz="4" w:space="0" w:color="auto"/>
            </w:tcBorders>
          </w:tcPr>
          <w:p w14:paraId="2D0BAFA3" w14:textId="77777777" w:rsidR="007739F5" w:rsidRPr="00507CBA" w:rsidRDefault="007739F5" w:rsidP="0046255B">
            <w:pPr>
              <w:rPr>
                <w:sz w:val="24"/>
                <w:szCs w:val="24"/>
              </w:rPr>
            </w:pPr>
            <w:r w:rsidRPr="00507CBA">
              <w:rPr>
                <w:sz w:val="24"/>
                <w:szCs w:val="24"/>
                <w:vertAlign w:val="superscript"/>
              </w:rPr>
              <w:t>1</w:t>
            </w:r>
            <w:r w:rsidRPr="00507CBA">
              <w:rPr>
                <w:sz w:val="24"/>
                <w:szCs w:val="24"/>
              </w:rPr>
              <w:t>Після заміни новими</w:t>
            </w:r>
          </w:p>
          <w:p w14:paraId="345DCF31" w14:textId="77777777" w:rsidR="007739F5" w:rsidRPr="00507CBA" w:rsidRDefault="007739F5" w:rsidP="0046255B">
            <w:pPr>
              <w:tabs>
                <w:tab w:val="left" w:pos="5280"/>
              </w:tabs>
              <w:snapToGrid w:val="0"/>
              <w:rPr>
                <w:sz w:val="24"/>
                <w:szCs w:val="24"/>
              </w:rPr>
            </w:pPr>
            <w:r w:rsidRPr="00507CBA">
              <w:rPr>
                <w:sz w:val="24"/>
                <w:szCs w:val="24"/>
                <w:vertAlign w:val="superscript"/>
              </w:rPr>
              <w:t xml:space="preserve">2 </w:t>
            </w:r>
            <w:r w:rsidRPr="00507CBA">
              <w:rPr>
                <w:sz w:val="24"/>
                <w:szCs w:val="24"/>
              </w:rPr>
              <w:t>Оригінали зберігаються у спеціаліста з питань кадрової роботи</w:t>
            </w:r>
          </w:p>
        </w:tc>
      </w:tr>
      <w:tr w:rsidR="007739F5" w:rsidRPr="008E2F19" w14:paraId="2F92F870"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E111DB8" w14:textId="77777777" w:rsidR="007739F5" w:rsidRPr="00507CBA" w:rsidRDefault="007739F5" w:rsidP="0046255B">
            <w:pPr>
              <w:ind w:right="-59"/>
              <w:rPr>
                <w:sz w:val="24"/>
                <w:szCs w:val="24"/>
                <w:lang w:val="ru-RU"/>
              </w:rPr>
            </w:pPr>
            <w:r w:rsidRPr="00507CBA">
              <w:rPr>
                <w:sz w:val="24"/>
                <w:szCs w:val="24"/>
                <w:lang w:val="ru-RU"/>
              </w:rPr>
              <w:t>0</w:t>
            </w:r>
            <w:r w:rsidR="008D35D7" w:rsidRPr="00507CBA">
              <w:rPr>
                <w:sz w:val="24"/>
                <w:szCs w:val="24"/>
                <w:lang w:val="ru-RU"/>
              </w:rPr>
              <w:t>8</w:t>
            </w:r>
            <w:r w:rsidRPr="00507CBA">
              <w:rPr>
                <w:sz w:val="24"/>
                <w:szCs w:val="24"/>
                <w:lang w:val="ru-RU"/>
              </w:rPr>
              <w:t>-03</w:t>
            </w:r>
          </w:p>
        </w:tc>
        <w:tc>
          <w:tcPr>
            <w:tcW w:w="5337" w:type="dxa"/>
            <w:tcBorders>
              <w:top w:val="single" w:sz="4" w:space="0" w:color="auto"/>
              <w:left w:val="single" w:sz="4" w:space="0" w:color="auto"/>
              <w:bottom w:val="single" w:sz="4" w:space="0" w:color="auto"/>
              <w:right w:val="single" w:sz="4" w:space="0" w:color="auto"/>
            </w:tcBorders>
          </w:tcPr>
          <w:p w14:paraId="31AE0079" w14:textId="77777777" w:rsidR="007739F5" w:rsidRPr="00507CBA" w:rsidRDefault="007739F5" w:rsidP="0046255B">
            <w:pPr>
              <w:tabs>
                <w:tab w:val="left" w:pos="5280"/>
              </w:tabs>
              <w:snapToGrid w:val="0"/>
              <w:jc w:val="both"/>
              <w:rPr>
                <w:sz w:val="24"/>
                <w:szCs w:val="24"/>
              </w:rPr>
            </w:pPr>
            <w:r w:rsidRPr="00507CBA">
              <w:rPr>
                <w:sz w:val="24"/>
                <w:szCs w:val="24"/>
              </w:rPr>
              <w:t xml:space="preserve">Плани роботи відділу </w:t>
            </w:r>
            <w:r w:rsidR="008D35D7" w:rsidRPr="00507CBA">
              <w:rPr>
                <w:sz w:val="24"/>
                <w:szCs w:val="24"/>
              </w:rPr>
              <w:t xml:space="preserve"> економічного розвитку та   інвестицій</w:t>
            </w:r>
          </w:p>
        </w:tc>
        <w:tc>
          <w:tcPr>
            <w:tcW w:w="980" w:type="dxa"/>
            <w:tcBorders>
              <w:top w:val="single" w:sz="4" w:space="0" w:color="auto"/>
              <w:left w:val="single" w:sz="4" w:space="0" w:color="auto"/>
              <w:bottom w:val="single" w:sz="4" w:space="0" w:color="auto"/>
              <w:right w:val="single" w:sz="4" w:space="0" w:color="auto"/>
            </w:tcBorders>
          </w:tcPr>
          <w:p w14:paraId="7B54F99F" w14:textId="77777777" w:rsidR="007739F5" w:rsidRPr="00507CBA" w:rsidRDefault="007739F5"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5F93689" w14:textId="77777777" w:rsidR="007739F5" w:rsidRPr="00507CBA" w:rsidRDefault="007739F5" w:rsidP="0046255B">
            <w:pPr>
              <w:tabs>
                <w:tab w:val="left" w:pos="5280"/>
              </w:tabs>
              <w:snapToGrid w:val="0"/>
              <w:jc w:val="center"/>
              <w:rPr>
                <w:sz w:val="24"/>
                <w:szCs w:val="24"/>
              </w:rPr>
            </w:pPr>
            <w:r w:rsidRPr="00507CBA">
              <w:rPr>
                <w:sz w:val="24"/>
                <w:szCs w:val="24"/>
              </w:rPr>
              <w:t>1 р.</w:t>
            </w:r>
          </w:p>
          <w:p w14:paraId="44ADDD4B" w14:textId="77777777" w:rsidR="007739F5" w:rsidRPr="00507CBA" w:rsidRDefault="007739F5" w:rsidP="0046255B">
            <w:pPr>
              <w:tabs>
                <w:tab w:val="left" w:pos="5280"/>
              </w:tabs>
              <w:snapToGrid w:val="0"/>
              <w:jc w:val="center"/>
              <w:rPr>
                <w:sz w:val="24"/>
                <w:szCs w:val="24"/>
              </w:rPr>
            </w:pPr>
            <w:r w:rsidRPr="00507CBA">
              <w:rPr>
                <w:sz w:val="24"/>
                <w:szCs w:val="24"/>
              </w:rPr>
              <w:t>ст. 161</w:t>
            </w:r>
          </w:p>
        </w:tc>
        <w:tc>
          <w:tcPr>
            <w:tcW w:w="1733" w:type="dxa"/>
            <w:tcBorders>
              <w:top w:val="single" w:sz="4" w:space="0" w:color="auto"/>
              <w:left w:val="single" w:sz="4" w:space="0" w:color="auto"/>
              <w:bottom w:val="single" w:sz="4" w:space="0" w:color="auto"/>
              <w:right w:val="single" w:sz="4" w:space="0" w:color="auto"/>
            </w:tcBorders>
          </w:tcPr>
          <w:p w14:paraId="5D0F5093" w14:textId="77777777" w:rsidR="007739F5" w:rsidRPr="00507CBA" w:rsidRDefault="007739F5" w:rsidP="0046255B">
            <w:pPr>
              <w:tabs>
                <w:tab w:val="left" w:pos="5280"/>
              </w:tabs>
              <w:snapToGrid w:val="0"/>
              <w:jc w:val="center"/>
              <w:rPr>
                <w:sz w:val="24"/>
                <w:szCs w:val="24"/>
              </w:rPr>
            </w:pPr>
          </w:p>
        </w:tc>
      </w:tr>
      <w:tr w:rsidR="007739F5" w:rsidRPr="008E2F19" w14:paraId="4C50F21C"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4519CC8" w14:textId="77777777" w:rsidR="007739F5" w:rsidRPr="00507CBA" w:rsidRDefault="007739F5" w:rsidP="0046255B">
            <w:pPr>
              <w:ind w:right="-59"/>
              <w:jc w:val="both"/>
              <w:rPr>
                <w:sz w:val="24"/>
                <w:szCs w:val="24"/>
              </w:rPr>
            </w:pPr>
            <w:r w:rsidRPr="00507CBA">
              <w:rPr>
                <w:sz w:val="24"/>
                <w:szCs w:val="24"/>
              </w:rPr>
              <w:t>0</w:t>
            </w:r>
            <w:r w:rsidR="00E67E11" w:rsidRPr="00507CBA">
              <w:rPr>
                <w:sz w:val="24"/>
                <w:szCs w:val="24"/>
              </w:rPr>
              <w:t>8</w:t>
            </w:r>
            <w:r w:rsidRPr="00507CBA">
              <w:rPr>
                <w:sz w:val="24"/>
                <w:szCs w:val="24"/>
              </w:rPr>
              <w:t>-04</w:t>
            </w:r>
          </w:p>
        </w:tc>
        <w:tc>
          <w:tcPr>
            <w:tcW w:w="5337" w:type="dxa"/>
            <w:tcBorders>
              <w:top w:val="single" w:sz="4" w:space="0" w:color="auto"/>
              <w:left w:val="single" w:sz="4" w:space="0" w:color="auto"/>
              <w:bottom w:val="single" w:sz="4" w:space="0" w:color="auto"/>
              <w:right w:val="single" w:sz="4" w:space="0" w:color="auto"/>
            </w:tcBorders>
          </w:tcPr>
          <w:p w14:paraId="39F8720F" w14:textId="77777777" w:rsidR="007739F5" w:rsidRPr="00507CBA" w:rsidRDefault="007739F5" w:rsidP="0046255B">
            <w:pPr>
              <w:shd w:val="clear" w:color="auto" w:fill="FFFFFF"/>
              <w:rPr>
                <w:color w:val="000000"/>
                <w:sz w:val="24"/>
                <w:szCs w:val="24"/>
              </w:rPr>
            </w:pPr>
            <w:r w:rsidRPr="00507CBA">
              <w:rPr>
                <w:color w:val="000000"/>
                <w:sz w:val="24"/>
                <w:szCs w:val="24"/>
              </w:rPr>
              <w:t xml:space="preserve">Звіти про виконання планів роботи </w:t>
            </w:r>
            <w:r w:rsidR="008D35D7" w:rsidRPr="00507CBA">
              <w:rPr>
                <w:sz w:val="24"/>
                <w:szCs w:val="24"/>
              </w:rPr>
              <w:t>відділу  економічного розвитку та   інвестицій</w:t>
            </w:r>
          </w:p>
        </w:tc>
        <w:tc>
          <w:tcPr>
            <w:tcW w:w="980" w:type="dxa"/>
            <w:tcBorders>
              <w:top w:val="single" w:sz="4" w:space="0" w:color="auto"/>
              <w:left w:val="single" w:sz="4" w:space="0" w:color="auto"/>
              <w:bottom w:val="single" w:sz="4" w:space="0" w:color="auto"/>
              <w:right w:val="single" w:sz="4" w:space="0" w:color="auto"/>
            </w:tcBorders>
          </w:tcPr>
          <w:p w14:paraId="0B3C7548" w14:textId="77777777" w:rsidR="007739F5" w:rsidRPr="00507CBA" w:rsidRDefault="007739F5" w:rsidP="0046255B">
            <w:pPr>
              <w:shd w:val="clear" w:color="auto" w:fill="FFFFFF"/>
              <w:ind w:left="355"/>
              <w:rPr>
                <w:color w:val="000000"/>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296BF7BE" w14:textId="77777777" w:rsidR="007739F5" w:rsidRPr="00507CBA" w:rsidRDefault="007739F5" w:rsidP="0046255B">
            <w:pPr>
              <w:shd w:val="clear" w:color="auto" w:fill="FFFFFF"/>
              <w:jc w:val="center"/>
              <w:rPr>
                <w:color w:val="000000"/>
                <w:sz w:val="24"/>
                <w:szCs w:val="24"/>
              </w:rPr>
            </w:pPr>
            <w:r w:rsidRPr="00507CBA">
              <w:rPr>
                <w:color w:val="000000"/>
                <w:sz w:val="24"/>
                <w:szCs w:val="24"/>
              </w:rPr>
              <w:t>1 р.</w:t>
            </w:r>
          </w:p>
          <w:p w14:paraId="2E0BEA6C" w14:textId="77777777" w:rsidR="007739F5" w:rsidRPr="00507CBA" w:rsidRDefault="007739F5" w:rsidP="0046255B">
            <w:pPr>
              <w:shd w:val="clear" w:color="auto" w:fill="FFFFFF"/>
              <w:jc w:val="center"/>
              <w:rPr>
                <w:color w:val="000000"/>
                <w:sz w:val="24"/>
                <w:szCs w:val="24"/>
              </w:rPr>
            </w:pPr>
            <w:r w:rsidRPr="00507CBA">
              <w:rPr>
                <w:color w:val="000000"/>
                <w:sz w:val="24"/>
                <w:szCs w:val="24"/>
              </w:rPr>
              <w:t>ст. 299</w:t>
            </w:r>
          </w:p>
        </w:tc>
        <w:tc>
          <w:tcPr>
            <w:tcW w:w="1733" w:type="dxa"/>
            <w:tcBorders>
              <w:top w:val="single" w:sz="4" w:space="0" w:color="auto"/>
              <w:left w:val="single" w:sz="4" w:space="0" w:color="auto"/>
              <w:bottom w:val="single" w:sz="4" w:space="0" w:color="auto"/>
              <w:right w:val="single" w:sz="4" w:space="0" w:color="auto"/>
            </w:tcBorders>
          </w:tcPr>
          <w:p w14:paraId="1A2D0621" w14:textId="77777777" w:rsidR="007739F5" w:rsidRPr="00507CBA" w:rsidRDefault="007739F5" w:rsidP="0046255B">
            <w:pPr>
              <w:shd w:val="clear" w:color="auto" w:fill="FFFFFF"/>
              <w:jc w:val="center"/>
              <w:rPr>
                <w:color w:val="000000"/>
                <w:sz w:val="24"/>
                <w:szCs w:val="24"/>
              </w:rPr>
            </w:pPr>
          </w:p>
        </w:tc>
      </w:tr>
      <w:tr w:rsidR="007739F5" w:rsidRPr="008E2F19" w14:paraId="445E84DE"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5864F902" w14:textId="77777777" w:rsidR="007739F5" w:rsidRPr="00507CBA" w:rsidRDefault="00E67E11" w:rsidP="0046255B">
            <w:pPr>
              <w:ind w:right="-59"/>
              <w:rPr>
                <w:sz w:val="24"/>
                <w:szCs w:val="24"/>
                <w:lang w:val="ru-RU"/>
              </w:rPr>
            </w:pPr>
            <w:r w:rsidRPr="00507CBA">
              <w:rPr>
                <w:sz w:val="24"/>
                <w:szCs w:val="24"/>
                <w:lang w:val="ru-RU"/>
              </w:rPr>
              <w:t>08</w:t>
            </w:r>
            <w:r w:rsidR="007739F5" w:rsidRPr="00507CBA">
              <w:rPr>
                <w:sz w:val="24"/>
                <w:szCs w:val="24"/>
                <w:lang w:val="ru-RU"/>
              </w:rPr>
              <w:t>-0</w:t>
            </w:r>
            <w:r w:rsidR="00507CBA">
              <w:rPr>
                <w:sz w:val="24"/>
                <w:szCs w:val="24"/>
                <w:lang w:val="ru-RU"/>
              </w:rPr>
              <w:t>5</w:t>
            </w:r>
          </w:p>
        </w:tc>
        <w:tc>
          <w:tcPr>
            <w:tcW w:w="5337" w:type="dxa"/>
            <w:tcBorders>
              <w:top w:val="single" w:sz="4" w:space="0" w:color="auto"/>
              <w:left w:val="single" w:sz="4" w:space="0" w:color="auto"/>
              <w:bottom w:val="single" w:sz="4" w:space="0" w:color="auto"/>
              <w:right w:val="single" w:sz="4" w:space="0" w:color="auto"/>
            </w:tcBorders>
            <w:vAlign w:val="center"/>
          </w:tcPr>
          <w:p w14:paraId="34B19D97" w14:textId="77777777" w:rsidR="007739F5" w:rsidRPr="00507CBA" w:rsidRDefault="007739F5" w:rsidP="0046255B">
            <w:pPr>
              <w:rPr>
                <w:sz w:val="24"/>
                <w:szCs w:val="24"/>
              </w:rPr>
            </w:pPr>
            <w:r w:rsidRPr="00507CBA">
              <w:rPr>
                <w:sz w:val="24"/>
                <w:szCs w:val="24"/>
              </w:rPr>
              <w:t xml:space="preserve">Рішення сесії міської ради та виконкому з питань  </w:t>
            </w:r>
            <w:r w:rsidR="008D35D7" w:rsidRPr="00507CBA">
              <w:rPr>
                <w:sz w:val="24"/>
                <w:szCs w:val="24"/>
              </w:rPr>
              <w:t xml:space="preserve">економічного розвитку та   інвестицій </w:t>
            </w:r>
            <w:r w:rsidRPr="00507CBA">
              <w:rPr>
                <w:sz w:val="24"/>
                <w:szCs w:val="24"/>
              </w:rPr>
              <w:t>(копії)</w:t>
            </w:r>
          </w:p>
          <w:p w14:paraId="1CF777DC" w14:textId="77777777" w:rsidR="007739F5" w:rsidRPr="00507CBA" w:rsidRDefault="007739F5" w:rsidP="0046255B">
            <w:pPr>
              <w:rPr>
                <w:sz w:val="24"/>
                <w:szCs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5CBDE9C5" w14:textId="77777777" w:rsidR="007739F5" w:rsidRPr="00507CBA" w:rsidRDefault="007739F5" w:rsidP="0046255B">
            <w:pP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vAlign w:val="center"/>
          </w:tcPr>
          <w:p w14:paraId="7CBE02E7" w14:textId="77777777" w:rsidR="007739F5" w:rsidRPr="00507CBA" w:rsidRDefault="007739F5" w:rsidP="0046255B">
            <w:pPr>
              <w:rPr>
                <w:sz w:val="24"/>
                <w:szCs w:val="24"/>
              </w:rPr>
            </w:pPr>
            <w:r w:rsidRPr="00507CBA">
              <w:rPr>
                <w:sz w:val="24"/>
                <w:szCs w:val="24"/>
              </w:rPr>
              <w:t>Доки не мине потреба</w:t>
            </w:r>
          </w:p>
        </w:tc>
        <w:tc>
          <w:tcPr>
            <w:tcW w:w="1733" w:type="dxa"/>
            <w:tcBorders>
              <w:top w:val="single" w:sz="4" w:space="0" w:color="auto"/>
              <w:left w:val="single" w:sz="4" w:space="0" w:color="auto"/>
              <w:bottom w:val="single" w:sz="4" w:space="0" w:color="auto"/>
              <w:right w:val="single" w:sz="4" w:space="0" w:color="auto"/>
            </w:tcBorders>
            <w:vAlign w:val="center"/>
          </w:tcPr>
          <w:p w14:paraId="20825E0B" w14:textId="77777777" w:rsidR="007739F5" w:rsidRPr="00507CBA" w:rsidRDefault="007739F5" w:rsidP="0046255B">
            <w:pPr>
              <w:rPr>
                <w:sz w:val="24"/>
                <w:szCs w:val="24"/>
              </w:rPr>
            </w:pPr>
            <w:r w:rsidRPr="00507CBA">
              <w:rPr>
                <w:sz w:val="24"/>
                <w:szCs w:val="24"/>
              </w:rPr>
              <w:t>Оригінали зберігаються у загальному відділі</w:t>
            </w:r>
          </w:p>
        </w:tc>
      </w:tr>
      <w:tr w:rsidR="007739F5" w:rsidRPr="008E2F19" w14:paraId="5F90732A"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791C0D50" w14:textId="77777777" w:rsidR="007739F5" w:rsidRPr="00507CBA" w:rsidRDefault="007739F5" w:rsidP="0046255B">
            <w:pPr>
              <w:ind w:right="-59"/>
              <w:rPr>
                <w:sz w:val="24"/>
                <w:szCs w:val="24"/>
                <w:lang w:val="ru-RU"/>
              </w:rPr>
            </w:pPr>
            <w:r w:rsidRPr="00507CBA">
              <w:rPr>
                <w:sz w:val="24"/>
                <w:szCs w:val="24"/>
                <w:lang w:val="ru-RU"/>
              </w:rPr>
              <w:t>0</w:t>
            </w:r>
            <w:r w:rsidR="00E67E11" w:rsidRPr="00507CBA">
              <w:rPr>
                <w:sz w:val="24"/>
                <w:szCs w:val="24"/>
                <w:lang w:val="ru-RU"/>
              </w:rPr>
              <w:t>8</w:t>
            </w:r>
            <w:r w:rsidRPr="00507CBA">
              <w:rPr>
                <w:sz w:val="24"/>
                <w:szCs w:val="24"/>
                <w:lang w:val="ru-RU"/>
              </w:rPr>
              <w:t>-0</w:t>
            </w:r>
            <w:r w:rsidR="00507CBA">
              <w:rPr>
                <w:sz w:val="24"/>
                <w:szCs w:val="24"/>
                <w:lang w:val="ru-RU"/>
              </w:rPr>
              <w:t>6</w:t>
            </w:r>
          </w:p>
        </w:tc>
        <w:tc>
          <w:tcPr>
            <w:tcW w:w="5337" w:type="dxa"/>
            <w:tcBorders>
              <w:top w:val="single" w:sz="4" w:space="0" w:color="auto"/>
              <w:left w:val="single" w:sz="4" w:space="0" w:color="auto"/>
              <w:bottom w:val="single" w:sz="4" w:space="0" w:color="auto"/>
              <w:right w:val="single" w:sz="4" w:space="0" w:color="auto"/>
            </w:tcBorders>
          </w:tcPr>
          <w:p w14:paraId="4437C001" w14:textId="77777777" w:rsidR="007739F5" w:rsidRPr="00507CBA" w:rsidRDefault="007739F5" w:rsidP="0046255B">
            <w:pPr>
              <w:tabs>
                <w:tab w:val="left" w:pos="5280"/>
              </w:tabs>
              <w:snapToGrid w:val="0"/>
              <w:jc w:val="both"/>
              <w:rPr>
                <w:sz w:val="24"/>
                <w:szCs w:val="24"/>
              </w:rPr>
            </w:pPr>
            <w:r w:rsidRPr="00507CBA">
              <w:rPr>
                <w:sz w:val="24"/>
                <w:szCs w:val="24"/>
              </w:rPr>
              <w:t xml:space="preserve">Номенклатура справ </w:t>
            </w:r>
            <w:r w:rsidR="008D35D7" w:rsidRPr="00507CBA">
              <w:rPr>
                <w:sz w:val="24"/>
                <w:szCs w:val="24"/>
              </w:rPr>
              <w:t>відділу  економічного розвитку та   інвестицій</w:t>
            </w:r>
          </w:p>
        </w:tc>
        <w:tc>
          <w:tcPr>
            <w:tcW w:w="980" w:type="dxa"/>
            <w:tcBorders>
              <w:top w:val="single" w:sz="4" w:space="0" w:color="auto"/>
              <w:left w:val="single" w:sz="4" w:space="0" w:color="auto"/>
              <w:bottom w:val="single" w:sz="4" w:space="0" w:color="auto"/>
              <w:right w:val="single" w:sz="4" w:space="0" w:color="auto"/>
            </w:tcBorders>
          </w:tcPr>
          <w:p w14:paraId="29CDCFA4" w14:textId="77777777" w:rsidR="007739F5" w:rsidRPr="00507CBA" w:rsidRDefault="007739F5" w:rsidP="0046255B">
            <w:pPr>
              <w:tabs>
                <w:tab w:val="left" w:pos="5280"/>
              </w:tabs>
              <w:snapToGrid w:val="0"/>
              <w:jc w:val="center"/>
              <w:rPr>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57A381EC" w14:textId="77777777" w:rsidR="007739F5" w:rsidRPr="00507CBA" w:rsidRDefault="007739F5" w:rsidP="0046255B">
            <w:pPr>
              <w:tabs>
                <w:tab w:val="left" w:pos="5280"/>
              </w:tabs>
              <w:snapToGrid w:val="0"/>
              <w:jc w:val="center"/>
              <w:rPr>
                <w:sz w:val="24"/>
                <w:szCs w:val="24"/>
              </w:rPr>
            </w:pPr>
            <w:r w:rsidRPr="00507CBA">
              <w:rPr>
                <w:sz w:val="24"/>
                <w:szCs w:val="24"/>
              </w:rPr>
              <w:t xml:space="preserve">3 роки </w:t>
            </w:r>
            <w:r w:rsidRPr="00507CBA">
              <w:rPr>
                <w:sz w:val="24"/>
                <w:szCs w:val="24"/>
                <w:vertAlign w:val="superscript"/>
              </w:rPr>
              <w:t>2</w:t>
            </w:r>
          </w:p>
          <w:p w14:paraId="36BC0F2E" w14:textId="77777777" w:rsidR="007739F5" w:rsidRPr="00507CBA" w:rsidRDefault="007739F5" w:rsidP="0046255B">
            <w:pPr>
              <w:tabs>
                <w:tab w:val="left" w:pos="5280"/>
              </w:tabs>
              <w:snapToGrid w:val="0"/>
              <w:jc w:val="center"/>
              <w:rPr>
                <w:sz w:val="24"/>
                <w:szCs w:val="24"/>
              </w:rPr>
            </w:pPr>
            <w:r w:rsidRPr="00507CBA">
              <w:rPr>
                <w:sz w:val="24"/>
                <w:szCs w:val="24"/>
              </w:rPr>
              <w:t>ст. 112-в</w:t>
            </w:r>
          </w:p>
        </w:tc>
        <w:tc>
          <w:tcPr>
            <w:tcW w:w="1733" w:type="dxa"/>
            <w:tcBorders>
              <w:top w:val="single" w:sz="4" w:space="0" w:color="auto"/>
              <w:left w:val="single" w:sz="4" w:space="0" w:color="auto"/>
              <w:bottom w:val="single" w:sz="4" w:space="0" w:color="auto"/>
              <w:right w:val="single" w:sz="4" w:space="0" w:color="auto"/>
            </w:tcBorders>
          </w:tcPr>
          <w:p w14:paraId="679F2662" w14:textId="77777777" w:rsidR="007739F5" w:rsidRPr="00507CBA" w:rsidRDefault="007739F5" w:rsidP="0046255B">
            <w:pPr>
              <w:tabs>
                <w:tab w:val="left" w:pos="5280"/>
              </w:tabs>
              <w:snapToGrid w:val="0"/>
              <w:rPr>
                <w:sz w:val="24"/>
                <w:szCs w:val="24"/>
              </w:rPr>
            </w:pPr>
            <w:r w:rsidRPr="00507CBA">
              <w:rPr>
                <w:position w:val="4"/>
                <w:sz w:val="24"/>
                <w:szCs w:val="24"/>
                <w:vertAlign w:val="superscript"/>
              </w:rPr>
              <w:t>2</w:t>
            </w:r>
            <w:r w:rsidRPr="00507CBA">
              <w:rPr>
                <w:sz w:val="24"/>
                <w:szCs w:val="24"/>
              </w:rPr>
              <w:t xml:space="preserve">Після заміни новими та за умови </w:t>
            </w:r>
            <w:proofErr w:type="spellStart"/>
            <w:r w:rsidRPr="00507CBA">
              <w:rPr>
                <w:sz w:val="24"/>
                <w:szCs w:val="24"/>
              </w:rPr>
              <w:t>переда-</w:t>
            </w:r>
            <w:r w:rsidRPr="00507CBA">
              <w:rPr>
                <w:sz w:val="24"/>
                <w:szCs w:val="24"/>
              </w:rPr>
              <w:lastRenderedPageBreak/>
              <w:t>вання</w:t>
            </w:r>
            <w:proofErr w:type="spellEnd"/>
            <w:r w:rsidRPr="00507CBA">
              <w:rPr>
                <w:sz w:val="24"/>
                <w:szCs w:val="24"/>
              </w:rPr>
              <w:t xml:space="preserve"> справ до архівного відділу виконавчого комітету </w:t>
            </w:r>
          </w:p>
        </w:tc>
      </w:tr>
      <w:tr w:rsidR="007739F5" w:rsidRPr="008E2F19" w14:paraId="25AA1B6F"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439EEBDF" w14:textId="77777777" w:rsidR="007739F5" w:rsidRDefault="007739F5" w:rsidP="0046255B">
            <w:pPr>
              <w:ind w:right="-59"/>
              <w:rPr>
                <w:szCs w:val="22"/>
                <w:lang w:val="ru-RU"/>
              </w:rPr>
            </w:pPr>
          </w:p>
        </w:tc>
        <w:tc>
          <w:tcPr>
            <w:tcW w:w="5337" w:type="dxa"/>
            <w:tcBorders>
              <w:top w:val="single" w:sz="4" w:space="0" w:color="auto"/>
              <w:left w:val="single" w:sz="4" w:space="0" w:color="auto"/>
              <w:bottom w:val="single" w:sz="4" w:space="0" w:color="auto"/>
              <w:right w:val="single" w:sz="4" w:space="0" w:color="auto"/>
            </w:tcBorders>
          </w:tcPr>
          <w:p w14:paraId="42CBAD24" w14:textId="77777777" w:rsidR="007739F5" w:rsidRDefault="007739F5" w:rsidP="0046255B">
            <w:pPr>
              <w:tabs>
                <w:tab w:val="left" w:pos="5280"/>
              </w:tabs>
              <w:snapToGrid w:val="0"/>
              <w:jc w:val="both"/>
              <w:rPr>
                <w:szCs w:val="24"/>
              </w:rPr>
            </w:pPr>
          </w:p>
        </w:tc>
        <w:tc>
          <w:tcPr>
            <w:tcW w:w="980" w:type="dxa"/>
            <w:tcBorders>
              <w:top w:val="single" w:sz="4" w:space="0" w:color="auto"/>
              <w:left w:val="single" w:sz="4" w:space="0" w:color="auto"/>
              <w:bottom w:val="single" w:sz="4" w:space="0" w:color="auto"/>
              <w:right w:val="single" w:sz="4" w:space="0" w:color="auto"/>
            </w:tcBorders>
          </w:tcPr>
          <w:p w14:paraId="1ABE23D5" w14:textId="77777777" w:rsidR="007739F5" w:rsidRDefault="007739F5" w:rsidP="0046255B">
            <w:pPr>
              <w:tabs>
                <w:tab w:val="left" w:pos="5280"/>
              </w:tabs>
              <w:snapToGrid w:val="0"/>
              <w:jc w:val="center"/>
              <w:rPr>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B716F7C" w14:textId="77777777" w:rsidR="007739F5" w:rsidRDefault="007739F5" w:rsidP="0046255B">
            <w:pPr>
              <w:tabs>
                <w:tab w:val="left" w:pos="5280"/>
              </w:tabs>
              <w:snapToGrid w:val="0"/>
              <w:jc w:val="center"/>
              <w:rPr>
                <w:szCs w:val="24"/>
              </w:rPr>
            </w:pPr>
          </w:p>
        </w:tc>
        <w:tc>
          <w:tcPr>
            <w:tcW w:w="1733" w:type="dxa"/>
            <w:tcBorders>
              <w:top w:val="single" w:sz="4" w:space="0" w:color="auto"/>
              <w:left w:val="single" w:sz="4" w:space="0" w:color="auto"/>
              <w:bottom w:val="single" w:sz="4" w:space="0" w:color="auto"/>
              <w:right w:val="single" w:sz="4" w:space="0" w:color="auto"/>
            </w:tcBorders>
          </w:tcPr>
          <w:p w14:paraId="19CE9801" w14:textId="77777777" w:rsidR="007739F5" w:rsidRPr="00657FFB" w:rsidRDefault="007739F5" w:rsidP="0046255B">
            <w:pPr>
              <w:tabs>
                <w:tab w:val="left" w:pos="5280"/>
              </w:tabs>
              <w:snapToGrid w:val="0"/>
              <w:rPr>
                <w:position w:val="4"/>
                <w:sz w:val="20"/>
                <w:vertAlign w:val="superscript"/>
              </w:rPr>
            </w:pPr>
          </w:p>
        </w:tc>
      </w:tr>
      <w:tr w:rsidR="007739F5" w:rsidRPr="008E2F19" w14:paraId="2B008A2A"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09EB263A" w14:textId="77777777" w:rsidR="007739F5" w:rsidRDefault="007739F5" w:rsidP="0046255B">
            <w:pPr>
              <w:ind w:right="-59"/>
              <w:rPr>
                <w:szCs w:val="22"/>
                <w:lang w:val="ru-RU"/>
              </w:rPr>
            </w:pPr>
          </w:p>
        </w:tc>
        <w:tc>
          <w:tcPr>
            <w:tcW w:w="5337" w:type="dxa"/>
            <w:tcBorders>
              <w:top w:val="single" w:sz="4" w:space="0" w:color="auto"/>
              <w:left w:val="single" w:sz="4" w:space="0" w:color="auto"/>
              <w:bottom w:val="single" w:sz="4" w:space="0" w:color="auto"/>
              <w:right w:val="single" w:sz="4" w:space="0" w:color="auto"/>
            </w:tcBorders>
          </w:tcPr>
          <w:p w14:paraId="1D263BB1" w14:textId="77777777" w:rsidR="007739F5" w:rsidRDefault="007739F5" w:rsidP="0046255B">
            <w:pPr>
              <w:tabs>
                <w:tab w:val="left" w:pos="5280"/>
              </w:tabs>
              <w:snapToGrid w:val="0"/>
              <w:jc w:val="both"/>
              <w:rPr>
                <w:szCs w:val="24"/>
              </w:rPr>
            </w:pPr>
          </w:p>
        </w:tc>
        <w:tc>
          <w:tcPr>
            <w:tcW w:w="980" w:type="dxa"/>
            <w:tcBorders>
              <w:top w:val="single" w:sz="4" w:space="0" w:color="auto"/>
              <w:left w:val="single" w:sz="4" w:space="0" w:color="auto"/>
              <w:bottom w:val="single" w:sz="4" w:space="0" w:color="auto"/>
              <w:right w:val="single" w:sz="4" w:space="0" w:color="auto"/>
            </w:tcBorders>
          </w:tcPr>
          <w:p w14:paraId="5ECCA6C0" w14:textId="77777777" w:rsidR="007739F5" w:rsidRDefault="007739F5" w:rsidP="0046255B">
            <w:pPr>
              <w:tabs>
                <w:tab w:val="left" w:pos="5280"/>
              </w:tabs>
              <w:snapToGrid w:val="0"/>
              <w:jc w:val="center"/>
              <w:rPr>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6C260F74" w14:textId="77777777" w:rsidR="007739F5" w:rsidRDefault="007739F5" w:rsidP="0046255B">
            <w:pPr>
              <w:tabs>
                <w:tab w:val="left" w:pos="5280"/>
              </w:tabs>
              <w:snapToGrid w:val="0"/>
              <w:jc w:val="center"/>
              <w:rPr>
                <w:szCs w:val="24"/>
              </w:rPr>
            </w:pPr>
          </w:p>
        </w:tc>
        <w:tc>
          <w:tcPr>
            <w:tcW w:w="1733" w:type="dxa"/>
            <w:tcBorders>
              <w:top w:val="single" w:sz="4" w:space="0" w:color="auto"/>
              <w:left w:val="single" w:sz="4" w:space="0" w:color="auto"/>
              <w:bottom w:val="single" w:sz="4" w:space="0" w:color="auto"/>
              <w:right w:val="single" w:sz="4" w:space="0" w:color="auto"/>
            </w:tcBorders>
          </w:tcPr>
          <w:p w14:paraId="0B2BD113" w14:textId="77777777" w:rsidR="007739F5" w:rsidRPr="00657FFB" w:rsidRDefault="007739F5" w:rsidP="0046255B">
            <w:pPr>
              <w:tabs>
                <w:tab w:val="left" w:pos="5280"/>
              </w:tabs>
              <w:snapToGrid w:val="0"/>
              <w:rPr>
                <w:position w:val="4"/>
                <w:sz w:val="20"/>
                <w:vertAlign w:val="superscript"/>
              </w:rPr>
            </w:pPr>
          </w:p>
        </w:tc>
      </w:tr>
      <w:tr w:rsidR="007739F5" w:rsidRPr="008E2F19" w14:paraId="4F0AD551"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4EC132F1" w14:textId="77777777" w:rsidR="007739F5" w:rsidRDefault="007739F5" w:rsidP="0046255B">
            <w:pPr>
              <w:ind w:right="-59"/>
              <w:rPr>
                <w:szCs w:val="22"/>
                <w:lang w:val="ru-RU"/>
              </w:rPr>
            </w:pPr>
          </w:p>
        </w:tc>
        <w:tc>
          <w:tcPr>
            <w:tcW w:w="5337" w:type="dxa"/>
            <w:tcBorders>
              <w:top w:val="single" w:sz="4" w:space="0" w:color="auto"/>
              <w:left w:val="single" w:sz="4" w:space="0" w:color="auto"/>
              <w:bottom w:val="single" w:sz="4" w:space="0" w:color="auto"/>
              <w:right w:val="single" w:sz="4" w:space="0" w:color="auto"/>
            </w:tcBorders>
          </w:tcPr>
          <w:p w14:paraId="64CC1E8A" w14:textId="77777777" w:rsidR="007739F5" w:rsidRDefault="007739F5" w:rsidP="0046255B">
            <w:pPr>
              <w:tabs>
                <w:tab w:val="left" w:pos="5280"/>
              </w:tabs>
              <w:snapToGrid w:val="0"/>
              <w:jc w:val="both"/>
              <w:rPr>
                <w:szCs w:val="24"/>
              </w:rPr>
            </w:pPr>
          </w:p>
        </w:tc>
        <w:tc>
          <w:tcPr>
            <w:tcW w:w="980" w:type="dxa"/>
            <w:tcBorders>
              <w:top w:val="single" w:sz="4" w:space="0" w:color="auto"/>
              <w:left w:val="single" w:sz="4" w:space="0" w:color="auto"/>
              <w:bottom w:val="single" w:sz="4" w:space="0" w:color="auto"/>
              <w:right w:val="single" w:sz="4" w:space="0" w:color="auto"/>
            </w:tcBorders>
          </w:tcPr>
          <w:p w14:paraId="05BC8FEB" w14:textId="77777777" w:rsidR="007739F5" w:rsidRDefault="007739F5" w:rsidP="0046255B">
            <w:pPr>
              <w:tabs>
                <w:tab w:val="left" w:pos="5280"/>
              </w:tabs>
              <w:snapToGrid w:val="0"/>
              <w:jc w:val="center"/>
              <w:rPr>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2DE9E08C" w14:textId="77777777" w:rsidR="007739F5" w:rsidRDefault="007739F5" w:rsidP="0046255B">
            <w:pPr>
              <w:tabs>
                <w:tab w:val="left" w:pos="5280"/>
              </w:tabs>
              <w:snapToGrid w:val="0"/>
              <w:jc w:val="center"/>
              <w:rPr>
                <w:szCs w:val="24"/>
              </w:rPr>
            </w:pPr>
          </w:p>
        </w:tc>
        <w:tc>
          <w:tcPr>
            <w:tcW w:w="1733" w:type="dxa"/>
            <w:tcBorders>
              <w:top w:val="single" w:sz="4" w:space="0" w:color="auto"/>
              <w:left w:val="single" w:sz="4" w:space="0" w:color="auto"/>
              <w:bottom w:val="single" w:sz="4" w:space="0" w:color="auto"/>
              <w:right w:val="single" w:sz="4" w:space="0" w:color="auto"/>
            </w:tcBorders>
          </w:tcPr>
          <w:p w14:paraId="00581ADA" w14:textId="77777777" w:rsidR="007739F5" w:rsidRPr="00657FFB" w:rsidRDefault="007739F5" w:rsidP="0046255B">
            <w:pPr>
              <w:tabs>
                <w:tab w:val="left" w:pos="5280"/>
              </w:tabs>
              <w:snapToGrid w:val="0"/>
              <w:rPr>
                <w:position w:val="4"/>
                <w:sz w:val="20"/>
                <w:vertAlign w:val="superscript"/>
              </w:rPr>
            </w:pPr>
          </w:p>
        </w:tc>
      </w:tr>
      <w:tr w:rsidR="000B53F4" w:rsidRPr="008E2F19" w14:paraId="71BD89AA"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6DA66023" w14:textId="77777777" w:rsidR="000B53F4" w:rsidRDefault="000B53F4" w:rsidP="0046255B">
            <w:pPr>
              <w:ind w:right="-59"/>
              <w:rPr>
                <w:szCs w:val="22"/>
                <w:lang w:val="ru-RU"/>
              </w:rPr>
            </w:pPr>
          </w:p>
        </w:tc>
        <w:tc>
          <w:tcPr>
            <w:tcW w:w="5337" w:type="dxa"/>
            <w:tcBorders>
              <w:top w:val="single" w:sz="4" w:space="0" w:color="auto"/>
              <w:left w:val="single" w:sz="4" w:space="0" w:color="auto"/>
              <w:bottom w:val="single" w:sz="4" w:space="0" w:color="auto"/>
              <w:right w:val="single" w:sz="4" w:space="0" w:color="auto"/>
            </w:tcBorders>
          </w:tcPr>
          <w:p w14:paraId="22C31388" w14:textId="77777777" w:rsidR="000B53F4" w:rsidRDefault="000B53F4" w:rsidP="0046255B">
            <w:pPr>
              <w:tabs>
                <w:tab w:val="left" w:pos="5280"/>
              </w:tabs>
              <w:snapToGrid w:val="0"/>
              <w:jc w:val="both"/>
              <w:rPr>
                <w:szCs w:val="24"/>
              </w:rPr>
            </w:pPr>
          </w:p>
        </w:tc>
        <w:tc>
          <w:tcPr>
            <w:tcW w:w="980" w:type="dxa"/>
            <w:tcBorders>
              <w:top w:val="single" w:sz="4" w:space="0" w:color="auto"/>
              <w:left w:val="single" w:sz="4" w:space="0" w:color="auto"/>
              <w:bottom w:val="single" w:sz="4" w:space="0" w:color="auto"/>
              <w:right w:val="single" w:sz="4" w:space="0" w:color="auto"/>
            </w:tcBorders>
          </w:tcPr>
          <w:p w14:paraId="30D102C7" w14:textId="77777777" w:rsidR="000B53F4" w:rsidRDefault="000B53F4" w:rsidP="0046255B">
            <w:pPr>
              <w:tabs>
                <w:tab w:val="left" w:pos="5280"/>
              </w:tabs>
              <w:snapToGrid w:val="0"/>
              <w:jc w:val="center"/>
              <w:rPr>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5D6452E0" w14:textId="77777777" w:rsidR="000B53F4" w:rsidRDefault="000B53F4" w:rsidP="0046255B">
            <w:pPr>
              <w:tabs>
                <w:tab w:val="left" w:pos="5280"/>
              </w:tabs>
              <w:snapToGrid w:val="0"/>
              <w:jc w:val="center"/>
              <w:rPr>
                <w:szCs w:val="24"/>
              </w:rPr>
            </w:pPr>
          </w:p>
        </w:tc>
        <w:tc>
          <w:tcPr>
            <w:tcW w:w="1733" w:type="dxa"/>
            <w:tcBorders>
              <w:top w:val="single" w:sz="4" w:space="0" w:color="auto"/>
              <w:left w:val="single" w:sz="4" w:space="0" w:color="auto"/>
              <w:bottom w:val="single" w:sz="4" w:space="0" w:color="auto"/>
              <w:right w:val="single" w:sz="4" w:space="0" w:color="auto"/>
            </w:tcBorders>
          </w:tcPr>
          <w:p w14:paraId="6CCC3942" w14:textId="77777777" w:rsidR="000B53F4" w:rsidRPr="00657FFB" w:rsidRDefault="000B53F4" w:rsidP="0046255B">
            <w:pPr>
              <w:tabs>
                <w:tab w:val="left" w:pos="5280"/>
              </w:tabs>
              <w:snapToGrid w:val="0"/>
              <w:rPr>
                <w:position w:val="4"/>
                <w:sz w:val="20"/>
                <w:vertAlign w:val="superscript"/>
              </w:rPr>
            </w:pPr>
          </w:p>
        </w:tc>
      </w:tr>
      <w:tr w:rsidR="007739F5" w:rsidRPr="008E2F19" w14:paraId="118EB502"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0F574628" w14:textId="77777777" w:rsidR="007739F5" w:rsidRDefault="007739F5" w:rsidP="0046255B">
            <w:pPr>
              <w:ind w:right="-59"/>
              <w:rPr>
                <w:szCs w:val="22"/>
                <w:lang w:val="ru-RU"/>
              </w:rPr>
            </w:pPr>
          </w:p>
        </w:tc>
        <w:tc>
          <w:tcPr>
            <w:tcW w:w="5337" w:type="dxa"/>
            <w:tcBorders>
              <w:top w:val="single" w:sz="4" w:space="0" w:color="auto"/>
              <w:left w:val="single" w:sz="4" w:space="0" w:color="auto"/>
              <w:bottom w:val="single" w:sz="4" w:space="0" w:color="auto"/>
              <w:right w:val="single" w:sz="4" w:space="0" w:color="auto"/>
            </w:tcBorders>
          </w:tcPr>
          <w:p w14:paraId="222B28B3" w14:textId="77777777" w:rsidR="007739F5" w:rsidRDefault="007739F5" w:rsidP="0046255B">
            <w:pPr>
              <w:tabs>
                <w:tab w:val="left" w:pos="5280"/>
              </w:tabs>
              <w:snapToGrid w:val="0"/>
              <w:jc w:val="both"/>
              <w:rPr>
                <w:szCs w:val="24"/>
              </w:rPr>
            </w:pPr>
          </w:p>
        </w:tc>
        <w:tc>
          <w:tcPr>
            <w:tcW w:w="980" w:type="dxa"/>
            <w:tcBorders>
              <w:top w:val="single" w:sz="4" w:space="0" w:color="auto"/>
              <w:left w:val="single" w:sz="4" w:space="0" w:color="auto"/>
              <w:bottom w:val="single" w:sz="4" w:space="0" w:color="auto"/>
              <w:right w:val="single" w:sz="4" w:space="0" w:color="auto"/>
            </w:tcBorders>
          </w:tcPr>
          <w:p w14:paraId="6CC52F65" w14:textId="77777777" w:rsidR="007739F5" w:rsidRDefault="007739F5" w:rsidP="0046255B">
            <w:pPr>
              <w:tabs>
                <w:tab w:val="left" w:pos="5280"/>
              </w:tabs>
              <w:snapToGrid w:val="0"/>
              <w:jc w:val="center"/>
              <w:rPr>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63B823C2" w14:textId="77777777" w:rsidR="007739F5" w:rsidRDefault="007739F5" w:rsidP="0046255B">
            <w:pPr>
              <w:tabs>
                <w:tab w:val="left" w:pos="5280"/>
              </w:tabs>
              <w:snapToGrid w:val="0"/>
              <w:jc w:val="center"/>
              <w:rPr>
                <w:szCs w:val="24"/>
              </w:rPr>
            </w:pPr>
          </w:p>
        </w:tc>
        <w:tc>
          <w:tcPr>
            <w:tcW w:w="1733" w:type="dxa"/>
            <w:tcBorders>
              <w:top w:val="single" w:sz="4" w:space="0" w:color="auto"/>
              <w:left w:val="single" w:sz="4" w:space="0" w:color="auto"/>
              <w:bottom w:val="single" w:sz="4" w:space="0" w:color="auto"/>
              <w:right w:val="single" w:sz="4" w:space="0" w:color="auto"/>
            </w:tcBorders>
          </w:tcPr>
          <w:p w14:paraId="2A40C33D" w14:textId="77777777" w:rsidR="007739F5" w:rsidRPr="00657FFB" w:rsidRDefault="007739F5" w:rsidP="0046255B">
            <w:pPr>
              <w:tabs>
                <w:tab w:val="left" w:pos="5280"/>
              </w:tabs>
              <w:snapToGrid w:val="0"/>
              <w:rPr>
                <w:position w:val="4"/>
                <w:sz w:val="20"/>
                <w:vertAlign w:val="superscript"/>
              </w:rPr>
            </w:pPr>
          </w:p>
        </w:tc>
      </w:tr>
    </w:tbl>
    <w:p w14:paraId="2AC2C9E5" w14:textId="77777777" w:rsidR="007739F5" w:rsidRDefault="007739F5" w:rsidP="007739F5"/>
    <w:p w14:paraId="0DC82A90" w14:textId="77777777" w:rsidR="005E212D" w:rsidRDefault="005E212D" w:rsidP="007739F5"/>
    <w:p w14:paraId="53159E05" w14:textId="77777777" w:rsidR="005E212D" w:rsidRDefault="005E212D" w:rsidP="007739F5"/>
    <w:p w14:paraId="7F5BF922" w14:textId="77777777" w:rsidR="005E212D" w:rsidRDefault="005E212D" w:rsidP="007739F5"/>
    <w:p w14:paraId="06718CF5" w14:textId="77777777" w:rsidR="00E813F4" w:rsidRDefault="00E813F4" w:rsidP="007739F5"/>
    <w:p w14:paraId="4D39535E" w14:textId="77777777" w:rsidR="00E813F4" w:rsidRDefault="00E813F4" w:rsidP="007739F5"/>
    <w:p w14:paraId="2B40181D" w14:textId="77777777" w:rsidR="005E212D" w:rsidRDefault="005E212D" w:rsidP="007739F5"/>
    <w:p w14:paraId="54E9D7A4" w14:textId="77777777" w:rsidR="00EF5890" w:rsidRDefault="00EF5890" w:rsidP="007739F5"/>
    <w:p w14:paraId="2A0296E1" w14:textId="77777777" w:rsidR="005E212D" w:rsidRDefault="005E212D" w:rsidP="007739F5"/>
    <w:tbl>
      <w:tblPr>
        <w:tblW w:w="105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
        <w:gridCol w:w="5337"/>
        <w:gridCol w:w="980"/>
        <w:gridCol w:w="13"/>
        <w:gridCol w:w="1634"/>
        <w:gridCol w:w="67"/>
        <w:gridCol w:w="1666"/>
      </w:tblGrid>
      <w:tr w:rsidR="0044588D" w:rsidRPr="008E2F19" w14:paraId="1386F4D4" w14:textId="77777777" w:rsidTr="0046255B">
        <w:trPr>
          <w:trHeight w:val="247"/>
        </w:trPr>
        <w:tc>
          <w:tcPr>
            <w:tcW w:w="10597" w:type="dxa"/>
            <w:gridSpan w:val="8"/>
            <w:tcBorders>
              <w:top w:val="single" w:sz="4" w:space="0" w:color="auto"/>
              <w:left w:val="single" w:sz="4" w:space="0" w:color="auto"/>
              <w:bottom w:val="single" w:sz="4" w:space="0" w:color="auto"/>
              <w:right w:val="single" w:sz="4" w:space="0" w:color="auto"/>
            </w:tcBorders>
          </w:tcPr>
          <w:p w14:paraId="40630995" w14:textId="77777777" w:rsidR="0044588D" w:rsidRDefault="0044588D" w:rsidP="0046255B">
            <w:pPr>
              <w:rPr>
                <w:szCs w:val="22"/>
              </w:rPr>
            </w:pPr>
          </w:p>
          <w:p w14:paraId="32737CC9" w14:textId="77777777" w:rsidR="0044588D" w:rsidRPr="00C563DD" w:rsidRDefault="0044588D" w:rsidP="0044588D">
            <w:pPr>
              <w:jc w:val="center"/>
              <w:rPr>
                <w:b/>
                <w:sz w:val="14"/>
                <w:szCs w:val="22"/>
              </w:rPr>
            </w:pPr>
            <w:r>
              <w:rPr>
                <w:b/>
                <w:szCs w:val="24"/>
              </w:rPr>
              <w:t xml:space="preserve">09 </w:t>
            </w:r>
            <w:r w:rsidRPr="00055670">
              <w:rPr>
                <w:b/>
                <w:szCs w:val="24"/>
              </w:rPr>
              <w:t xml:space="preserve">Відділ </w:t>
            </w:r>
            <w:r>
              <w:rPr>
                <w:b/>
                <w:szCs w:val="24"/>
              </w:rPr>
              <w:t>з питань  земельних  відносин</w:t>
            </w:r>
          </w:p>
        </w:tc>
      </w:tr>
      <w:tr w:rsidR="00A53810" w:rsidRPr="008E2F19" w14:paraId="16B54502" w14:textId="77777777" w:rsidTr="00A53810">
        <w:trPr>
          <w:trHeight w:val="247"/>
        </w:trPr>
        <w:tc>
          <w:tcPr>
            <w:tcW w:w="851" w:type="dxa"/>
            <w:tcBorders>
              <w:top w:val="single" w:sz="4" w:space="0" w:color="auto"/>
              <w:left w:val="single" w:sz="4" w:space="0" w:color="auto"/>
              <w:bottom w:val="single" w:sz="4" w:space="0" w:color="auto"/>
              <w:right w:val="single" w:sz="4" w:space="0" w:color="auto"/>
            </w:tcBorders>
          </w:tcPr>
          <w:p w14:paraId="2004142F" w14:textId="775A62A0" w:rsidR="00A53810" w:rsidRPr="00A53810" w:rsidRDefault="00A53810" w:rsidP="0046255B">
            <w:pPr>
              <w:rPr>
                <w:sz w:val="24"/>
                <w:szCs w:val="24"/>
              </w:rPr>
            </w:pPr>
            <w:r w:rsidRPr="00A53810">
              <w:rPr>
                <w:sz w:val="24"/>
                <w:szCs w:val="24"/>
              </w:rPr>
              <w:t>1</w:t>
            </w:r>
          </w:p>
        </w:tc>
        <w:tc>
          <w:tcPr>
            <w:tcW w:w="5386" w:type="dxa"/>
            <w:gridSpan w:val="2"/>
            <w:tcBorders>
              <w:top w:val="single" w:sz="4" w:space="0" w:color="auto"/>
              <w:left w:val="single" w:sz="4" w:space="0" w:color="auto"/>
              <w:bottom w:val="single" w:sz="4" w:space="0" w:color="auto"/>
              <w:right w:val="single" w:sz="4" w:space="0" w:color="auto"/>
            </w:tcBorders>
          </w:tcPr>
          <w:p w14:paraId="578722D8" w14:textId="0D80B9AB" w:rsidR="00A53810" w:rsidRPr="00A53810" w:rsidRDefault="00A53810" w:rsidP="0046255B">
            <w:pPr>
              <w:rPr>
                <w:sz w:val="24"/>
                <w:szCs w:val="24"/>
              </w:rPr>
            </w:pPr>
            <w:r>
              <w:rPr>
                <w:sz w:val="24"/>
                <w:szCs w:val="24"/>
              </w:rPr>
              <w:t xml:space="preserve">                                     </w:t>
            </w:r>
            <w:r w:rsidRPr="00A53810">
              <w:rPr>
                <w:sz w:val="24"/>
                <w:szCs w:val="24"/>
              </w:rPr>
              <w:t>2</w:t>
            </w:r>
          </w:p>
        </w:tc>
        <w:tc>
          <w:tcPr>
            <w:tcW w:w="993" w:type="dxa"/>
            <w:gridSpan w:val="2"/>
            <w:tcBorders>
              <w:top w:val="single" w:sz="4" w:space="0" w:color="auto"/>
              <w:left w:val="single" w:sz="4" w:space="0" w:color="auto"/>
              <w:bottom w:val="single" w:sz="4" w:space="0" w:color="auto"/>
              <w:right w:val="single" w:sz="4" w:space="0" w:color="auto"/>
            </w:tcBorders>
          </w:tcPr>
          <w:p w14:paraId="76509527" w14:textId="030F0C50" w:rsidR="00A53810" w:rsidRPr="00A53810" w:rsidRDefault="00A53810" w:rsidP="0046255B">
            <w:pPr>
              <w:rPr>
                <w:sz w:val="24"/>
                <w:szCs w:val="24"/>
              </w:rPr>
            </w:pPr>
            <w:r w:rsidRPr="00A53810">
              <w:rPr>
                <w:sz w:val="24"/>
                <w:szCs w:val="24"/>
              </w:rPr>
              <w:t>3</w:t>
            </w:r>
          </w:p>
        </w:tc>
        <w:tc>
          <w:tcPr>
            <w:tcW w:w="1701" w:type="dxa"/>
            <w:gridSpan w:val="2"/>
            <w:tcBorders>
              <w:top w:val="single" w:sz="4" w:space="0" w:color="auto"/>
              <w:left w:val="single" w:sz="4" w:space="0" w:color="auto"/>
              <w:bottom w:val="single" w:sz="4" w:space="0" w:color="auto"/>
              <w:right w:val="single" w:sz="4" w:space="0" w:color="auto"/>
            </w:tcBorders>
          </w:tcPr>
          <w:p w14:paraId="0C76ED76" w14:textId="735800D9" w:rsidR="00A53810" w:rsidRPr="00A53810" w:rsidRDefault="00A53810" w:rsidP="0046255B">
            <w:pPr>
              <w:rPr>
                <w:sz w:val="24"/>
                <w:szCs w:val="24"/>
              </w:rPr>
            </w:pPr>
            <w:r w:rsidRPr="00A53810">
              <w:rPr>
                <w:sz w:val="24"/>
                <w:szCs w:val="24"/>
              </w:rPr>
              <w:t>4</w:t>
            </w:r>
          </w:p>
        </w:tc>
        <w:tc>
          <w:tcPr>
            <w:tcW w:w="1666" w:type="dxa"/>
            <w:tcBorders>
              <w:top w:val="single" w:sz="4" w:space="0" w:color="auto"/>
              <w:left w:val="single" w:sz="4" w:space="0" w:color="auto"/>
              <w:bottom w:val="single" w:sz="4" w:space="0" w:color="auto"/>
              <w:right w:val="single" w:sz="4" w:space="0" w:color="auto"/>
            </w:tcBorders>
          </w:tcPr>
          <w:p w14:paraId="3B6B1945" w14:textId="12256FFC" w:rsidR="00A53810" w:rsidRPr="00A53810" w:rsidRDefault="00A53810" w:rsidP="0046255B">
            <w:pPr>
              <w:rPr>
                <w:sz w:val="24"/>
                <w:szCs w:val="24"/>
              </w:rPr>
            </w:pPr>
            <w:r w:rsidRPr="00A53810">
              <w:rPr>
                <w:sz w:val="24"/>
                <w:szCs w:val="24"/>
              </w:rPr>
              <w:t>5</w:t>
            </w:r>
          </w:p>
        </w:tc>
      </w:tr>
      <w:tr w:rsidR="0044588D" w:rsidRPr="008E2F19" w14:paraId="33A400CF"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186CD614" w14:textId="77777777" w:rsidR="0044588D" w:rsidRPr="00E813F4" w:rsidRDefault="0044588D" w:rsidP="0046255B">
            <w:pPr>
              <w:ind w:right="-59"/>
              <w:rPr>
                <w:sz w:val="24"/>
                <w:szCs w:val="24"/>
                <w:lang w:val="ru-RU"/>
              </w:rPr>
            </w:pPr>
            <w:r w:rsidRPr="00E813F4">
              <w:rPr>
                <w:sz w:val="24"/>
                <w:szCs w:val="24"/>
                <w:lang w:val="ru-RU"/>
              </w:rPr>
              <w:t>09-01</w:t>
            </w:r>
          </w:p>
        </w:tc>
        <w:tc>
          <w:tcPr>
            <w:tcW w:w="5337" w:type="dxa"/>
            <w:tcBorders>
              <w:top w:val="single" w:sz="4" w:space="0" w:color="auto"/>
              <w:left w:val="single" w:sz="4" w:space="0" w:color="auto"/>
              <w:bottom w:val="single" w:sz="4" w:space="0" w:color="auto"/>
              <w:right w:val="single" w:sz="4" w:space="0" w:color="auto"/>
            </w:tcBorders>
          </w:tcPr>
          <w:p w14:paraId="225D758A" w14:textId="77777777" w:rsidR="0044588D" w:rsidRPr="00E813F4" w:rsidRDefault="0044588D" w:rsidP="0046255B">
            <w:pPr>
              <w:rPr>
                <w:sz w:val="24"/>
                <w:szCs w:val="24"/>
              </w:rPr>
            </w:pPr>
            <w:r w:rsidRPr="00E813F4">
              <w:rPr>
                <w:rStyle w:val="411pt"/>
                <w:rFonts w:eastAsiaTheme="majorEastAsia"/>
                <w:color w:val="000000"/>
                <w:sz w:val="24"/>
                <w:szCs w:val="24"/>
              </w:rPr>
              <w:t>Закони, постанови, рішення, розпорядження вищих органів влади та місцевого самоврядування  щодо діяльності ради та виконкому</w:t>
            </w:r>
          </w:p>
        </w:tc>
        <w:tc>
          <w:tcPr>
            <w:tcW w:w="980" w:type="dxa"/>
            <w:tcBorders>
              <w:top w:val="single" w:sz="4" w:space="0" w:color="auto"/>
              <w:left w:val="single" w:sz="4" w:space="0" w:color="auto"/>
              <w:bottom w:val="single" w:sz="4" w:space="0" w:color="auto"/>
              <w:right w:val="single" w:sz="4" w:space="0" w:color="auto"/>
            </w:tcBorders>
            <w:vAlign w:val="center"/>
          </w:tcPr>
          <w:p w14:paraId="7672F26A" w14:textId="77777777" w:rsidR="0044588D" w:rsidRPr="00E813F4" w:rsidRDefault="0044588D" w:rsidP="0046255B">
            <w:pPr>
              <w:jc w:val="center"/>
              <w:rPr>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32CAD10F" w14:textId="77777777" w:rsidR="0044588D" w:rsidRPr="00E813F4" w:rsidRDefault="0044588D" w:rsidP="0046255B">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E813F4">
              <w:rPr>
                <w:rStyle w:val="411pt"/>
                <w:rFonts w:ascii="Times New Roman" w:hAnsi="Times New Roman" w:cs="Times New Roman"/>
                <w:color w:val="000000"/>
                <w:sz w:val="24"/>
                <w:szCs w:val="24"/>
                <w:lang w:eastAsia="uk-UA"/>
              </w:rPr>
              <w:t>Доки не мине потреба</w:t>
            </w:r>
            <w:r w:rsidRPr="00E813F4">
              <w:rPr>
                <w:rStyle w:val="411pt"/>
                <w:rFonts w:ascii="Times New Roman" w:hAnsi="Times New Roman" w:cs="Times New Roman"/>
                <w:color w:val="000000"/>
                <w:sz w:val="24"/>
                <w:szCs w:val="24"/>
                <w:vertAlign w:val="superscript"/>
                <w:lang w:eastAsia="uk-UA"/>
              </w:rPr>
              <w:t>1</w:t>
            </w:r>
          </w:p>
          <w:p w14:paraId="29C2EC5D" w14:textId="77777777" w:rsidR="0044588D" w:rsidRPr="00E813F4" w:rsidRDefault="0044588D" w:rsidP="0046255B">
            <w:pPr>
              <w:pStyle w:val="42"/>
              <w:shd w:val="clear" w:color="auto" w:fill="auto"/>
              <w:spacing w:line="274" w:lineRule="exact"/>
              <w:jc w:val="center"/>
              <w:rPr>
                <w:rFonts w:ascii="Times New Roman" w:hAnsi="Times New Roman" w:cs="Times New Roman"/>
                <w:sz w:val="24"/>
                <w:szCs w:val="24"/>
              </w:rPr>
            </w:pPr>
            <w:r w:rsidRPr="00E813F4">
              <w:rPr>
                <w:rStyle w:val="411pt"/>
                <w:rFonts w:ascii="Times New Roman" w:hAnsi="Times New Roman" w:cs="Times New Roman"/>
                <w:color w:val="000000"/>
                <w:sz w:val="24"/>
                <w:szCs w:val="24"/>
                <w:lang w:eastAsia="uk-UA"/>
              </w:rPr>
              <w:t>ст. 1-б,2-б,3-б</w:t>
            </w:r>
          </w:p>
        </w:tc>
        <w:tc>
          <w:tcPr>
            <w:tcW w:w="1733" w:type="dxa"/>
            <w:gridSpan w:val="2"/>
            <w:tcBorders>
              <w:top w:val="single" w:sz="4" w:space="0" w:color="auto"/>
              <w:left w:val="single" w:sz="4" w:space="0" w:color="auto"/>
              <w:bottom w:val="single" w:sz="4" w:space="0" w:color="auto"/>
              <w:right w:val="single" w:sz="4" w:space="0" w:color="auto"/>
            </w:tcBorders>
            <w:vAlign w:val="bottom"/>
          </w:tcPr>
          <w:p w14:paraId="35F2834D" w14:textId="77777777" w:rsidR="0044588D" w:rsidRPr="00E813F4" w:rsidRDefault="0044588D" w:rsidP="0046255B">
            <w:pPr>
              <w:pStyle w:val="42"/>
              <w:shd w:val="clear" w:color="auto" w:fill="auto"/>
              <w:spacing w:after="60" w:line="220" w:lineRule="exact"/>
              <w:jc w:val="left"/>
              <w:rPr>
                <w:rFonts w:ascii="Times New Roman" w:hAnsi="Times New Roman" w:cs="Times New Roman"/>
                <w:sz w:val="24"/>
                <w:szCs w:val="24"/>
              </w:rPr>
            </w:pPr>
            <w:r w:rsidRPr="00E813F4">
              <w:rPr>
                <w:rStyle w:val="411pt"/>
                <w:rFonts w:ascii="Times New Roman" w:hAnsi="Times New Roman" w:cs="Times New Roman"/>
                <w:color w:val="000000"/>
                <w:sz w:val="24"/>
                <w:szCs w:val="24"/>
                <w:vertAlign w:val="superscript"/>
                <w:lang w:eastAsia="uk-UA"/>
              </w:rPr>
              <w:t xml:space="preserve">1 </w:t>
            </w:r>
            <w:proofErr w:type="spellStart"/>
            <w:r w:rsidRPr="00E813F4">
              <w:rPr>
                <w:rStyle w:val="411pt"/>
                <w:rFonts w:ascii="Times New Roman" w:hAnsi="Times New Roman" w:cs="Times New Roman"/>
                <w:color w:val="000000"/>
                <w:sz w:val="24"/>
                <w:szCs w:val="24"/>
                <w:lang w:eastAsia="uk-UA"/>
              </w:rPr>
              <w:t>Щостосуютьсядіяльностіорганізації</w:t>
            </w:r>
            <w:proofErr w:type="spellEnd"/>
            <w:r w:rsidRPr="00E813F4">
              <w:rPr>
                <w:rStyle w:val="411pt"/>
                <w:rFonts w:ascii="Times New Roman" w:hAnsi="Times New Roman" w:cs="Times New Roman"/>
                <w:color w:val="000000"/>
                <w:sz w:val="24"/>
                <w:szCs w:val="24"/>
                <w:lang w:eastAsia="uk-UA"/>
              </w:rPr>
              <w:t xml:space="preserve"> - </w:t>
            </w:r>
            <w:proofErr w:type="spellStart"/>
            <w:r w:rsidRPr="00E813F4">
              <w:rPr>
                <w:rStyle w:val="411pt"/>
                <w:rFonts w:ascii="Times New Roman" w:hAnsi="Times New Roman" w:cs="Times New Roman"/>
                <w:color w:val="000000"/>
                <w:sz w:val="24"/>
                <w:szCs w:val="24"/>
                <w:lang w:eastAsia="uk-UA"/>
              </w:rPr>
              <w:t>постійно</w:t>
            </w:r>
            <w:proofErr w:type="spellEnd"/>
          </w:p>
        </w:tc>
      </w:tr>
      <w:tr w:rsidR="0044588D" w:rsidRPr="008E2F19" w14:paraId="466F3845"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5BFC4E4" w14:textId="77777777" w:rsidR="0044588D" w:rsidRPr="00E813F4" w:rsidRDefault="0044588D" w:rsidP="0046255B">
            <w:pPr>
              <w:ind w:right="-59"/>
              <w:rPr>
                <w:sz w:val="24"/>
                <w:szCs w:val="24"/>
                <w:lang w:val="ru-RU"/>
              </w:rPr>
            </w:pPr>
            <w:r w:rsidRPr="00E813F4">
              <w:rPr>
                <w:sz w:val="24"/>
                <w:szCs w:val="24"/>
                <w:lang w:val="ru-RU"/>
              </w:rPr>
              <w:t>0</w:t>
            </w:r>
            <w:r w:rsidR="00F356C9" w:rsidRPr="00E813F4">
              <w:rPr>
                <w:sz w:val="24"/>
                <w:szCs w:val="24"/>
                <w:lang w:val="ru-RU"/>
              </w:rPr>
              <w:t>9</w:t>
            </w:r>
            <w:r w:rsidRPr="00E813F4">
              <w:rPr>
                <w:sz w:val="24"/>
                <w:szCs w:val="24"/>
                <w:lang w:val="ru-RU"/>
              </w:rPr>
              <w:t>-02</w:t>
            </w:r>
          </w:p>
        </w:tc>
        <w:tc>
          <w:tcPr>
            <w:tcW w:w="5337" w:type="dxa"/>
            <w:tcBorders>
              <w:top w:val="single" w:sz="4" w:space="0" w:color="auto"/>
              <w:left w:val="single" w:sz="4" w:space="0" w:color="auto"/>
              <w:bottom w:val="single" w:sz="4" w:space="0" w:color="auto"/>
              <w:right w:val="single" w:sz="4" w:space="0" w:color="auto"/>
            </w:tcBorders>
          </w:tcPr>
          <w:p w14:paraId="18F12171" w14:textId="77777777" w:rsidR="0044588D" w:rsidRPr="00E813F4" w:rsidRDefault="0044588D" w:rsidP="0046255B">
            <w:pPr>
              <w:tabs>
                <w:tab w:val="left" w:pos="5280"/>
              </w:tabs>
              <w:snapToGrid w:val="0"/>
              <w:jc w:val="both"/>
              <w:rPr>
                <w:sz w:val="24"/>
                <w:szCs w:val="24"/>
              </w:rPr>
            </w:pPr>
            <w:r w:rsidRPr="00E813F4">
              <w:rPr>
                <w:sz w:val="24"/>
                <w:szCs w:val="24"/>
              </w:rPr>
              <w:t>Посадові інструкції працівників відділу з питань  земельних  відносин (копії)</w:t>
            </w:r>
          </w:p>
        </w:tc>
        <w:tc>
          <w:tcPr>
            <w:tcW w:w="980" w:type="dxa"/>
            <w:tcBorders>
              <w:top w:val="single" w:sz="4" w:space="0" w:color="auto"/>
              <w:left w:val="single" w:sz="4" w:space="0" w:color="auto"/>
              <w:bottom w:val="single" w:sz="4" w:space="0" w:color="auto"/>
              <w:right w:val="single" w:sz="4" w:space="0" w:color="auto"/>
            </w:tcBorders>
          </w:tcPr>
          <w:p w14:paraId="759CB1E2" w14:textId="77777777" w:rsidR="0044588D" w:rsidRPr="00E813F4" w:rsidRDefault="0044588D" w:rsidP="0046255B">
            <w:pPr>
              <w:tabs>
                <w:tab w:val="left" w:pos="5280"/>
              </w:tabs>
              <w:snapToGrid w:val="0"/>
              <w:jc w:val="center"/>
              <w:rPr>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17611008" w14:textId="77777777" w:rsidR="0044588D" w:rsidRPr="00E813F4" w:rsidRDefault="0044588D" w:rsidP="0046255B">
            <w:pPr>
              <w:tabs>
                <w:tab w:val="left" w:pos="5280"/>
              </w:tabs>
              <w:snapToGrid w:val="0"/>
              <w:jc w:val="center"/>
              <w:rPr>
                <w:sz w:val="24"/>
                <w:szCs w:val="24"/>
              </w:rPr>
            </w:pPr>
            <w:r w:rsidRPr="00E813F4">
              <w:rPr>
                <w:sz w:val="24"/>
                <w:szCs w:val="24"/>
              </w:rPr>
              <w:t>5 р.</w:t>
            </w:r>
            <w:r w:rsidRPr="00E813F4">
              <w:rPr>
                <w:sz w:val="24"/>
                <w:szCs w:val="24"/>
                <w:vertAlign w:val="superscript"/>
              </w:rPr>
              <w:t>1,2</w:t>
            </w:r>
          </w:p>
          <w:p w14:paraId="01B0D029" w14:textId="77777777" w:rsidR="0044588D" w:rsidRPr="00E813F4" w:rsidRDefault="0044588D" w:rsidP="0046255B">
            <w:pPr>
              <w:tabs>
                <w:tab w:val="left" w:pos="5280"/>
              </w:tabs>
              <w:snapToGrid w:val="0"/>
              <w:jc w:val="center"/>
              <w:rPr>
                <w:sz w:val="24"/>
                <w:szCs w:val="24"/>
              </w:rPr>
            </w:pPr>
            <w:r w:rsidRPr="00E813F4">
              <w:rPr>
                <w:sz w:val="24"/>
                <w:szCs w:val="24"/>
              </w:rPr>
              <w:t>ст. 43</w:t>
            </w:r>
          </w:p>
        </w:tc>
        <w:tc>
          <w:tcPr>
            <w:tcW w:w="1733" w:type="dxa"/>
            <w:gridSpan w:val="2"/>
            <w:tcBorders>
              <w:top w:val="single" w:sz="4" w:space="0" w:color="auto"/>
              <w:left w:val="single" w:sz="4" w:space="0" w:color="auto"/>
              <w:bottom w:val="single" w:sz="4" w:space="0" w:color="auto"/>
              <w:right w:val="single" w:sz="4" w:space="0" w:color="auto"/>
            </w:tcBorders>
          </w:tcPr>
          <w:p w14:paraId="772E72C8" w14:textId="77777777" w:rsidR="0044588D" w:rsidRPr="00E813F4" w:rsidRDefault="0044588D" w:rsidP="0046255B">
            <w:pPr>
              <w:rPr>
                <w:sz w:val="24"/>
                <w:szCs w:val="24"/>
              </w:rPr>
            </w:pPr>
            <w:r w:rsidRPr="00E813F4">
              <w:rPr>
                <w:sz w:val="24"/>
                <w:szCs w:val="24"/>
                <w:vertAlign w:val="superscript"/>
              </w:rPr>
              <w:t>1</w:t>
            </w:r>
            <w:r w:rsidRPr="00E813F4">
              <w:rPr>
                <w:sz w:val="24"/>
                <w:szCs w:val="24"/>
              </w:rPr>
              <w:t>Після заміни новими</w:t>
            </w:r>
          </w:p>
          <w:p w14:paraId="4BF66436" w14:textId="77777777" w:rsidR="0044588D" w:rsidRPr="00E813F4" w:rsidRDefault="0044588D" w:rsidP="0046255B">
            <w:pPr>
              <w:tabs>
                <w:tab w:val="left" w:pos="5280"/>
              </w:tabs>
              <w:snapToGrid w:val="0"/>
              <w:rPr>
                <w:sz w:val="24"/>
                <w:szCs w:val="24"/>
              </w:rPr>
            </w:pPr>
            <w:r w:rsidRPr="00E813F4">
              <w:rPr>
                <w:sz w:val="24"/>
                <w:szCs w:val="24"/>
                <w:vertAlign w:val="superscript"/>
              </w:rPr>
              <w:t xml:space="preserve">2 </w:t>
            </w:r>
            <w:r w:rsidRPr="00E813F4">
              <w:rPr>
                <w:sz w:val="24"/>
                <w:szCs w:val="24"/>
              </w:rPr>
              <w:t>Оригінали зберігаються у спеціаліста з питань кадрової роботи</w:t>
            </w:r>
          </w:p>
        </w:tc>
      </w:tr>
      <w:tr w:rsidR="0044588D" w:rsidRPr="008E2F19" w14:paraId="5439189C"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3CE81F0" w14:textId="77777777" w:rsidR="0044588D" w:rsidRPr="00E813F4" w:rsidRDefault="0044588D" w:rsidP="0046255B">
            <w:pPr>
              <w:ind w:right="-59"/>
              <w:rPr>
                <w:sz w:val="24"/>
                <w:szCs w:val="24"/>
                <w:lang w:val="ru-RU"/>
              </w:rPr>
            </w:pPr>
            <w:r w:rsidRPr="00E813F4">
              <w:rPr>
                <w:sz w:val="24"/>
                <w:szCs w:val="24"/>
                <w:lang w:val="ru-RU"/>
              </w:rPr>
              <w:t>0</w:t>
            </w:r>
            <w:r w:rsidR="006C6FEB" w:rsidRPr="00E813F4">
              <w:rPr>
                <w:sz w:val="24"/>
                <w:szCs w:val="24"/>
                <w:lang w:val="ru-RU"/>
              </w:rPr>
              <w:t>9</w:t>
            </w:r>
            <w:r w:rsidRPr="00E813F4">
              <w:rPr>
                <w:sz w:val="24"/>
                <w:szCs w:val="24"/>
                <w:lang w:val="ru-RU"/>
              </w:rPr>
              <w:t>-03</w:t>
            </w:r>
          </w:p>
        </w:tc>
        <w:tc>
          <w:tcPr>
            <w:tcW w:w="5337" w:type="dxa"/>
            <w:tcBorders>
              <w:top w:val="single" w:sz="4" w:space="0" w:color="auto"/>
              <w:left w:val="single" w:sz="4" w:space="0" w:color="auto"/>
              <w:bottom w:val="single" w:sz="4" w:space="0" w:color="auto"/>
              <w:right w:val="single" w:sz="4" w:space="0" w:color="auto"/>
            </w:tcBorders>
          </w:tcPr>
          <w:p w14:paraId="145BA9FC" w14:textId="7BE89692" w:rsidR="0044588D" w:rsidRPr="00E813F4" w:rsidRDefault="0044588D" w:rsidP="0046255B">
            <w:pPr>
              <w:tabs>
                <w:tab w:val="left" w:pos="5280"/>
              </w:tabs>
              <w:snapToGrid w:val="0"/>
              <w:jc w:val="both"/>
              <w:rPr>
                <w:sz w:val="24"/>
                <w:szCs w:val="24"/>
              </w:rPr>
            </w:pPr>
            <w:r w:rsidRPr="00E813F4">
              <w:rPr>
                <w:sz w:val="24"/>
                <w:szCs w:val="24"/>
              </w:rPr>
              <w:t>Плани роботи відділу</w:t>
            </w:r>
            <w:r w:rsidR="00594D85">
              <w:rPr>
                <w:sz w:val="24"/>
                <w:szCs w:val="24"/>
              </w:rPr>
              <w:t xml:space="preserve"> </w:t>
            </w:r>
            <w:r w:rsidR="00F356C9" w:rsidRPr="00E813F4">
              <w:rPr>
                <w:sz w:val="24"/>
                <w:szCs w:val="24"/>
              </w:rPr>
              <w:t>з питань  земельних  відносин</w:t>
            </w:r>
          </w:p>
        </w:tc>
        <w:tc>
          <w:tcPr>
            <w:tcW w:w="980" w:type="dxa"/>
            <w:tcBorders>
              <w:top w:val="single" w:sz="4" w:space="0" w:color="auto"/>
              <w:left w:val="single" w:sz="4" w:space="0" w:color="auto"/>
              <w:bottom w:val="single" w:sz="4" w:space="0" w:color="auto"/>
              <w:right w:val="single" w:sz="4" w:space="0" w:color="auto"/>
            </w:tcBorders>
          </w:tcPr>
          <w:p w14:paraId="1B94DB33" w14:textId="77777777" w:rsidR="0044588D" w:rsidRPr="00E813F4" w:rsidRDefault="0044588D" w:rsidP="0046255B">
            <w:pPr>
              <w:tabs>
                <w:tab w:val="left" w:pos="5280"/>
              </w:tabs>
              <w:snapToGrid w:val="0"/>
              <w:jc w:val="center"/>
              <w:rPr>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38AA0546" w14:textId="77777777" w:rsidR="0044588D" w:rsidRPr="00E813F4" w:rsidRDefault="0044588D" w:rsidP="0046255B">
            <w:pPr>
              <w:tabs>
                <w:tab w:val="left" w:pos="5280"/>
              </w:tabs>
              <w:snapToGrid w:val="0"/>
              <w:jc w:val="center"/>
              <w:rPr>
                <w:sz w:val="24"/>
                <w:szCs w:val="24"/>
              </w:rPr>
            </w:pPr>
            <w:r w:rsidRPr="00E813F4">
              <w:rPr>
                <w:sz w:val="24"/>
                <w:szCs w:val="24"/>
              </w:rPr>
              <w:t>1 р.</w:t>
            </w:r>
          </w:p>
          <w:p w14:paraId="6D992EC9" w14:textId="77777777" w:rsidR="0044588D" w:rsidRPr="00E813F4" w:rsidRDefault="0044588D" w:rsidP="0046255B">
            <w:pPr>
              <w:tabs>
                <w:tab w:val="left" w:pos="5280"/>
              </w:tabs>
              <w:snapToGrid w:val="0"/>
              <w:jc w:val="center"/>
              <w:rPr>
                <w:sz w:val="24"/>
                <w:szCs w:val="24"/>
              </w:rPr>
            </w:pPr>
            <w:r w:rsidRPr="00E813F4">
              <w:rPr>
                <w:sz w:val="24"/>
                <w:szCs w:val="24"/>
              </w:rPr>
              <w:t>ст. 161</w:t>
            </w:r>
          </w:p>
        </w:tc>
        <w:tc>
          <w:tcPr>
            <w:tcW w:w="1733" w:type="dxa"/>
            <w:gridSpan w:val="2"/>
            <w:tcBorders>
              <w:top w:val="single" w:sz="4" w:space="0" w:color="auto"/>
              <w:left w:val="single" w:sz="4" w:space="0" w:color="auto"/>
              <w:bottom w:val="single" w:sz="4" w:space="0" w:color="auto"/>
              <w:right w:val="single" w:sz="4" w:space="0" w:color="auto"/>
            </w:tcBorders>
          </w:tcPr>
          <w:p w14:paraId="28A4C57D" w14:textId="77777777" w:rsidR="0044588D" w:rsidRPr="00E813F4" w:rsidRDefault="0044588D" w:rsidP="0046255B">
            <w:pPr>
              <w:tabs>
                <w:tab w:val="left" w:pos="5280"/>
              </w:tabs>
              <w:snapToGrid w:val="0"/>
              <w:jc w:val="center"/>
              <w:rPr>
                <w:sz w:val="24"/>
                <w:szCs w:val="24"/>
              </w:rPr>
            </w:pPr>
          </w:p>
        </w:tc>
      </w:tr>
      <w:tr w:rsidR="0044588D" w:rsidRPr="008E2F19" w14:paraId="684920A6"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2D720E76" w14:textId="77777777" w:rsidR="0044588D" w:rsidRPr="00E813F4" w:rsidRDefault="0044588D" w:rsidP="0046255B">
            <w:pPr>
              <w:ind w:right="-59"/>
              <w:jc w:val="both"/>
              <w:rPr>
                <w:sz w:val="24"/>
                <w:szCs w:val="24"/>
              </w:rPr>
            </w:pPr>
            <w:r w:rsidRPr="00E813F4">
              <w:rPr>
                <w:sz w:val="24"/>
                <w:szCs w:val="24"/>
              </w:rPr>
              <w:t>0</w:t>
            </w:r>
            <w:r w:rsidR="006C6FEB" w:rsidRPr="00E813F4">
              <w:rPr>
                <w:sz w:val="24"/>
                <w:szCs w:val="24"/>
              </w:rPr>
              <w:t>9</w:t>
            </w:r>
            <w:r w:rsidRPr="00E813F4">
              <w:rPr>
                <w:sz w:val="24"/>
                <w:szCs w:val="24"/>
              </w:rPr>
              <w:t>-04</w:t>
            </w:r>
          </w:p>
        </w:tc>
        <w:tc>
          <w:tcPr>
            <w:tcW w:w="5337" w:type="dxa"/>
            <w:tcBorders>
              <w:top w:val="single" w:sz="4" w:space="0" w:color="auto"/>
              <w:left w:val="single" w:sz="4" w:space="0" w:color="auto"/>
              <w:bottom w:val="single" w:sz="4" w:space="0" w:color="auto"/>
              <w:right w:val="single" w:sz="4" w:space="0" w:color="auto"/>
            </w:tcBorders>
          </w:tcPr>
          <w:p w14:paraId="0BA18D07" w14:textId="77777777" w:rsidR="0044588D" w:rsidRPr="00E813F4" w:rsidRDefault="0044588D" w:rsidP="0046255B">
            <w:pPr>
              <w:shd w:val="clear" w:color="auto" w:fill="FFFFFF"/>
              <w:rPr>
                <w:color w:val="000000"/>
                <w:sz w:val="24"/>
                <w:szCs w:val="24"/>
              </w:rPr>
            </w:pPr>
            <w:r w:rsidRPr="00E813F4">
              <w:rPr>
                <w:color w:val="000000"/>
                <w:sz w:val="24"/>
                <w:szCs w:val="24"/>
              </w:rPr>
              <w:t xml:space="preserve">Звіти про виконання планів роботи </w:t>
            </w:r>
            <w:r w:rsidR="00F356C9" w:rsidRPr="00E813F4">
              <w:rPr>
                <w:sz w:val="24"/>
                <w:szCs w:val="24"/>
              </w:rPr>
              <w:t>відділу з питань  земельних  відносин</w:t>
            </w:r>
          </w:p>
        </w:tc>
        <w:tc>
          <w:tcPr>
            <w:tcW w:w="980" w:type="dxa"/>
            <w:tcBorders>
              <w:top w:val="single" w:sz="4" w:space="0" w:color="auto"/>
              <w:left w:val="single" w:sz="4" w:space="0" w:color="auto"/>
              <w:bottom w:val="single" w:sz="4" w:space="0" w:color="auto"/>
              <w:right w:val="single" w:sz="4" w:space="0" w:color="auto"/>
            </w:tcBorders>
          </w:tcPr>
          <w:p w14:paraId="4FABF5F2" w14:textId="77777777" w:rsidR="0044588D" w:rsidRPr="00E813F4" w:rsidRDefault="0044588D" w:rsidP="0046255B">
            <w:pPr>
              <w:shd w:val="clear" w:color="auto" w:fill="FFFFFF"/>
              <w:ind w:left="355"/>
              <w:rPr>
                <w:color w:val="000000"/>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13072BCB" w14:textId="77777777" w:rsidR="0044588D" w:rsidRPr="00E813F4" w:rsidRDefault="0044588D" w:rsidP="0046255B">
            <w:pPr>
              <w:shd w:val="clear" w:color="auto" w:fill="FFFFFF"/>
              <w:jc w:val="center"/>
              <w:rPr>
                <w:color w:val="000000"/>
                <w:sz w:val="24"/>
                <w:szCs w:val="24"/>
              </w:rPr>
            </w:pPr>
            <w:r w:rsidRPr="00E813F4">
              <w:rPr>
                <w:color w:val="000000"/>
                <w:sz w:val="24"/>
                <w:szCs w:val="24"/>
              </w:rPr>
              <w:t>1 р.</w:t>
            </w:r>
          </w:p>
          <w:p w14:paraId="1527CD49" w14:textId="77777777" w:rsidR="0044588D" w:rsidRPr="00E813F4" w:rsidRDefault="0044588D" w:rsidP="0046255B">
            <w:pPr>
              <w:shd w:val="clear" w:color="auto" w:fill="FFFFFF"/>
              <w:jc w:val="center"/>
              <w:rPr>
                <w:color w:val="000000"/>
                <w:sz w:val="24"/>
                <w:szCs w:val="24"/>
              </w:rPr>
            </w:pPr>
            <w:r w:rsidRPr="00E813F4">
              <w:rPr>
                <w:color w:val="000000"/>
                <w:sz w:val="24"/>
                <w:szCs w:val="24"/>
              </w:rPr>
              <w:t>ст. 299</w:t>
            </w:r>
          </w:p>
        </w:tc>
        <w:tc>
          <w:tcPr>
            <w:tcW w:w="1733" w:type="dxa"/>
            <w:gridSpan w:val="2"/>
            <w:tcBorders>
              <w:top w:val="single" w:sz="4" w:space="0" w:color="auto"/>
              <w:left w:val="single" w:sz="4" w:space="0" w:color="auto"/>
              <w:bottom w:val="single" w:sz="4" w:space="0" w:color="auto"/>
              <w:right w:val="single" w:sz="4" w:space="0" w:color="auto"/>
            </w:tcBorders>
          </w:tcPr>
          <w:p w14:paraId="32FB2863" w14:textId="77777777" w:rsidR="0044588D" w:rsidRPr="00E813F4" w:rsidRDefault="0044588D" w:rsidP="0046255B">
            <w:pPr>
              <w:shd w:val="clear" w:color="auto" w:fill="FFFFFF"/>
              <w:jc w:val="center"/>
              <w:rPr>
                <w:color w:val="000000"/>
                <w:sz w:val="24"/>
                <w:szCs w:val="24"/>
              </w:rPr>
            </w:pPr>
          </w:p>
        </w:tc>
      </w:tr>
      <w:tr w:rsidR="00332C3A" w:rsidRPr="008E2F19" w14:paraId="3ACF374B"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58767378" w14:textId="77777777" w:rsidR="00332C3A" w:rsidRPr="00E813F4" w:rsidRDefault="00332C3A" w:rsidP="0046255B">
            <w:pPr>
              <w:ind w:right="-59"/>
              <w:rPr>
                <w:sz w:val="24"/>
                <w:szCs w:val="24"/>
                <w:lang w:val="ru-RU"/>
              </w:rPr>
            </w:pPr>
            <w:r w:rsidRPr="00E813F4">
              <w:rPr>
                <w:sz w:val="24"/>
                <w:szCs w:val="24"/>
                <w:lang w:val="ru-RU"/>
              </w:rPr>
              <w:t>09-0</w:t>
            </w:r>
            <w:r w:rsidR="00A230DE" w:rsidRPr="00E813F4">
              <w:rPr>
                <w:sz w:val="24"/>
                <w:szCs w:val="24"/>
                <w:lang w:val="ru-RU"/>
              </w:rPr>
              <w:t>5</w:t>
            </w:r>
          </w:p>
        </w:tc>
        <w:tc>
          <w:tcPr>
            <w:tcW w:w="5337" w:type="dxa"/>
            <w:tcBorders>
              <w:top w:val="single" w:sz="4" w:space="0" w:color="auto"/>
              <w:left w:val="single" w:sz="4" w:space="0" w:color="auto"/>
              <w:bottom w:val="single" w:sz="4" w:space="0" w:color="auto"/>
              <w:right w:val="single" w:sz="4" w:space="0" w:color="auto"/>
            </w:tcBorders>
          </w:tcPr>
          <w:p w14:paraId="5338A366" w14:textId="77777777" w:rsidR="00332C3A" w:rsidRPr="00E813F4" w:rsidRDefault="00332C3A" w:rsidP="0046255B">
            <w:pPr>
              <w:snapToGrid w:val="0"/>
              <w:spacing w:line="200" w:lineRule="atLeast"/>
              <w:jc w:val="both"/>
              <w:rPr>
                <w:sz w:val="24"/>
                <w:szCs w:val="24"/>
              </w:rPr>
            </w:pPr>
            <w:r w:rsidRPr="00E813F4">
              <w:rPr>
                <w:sz w:val="24"/>
                <w:szCs w:val="24"/>
              </w:rPr>
              <w:t>Журнал реєстрації договорів оренди землі</w:t>
            </w:r>
          </w:p>
        </w:tc>
        <w:tc>
          <w:tcPr>
            <w:tcW w:w="980" w:type="dxa"/>
            <w:tcBorders>
              <w:top w:val="single" w:sz="4" w:space="0" w:color="auto"/>
              <w:left w:val="single" w:sz="4" w:space="0" w:color="auto"/>
              <w:bottom w:val="single" w:sz="4" w:space="0" w:color="auto"/>
              <w:right w:val="single" w:sz="4" w:space="0" w:color="auto"/>
            </w:tcBorders>
          </w:tcPr>
          <w:p w14:paraId="3EE173F8" w14:textId="77777777" w:rsidR="00332C3A" w:rsidRPr="00E813F4" w:rsidRDefault="00332C3A" w:rsidP="0046255B">
            <w:pPr>
              <w:snapToGrid w:val="0"/>
              <w:spacing w:line="200" w:lineRule="atLeast"/>
              <w:jc w:val="both"/>
              <w:rPr>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6A2ACADB" w14:textId="77777777" w:rsidR="00332C3A" w:rsidRPr="00E813F4" w:rsidRDefault="00332C3A" w:rsidP="0046255B">
            <w:pPr>
              <w:jc w:val="center"/>
              <w:rPr>
                <w:sz w:val="24"/>
                <w:szCs w:val="24"/>
                <w:vertAlign w:val="superscript"/>
              </w:rPr>
            </w:pPr>
            <w:r w:rsidRPr="00E813F4">
              <w:rPr>
                <w:sz w:val="24"/>
                <w:szCs w:val="24"/>
              </w:rPr>
              <w:t>3 р.</w:t>
            </w:r>
            <w:r w:rsidRPr="00E813F4">
              <w:rPr>
                <w:sz w:val="24"/>
                <w:szCs w:val="24"/>
                <w:vertAlign w:val="superscript"/>
              </w:rPr>
              <w:t xml:space="preserve"> 1,2,3</w:t>
            </w:r>
          </w:p>
          <w:p w14:paraId="06B524A1" w14:textId="77777777" w:rsidR="00332C3A" w:rsidRPr="00E813F4" w:rsidRDefault="00332C3A" w:rsidP="0046255B">
            <w:pPr>
              <w:jc w:val="center"/>
              <w:rPr>
                <w:sz w:val="24"/>
                <w:szCs w:val="24"/>
              </w:rPr>
            </w:pPr>
            <w:r w:rsidRPr="00E813F4">
              <w:rPr>
                <w:sz w:val="24"/>
                <w:szCs w:val="24"/>
              </w:rPr>
              <w:t>ст.352-в</w:t>
            </w:r>
          </w:p>
        </w:tc>
        <w:tc>
          <w:tcPr>
            <w:tcW w:w="1733" w:type="dxa"/>
            <w:gridSpan w:val="2"/>
            <w:tcBorders>
              <w:top w:val="single" w:sz="4" w:space="0" w:color="auto"/>
              <w:left w:val="single" w:sz="4" w:space="0" w:color="auto"/>
              <w:bottom w:val="single" w:sz="4" w:space="0" w:color="auto"/>
              <w:right w:val="single" w:sz="4" w:space="0" w:color="auto"/>
            </w:tcBorders>
          </w:tcPr>
          <w:p w14:paraId="6E4AEBA2" w14:textId="77777777" w:rsidR="00332C3A" w:rsidRPr="00E813F4" w:rsidRDefault="00332C3A" w:rsidP="0046255B">
            <w:pPr>
              <w:rPr>
                <w:sz w:val="24"/>
                <w:szCs w:val="24"/>
              </w:rPr>
            </w:pPr>
            <w:r w:rsidRPr="00E813F4">
              <w:rPr>
                <w:position w:val="4"/>
                <w:sz w:val="24"/>
                <w:szCs w:val="24"/>
                <w:vertAlign w:val="superscript"/>
              </w:rPr>
              <w:t xml:space="preserve">1 </w:t>
            </w:r>
            <w:r w:rsidRPr="00E813F4">
              <w:rPr>
                <w:sz w:val="24"/>
                <w:szCs w:val="24"/>
              </w:rPr>
              <w:t>Після закінчення строку дії останнього договору</w:t>
            </w:r>
          </w:p>
          <w:p w14:paraId="4B3E9A11" w14:textId="77777777" w:rsidR="00332C3A" w:rsidRPr="00E813F4" w:rsidRDefault="00332C3A" w:rsidP="0046255B">
            <w:pPr>
              <w:pStyle w:val="42"/>
              <w:shd w:val="clear" w:color="auto" w:fill="auto"/>
              <w:spacing w:line="274" w:lineRule="exact"/>
              <w:jc w:val="left"/>
              <w:rPr>
                <w:rFonts w:ascii="Times New Roman" w:hAnsi="Times New Roman" w:cs="Times New Roman"/>
                <w:sz w:val="24"/>
                <w:szCs w:val="24"/>
              </w:rPr>
            </w:pPr>
            <w:r w:rsidRPr="00E813F4">
              <w:rPr>
                <w:rFonts w:ascii="Times New Roman" w:hAnsi="Times New Roman" w:cs="Times New Roman"/>
                <w:position w:val="4"/>
                <w:sz w:val="24"/>
                <w:szCs w:val="24"/>
                <w:vertAlign w:val="superscript"/>
              </w:rPr>
              <w:t xml:space="preserve">2 </w:t>
            </w:r>
            <w:r w:rsidRPr="00E813F4">
              <w:rPr>
                <w:rStyle w:val="411pt"/>
                <w:rFonts w:ascii="Times New Roman" w:hAnsi="Times New Roman" w:cs="Times New Roman"/>
                <w:color w:val="000000"/>
                <w:sz w:val="24"/>
                <w:szCs w:val="24"/>
                <w:lang w:eastAsia="uk-UA"/>
              </w:rPr>
              <w:t xml:space="preserve">За </w:t>
            </w:r>
            <w:proofErr w:type="spellStart"/>
            <w:r w:rsidRPr="00E813F4">
              <w:rPr>
                <w:rStyle w:val="411pt"/>
                <w:rFonts w:ascii="Times New Roman" w:hAnsi="Times New Roman" w:cs="Times New Roman"/>
                <w:color w:val="000000"/>
                <w:sz w:val="24"/>
                <w:szCs w:val="24"/>
                <w:lang w:eastAsia="uk-UA"/>
              </w:rPr>
              <w:t>умови</w:t>
            </w:r>
            <w:proofErr w:type="spellEnd"/>
          </w:p>
          <w:p w14:paraId="3BA94D87" w14:textId="77777777" w:rsidR="00332C3A" w:rsidRPr="00E813F4" w:rsidRDefault="00332C3A" w:rsidP="0046255B">
            <w:pPr>
              <w:pStyle w:val="42"/>
              <w:shd w:val="clear" w:color="auto" w:fill="auto"/>
              <w:spacing w:line="274" w:lineRule="exact"/>
              <w:jc w:val="left"/>
              <w:rPr>
                <w:rFonts w:ascii="Times New Roman" w:hAnsi="Times New Roman" w:cs="Times New Roman"/>
                <w:sz w:val="24"/>
                <w:szCs w:val="24"/>
              </w:rPr>
            </w:pPr>
            <w:proofErr w:type="spellStart"/>
            <w:r w:rsidRPr="00E813F4">
              <w:rPr>
                <w:rStyle w:val="411pt"/>
                <w:rFonts w:ascii="Times New Roman" w:hAnsi="Times New Roman" w:cs="Times New Roman"/>
                <w:color w:val="000000"/>
                <w:sz w:val="24"/>
                <w:szCs w:val="24"/>
                <w:lang w:eastAsia="uk-UA"/>
              </w:rPr>
              <w:t>завершення</w:t>
            </w:r>
            <w:proofErr w:type="spellEnd"/>
          </w:p>
          <w:p w14:paraId="690FF53A" w14:textId="77777777" w:rsidR="00332C3A" w:rsidRPr="00E813F4" w:rsidRDefault="00332C3A" w:rsidP="0046255B">
            <w:pPr>
              <w:pStyle w:val="42"/>
              <w:shd w:val="clear" w:color="auto" w:fill="auto"/>
              <w:spacing w:line="274" w:lineRule="exact"/>
              <w:jc w:val="left"/>
              <w:rPr>
                <w:rFonts w:ascii="Times New Roman" w:hAnsi="Times New Roman" w:cs="Times New Roman"/>
                <w:sz w:val="24"/>
                <w:szCs w:val="24"/>
              </w:rPr>
            </w:pPr>
            <w:proofErr w:type="spellStart"/>
            <w:r w:rsidRPr="00E813F4">
              <w:rPr>
                <w:rStyle w:val="411pt"/>
                <w:rFonts w:ascii="Times New Roman" w:hAnsi="Times New Roman" w:cs="Times New Roman"/>
                <w:color w:val="000000"/>
                <w:sz w:val="24"/>
                <w:szCs w:val="24"/>
                <w:lang w:eastAsia="uk-UA"/>
              </w:rPr>
              <w:t>ревізії</w:t>
            </w:r>
            <w:proofErr w:type="spellEnd"/>
          </w:p>
          <w:p w14:paraId="243FB353" w14:textId="77777777" w:rsidR="00332C3A" w:rsidRPr="00E813F4" w:rsidRDefault="00332C3A" w:rsidP="0046255B">
            <w:pPr>
              <w:keepNext/>
              <w:keepLines/>
              <w:rPr>
                <w:position w:val="4"/>
                <w:sz w:val="24"/>
                <w:szCs w:val="24"/>
                <w:vertAlign w:val="superscript"/>
              </w:rPr>
            </w:pPr>
            <w:r w:rsidRPr="00E813F4">
              <w:rPr>
                <w:rStyle w:val="411pt"/>
                <w:rFonts w:eastAsiaTheme="majorEastAsia"/>
                <w:color w:val="000000"/>
                <w:sz w:val="24"/>
                <w:szCs w:val="24"/>
                <w:vertAlign w:val="superscript"/>
              </w:rPr>
              <w:t>3</w:t>
            </w:r>
            <w:r w:rsidRPr="00E813F4">
              <w:rPr>
                <w:rStyle w:val="411pt"/>
                <w:rFonts w:eastAsiaTheme="majorEastAsia"/>
                <w:color w:val="000000"/>
                <w:sz w:val="24"/>
                <w:szCs w:val="24"/>
              </w:rPr>
              <w:t xml:space="preserve">Документи, що підлягають фінансовому </w:t>
            </w:r>
            <w:r w:rsidRPr="00E813F4">
              <w:rPr>
                <w:rStyle w:val="411pt"/>
                <w:rFonts w:eastAsiaTheme="majorEastAsia"/>
                <w:color w:val="000000"/>
                <w:sz w:val="24"/>
                <w:szCs w:val="24"/>
              </w:rPr>
              <w:lastRenderedPageBreak/>
              <w:t xml:space="preserve">моніторингу </w:t>
            </w:r>
            <w:r w:rsidRPr="00E813F4">
              <w:rPr>
                <w:sz w:val="24"/>
                <w:szCs w:val="24"/>
              </w:rPr>
              <w:t>-5 р.</w:t>
            </w:r>
          </w:p>
        </w:tc>
      </w:tr>
      <w:tr w:rsidR="00A337C8" w:rsidRPr="008E2F19" w14:paraId="2819D765"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4A439800" w14:textId="4BA07BB7" w:rsidR="00A337C8" w:rsidRPr="00A337C8" w:rsidRDefault="00A337C8" w:rsidP="00A337C8">
            <w:pPr>
              <w:ind w:right="-59"/>
              <w:rPr>
                <w:sz w:val="24"/>
                <w:szCs w:val="24"/>
              </w:rPr>
            </w:pPr>
            <w:r w:rsidRPr="00E813F4">
              <w:rPr>
                <w:sz w:val="24"/>
                <w:szCs w:val="24"/>
                <w:lang w:val="ru-RU"/>
              </w:rPr>
              <w:lastRenderedPageBreak/>
              <w:t>09-0</w:t>
            </w:r>
            <w:r>
              <w:rPr>
                <w:sz w:val="24"/>
                <w:szCs w:val="24"/>
                <w:lang w:val="ru-RU"/>
              </w:rPr>
              <w:t>6</w:t>
            </w:r>
          </w:p>
        </w:tc>
        <w:tc>
          <w:tcPr>
            <w:tcW w:w="5337" w:type="dxa"/>
            <w:tcBorders>
              <w:top w:val="single" w:sz="4" w:space="0" w:color="auto"/>
              <w:left w:val="single" w:sz="4" w:space="0" w:color="auto"/>
              <w:bottom w:val="single" w:sz="4" w:space="0" w:color="auto"/>
              <w:right w:val="single" w:sz="4" w:space="0" w:color="auto"/>
            </w:tcBorders>
          </w:tcPr>
          <w:p w14:paraId="1E2B23F9" w14:textId="0B84AB8E" w:rsidR="00A337C8" w:rsidRPr="00E813F4" w:rsidRDefault="00A337C8" w:rsidP="00A337C8">
            <w:pPr>
              <w:snapToGrid w:val="0"/>
              <w:spacing w:line="200" w:lineRule="atLeast"/>
              <w:jc w:val="both"/>
              <w:rPr>
                <w:sz w:val="24"/>
                <w:szCs w:val="24"/>
              </w:rPr>
            </w:pPr>
            <w:r w:rsidRPr="00E813F4">
              <w:rPr>
                <w:sz w:val="24"/>
                <w:szCs w:val="24"/>
              </w:rPr>
              <w:t>Журнал реєстрації договорів оренди землі</w:t>
            </w:r>
            <w:r>
              <w:rPr>
                <w:sz w:val="24"/>
                <w:szCs w:val="24"/>
              </w:rPr>
              <w:t xml:space="preserve">     </w:t>
            </w:r>
            <w:proofErr w:type="spellStart"/>
            <w:r>
              <w:rPr>
                <w:sz w:val="24"/>
                <w:szCs w:val="24"/>
              </w:rPr>
              <w:t>ФОПів</w:t>
            </w:r>
            <w:proofErr w:type="spellEnd"/>
            <w:r>
              <w:rPr>
                <w:sz w:val="24"/>
                <w:szCs w:val="24"/>
              </w:rPr>
              <w:t xml:space="preserve"> та  юридичних осіб</w:t>
            </w:r>
          </w:p>
        </w:tc>
        <w:tc>
          <w:tcPr>
            <w:tcW w:w="980" w:type="dxa"/>
            <w:tcBorders>
              <w:top w:val="single" w:sz="4" w:space="0" w:color="auto"/>
              <w:left w:val="single" w:sz="4" w:space="0" w:color="auto"/>
              <w:bottom w:val="single" w:sz="4" w:space="0" w:color="auto"/>
              <w:right w:val="single" w:sz="4" w:space="0" w:color="auto"/>
            </w:tcBorders>
          </w:tcPr>
          <w:p w14:paraId="780FD77A" w14:textId="77777777" w:rsidR="00A337C8" w:rsidRPr="00E813F4" w:rsidRDefault="00A337C8" w:rsidP="00A337C8">
            <w:pPr>
              <w:snapToGrid w:val="0"/>
              <w:spacing w:line="200" w:lineRule="atLeast"/>
              <w:jc w:val="both"/>
              <w:rPr>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16A09944" w14:textId="77777777" w:rsidR="00A337C8" w:rsidRPr="00E813F4" w:rsidRDefault="00A337C8" w:rsidP="00A337C8">
            <w:pPr>
              <w:jc w:val="center"/>
              <w:rPr>
                <w:sz w:val="24"/>
                <w:szCs w:val="24"/>
                <w:vertAlign w:val="superscript"/>
              </w:rPr>
            </w:pPr>
            <w:r w:rsidRPr="00E813F4">
              <w:rPr>
                <w:sz w:val="24"/>
                <w:szCs w:val="24"/>
              </w:rPr>
              <w:t>3 р.</w:t>
            </w:r>
            <w:r w:rsidRPr="00E813F4">
              <w:rPr>
                <w:sz w:val="24"/>
                <w:szCs w:val="24"/>
                <w:vertAlign w:val="superscript"/>
              </w:rPr>
              <w:t xml:space="preserve"> 1,2,3</w:t>
            </w:r>
          </w:p>
          <w:p w14:paraId="12CA633A" w14:textId="2A2495E1" w:rsidR="00A337C8" w:rsidRPr="00E813F4" w:rsidRDefault="00A337C8" w:rsidP="00A337C8">
            <w:pPr>
              <w:jc w:val="center"/>
              <w:rPr>
                <w:sz w:val="24"/>
                <w:szCs w:val="24"/>
              </w:rPr>
            </w:pPr>
            <w:r w:rsidRPr="00E813F4">
              <w:rPr>
                <w:sz w:val="24"/>
                <w:szCs w:val="24"/>
              </w:rPr>
              <w:t>ст.352-в</w:t>
            </w:r>
          </w:p>
        </w:tc>
        <w:tc>
          <w:tcPr>
            <w:tcW w:w="1733" w:type="dxa"/>
            <w:gridSpan w:val="2"/>
            <w:tcBorders>
              <w:top w:val="single" w:sz="4" w:space="0" w:color="auto"/>
              <w:left w:val="single" w:sz="4" w:space="0" w:color="auto"/>
              <w:bottom w:val="single" w:sz="4" w:space="0" w:color="auto"/>
              <w:right w:val="single" w:sz="4" w:space="0" w:color="auto"/>
            </w:tcBorders>
          </w:tcPr>
          <w:p w14:paraId="589699DA" w14:textId="77777777" w:rsidR="00A337C8" w:rsidRPr="00E813F4" w:rsidRDefault="00A337C8" w:rsidP="00A337C8">
            <w:pPr>
              <w:rPr>
                <w:sz w:val="24"/>
                <w:szCs w:val="24"/>
              </w:rPr>
            </w:pPr>
            <w:r w:rsidRPr="00E813F4">
              <w:rPr>
                <w:position w:val="4"/>
                <w:sz w:val="24"/>
                <w:szCs w:val="24"/>
                <w:vertAlign w:val="superscript"/>
              </w:rPr>
              <w:t xml:space="preserve">1 </w:t>
            </w:r>
            <w:r w:rsidRPr="00E813F4">
              <w:rPr>
                <w:sz w:val="24"/>
                <w:szCs w:val="24"/>
              </w:rPr>
              <w:t>Після закінчення строку дії останнього договору</w:t>
            </w:r>
          </w:p>
          <w:p w14:paraId="2499141E" w14:textId="77777777" w:rsidR="00A337C8" w:rsidRPr="00E813F4" w:rsidRDefault="00A337C8" w:rsidP="00A337C8">
            <w:pPr>
              <w:pStyle w:val="42"/>
              <w:shd w:val="clear" w:color="auto" w:fill="auto"/>
              <w:spacing w:line="274" w:lineRule="exact"/>
              <w:jc w:val="left"/>
              <w:rPr>
                <w:rFonts w:ascii="Times New Roman" w:hAnsi="Times New Roman" w:cs="Times New Roman"/>
                <w:sz w:val="24"/>
                <w:szCs w:val="24"/>
              </w:rPr>
            </w:pPr>
            <w:r w:rsidRPr="00E813F4">
              <w:rPr>
                <w:rFonts w:ascii="Times New Roman" w:hAnsi="Times New Roman" w:cs="Times New Roman"/>
                <w:position w:val="4"/>
                <w:sz w:val="24"/>
                <w:szCs w:val="24"/>
                <w:vertAlign w:val="superscript"/>
              </w:rPr>
              <w:t xml:space="preserve">2 </w:t>
            </w:r>
            <w:r w:rsidRPr="00E813F4">
              <w:rPr>
                <w:rStyle w:val="411pt"/>
                <w:rFonts w:ascii="Times New Roman" w:hAnsi="Times New Roman" w:cs="Times New Roman"/>
                <w:color w:val="000000"/>
                <w:sz w:val="24"/>
                <w:szCs w:val="24"/>
                <w:lang w:eastAsia="uk-UA"/>
              </w:rPr>
              <w:t xml:space="preserve">За </w:t>
            </w:r>
            <w:proofErr w:type="spellStart"/>
            <w:r w:rsidRPr="00E813F4">
              <w:rPr>
                <w:rStyle w:val="411pt"/>
                <w:rFonts w:ascii="Times New Roman" w:hAnsi="Times New Roman" w:cs="Times New Roman"/>
                <w:color w:val="000000"/>
                <w:sz w:val="24"/>
                <w:szCs w:val="24"/>
                <w:lang w:eastAsia="uk-UA"/>
              </w:rPr>
              <w:t>умови</w:t>
            </w:r>
            <w:proofErr w:type="spellEnd"/>
          </w:p>
          <w:p w14:paraId="1FA58729" w14:textId="77777777" w:rsidR="00A337C8" w:rsidRPr="00E813F4" w:rsidRDefault="00A337C8" w:rsidP="00A337C8">
            <w:pPr>
              <w:pStyle w:val="42"/>
              <w:shd w:val="clear" w:color="auto" w:fill="auto"/>
              <w:spacing w:line="274" w:lineRule="exact"/>
              <w:jc w:val="left"/>
              <w:rPr>
                <w:rFonts w:ascii="Times New Roman" w:hAnsi="Times New Roman" w:cs="Times New Roman"/>
                <w:sz w:val="24"/>
                <w:szCs w:val="24"/>
              </w:rPr>
            </w:pPr>
            <w:proofErr w:type="spellStart"/>
            <w:r w:rsidRPr="00E813F4">
              <w:rPr>
                <w:rStyle w:val="411pt"/>
                <w:rFonts w:ascii="Times New Roman" w:hAnsi="Times New Roman" w:cs="Times New Roman"/>
                <w:color w:val="000000"/>
                <w:sz w:val="24"/>
                <w:szCs w:val="24"/>
                <w:lang w:eastAsia="uk-UA"/>
              </w:rPr>
              <w:t>завершення</w:t>
            </w:r>
            <w:proofErr w:type="spellEnd"/>
          </w:p>
          <w:p w14:paraId="2C3EF594" w14:textId="77777777" w:rsidR="00A337C8" w:rsidRPr="00E813F4" w:rsidRDefault="00A337C8" w:rsidP="00A337C8">
            <w:pPr>
              <w:pStyle w:val="42"/>
              <w:shd w:val="clear" w:color="auto" w:fill="auto"/>
              <w:spacing w:line="274" w:lineRule="exact"/>
              <w:jc w:val="left"/>
              <w:rPr>
                <w:rFonts w:ascii="Times New Roman" w:hAnsi="Times New Roman" w:cs="Times New Roman"/>
                <w:sz w:val="24"/>
                <w:szCs w:val="24"/>
              </w:rPr>
            </w:pPr>
            <w:proofErr w:type="spellStart"/>
            <w:r w:rsidRPr="00E813F4">
              <w:rPr>
                <w:rStyle w:val="411pt"/>
                <w:rFonts w:ascii="Times New Roman" w:hAnsi="Times New Roman" w:cs="Times New Roman"/>
                <w:color w:val="000000"/>
                <w:sz w:val="24"/>
                <w:szCs w:val="24"/>
                <w:lang w:eastAsia="uk-UA"/>
              </w:rPr>
              <w:t>ревізії</w:t>
            </w:r>
            <w:proofErr w:type="spellEnd"/>
          </w:p>
          <w:p w14:paraId="794D5DF1" w14:textId="066005C3" w:rsidR="00A337C8" w:rsidRPr="00E813F4" w:rsidRDefault="00A337C8" w:rsidP="00A337C8">
            <w:pPr>
              <w:rPr>
                <w:position w:val="4"/>
                <w:sz w:val="24"/>
                <w:szCs w:val="24"/>
                <w:vertAlign w:val="superscript"/>
              </w:rPr>
            </w:pPr>
            <w:r w:rsidRPr="00E813F4">
              <w:rPr>
                <w:rStyle w:val="411pt"/>
                <w:rFonts w:eastAsiaTheme="majorEastAsia"/>
                <w:color w:val="000000"/>
                <w:sz w:val="24"/>
                <w:szCs w:val="24"/>
                <w:vertAlign w:val="superscript"/>
              </w:rPr>
              <w:t>3</w:t>
            </w:r>
            <w:r w:rsidRPr="00E813F4">
              <w:rPr>
                <w:rStyle w:val="411pt"/>
                <w:rFonts w:eastAsiaTheme="majorEastAsia"/>
                <w:color w:val="000000"/>
                <w:sz w:val="24"/>
                <w:szCs w:val="24"/>
              </w:rPr>
              <w:t xml:space="preserve">Документи, що підлягають фінансовому моніторингу </w:t>
            </w:r>
            <w:r w:rsidRPr="00E813F4">
              <w:rPr>
                <w:sz w:val="24"/>
                <w:szCs w:val="24"/>
              </w:rPr>
              <w:t>-5 р.</w:t>
            </w:r>
          </w:p>
        </w:tc>
      </w:tr>
      <w:tr w:rsidR="00332C3A" w:rsidRPr="008E2F19" w14:paraId="41EF839E"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3A88FE4E" w14:textId="18D3F693" w:rsidR="00332C3A" w:rsidRPr="00E813F4" w:rsidRDefault="00332C3A" w:rsidP="0046255B">
            <w:pPr>
              <w:ind w:right="-59"/>
              <w:rPr>
                <w:sz w:val="24"/>
                <w:szCs w:val="24"/>
                <w:lang w:val="ru-RU"/>
              </w:rPr>
            </w:pPr>
            <w:r w:rsidRPr="00E813F4">
              <w:rPr>
                <w:sz w:val="24"/>
                <w:szCs w:val="24"/>
                <w:lang w:val="ru-RU"/>
              </w:rPr>
              <w:t>09-0</w:t>
            </w:r>
            <w:r w:rsidR="00AD0CF4">
              <w:rPr>
                <w:sz w:val="24"/>
                <w:szCs w:val="24"/>
                <w:lang w:val="ru-RU"/>
              </w:rPr>
              <w:t>7</w:t>
            </w:r>
          </w:p>
        </w:tc>
        <w:tc>
          <w:tcPr>
            <w:tcW w:w="5337" w:type="dxa"/>
            <w:tcBorders>
              <w:top w:val="single" w:sz="4" w:space="0" w:color="auto"/>
              <w:left w:val="single" w:sz="4" w:space="0" w:color="auto"/>
              <w:bottom w:val="single" w:sz="4" w:space="0" w:color="auto"/>
              <w:right w:val="single" w:sz="4" w:space="0" w:color="auto"/>
            </w:tcBorders>
          </w:tcPr>
          <w:p w14:paraId="3490C9CF" w14:textId="77777777" w:rsidR="00332C3A" w:rsidRPr="00E813F4" w:rsidRDefault="00332C3A" w:rsidP="0046255B">
            <w:pPr>
              <w:snapToGrid w:val="0"/>
              <w:spacing w:line="200" w:lineRule="atLeast"/>
              <w:jc w:val="both"/>
              <w:rPr>
                <w:sz w:val="24"/>
                <w:szCs w:val="24"/>
              </w:rPr>
            </w:pPr>
            <w:r w:rsidRPr="00E813F4">
              <w:rPr>
                <w:sz w:val="24"/>
                <w:szCs w:val="24"/>
              </w:rPr>
              <w:t>Журнал реєстрації додаткових угод до договорів оренди землі</w:t>
            </w:r>
          </w:p>
        </w:tc>
        <w:tc>
          <w:tcPr>
            <w:tcW w:w="980" w:type="dxa"/>
            <w:tcBorders>
              <w:top w:val="single" w:sz="4" w:space="0" w:color="auto"/>
              <w:left w:val="single" w:sz="4" w:space="0" w:color="auto"/>
              <w:bottom w:val="single" w:sz="4" w:space="0" w:color="auto"/>
              <w:right w:val="single" w:sz="4" w:space="0" w:color="auto"/>
            </w:tcBorders>
          </w:tcPr>
          <w:p w14:paraId="319ACB03" w14:textId="77777777" w:rsidR="00332C3A" w:rsidRPr="00E813F4" w:rsidRDefault="00332C3A" w:rsidP="0046255B">
            <w:pPr>
              <w:snapToGrid w:val="0"/>
              <w:spacing w:line="200" w:lineRule="atLeast"/>
              <w:jc w:val="both"/>
              <w:rPr>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1A6B1081" w14:textId="77777777" w:rsidR="00332C3A" w:rsidRPr="00E813F4" w:rsidRDefault="00332C3A" w:rsidP="0046255B">
            <w:pPr>
              <w:jc w:val="center"/>
              <w:rPr>
                <w:sz w:val="24"/>
                <w:szCs w:val="24"/>
                <w:vertAlign w:val="superscript"/>
              </w:rPr>
            </w:pPr>
            <w:r w:rsidRPr="00E813F4">
              <w:rPr>
                <w:sz w:val="24"/>
                <w:szCs w:val="24"/>
              </w:rPr>
              <w:t>3 р.</w:t>
            </w:r>
            <w:r w:rsidRPr="00E813F4">
              <w:rPr>
                <w:sz w:val="24"/>
                <w:szCs w:val="24"/>
                <w:vertAlign w:val="superscript"/>
              </w:rPr>
              <w:t>1,2,3</w:t>
            </w:r>
          </w:p>
          <w:p w14:paraId="1864D33F" w14:textId="77777777" w:rsidR="00332C3A" w:rsidRPr="00E813F4" w:rsidRDefault="00332C3A" w:rsidP="0046255B">
            <w:pPr>
              <w:jc w:val="center"/>
              <w:rPr>
                <w:sz w:val="24"/>
                <w:szCs w:val="24"/>
              </w:rPr>
            </w:pPr>
            <w:r w:rsidRPr="00E813F4">
              <w:rPr>
                <w:sz w:val="24"/>
                <w:szCs w:val="24"/>
              </w:rPr>
              <w:t>ст.352-в</w:t>
            </w:r>
          </w:p>
        </w:tc>
        <w:tc>
          <w:tcPr>
            <w:tcW w:w="1733" w:type="dxa"/>
            <w:gridSpan w:val="2"/>
            <w:tcBorders>
              <w:top w:val="single" w:sz="4" w:space="0" w:color="auto"/>
              <w:left w:val="single" w:sz="4" w:space="0" w:color="auto"/>
              <w:bottom w:val="single" w:sz="4" w:space="0" w:color="auto"/>
              <w:right w:val="single" w:sz="4" w:space="0" w:color="auto"/>
            </w:tcBorders>
          </w:tcPr>
          <w:p w14:paraId="6F08DC12" w14:textId="77777777" w:rsidR="00332C3A" w:rsidRPr="00E813F4" w:rsidRDefault="00332C3A" w:rsidP="0046255B">
            <w:pPr>
              <w:jc w:val="both"/>
              <w:rPr>
                <w:sz w:val="24"/>
                <w:szCs w:val="24"/>
                <w:lang w:bidi="ar-EG"/>
              </w:rPr>
            </w:pPr>
          </w:p>
        </w:tc>
      </w:tr>
      <w:tr w:rsidR="008D276C" w:rsidRPr="008E2F19" w14:paraId="43452B2B"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1C991F97" w14:textId="26A29CAF" w:rsidR="008D276C" w:rsidRPr="00E813F4" w:rsidRDefault="008D276C" w:rsidP="0046255B">
            <w:pPr>
              <w:ind w:right="-59"/>
              <w:rPr>
                <w:sz w:val="24"/>
                <w:szCs w:val="24"/>
                <w:lang w:val="ru-RU"/>
              </w:rPr>
            </w:pPr>
            <w:r w:rsidRPr="00E813F4">
              <w:rPr>
                <w:sz w:val="24"/>
                <w:szCs w:val="24"/>
                <w:lang w:val="ru-RU"/>
              </w:rPr>
              <w:t>09-0</w:t>
            </w:r>
            <w:r w:rsidR="00AD0CF4">
              <w:rPr>
                <w:sz w:val="24"/>
                <w:szCs w:val="24"/>
                <w:lang w:val="ru-RU"/>
              </w:rPr>
              <w:t>8</w:t>
            </w:r>
          </w:p>
        </w:tc>
        <w:tc>
          <w:tcPr>
            <w:tcW w:w="5337" w:type="dxa"/>
            <w:tcBorders>
              <w:top w:val="single" w:sz="4" w:space="0" w:color="auto"/>
              <w:left w:val="single" w:sz="4" w:space="0" w:color="auto"/>
              <w:bottom w:val="single" w:sz="4" w:space="0" w:color="auto"/>
              <w:right w:val="single" w:sz="4" w:space="0" w:color="auto"/>
            </w:tcBorders>
          </w:tcPr>
          <w:p w14:paraId="395D9981" w14:textId="77777777" w:rsidR="008D276C" w:rsidRPr="00E813F4" w:rsidRDefault="008D276C" w:rsidP="0046255B">
            <w:pPr>
              <w:snapToGrid w:val="0"/>
              <w:spacing w:line="200" w:lineRule="atLeast"/>
              <w:jc w:val="both"/>
              <w:rPr>
                <w:sz w:val="24"/>
                <w:szCs w:val="24"/>
              </w:rPr>
            </w:pPr>
            <w:r w:rsidRPr="00E813F4">
              <w:rPr>
                <w:sz w:val="24"/>
                <w:szCs w:val="24"/>
              </w:rPr>
              <w:t>Журнал реєстрації договорів сервітуту</w:t>
            </w:r>
          </w:p>
        </w:tc>
        <w:tc>
          <w:tcPr>
            <w:tcW w:w="980" w:type="dxa"/>
            <w:tcBorders>
              <w:top w:val="single" w:sz="4" w:space="0" w:color="auto"/>
              <w:left w:val="single" w:sz="4" w:space="0" w:color="auto"/>
              <w:bottom w:val="single" w:sz="4" w:space="0" w:color="auto"/>
              <w:right w:val="single" w:sz="4" w:space="0" w:color="auto"/>
            </w:tcBorders>
          </w:tcPr>
          <w:p w14:paraId="56D6C5CD" w14:textId="77777777" w:rsidR="008D276C" w:rsidRPr="00E813F4" w:rsidRDefault="008D276C" w:rsidP="0046255B">
            <w:pPr>
              <w:snapToGrid w:val="0"/>
              <w:spacing w:line="200" w:lineRule="atLeast"/>
              <w:jc w:val="both"/>
              <w:rPr>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086F1E72" w14:textId="77777777" w:rsidR="008D276C" w:rsidRPr="00E813F4" w:rsidRDefault="008D276C" w:rsidP="0046255B">
            <w:pPr>
              <w:jc w:val="center"/>
              <w:rPr>
                <w:sz w:val="24"/>
                <w:szCs w:val="24"/>
                <w:vertAlign w:val="superscript"/>
              </w:rPr>
            </w:pPr>
            <w:r w:rsidRPr="00E813F4">
              <w:rPr>
                <w:sz w:val="24"/>
                <w:szCs w:val="24"/>
              </w:rPr>
              <w:t>3 р.</w:t>
            </w:r>
            <w:r w:rsidRPr="00E813F4">
              <w:rPr>
                <w:sz w:val="24"/>
                <w:szCs w:val="24"/>
                <w:vertAlign w:val="superscript"/>
              </w:rPr>
              <w:t xml:space="preserve"> 1,2,3</w:t>
            </w:r>
          </w:p>
          <w:p w14:paraId="29EFAE24" w14:textId="77777777" w:rsidR="008D276C" w:rsidRPr="00E813F4" w:rsidRDefault="008D276C" w:rsidP="0046255B">
            <w:pPr>
              <w:jc w:val="center"/>
              <w:rPr>
                <w:sz w:val="24"/>
                <w:szCs w:val="24"/>
              </w:rPr>
            </w:pPr>
            <w:r w:rsidRPr="00E813F4">
              <w:rPr>
                <w:sz w:val="24"/>
                <w:szCs w:val="24"/>
              </w:rPr>
              <w:t>ст.352-в</w:t>
            </w:r>
          </w:p>
        </w:tc>
        <w:tc>
          <w:tcPr>
            <w:tcW w:w="1733" w:type="dxa"/>
            <w:gridSpan w:val="2"/>
            <w:tcBorders>
              <w:top w:val="single" w:sz="4" w:space="0" w:color="auto"/>
              <w:left w:val="single" w:sz="4" w:space="0" w:color="auto"/>
              <w:bottom w:val="single" w:sz="4" w:space="0" w:color="auto"/>
              <w:right w:val="single" w:sz="4" w:space="0" w:color="auto"/>
            </w:tcBorders>
          </w:tcPr>
          <w:p w14:paraId="6AF873CA" w14:textId="77777777" w:rsidR="008D276C" w:rsidRPr="00E813F4" w:rsidRDefault="008D276C" w:rsidP="0046255B">
            <w:pPr>
              <w:rPr>
                <w:sz w:val="24"/>
                <w:szCs w:val="24"/>
              </w:rPr>
            </w:pPr>
            <w:r w:rsidRPr="00E813F4">
              <w:rPr>
                <w:position w:val="4"/>
                <w:sz w:val="24"/>
                <w:szCs w:val="24"/>
                <w:vertAlign w:val="superscript"/>
              </w:rPr>
              <w:t xml:space="preserve">1 </w:t>
            </w:r>
            <w:r w:rsidRPr="00E813F4">
              <w:rPr>
                <w:sz w:val="24"/>
                <w:szCs w:val="24"/>
              </w:rPr>
              <w:t>Після закінчення строку дії останнього договору</w:t>
            </w:r>
          </w:p>
          <w:p w14:paraId="587F0EFB" w14:textId="77777777" w:rsidR="008D276C" w:rsidRPr="00E813F4" w:rsidRDefault="008D276C" w:rsidP="0046255B">
            <w:pPr>
              <w:pStyle w:val="42"/>
              <w:shd w:val="clear" w:color="auto" w:fill="auto"/>
              <w:spacing w:line="274" w:lineRule="exact"/>
              <w:jc w:val="left"/>
              <w:rPr>
                <w:rFonts w:ascii="Times New Roman" w:hAnsi="Times New Roman" w:cs="Times New Roman"/>
                <w:sz w:val="24"/>
                <w:szCs w:val="24"/>
              </w:rPr>
            </w:pPr>
            <w:r w:rsidRPr="00E813F4">
              <w:rPr>
                <w:rFonts w:ascii="Times New Roman" w:hAnsi="Times New Roman" w:cs="Times New Roman"/>
                <w:position w:val="4"/>
                <w:sz w:val="24"/>
                <w:szCs w:val="24"/>
                <w:vertAlign w:val="superscript"/>
              </w:rPr>
              <w:t xml:space="preserve">2 </w:t>
            </w:r>
            <w:r w:rsidRPr="00E813F4">
              <w:rPr>
                <w:rStyle w:val="411pt"/>
                <w:rFonts w:ascii="Times New Roman" w:hAnsi="Times New Roman" w:cs="Times New Roman"/>
                <w:color w:val="000000"/>
                <w:sz w:val="24"/>
                <w:szCs w:val="24"/>
                <w:lang w:eastAsia="uk-UA"/>
              </w:rPr>
              <w:t xml:space="preserve">За </w:t>
            </w:r>
            <w:proofErr w:type="spellStart"/>
            <w:r w:rsidRPr="00E813F4">
              <w:rPr>
                <w:rStyle w:val="411pt"/>
                <w:rFonts w:ascii="Times New Roman" w:hAnsi="Times New Roman" w:cs="Times New Roman"/>
                <w:color w:val="000000"/>
                <w:sz w:val="24"/>
                <w:szCs w:val="24"/>
                <w:lang w:eastAsia="uk-UA"/>
              </w:rPr>
              <w:t>умови</w:t>
            </w:r>
            <w:proofErr w:type="spellEnd"/>
          </w:p>
          <w:p w14:paraId="1D6EA41A" w14:textId="77777777" w:rsidR="008D276C" w:rsidRPr="00E813F4" w:rsidRDefault="008D276C" w:rsidP="0046255B">
            <w:pPr>
              <w:pStyle w:val="42"/>
              <w:shd w:val="clear" w:color="auto" w:fill="auto"/>
              <w:spacing w:line="274" w:lineRule="exact"/>
              <w:jc w:val="left"/>
              <w:rPr>
                <w:rFonts w:ascii="Times New Roman" w:hAnsi="Times New Roman" w:cs="Times New Roman"/>
                <w:sz w:val="24"/>
                <w:szCs w:val="24"/>
              </w:rPr>
            </w:pPr>
            <w:proofErr w:type="spellStart"/>
            <w:r w:rsidRPr="00E813F4">
              <w:rPr>
                <w:rStyle w:val="411pt"/>
                <w:rFonts w:ascii="Times New Roman" w:hAnsi="Times New Roman" w:cs="Times New Roman"/>
                <w:color w:val="000000"/>
                <w:sz w:val="24"/>
                <w:szCs w:val="24"/>
                <w:lang w:eastAsia="uk-UA"/>
              </w:rPr>
              <w:t>завершення</w:t>
            </w:r>
            <w:proofErr w:type="spellEnd"/>
          </w:p>
          <w:p w14:paraId="389A4905" w14:textId="77777777" w:rsidR="008D276C" w:rsidRPr="00E813F4" w:rsidRDefault="008D276C" w:rsidP="0046255B">
            <w:pPr>
              <w:pStyle w:val="42"/>
              <w:shd w:val="clear" w:color="auto" w:fill="auto"/>
              <w:spacing w:line="274" w:lineRule="exact"/>
              <w:jc w:val="left"/>
              <w:rPr>
                <w:rFonts w:ascii="Times New Roman" w:hAnsi="Times New Roman" w:cs="Times New Roman"/>
                <w:sz w:val="24"/>
                <w:szCs w:val="24"/>
              </w:rPr>
            </w:pPr>
            <w:proofErr w:type="spellStart"/>
            <w:r w:rsidRPr="00E813F4">
              <w:rPr>
                <w:rStyle w:val="411pt"/>
                <w:rFonts w:ascii="Times New Roman" w:hAnsi="Times New Roman" w:cs="Times New Roman"/>
                <w:color w:val="000000"/>
                <w:sz w:val="24"/>
                <w:szCs w:val="24"/>
                <w:lang w:eastAsia="uk-UA"/>
              </w:rPr>
              <w:t>ревізії</w:t>
            </w:r>
            <w:proofErr w:type="spellEnd"/>
          </w:p>
          <w:p w14:paraId="11F01AEA" w14:textId="77777777" w:rsidR="008D276C" w:rsidRPr="00E813F4" w:rsidRDefault="008D276C" w:rsidP="0046255B">
            <w:pPr>
              <w:keepNext/>
              <w:keepLines/>
              <w:rPr>
                <w:position w:val="4"/>
                <w:sz w:val="24"/>
                <w:szCs w:val="24"/>
                <w:vertAlign w:val="superscript"/>
              </w:rPr>
            </w:pPr>
            <w:r w:rsidRPr="00E813F4">
              <w:rPr>
                <w:rStyle w:val="411pt"/>
                <w:rFonts w:eastAsiaTheme="majorEastAsia"/>
                <w:color w:val="000000"/>
                <w:sz w:val="24"/>
                <w:szCs w:val="24"/>
                <w:vertAlign w:val="superscript"/>
              </w:rPr>
              <w:t>3</w:t>
            </w:r>
            <w:r w:rsidRPr="00E813F4">
              <w:rPr>
                <w:rStyle w:val="411pt"/>
                <w:rFonts w:eastAsiaTheme="majorEastAsia"/>
                <w:color w:val="000000"/>
                <w:sz w:val="24"/>
                <w:szCs w:val="24"/>
              </w:rPr>
              <w:t xml:space="preserve">Документи, що підлягають фінансовому моніторингу </w:t>
            </w:r>
            <w:r w:rsidRPr="00E813F4">
              <w:rPr>
                <w:sz w:val="24"/>
                <w:szCs w:val="24"/>
              </w:rPr>
              <w:t>-5 р.</w:t>
            </w:r>
          </w:p>
        </w:tc>
      </w:tr>
      <w:tr w:rsidR="008D276C" w:rsidRPr="008E2F19" w14:paraId="11D2624E"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4F95F83F" w14:textId="08FC7996" w:rsidR="008D276C" w:rsidRPr="00E813F4" w:rsidRDefault="008D276C" w:rsidP="0046255B">
            <w:pPr>
              <w:ind w:right="-59"/>
              <w:rPr>
                <w:sz w:val="24"/>
                <w:szCs w:val="24"/>
                <w:lang w:val="ru-RU"/>
              </w:rPr>
            </w:pPr>
            <w:r w:rsidRPr="00E813F4">
              <w:rPr>
                <w:sz w:val="24"/>
                <w:szCs w:val="24"/>
                <w:lang w:val="ru-RU"/>
              </w:rPr>
              <w:t>09-0</w:t>
            </w:r>
            <w:r w:rsidR="00AD0CF4">
              <w:rPr>
                <w:sz w:val="24"/>
                <w:szCs w:val="24"/>
                <w:lang w:val="ru-RU"/>
              </w:rPr>
              <w:t>9</w:t>
            </w:r>
          </w:p>
        </w:tc>
        <w:tc>
          <w:tcPr>
            <w:tcW w:w="5337" w:type="dxa"/>
            <w:tcBorders>
              <w:top w:val="single" w:sz="4" w:space="0" w:color="auto"/>
              <w:left w:val="single" w:sz="4" w:space="0" w:color="auto"/>
              <w:bottom w:val="single" w:sz="4" w:space="0" w:color="auto"/>
              <w:right w:val="single" w:sz="4" w:space="0" w:color="auto"/>
            </w:tcBorders>
          </w:tcPr>
          <w:p w14:paraId="47616ABE" w14:textId="77777777" w:rsidR="008D276C" w:rsidRPr="00E813F4" w:rsidRDefault="008D276C" w:rsidP="0046255B">
            <w:pPr>
              <w:snapToGrid w:val="0"/>
              <w:spacing w:line="200" w:lineRule="atLeast"/>
              <w:jc w:val="both"/>
              <w:rPr>
                <w:color w:val="000000"/>
                <w:sz w:val="24"/>
                <w:szCs w:val="24"/>
              </w:rPr>
            </w:pPr>
            <w:r w:rsidRPr="00E813F4">
              <w:rPr>
                <w:color w:val="000000"/>
                <w:sz w:val="24"/>
                <w:szCs w:val="24"/>
              </w:rPr>
              <w:t xml:space="preserve">Журнал реєстрації додаткових угод до договорів </w:t>
            </w:r>
          </w:p>
          <w:p w14:paraId="7F48DD67" w14:textId="77777777" w:rsidR="008D276C" w:rsidRPr="00E813F4" w:rsidRDefault="008D276C" w:rsidP="0046255B">
            <w:pPr>
              <w:snapToGrid w:val="0"/>
              <w:spacing w:line="200" w:lineRule="atLeast"/>
              <w:jc w:val="both"/>
              <w:rPr>
                <w:color w:val="000000"/>
                <w:sz w:val="24"/>
                <w:szCs w:val="24"/>
              </w:rPr>
            </w:pPr>
            <w:r w:rsidRPr="00E813F4">
              <w:rPr>
                <w:color w:val="000000"/>
                <w:sz w:val="24"/>
                <w:szCs w:val="24"/>
              </w:rPr>
              <w:t>сервітуту</w:t>
            </w:r>
          </w:p>
        </w:tc>
        <w:tc>
          <w:tcPr>
            <w:tcW w:w="980" w:type="dxa"/>
            <w:tcBorders>
              <w:top w:val="single" w:sz="4" w:space="0" w:color="auto"/>
              <w:left w:val="single" w:sz="4" w:space="0" w:color="auto"/>
              <w:bottom w:val="single" w:sz="4" w:space="0" w:color="auto"/>
              <w:right w:val="single" w:sz="4" w:space="0" w:color="auto"/>
            </w:tcBorders>
          </w:tcPr>
          <w:p w14:paraId="2962A537" w14:textId="77777777" w:rsidR="008D276C" w:rsidRPr="00E813F4" w:rsidRDefault="008D276C" w:rsidP="0046255B">
            <w:pPr>
              <w:snapToGrid w:val="0"/>
              <w:spacing w:line="200" w:lineRule="atLeast"/>
              <w:jc w:val="both"/>
              <w:rPr>
                <w:color w:val="000000"/>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4868FEEE" w14:textId="77777777" w:rsidR="008D276C" w:rsidRPr="00E813F4" w:rsidRDefault="008D276C" w:rsidP="0046255B">
            <w:pPr>
              <w:jc w:val="center"/>
              <w:rPr>
                <w:color w:val="000000"/>
                <w:sz w:val="24"/>
                <w:szCs w:val="24"/>
                <w:vertAlign w:val="superscript"/>
              </w:rPr>
            </w:pPr>
            <w:r w:rsidRPr="00E813F4">
              <w:rPr>
                <w:color w:val="000000"/>
                <w:sz w:val="24"/>
                <w:szCs w:val="24"/>
              </w:rPr>
              <w:t>3 р.</w:t>
            </w:r>
            <w:r w:rsidRPr="00E813F4">
              <w:rPr>
                <w:color w:val="000000"/>
                <w:sz w:val="24"/>
                <w:szCs w:val="24"/>
                <w:vertAlign w:val="superscript"/>
              </w:rPr>
              <w:t xml:space="preserve"> 1,2,3</w:t>
            </w:r>
          </w:p>
          <w:p w14:paraId="7F08C307" w14:textId="77777777" w:rsidR="008D276C" w:rsidRPr="00E813F4" w:rsidRDefault="008D276C" w:rsidP="0046255B">
            <w:pPr>
              <w:jc w:val="center"/>
              <w:rPr>
                <w:color w:val="000000"/>
                <w:sz w:val="24"/>
                <w:szCs w:val="24"/>
              </w:rPr>
            </w:pPr>
            <w:r w:rsidRPr="00E813F4">
              <w:rPr>
                <w:color w:val="000000"/>
                <w:sz w:val="24"/>
                <w:szCs w:val="24"/>
              </w:rPr>
              <w:t>ст.352-в</w:t>
            </w:r>
          </w:p>
        </w:tc>
        <w:tc>
          <w:tcPr>
            <w:tcW w:w="1733" w:type="dxa"/>
            <w:gridSpan w:val="2"/>
            <w:tcBorders>
              <w:top w:val="single" w:sz="4" w:space="0" w:color="auto"/>
              <w:left w:val="single" w:sz="4" w:space="0" w:color="auto"/>
              <w:bottom w:val="single" w:sz="4" w:space="0" w:color="auto"/>
              <w:right w:val="single" w:sz="4" w:space="0" w:color="auto"/>
            </w:tcBorders>
          </w:tcPr>
          <w:p w14:paraId="0E2EEA31" w14:textId="77777777" w:rsidR="008D276C" w:rsidRPr="00E813F4" w:rsidRDefault="008D276C" w:rsidP="0046255B">
            <w:pPr>
              <w:rPr>
                <w:color w:val="000000"/>
                <w:sz w:val="24"/>
                <w:szCs w:val="24"/>
              </w:rPr>
            </w:pPr>
            <w:r w:rsidRPr="00E813F4">
              <w:rPr>
                <w:color w:val="000000"/>
                <w:position w:val="4"/>
                <w:sz w:val="24"/>
                <w:szCs w:val="24"/>
                <w:vertAlign w:val="superscript"/>
              </w:rPr>
              <w:t xml:space="preserve">1 </w:t>
            </w:r>
            <w:r w:rsidRPr="00E813F4">
              <w:rPr>
                <w:color w:val="000000"/>
                <w:sz w:val="24"/>
                <w:szCs w:val="24"/>
              </w:rPr>
              <w:t>Після закінчення строку дії останнього договору</w:t>
            </w:r>
          </w:p>
          <w:p w14:paraId="38DB1D03" w14:textId="77777777" w:rsidR="008D276C" w:rsidRPr="00E813F4" w:rsidRDefault="008D276C" w:rsidP="0046255B">
            <w:pPr>
              <w:pStyle w:val="42"/>
              <w:shd w:val="clear" w:color="auto" w:fill="auto"/>
              <w:spacing w:line="274" w:lineRule="exact"/>
              <w:jc w:val="left"/>
              <w:rPr>
                <w:rFonts w:ascii="Times New Roman" w:hAnsi="Times New Roman" w:cs="Times New Roman"/>
                <w:color w:val="000000"/>
                <w:sz w:val="24"/>
                <w:szCs w:val="24"/>
              </w:rPr>
            </w:pPr>
            <w:r w:rsidRPr="00E813F4">
              <w:rPr>
                <w:rFonts w:ascii="Times New Roman" w:hAnsi="Times New Roman" w:cs="Times New Roman"/>
                <w:color w:val="000000"/>
                <w:position w:val="4"/>
                <w:sz w:val="24"/>
                <w:szCs w:val="24"/>
                <w:vertAlign w:val="superscript"/>
              </w:rPr>
              <w:t xml:space="preserve">2 </w:t>
            </w:r>
            <w:r w:rsidRPr="00E813F4">
              <w:rPr>
                <w:rStyle w:val="411pt"/>
                <w:rFonts w:ascii="Times New Roman" w:hAnsi="Times New Roman" w:cs="Times New Roman"/>
                <w:color w:val="000000"/>
                <w:sz w:val="24"/>
                <w:szCs w:val="24"/>
                <w:lang w:eastAsia="uk-UA"/>
              </w:rPr>
              <w:t xml:space="preserve">За </w:t>
            </w:r>
            <w:proofErr w:type="spellStart"/>
            <w:r w:rsidRPr="00E813F4">
              <w:rPr>
                <w:rStyle w:val="411pt"/>
                <w:rFonts w:ascii="Times New Roman" w:hAnsi="Times New Roman" w:cs="Times New Roman"/>
                <w:color w:val="000000"/>
                <w:sz w:val="24"/>
                <w:szCs w:val="24"/>
                <w:lang w:eastAsia="uk-UA"/>
              </w:rPr>
              <w:t>умови</w:t>
            </w:r>
            <w:proofErr w:type="spellEnd"/>
          </w:p>
          <w:p w14:paraId="48F4D34E" w14:textId="77777777" w:rsidR="008D276C" w:rsidRPr="00E813F4" w:rsidRDefault="008D276C" w:rsidP="0046255B">
            <w:pPr>
              <w:pStyle w:val="42"/>
              <w:shd w:val="clear" w:color="auto" w:fill="auto"/>
              <w:spacing w:line="274" w:lineRule="exact"/>
              <w:jc w:val="left"/>
              <w:rPr>
                <w:rFonts w:ascii="Times New Roman" w:hAnsi="Times New Roman" w:cs="Times New Roman"/>
                <w:color w:val="000000"/>
                <w:sz w:val="24"/>
                <w:szCs w:val="24"/>
              </w:rPr>
            </w:pPr>
            <w:proofErr w:type="spellStart"/>
            <w:r w:rsidRPr="00E813F4">
              <w:rPr>
                <w:rStyle w:val="411pt"/>
                <w:rFonts w:ascii="Times New Roman" w:hAnsi="Times New Roman" w:cs="Times New Roman"/>
                <w:color w:val="000000"/>
                <w:sz w:val="24"/>
                <w:szCs w:val="24"/>
                <w:lang w:eastAsia="uk-UA"/>
              </w:rPr>
              <w:t>завершення</w:t>
            </w:r>
            <w:proofErr w:type="spellEnd"/>
          </w:p>
          <w:p w14:paraId="735B41A8" w14:textId="77777777" w:rsidR="008D276C" w:rsidRPr="00E813F4" w:rsidRDefault="008D276C" w:rsidP="0046255B">
            <w:pPr>
              <w:pStyle w:val="42"/>
              <w:shd w:val="clear" w:color="auto" w:fill="auto"/>
              <w:spacing w:line="274" w:lineRule="exact"/>
              <w:jc w:val="left"/>
              <w:rPr>
                <w:rFonts w:ascii="Times New Roman" w:hAnsi="Times New Roman" w:cs="Times New Roman"/>
                <w:color w:val="000000"/>
                <w:sz w:val="24"/>
                <w:szCs w:val="24"/>
              </w:rPr>
            </w:pPr>
            <w:proofErr w:type="spellStart"/>
            <w:r w:rsidRPr="00E813F4">
              <w:rPr>
                <w:rStyle w:val="411pt"/>
                <w:rFonts w:ascii="Times New Roman" w:hAnsi="Times New Roman" w:cs="Times New Roman"/>
                <w:color w:val="000000"/>
                <w:sz w:val="24"/>
                <w:szCs w:val="24"/>
                <w:lang w:eastAsia="uk-UA"/>
              </w:rPr>
              <w:t>ревізії</w:t>
            </w:r>
            <w:proofErr w:type="spellEnd"/>
          </w:p>
          <w:p w14:paraId="0EF2C092" w14:textId="77777777" w:rsidR="008D276C" w:rsidRPr="00E813F4" w:rsidRDefault="008D276C" w:rsidP="0046255B">
            <w:pPr>
              <w:keepNext/>
              <w:keepLines/>
              <w:rPr>
                <w:color w:val="000000"/>
                <w:position w:val="4"/>
                <w:sz w:val="24"/>
                <w:szCs w:val="24"/>
                <w:vertAlign w:val="superscript"/>
              </w:rPr>
            </w:pPr>
            <w:r w:rsidRPr="00E813F4">
              <w:rPr>
                <w:rStyle w:val="411pt"/>
                <w:rFonts w:eastAsiaTheme="majorEastAsia"/>
                <w:color w:val="000000"/>
                <w:sz w:val="24"/>
                <w:szCs w:val="24"/>
                <w:vertAlign w:val="superscript"/>
              </w:rPr>
              <w:t>3</w:t>
            </w:r>
            <w:r w:rsidRPr="00E813F4">
              <w:rPr>
                <w:rStyle w:val="411pt"/>
                <w:rFonts w:eastAsiaTheme="majorEastAsia"/>
                <w:color w:val="000000"/>
                <w:sz w:val="24"/>
                <w:szCs w:val="24"/>
              </w:rPr>
              <w:t xml:space="preserve">Документи, що підлягають фінансовому моніторингу </w:t>
            </w:r>
            <w:r w:rsidRPr="00E813F4">
              <w:rPr>
                <w:color w:val="000000"/>
                <w:sz w:val="24"/>
                <w:szCs w:val="24"/>
              </w:rPr>
              <w:t>-5 р.</w:t>
            </w:r>
          </w:p>
        </w:tc>
      </w:tr>
      <w:tr w:rsidR="0044588D" w:rsidRPr="008E2F19" w14:paraId="799F6B5A"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4F1205D4" w14:textId="05367D07" w:rsidR="0044588D" w:rsidRPr="00E813F4" w:rsidRDefault="00332C3A" w:rsidP="0046255B">
            <w:pPr>
              <w:ind w:right="-59"/>
              <w:rPr>
                <w:sz w:val="24"/>
                <w:szCs w:val="24"/>
                <w:lang w:val="ru-RU"/>
              </w:rPr>
            </w:pPr>
            <w:r w:rsidRPr="00E813F4">
              <w:rPr>
                <w:sz w:val="24"/>
                <w:szCs w:val="24"/>
                <w:lang w:val="ru-RU"/>
              </w:rPr>
              <w:t>09</w:t>
            </w:r>
            <w:r w:rsidR="008D276C" w:rsidRPr="00E813F4">
              <w:rPr>
                <w:sz w:val="24"/>
                <w:szCs w:val="24"/>
                <w:lang w:val="ru-RU"/>
              </w:rPr>
              <w:t>-</w:t>
            </w:r>
            <w:r w:rsidR="00AD0CF4">
              <w:rPr>
                <w:sz w:val="24"/>
                <w:szCs w:val="24"/>
                <w:lang w:val="ru-RU"/>
              </w:rPr>
              <w:t>10</w:t>
            </w:r>
          </w:p>
        </w:tc>
        <w:tc>
          <w:tcPr>
            <w:tcW w:w="5337" w:type="dxa"/>
            <w:tcBorders>
              <w:top w:val="single" w:sz="4" w:space="0" w:color="auto"/>
              <w:left w:val="single" w:sz="4" w:space="0" w:color="auto"/>
              <w:bottom w:val="single" w:sz="4" w:space="0" w:color="auto"/>
              <w:right w:val="single" w:sz="4" w:space="0" w:color="auto"/>
            </w:tcBorders>
            <w:vAlign w:val="center"/>
          </w:tcPr>
          <w:p w14:paraId="01767867" w14:textId="77777777" w:rsidR="0044588D" w:rsidRPr="00E813F4" w:rsidRDefault="0044588D" w:rsidP="0046255B">
            <w:pPr>
              <w:rPr>
                <w:sz w:val="24"/>
                <w:szCs w:val="24"/>
              </w:rPr>
            </w:pPr>
            <w:r w:rsidRPr="00E813F4">
              <w:rPr>
                <w:sz w:val="24"/>
                <w:szCs w:val="24"/>
              </w:rPr>
              <w:t xml:space="preserve">Рішення сесії міської ради та виконкому з питань  </w:t>
            </w:r>
            <w:r w:rsidR="00F356C9" w:rsidRPr="00E813F4">
              <w:rPr>
                <w:sz w:val="24"/>
                <w:szCs w:val="24"/>
              </w:rPr>
              <w:t>земельних  відносин</w:t>
            </w:r>
            <w:r w:rsidRPr="00E813F4">
              <w:rPr>
                <w:sz w:val="24"/>
                <w:szCs w:val="24"/>
              </w:rPr>
              <w:t xml:space="preserve"> (копії)</w:t>
            </w:r>
          </w:p>
          <w:p w14:paraId="38F5A77D" w14:textId="77777777" w:rsidR="0044588D" w:rsidRPr="00E813F4" w:rsidRDefault="0044588D" w:rsidP="0046255B">
            <w:pPr>
              <w:rPr>
                <w:sz w:val="24"/>
                <w:szCs w:val="24"/>
              </w:rPr>
            </w:pPr>
          </w:p>
        </w:tc>
        <w:tc>
          <w:tcPr>
            <w:tcW w:w="980" w:type="dxa"/>
            <w:tcBorders>
              <w:top w:val="single" w:sz="4" w:space="0" w:color="auto"/>
              <w:left w:val="single" w:sz="4" w:space="0" w:color="auto"/>
              <w:bottom w:val="single" w:sz="4" w:space="0" w:color="auto"/>
              <w:right w:val="single" w:sz="4" w:space="0" w:color="auto"/>
            </w:tcBorders>
            <w:vAlign w:val="center"/>
          </w:tcPr>
          <w:p w14:paraId="4327365C" w14:textId="77777777" w:rsidR="0044588D" w:rsidRPr="00E813F4" w:rsidRDefault="0044588D" w:rsidP="0046255B">
            <w:pPr>
              <w:rPr>
                <w:sz w:val="24"/>
                <w:szCs w:val="24"/>
              </w:rPr>
            </w:pP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525D4575" w14:textId="77777777" w:rsidR="0044588D" w:rsidRPr="00E813F4" w:rsidRDefault="0044588D" w:rsidP="0046255B">
            <w:pPr>
              <w:rPr>
                <w:sz w:val="24"/>
                <w:szCs w:val="24"/>
              </w:rPr>
            </w:pPr>
            <w:r w:rsidRPr="00E813F4">
              <w:rPr>
                <w:sz w:val="24"/>
                <w:szCs w:val="24"/>
              </w:rPr>
              <w:t>Доки не мине потреба</w:t>
            </w:r>
          </w:p>
        </w:tc>
        <w:tc>
          <w:tcPr>
            <w:tcW w:w="1733" w:type="dxa"/>
            <w:gridSpan w:val="2"/>
            <w:tcBorders>
              <w:top w:val="single" w:sz="4" w:space="0" w:color="auto"/>
              <w:left w:val="single" w:sz="4" w:space="0" w:color="auto"/>
              <w:bottom w:val="single" w:sz="4" w:space="0" w:color="auto"/>
              <w:right w:val="single" w:sz="4" w:space="0" w:color="auto"/>
            </w:tcBorders>
            <w:vAlign w:val="center"/>
          </w:tcPr>
          <w:p w14:paraId="5F3E71C5" w14:textId="77777777" w:rsidR="0044588D" w:rsidRPr="00E813F4" w:rsidRDefault="0044588D" w:rsidP="0046255B">
            <w:pPr>
              <w:rPr>
                <w:sz w:val="24"/>
                <w:szCs w:val="24"/>
              </w:rPr>
            </w:pPr>
            <w:r w:rsidRPr="00E813F4">
              <w:rPr>
                <w:sz w:val="24"/>
                <w:szCs w:val="24"/>
              </w:rPr>
              <w:t>Оригінали зберігаються у загальному відділі</w:t>
            </w:r>
          </w:p>
        </w:tc>
      </w:tr>
      <w:tr w:rsidR="0044588D" w:rsidRPr="008E2F19" w14:paraId="4E3D8C62"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73E66543" w14:textId="4B54BD47" w:rsidR="0044588D" w:rsidRPr="00E813F4" w:rsidRDefault="0044588D" w:rsidP="0046255B">
            <w:pPr>
              <w:ind w:right="-59"/>
              <w:rPr>
                <w:sz w:val="24"/>
                <w:szCs w:val="24"/>
                <w:lang w:val="ru-RU"/>
              </w:rPr>
            </w:pPr>
            <w:r w:rsidRPr="00E813F4">
              <w:rPr>
                <w:sz w:val="24"/>
                <w:szCs w:val="24"/>
                <w:lang w:val="ru-RU"/>
              </w:rPr>
              <w:t>0</w:t>
            </w:r>
            <w:r w:rsidR="00332C3A" w:rsidRPr="00E813F4">
              <w:rPr>
                <w:sz w:val="24"/>
                <w:szCs w:val="24"/>
                <w:lang w:val="ru-RU"/>
              </w:rPr>
              <w:t>9</w:t>
            </w:r>
            <w:r w:rsidRPr="00E813F4">
              <w:rPr>
                <w:sz w:val="24"/>
                <w:szCs w:val="24"/>
                <w:lang w:val="ru-RU"/>
              </w:rPr>
              <w:t>-</w:t>
            </w:r>
            <w:r w:rsidR="008D276C" w:rsidRPr="00E813F4">
              <w:rPr>
                <w:sz w:val="24"/>
                <w:szCs w:val="24"/>
                <w:lang w:val="ru-RU"/>
              </w:rPr>
              <w:t>1</w:t>
            </w:r>
            <w:r w:rsidR="00AD0CF4">
              <w:rPr>
                <w:sz w:val="24"/>
                <w:szCs w:val="24"/>
                <w:lang w:val="ru-RU"/>
              </w:rPr>
              <w:t>1</w:t>
            </w:r>
          </w:p>
        </w:tc>
        <w:tc>
          <w:tcPr>
            <w:tcW w:w="5337" w:type="dxa"/>
            <w:tcBorders>
              <w:top w:val="single" w:sz="4" w:space="0" w:color="auto"/>
              <w:left w:val="single" w:sz="4" w:space="0" w:color="auto"/>
              <w:bottom w:val="single" w:sz="4" w:space="0" w:color="auto"/>
              <w:right w:val="single" w:sz="4" w:space="0" w:color="auto"/>
            </w:tcBorders>
          </w:tcPr>
          <w:p w14:paraId="68C7A80F" w14:textId="77777777" w:rsidR="0044588D" w:rsidRPr="00E813F4" w:rsidRDefault="0044588D" w:rsidP="0046255B">
            <w:pPr>
              <w:tabs>
                <w:tab w:val="left" w:pos="5280"/>
              </w:tabs>
              <w:snapToGrid w:val="0"/>
              <w:jc w:val="both"/>
              <w:rPr>
                <w:sz w:val="24"/>
                <w:szCs w:val="24"/>
              </w:rPr>
            </w:pPr>
            <w:r w:rsidRPr="00E813F4">
              <w:rPr>
                <w:sz w:val="24"/>
                <w:szCs w:val="24"/>
              </w:rPr>
              <w:t xml:space="preserve">Номенклатура справ </w:t>
            </w:r>
            <w:r w:rsidR="00F356C9" w:rsidRPr="00E813F4">
              <w:rPr>
                <w:sz w:val="24"/>
                <w:szCs w:val="24"/>
              </w:rPr>
              <w:t>відділу з питань  земельних  відносин</w:t>
            </w:r>
          </w:p>
        </w:tc>
        <w:tc>
          <w:tcPr>
            <w:tcW w:w="980" w:type="dxa"/>
            <w:tcBorders>
              <w:top w:val="single" w:sz="4" w:space="0" w:color="auto"/>
              <w:left w:val="single" w:sz="4" w:space="0" w:color="auto"/>
              <w:bottom w:val="single" w:sz="4" w:space="0" w:color="auto"/>
              <w:right w:val="single" w:sz="4" w:space="0" w:color="auto"/>
            </w:tcBorders>
          </w:tcPr>
          <w:p w14:paraId="4E8736DE" w14:textId="77777777" w:rsidR="0044588D" w:rsidRPr="00E813F4" w:rsidRDefault="0044588D" w:rsidP="0046255B">
            <w:pPr>
              <w:tabs>
                <w:tab w:val="left" w:pos="5280"/>
              </w:tabs>
              <w:snapToGrid w:val="0"/>
              <w:jc w:val="center"/>
              <w:rPr>
                <w:sz w:val="24"/>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3450C04F" w14:textId="77777777" w:rsidR="0044588D" w:rsidRPr="00E813F4" w:rsidRDefault="0044588D" w:rsidP="0046255B">
            <w:pPr>
              <w:tabs>
                <w:tab w:val="left" w:pos="5280"/>
              </w:tabs>
              <w:snapToGrid w:val="0"/>
              <w:jc w:val="center"/>
              <w:rPr>
                <w:sz w:val="24"/>
                <w:szCs w:val="24"/>
              </w:rPr>
            </w:pPr>
            <w:r w:rsidRPr="00E813F4">
              <w:rPr>
                <w:sz w:val="24"/>
                <w:szCs w:val="24"/>
              </w:rPr>
              <w:t xml:space="preserve">3 роки </w:t>
            </w:r>
            <w:r w:rsidRPr="00E813F4">
              <w:rPr>
                <w:sz w:val="24"/>
                <w:szCs w:val="24"/>
                <w:vertAlign w:val="superscript"/>
              </w:rPr>
              <w:t>2</w:t>
            </w:r>
          </w:p>
          <w:p w14:paraId="18EE727D" w14:textId="77777777" w:rsidR="0044588D" w:rsidRPr="00E813F4" w:rsidRDefault="0044588D" w:rsidP="0046255B">
            <w:pPr>
              <w:tabs>
                <w:tab w:val="left" w:pos="5280"/>
              </w:tabs>
              <w:snapToGrid w:val="0"/>
              <w:jc w:val="center"/>
              <w:rPr>
                <w:sz w:val="24"/>
                <w:szCs w:val="24"/>
              </w:rPr>
            </w:pPr>
            <w:r w:rsidRPr="00E813F4">
              <w:rPr>
                <w:sz w:val="24"/>
                <w:szCs w:val="24"/>
              </w:rPr>
              <w:t>ст. 112-в</w:t>
            </w:r>
          </w:p>
        </w:tc>
        <w:tc>
          <w:tcPr>
            <w:tcW w:w="1733" w:type="dxa"/>
            <w:gridSpan w:val="2"/>
            <w:tcBorders>
              <w:top w:val="single" w:sz="4" w:space="0" w:color="auto"/>
              <w:left w:val="single" w:sz="4" w:space="0" w:color="auto"/>
              <w:bottom w:val="single" w:sz="4" w:space="0" w:color="auto"/>
              <w:right w:val="single" w:sz="4" w:space="0" w:color="auto"/>
            </w:tcBorders>
          </w:tcPr>
          <w:p w14:paraId="0EAAEC72" w14:textId="77777777" w:rsidR="0044588D" w:rsidRPr="00E813F4" w:rsidRDefault="0044588D" w:rsidP="0046255B">
            <w:pPr>
              <w:tabs>
                <w:tab w:val="left" w:pos="5280"/>
              </w:tabs>
              <w:snapToGrid w:val="0"/>
              <w:rPr>
                <w:sz w:val="24"/>
                <w:szCs w:val="24"/>
              </w:rPr>
            </w:pPr>
            <w:r w:rsidRPr="00E813F4">
              <w:rPr>
                <w:position w:val="4"/>
                <w:sz w:val="24"/>
                <w:szCs w:val="24"/>
                <w:vertAlign w:val="superscript"/>
              </w:rPr>
              <w:t>2</w:t>
            </w:r>
            <w:r w:rsidRPr="00E813F4">
              <w:rPr>
                <w:sz w:val="24"/>
                <w:szCs w:val="24"/>
              </w:rPr>
              <w:t xml:space="preserve">Після заміни новими та за умови </w:t>
            </w:r>
            <w:proofErr w:type="spellStart"/>
            <w:r w:rsidRPr="00E813F4">
              <w:rPr>
                <w:sz w:val="24"/>
                <w:szCs w:val="24"/>
              </w:rPr>
              <w:t>переда-вання</w:t>
            </w:r>
            <w:proofErr w:type="spellEnd"/>
            <w:r w:rsidRPr="00E813F4">
              <w:rPr>
                <w:sz w:val="24"/>
                <w:szCs w:val="24"/>
              </w:rPr>
              <w:t xml:space="preserve"> справ </w:t>
            </w:r>
            <w:r w:rsidRPr="00E813F4">
              <w:rPr>
                <w:sz w:val="24"/>
                <w:szCs w:val="24"/>
              </w:rPr>
              <w:lastRenderedPageBreak/>
              <w:t xml:space="preserve">до архівного відділу виконавчого комітету </w:t>
            </w:r>
          </w:p>
        </w:tc>
      </w:tr>
      <w:tr w:rsidR="0044588D" w:rsidRPr="008E2F19" w14:paraId="1A6031D5"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2A3F6392" w14:textId="77777777" w:rsidR="0044588D" w:rsidRDefault="0044588D" w:rsidP="0046255B">
            <w:pPr>
              <w:ind w:right="-59"/>
              <w:rPr>
                <w:szCs w:val="22"/>
                <w:lang w:val="ru-RU"/>
              </w:rPr>
            </w:pPr>
          </w:p>
        </w:tc>
        <w:tc>
          <w:tcPr>
            <w:tcW w:w="5337" w:type="dxa"/>
            <w:tcBorders>
              <w:top w:val="single" w:sz="4" w:space="0" w:color="auto"/>
              <w:left w:val="single" w:sz="4" w:space="0" w:color="auto"/>
              <w:bottom w:val="single" w:sz="4" w:space="0" w:color="auto"/>
              <w:right w:val="single" w:sz="4" w:space="0" w:color="auto"/>
            </w:tcBorders>
          </w:tcPr>
          <w:p w14:paraId="5CDB94F4" w14:textId="77777777" w:rsidR="0044588D" w:rsidRDefault="0044588D" w:rsidP="0046255B">
            <w:pPr>
              <w:tabs>
                <w:tab w:val="left" w:pos="5280"/>
              </w:tabs>
              <w:snapToGrid w:val="0"/>
              <w:jc w:val="both"/>
              <w:rPr>
                <w:szCs w:val="24"/>
              </w:rPr>
            </w:pPr>
          </w:p>
        </w:tc>
        <w:tc>
          <w:tcPr>
            <w:tcW w:w="980" w:type="dxa"/>
            <w:tcBorders>
              <w:top w:val="single" w:sz="4" w:space="0" w:color="auto"/>
              <w:left w:val="single" w:sz="4" w:space="0" w:color="auto"/>
              <w:bottom w:val="single" w:sz="4" w:space="0" w:color="auto"/>
              <w:right w:val="single" w:sz="4" w:space="0" w:color="auto"/>
            </w:tcBorders>
          </w:tcPr>
          <w:p w14:paraId="6EEE4854" w14:textId="77777777" w:rsidR="0044588D" w:rsidRDefault="0044588D" w:rsidP="0046255B">
            <w:pPr>
              <w:tabs>
                <w:tab w:val="left" w:pos="5280"/>
              </w:tabs>
              <w:snapToGrid w:val="0"/>
              <w:jc w:val="center"/>
              <w:rPr>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4659A9BD" w14:textId="77777777" w:rsidR="0044588D" w:rsidRDefault="0044588D" w:rsidP="0046255B">
            <w:pPr>
              <w:tabs>
                <w:tab w:val="left" w:pos="5280"/>
              </w:tabs>
              <w:snapToGrid w:val="0"/>
              <w:jc w:val="center"/>
              <w:rPr>
                <w:szCs w:val="24"/>
              </w:rPr>
            </w:pPr>
          </w:p>
        </w:tc>
        <w:tc>
          <w:tcPr>
            <w:tcW w:w="1733" w:type="dxa"/>
            <w:gridSpan w:val="2"/>
            <w:tcBorders>
              <w:top w:val="single" w:sz="4" w:space="0" w:color="auto"/>
              <w:left w:val="single" w:sz="4" w:space="0" w:color="auto"/>
              <w:bottom w:val="single" w:sz="4" w:space="0" w:color="auto"/>
              <w:right w:val="single" w:sz="4" w:space="0" w:color="auto"/>
            </w:tcBorders>
          </w:tcPr>
          <w:p w14:paraId="78D18ECC" w14:textId="77777777" w:rsidR="0044588D" w:rsidRPr="00657FFB" w:rsidRDefault="0044588D" w:rsidP="0046255B">
            <w:pPr>
              <w:tabs>
                <w:tab w:val="left" w:pos="5280"/>
              </w:tabs>
              <w:snapToGrid w:val="0"/>
              <w:rPr>
                <w:position w:val="4"/>
                <w:sz w:val="20"/>
                <w:vertAlign w:val="superscript"/>
              </w:rPr>
            </w:pPr>
          </w:p>
        </w:tc>
      </w:tr>
      <w:tr w:rsidR="0044588D" w:rsidRPr="008E2F19" w14:paraId="383E31A2"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77646675" w14:textId="77777777" w:rsidR="0044588D" w:rsidRDefault="0044588D" w:rsidP="0046255B">
            <w:pPr>
              <w:ind w:right="-59"/>
              <w:rPr>
                <w:szCs w:val="22"/>
                <w:lang w:val="ru-RU"/>
              </w:rPr>
            </w:pPr>
          </w:p>
        </w:tc>
        <w:tc>
          <w:tcPr>
            <w:tcW w:w="5337" w:type="dxa"/>
            <w:tcBorders>
              <w:top w:val="single" w:sz="4" w:space="0" w:color="auto"/>
              <w:left w:val="single" w:sz="4" w:space="0" w:color="auto"/>
              <w:bottom w:val="single" w:sz="4" w:space="0" w:color="auto"/>
              <w:right w:val="single" w:sz="4" w:space="0" w:color="auto"/>
            </w:tcBorders>
          </w:tcPr>
          <w:p w14:paraId="61BB8B8A" w14:textId="77777777" w:rsidR="0044588D" w:rsidRDefault="0044588D" w:rsidP="0046255B">
            <w:pPr>
              <w:tabs>
                <w:tab w:val="left" w:pos="5280"/>
              </w:tabs>
              <w:snapToGrid w:val="0"/>
              <w:jc w:val="both"/>
              <w:rPr>
                <w:szCs w:val="24"/>
              </w:rPr>
            </w:pPr>
          </w:p>
        </w:tc>
        <w:tc>
          <w:tcPr>
            <w:tcW w:w="980" w:type="dxa"/>
            <w:tcBorders>
              <w:top w:val="single" w:sz="4" w:space="0" w:color="auto"/>
              <w:left w:val="single" w:sz="4" w:space="0" w:color="auto"/>
              <w:bottom w:val="single" w:sz="4" w:space="0" w:color="auto"/>
              <w:right w:val="single" w:sz="4" w:space="0" w:color="auto"/>
            </w:tcBorders>
          </w:tcPr>
          <w:p w14:paraId="72E522D8" w14:textId="77777777" w:rsidR="0044588D" w:rsidRDefault="0044588D" w:rsidP="0046255B">
            <w:pPr>
              <w:tabs>
                <w:tab w:val="left" w:pos="5280"/>
              </w:tabs>
              <w:snapToGrid w:val="0"/>
              <w:jc w:val="center"/>
              <w:rPr>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5B76A005" w14:textId="77777777" w:rsidR="0044588D" w:rsidRDefault="0044588D" w:rsidP="0046255B">
            <w:pPr>
              <w:tabs>
                <w:tab w:val="left" w:pos="5280"/>
              </w:tabs>
              <w:snapToGrid w:val="0"/>
              <w:jc w:val="center"/>
              <w:rPr>
                <w:szCs w:val="24"/>
              </w:rPr>
            </w:pPr>
          </w:p>
        </w:tc>
        <w:tc>
          <w:tcPr>
            <w:tcW w:w="1733" w:type="dxa"/>
            <w:gridSpan w:val="2"/>
            <w:tcBorders>
              <w:top w:val="single" w:sz="4" w:space="0" w:color="auto"/>
              <w:left w:val="single" w:sz="4" w:space="0" w:color="auto"/>
              <w:bottom w:val="single" w:sz="4" w:space="0" w:color="auto"/>
              <w:right w:val="single" w:sz="4" w:space="0" w:color="auto"/>
            </w:tcBorders>
          </w:tcPr>
          <w:p w14:paraId="70E5BADA" w14:textId="77777777" w:rsidR="0044588D" w:rsidRPr="00657FFB" w:rsidRDefault="0044588D" w:rsidP="0046255B">
            <w:pPr>
              <w:tabs>
                <w:tab w:val="left" w:pos="5280"/>
              </w:tabs>
              <w:snapToGrid w:val="0"/>
              <w:rPr>
                <w:position w:val="4"/>
                <w:sz w:val="20"/>
                <w:vertAlign w:val="superscript"/>
              </w:rPr>
            </w:pPr>
          </w:p>
        </w:tc>
      </w:tr>
      <w:tr w:rsidR="0044588D" w:rsidRPr="008E2F19" w14:paraId="7EDA94D7"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4502F82E" w14:textId="77777777" w:rsidR="0044588D" w:rsidRDefault="0044588D" w:rsidP="0046255B">
            <w:pPr>
              <w:ind w:right="-59"/>
              <w:rPr>
                <w:szCs w:val="22"/>
                <w:lang w:val="ru-RU"/>
              </w:rPr>
            </w:pPr>
          </w:p>
        </w:tc>
        <w:tc>
          <w:tcPr>
            <w:tcW w:w="5337" w:type="dxa"/>
            <w:tcBorders>
              <w:top w:val="single" w:sz="4" w:space="0" w:color="auto"/>
              <w:left w:val="single" w:sz="4" w:space="0" w:color="auto"/>
              <w:bottom w:val="single" w:sz="4" w:space="0" w:color="auto"/>
              <w:right w:val="single" w:sz="4" w:space="0" w:color="auto"/>
            </w:tcBorders>
          </w:tcPr>
          <w:p w14:paraId="1DF7DEDF" w14:textId="77777777" w:rsidR="0044588D" w:rsidRDefault="0044588D" w:rsidP="0046255B">
            <w:pPr>
              <w:tabs>
                <w:tab w:val="left" w:pos="5280"/>
              </w:tabs>
              <w:snapToGrid w:val="0"/>
              <w:jc w:val="both"/>
              <w:rPr>
                <w:szCs w:val="24"/>
              </w:rPr>
            </w:pPr>
          </w:p>
        </w:tc>
        <w:tc>
          <w:tcPr>
            <w:tcW w:w="980" w:type="dxa"/>
            <w:tcBorders>
              <w:top w:val="single" w:sz="4" w:space="0" w:color="auto"/>
              <w:left w:val="single" w:sz="4" w:space="0" w:color="auto"/>
              <w:bottom w:val="single" w:sz="4" w:space="0" w:color="auto"/>
              <w:right w:val="single" w:sz="4" w:space="0" w:color="auto"/>
            </w:tcBorders>
          </w:tcPr>
          <w:p w14:paraId="492DC28A" w14:textId="77777777" w:rsidR="0044588D" w:rsidRDefault="0044588D" w:rsidP="0046255B">
            <w:pPr>
              <w:tabs>
                <w:tab w:val="left" w:pos="5280"/>
              </w:tabs>
              <w:snapToGrid w:val="0"/>
              <w:jc w:val="center"/>
              <w:rPr>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7B8D0471" w14:textId="77777777" w:rsidR="0044588D" w:rsidRDefault="0044588D" w:rsidP="0046255B">
            <w:pPr>
              <w:tabs>
                <w:tab w:val="left" w:pos="5280"/>
              </w:tabs>
              <w:snapToGrid w:val="0"/>
              <w:jc w:val="center"/>
              <w:rPr>
                <w:szCs w:val="24"/>
              </w:rPr>
            </w:pPr>
          </w:p>
        </w:tc>
        <w:tc>
          <w:tcPr>
            <w:tcW w:w="1733" w:type="dxa"/>
            <w:gridSpan w:val="2"/>
            <w:tcBorders>
              <w:top w:val="single" w:sz="4" w:space="0" w:color="auto"/>
              <w:left w:val="single" w:sz="4" w:space="0" w:color="auto"/>
              <w:bottom w:val="single" w:sz="4" w:space="0" w:color="auto"/>
              <w:right w:val="single" w:sz="4" w:space="0" w:color="auto"/>
            </w:tcBorders>
          </w:tcPr>
          <w:p w14:paraId="6BF05ADC" w14:textId="77777777" w:rsidR="0044588D" w:rsidRPr="00657FFB" w:rsidRDefault="0044588D" w:rsidP="0046255B">
            <w:pPr>
              <w:tabs>
                <w:tab w:val="left" w:pos="5280"/>
              </w:tabs>
              <w:snapToGrid w:val="0"/>
              <w:rPr>
                <w:position w:val="4"/>
                <w:sz w:val="20"/>
                <w:vertAlign w:val="superscript"/>
              </w:rPr>
            </w:pPr>
          </w:p>
        </w:tc>
      </w:tr>
      <w:tr w:rsidR="0044588D" w:rsidRPr="008E2F19" w14:paraId="600993C7" w14:textId="77777777" w:rsidTr="0046255B">
        <w:trPr>
          <w:trHeight w:val="247"/>
        </w:trPr>
        <w:tc>
          <w:tcPr>
            <w:tcW w:w="900" w:type="dxa"/>
            <w:gridSpan w:val="2"/>
            <w:tcBorders>
              <w:top w:val="single" w:sz="4" w:space="0" w:color="auto"/>
              <w:left w:val="single" w:sz="4" w:space="0" w:color="auto"/>
              <w:bottom w:val="single" w:sz="4" w:space="0" w:color="auto"/>
              <w:right w:val="single" w:sz="4" w:space="0" w:color="auto"/>
            </w:tcBorders>
          </w:tcPr>
          <w:p w14:paraId="228D041A" w14:textId="77777777" w:rsidR="0044588D" w:rsidRDefault="0044588D" w:rsidP="0046255B">
            <w:pPr>
              <w:ind w:right="-59"/>
              <w:rPr>
                <w:szCs w:val="22"/>
                <w:lang w:val="ru-RU"/>
              </w:rPr>
            </w:pPr>
          </w:p>
        </w:tc>
        <w:tc>
          <w:tcPr>
            <w:tcW w:w="5337" w:type="dxa"/>
            <w:tcBorders>
              <w:top w:val="single" w:sz="4" w:space="0" w:color="auto"/>
              <w:left w:val="single" w:sz="4" w:space="0" w:color="auto"/>
              <w:bottom w:val="single" w:sz="4" w:space="0" w:color="auto"/>
              <w:right w:val="single" w:sz="4" w:space="0" w:color="auto"/>
            </w:tcBorders>
          </w:tcPr>
          <w:p w14:paraId="16E32700" w14:textId="77777777" w:rsidR="0044588D" w:rsidRDefault="0044588D" w:rsidP="0046255B">
            <w:pPr>
              <w:tabs>
                <w:tab w:val="left" w:pos="5280"/>
              </w:tabs>
              <w:snapToGrid w:val="0"/>
              <w:jc w:val="both"/>
              <w:rPr>
                <w:szCs w:val="24"/>
              </w:rPr>
            </w:pPr>
          </w:p>
        </w:tc>
        <w:tc>
          <w:tcPr>
            <w:tcW w:w="980" w:type="dxa"/>
            <w:tcBorders>
              <w:top w:val="single" w:sz="4" w:space="0" w:color="auto"/>
              <w:left w:val="single" w:sz="4" w:space="0" w:color="auto"/>
              <w:bottom w:val="single" w:sz="4" w:space="0" w:color="auto"/>
              <w:right w:val="single" w:sz="4" w:space="0" w:color="auto"/>
            </w:tcBorders>
          </w:tcPr>
          <w:p w14:paraId="235BDE67" w14:textId="77777777" w:rsidR="0044588D" w:rsidRDefault="0044588D" w:rsidP="0046255B">
            <w:pPr>
              <w:tabs>
                <w:tab w:val="left" w:pos="5280"/>
              </w:tabs>
              <w:snapToGrid w:val="0"/>
              <w:jc w:val="center"/>
              <w:rPr>
                <w:szCs w:val="24"/>
              </w:rPr>
            </w:pPr>
          </w:p>
        </w:tc>
        <w:tc>
          <w:tcPr>
            <w:tcW w:w="1647" w:type="dxa"/>
            <w:gridSpan w:val="2"/>
            <w:tcBorders>
              <w:top w:val="single" w:sz="4" w:space="0" w:color="auto"/>
              <w:left w:val="single" w:sz="4" w:space="0" w:color="auto"/>
              <w:bottom w:val="single" w:sz="4" w:space="0" w:color="auto"/>
              <w:right w:val="single" w:sz="4" w:space="0" w:color="auto"/>
            </w:tcBorders>
          </w:tcPr>
          <w:p w14:paraId="166FE020" w14:textId="77777777" w:rsidR="0044588D" w:rsidRDefault="0044588D" w:rsidP="0046255B">
            <w:pPr>
              <w:tabs>
                <w:tab w:val="left" w:pos="5280"/>
              </w:tabs>
              <w:snapToGrid w:val="0"/>
              <w:jc w:val="center"/>
              <w:rPr>
                <w:szCs w:val="24"/>
              </w:rPr>
            </w:pPr>
          </w:p>
        </w:tc>
        <w:tc>
          <w:tcPr>
            <w:tcW w:w="1733" w:type="dxa"/>
            <w:gridSpan w:val="2"/>
            <w:tcBorders>
              <w:top w:val="single" w:sz="4" w:space="0" w:color="auto"/>
              <w:left w:val="single" w:sz="4" w:space="0" w:color="auto"/>
              <w:bottom w:val="single" w:sz="4" w:space="0" w:color="auto"/>
              <w:right w:val="single" w:sz="4" w:space="0" w:color="auto"/>
            </w:tcBorders>
          </w:tcPr>
          <w:p w14:paraId="5CF5E2C5" w14:textId="77777777" w:rsidR="0044588D" w:rsidRPr="00657FFB" w:rsidRDefault="0044588D" w:rsidP="0046255B">
            <w:pPr>
              <w:tabs>
                <w:tab w:val="left" w:pos="5280"/>
              </w:tabs>
              <w:snapToGrid w:val="0"/>
              <w:rPr>
                <w:position w:val="4"/>
                <w:sz w:val="20"/>
                <w:vertAlign w:val="superscript"/>
              </w:rPr>
            </w:pPr>
          </w:p>
        </w:tc>
      </w:tr>
    </w:tbl>
    <w:p w14:paraId="6A772EEE" w14:textId="77777777" w:rsidR="0044588D" w:rsidRDefault="0044588D" w:rsidP="0044588D"/>
    <w:p w14:paraId="7950410A" w14:textId="226C7681" w:rsidR="003D192B" w:rsidRDefault="003D192B" w:rsidP="003C0C40">
      <w:pPr>
        <w:rPr>
          <w:sz w:val="24"/>
          <w:szCs w:val="24"/>
        </w:rPr>
      </w:pPr>
    </w:p>
    <w:p w14:paraId="360AFEEB" w14:textId="5EE23EDB" w:rsidR="00140CC1" w:rsidRDefault="00140CC1" w:rsidP="003C0C40">
      <w:pPr>
        <w:rPr>
          <w:sz w:val="24"/>
          <w:szCs w:val="24"/>
        </w:rPr>
      </w:pPr>
    </w:p>
    <w:p w14:paraId="28924E52" w14:textId="0FD375CF" w:rsidR="00140CC1" w:rsidRDefault="00140CC1" w:rsidP="003C0C40">
      <w:pPr>
        <w:rPr>
          <w:sz w:val="24"/>
          <w:szCs w:val="24"/>
        </w:rPr>
      </w:pPr>
    </w:p>
    <w:p w14:paraId="3E5B4DC2" w14:textId="4FC2D0DC" w:rsidR="00140CC1" w:rsidRDefault="00140CC1" w:rsidP="003C0C40">
      <w:pPr>
        <w:rPr>
          <w:sz w:val="24"/>
          <w:szCs w:val="24"/>
        </w:rPr>
      </w:pPr>
    </w:p>
    <w:p w14:paraId="7FD36966" w14:textId="38B31B42" w:rsidR="00140CC1" w:rsidRDefault="00140CC1" w:rsidP="003C0C40">
      <w:pPr>
        <w:rPr>
          <w:sz w:val="24"/>
          <w:szCs w:val="24"/>
        </w:rPr>
      </w:pPr>
    </w:p>
    <w:p w14:paraId="4A297703" w14:textId="33C7853C" w:rsidR="00CA094D" w:rsidRDefault="00CA094D" w:rsidP="003C0C40">
      <w:pPr>
        <w:rPr>
          <w:sz w:val="24"/>
          <w:szCs w:val="24"/>
        </w:rPr>
      </w:pPr>
    </w:p>
    <w:p w14:paraId="084F0BCB" w14:textId="5B8418AD" w:rsidR="00CA094D" w:rsidRDefault="00CA094D" w:rsidP="003C0C40">
      <w:pPr>
        <w:rPr>
          <w:sz w:val="24"/>
          <w:szCs w:val="24"/>
        </w:rPr>
      </w:pPr>
    </w:p>
    <w:p w14:paraId="75B38BF2" w14:textId="040CC0B9" w:rsidR="00CA094D" w:rsidRDefault="00CA094D" w:rsidP="003C0C40">
      <w:pPr>
        <w:rPr>
          <w:sz w:val="24"/>
          <w:szCs w:val="24"/>
        </w:rPr>
      </w:pPr>
    </w:p>
    <w:p w14:paraId="784A2BC8" w14:textId="507E88CC" w:rsidR="00CA094D" w:rsidRDefault="00CA094D" w:rsidP="003C0C40">
      <w:pPr>
        <w:rPr>
          <w:sz w:val="24"/>
          <w:szCs w:val="24"/>
        </w:rPr>
      </w:pPr>
    </w:p>
    <w:p w14:paraId="2152DEBE" w14:textId="0337D055" w:rsidR="00CA094D" w:rsidRDefault="00CA094D" w:rsidP="003C0C40">
      <w:pPr>
        <w:rPr>
          <w:sz w:val="24"/>
          <w:szCs w:val="24"/>
        </w:rPr>
      </w:pPr>
    </w:p>
    <w:p w14:paraId="0F3FEDED" w14:textId="2297548D" w:rsidR="00CA094D" w:rsidRDefault="00CA094D" w:rsidP="003C0C40">
      <w:pPr>
        <w:rPr>
          <w:sz w:val="24"/>
          <w:szCs w:val="24"/>
        </w:rPr>
      </w:pPr>
    </w:p>
    <w:p w14:paraId="2293593A" w14:textId="09D2BBCC" w:rsidR="00CA094D" w:rsidRDefault="00CA094D" w:rsidP="003C0C40">
      <w:pPr>
        <w:rPr>
          <w:sz w:val="24"/>
          <w:szCs w:val="24"/>
        </w:rPr>
      </w:pPr>
    </w:p>
    <w:p w14:paraId="747B3DA6" w14:textId="36F90084" w:rsidR="00CA094D" w:rsidRDefault="00CA094D" w:rsidP="003C0C40">
      <w:pPr>
        <w:rPr>
          <w:sz w:val="24"/>
          <w:szCs w:val="24"/>
        </w:rPr>
      </w:pPr>
    </w:p>
    <w:p w14:paraId="0995A17F" w14:textId="77777777" w:rsidR="00CA094D" w:rsidRDefault="00CA094D" w:rsidP="003C0C40">
      <w:pPr>
        <w:rPr>
          <w:sz w:val="24"/>
          <w:szCs w:val="24"/>
        </w:rPr>
      </w:pPr>
    </w:p>
    <w:p w14:paraId="718476D3" w14:textId="01CF712C" w:rsidR="00140CC1" w:rsidRDefault="00140CC1" w:rsidP="003C0C40">
      <w:pPr>
        <w:rPr>
          <w:sz w:val="24"/>
          <w:szCs w:val="24"/>
        </w:rPr>
      </w:pPr>
    </w:p>
    <w:p w14:paraId="0E35437C" w14:textId="2C6A9CC1" w:rsidR="00140CC1" w:rsidRDefault="00140CC1" w:rsidP="003C0C40">
      <w:pPr>
        <w:rPr>
          <w:sz w:val="24"/>
          <w:szCs w:val="24"/>
        </w:rPr>
      </w:pPr>
    </w:p>
    <w:p w14:paraId="110C6525" w14:textId="2390E56E" w:rsidR="00140CC1" w:rsidRDefault="00140CC1" w:rsidP="003C0C40">
      <w:pPr>
        <w:rPr>
          <w:sz w:val="24"/>
          <w:szCs w:val="24"/>
        </w:rPr>
      </w:pPr>
    </w:p>
    <w:p w14:paraId="08BE6E27" w14:textId="77777777" w:rsidR="00140CC1" w:rsidRDefault="00140CC1" w:rsidP="003C0C40">
      <w:pPr>
        <w:rPr>
          <w:sz w:val="24"/>
          <w:szCs w:val="24"/>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8"/>
        <w:gridCol w:w="5055"/>
        <w:gridCol w:w="850"/>
        <w:gridCol w:w="96"/>
        <w:gridCol w:w="1889"/>
        <w:gridCol w:w="1701"/>
      </w:tblGrid>
      <w:tr w:rsidR="00297CAB" w14:paraId="51C1ABD7" w14:textId="77777777" w:rsidTr="003E04D2">
        <w:trPr>
          <w:trHeight w:val="247"/>
        </w:trPr>
        <w:tc>
          <w:tcPr>
            <w:tcW w:w="10490" w:type="dxa"/>
            <w:gridSpan w:val="7"/>
            <w:tcBorders>
              <w:top w:val="single" w:sz="4" w:space="0" w:color="auto"/>
              <w:left w:val="single" w:sz="4" w:space="0" w:color="auto"/>
              <w:bottom w:val="single" w:sz="4" w:space="0" w:color="auto"/>
              <w:right w:val="single" w:sz="4" w:space="0" w:color="auto"/>
            </w:tcBorders>
          </w:tcPr>
          <w:p w14:paraId="4FA4CA3D" w14:textId="77777777" w:rsidR="00297CAB" w:rsidRDefault="00297CAB" w:rsidP="009D2452">
            <w:pPr>
              <w:rPr>
                <w:szCs w:val="22"/>
              </w:rPr>
            </w:pPr>
          </w:p>
          <w:p w14:paraId="2A5954C8" w14:textId="77777777" w:rsidR="00297CAB" w:rsidRPr="004C6F45" w:rsidRDefault="00297CAB" w:rsidP="00297CAB">
            <w:pPr>
              <w:rPr>
                <w:b/>
                <w:bCs/>
              </w:rPr>
            </w:pPr>
            <w:r>
              <w:t xml:space="preserve">           </w:t>
            </w:r>
            <w:r>
              <w:rPr>
                <w:b/>
                <w:bCs/>
              </w:rPr>
              <w:t>10</w:t>
            </w:r>
            <w:r w:rsidRPr="004C6F45">
              <w:rPr>
                <w:b/>
                <w:bCs/>
              </w:rPr>
              <w:t xml:space="preserve"> </w:t>
            </w:r>
            <w:r>
              <w:rPr>
                <w:b/>
                <w:bCs/>
              </w:rPr>
              <w:t>Сектор з охорони праці, цивільного захисту та техногенної безпеки</w:t>
            </w:r>
          </w:p>
          <w:p w14:paraId="1E3426D0" w14:textId="77777777" w:rsidR="00297CAB" w:rsidRDefault="00297CAB" w:rsidP="009D2452">
            <w:pPr>
              <w:rPr>
                <w:szCs w:val="22"/>
              </w:rPr>
            </w:pPr>
          </w:p>
        </w:tc>
      </w:tr>
      <w:tr w:rsidR="00297CAB" w:rsidRPr="00BA31AD" w14:paraId="313B0BE7" w14:textId="77777777" w:rsidTr="002D6332">
        <w:trPr>
          <w:trHeight w:val="353"/>
        </w:trPr>
        <w:tc>
          <w:tcPr>
            <w:tcW w:w="899" w:type="dxa"/>
            <w:gridSpan w:val="2"/>
            <w:tcBorders>
              <w:top w:val="single" w:sz="4" w:space="0" w:color="auto"/>
              <w:left w:val="single" w:sz="4" w:space="0" w:color="auto"/>
              <w:bottom w:val="single" w:sz="4" w:space="0" w:color="auto"/>
              <w:right w:val="single" w:sz="4" w:space="0" w:color="auto"/>
            </w:tcBorders>
          </w:tcPr>
          <w:p w14:paraId="0DEA2C61" w14:textId="77F2E563" w:rsidR="00297CAB" w:rsidRPr="002D6332" w:rsidRDefault="002D6332" w:rsidP="009D2452">
            <w:pPr>
              <w:jc w:val="center"/>
              <w:rPr>
                <w:bCs/>
              </w:rPr>
            </w:pPr>
            <w:r w:rsidRPr="002D6332">
              <w:rPr>
                <w:bCs/>
              </w:rPr>
              <w:t>1</w:t>
            </w:r>
          </w:p>
        </w:tc>
        <w:tc>
          <w:tcPr>
            <w:tcW w:w="5055" w:type="dxa"/>
            <w:tcBorders>
              <w:top w:val="single" w:sz="4" w:space="0" w:color="auto"/>
              <w:left w:val="single" w:sz="4" w:space="0" w:color="auto"/>
              <w:bottom w:val="single" w:sz="4" w:space="0" w:color="auto"/>
              <w:right w:val="single" w:sz="4" w:space="0" w:color="auto"/>
            </w:tcBorders>
          </w:tcPr>
          <w:p w14:paraId="6BB52D79" w14:textId="3C56FBA1" w:rsidR="00297CAB" w:rsidRPr="002D6332" w:rsidRDefault="002D6332" w:rsidP="009D2452">
            <w:pPr>
              <w:jc w:val="center"/>
              <w:rPr>
                <w:bCs/>
                <w:sz w:val="24"/>
                <w:szCs w:val="24"/>
              </w:rPr>
            </w:pPr>
            <w:r w:rsidRPr="002D6332">
              <w:rPr>
                <w:bCs/>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209E698E" w14:textId="70002248" w:rsidR="00297CAB" w:rsidRPr="002D6332" w:rsidRDefault="002D6332" w:rsidP="009D2452">
            <w:pPr>
              <w:jc w:val="center"/>
              <w:rPr>
                <w:bCs/>
                <w:sz w:val="24"/>
                <w:szCs w:val="24"/>
              </w:rPr>
            </w:pPr>
            <w:r w:rsidRPr="002D6332">
              <w:rPr>
                <w:bCs/>
                <w:sz w:val="24"/>
                <w:szCs w:val="24"/>
              </w:rPr>
              <w:t>3</w:t>
            </w:r>
          </w:p>
        </w:tc>
        <w:tc>
          <w:tcPr>
            <w:tcW w:w="1985" w:type="dxa"/>
            <w:gridSpan w:val="2"/>
            <w:tcBorders>
              <w:top w:val="single" w:sz="4" w:space="0" w:color="auto"/>
              <w:left w:val="single" w:sz="4" w:space="0" w:color="auto"/>
              <w:bottom w:val="single" w:sz="4" w:space="0" w:color="auto"/>
              <w:right w:val="single" w:sz="4" w:space="0" w:color="auto"/>
            </w:tcBorders>
          </w:tcPr>
          <w:p w14:paraId="784423F4" w14:textId="50301958" w:rsidR="00297CAB" w:rsidRPr="002D6332" w:rsidRDefault="002D6332" w:rsidP="009D2452">
            <w:pPr>
              <w:jc w:val="center"/>
              <w:rPr>
                <w:bCs/>
                <w:sz w:val="24"/>
                <w:szCs w:val="24"/>
              </w:rPr>
            </w:pPr>
            <w:r w:rsidRPr="002D6332">
              <w:rPr>
                <w:bCs/>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692450C2" w14:textId="6049221A" w:rsidR="00297CAB" w:rsidRPr="002D6332" w:rsidRDefault="002D6332" w:rsidP="009D2452">
            <w:pPr>
              <w:jc w:val="center"/>
              <w:rPr>
                <w:bCs/>
                <w:sz w:val="24"/>
                <w:szCs w:val="24"/>
              </w:rPr>
            </w:pPr>
            <w:r w:rsidRPr="002D6332">
              <w:rPr>
                <w:bCs/>
                <w:sz w:val="24"/>
                <w:szCs w:val="24"/>
              </w:rPr>
              <w:t>5</w:t>
            </w:r>
          </w:p>
        </w:tc>
      </w:tr>
      <w:tr w:rsidR="00CA094D" w:rsidRPr="00A71D6F" w14:paraId="329179FD" w14:textId="77777777" w:rsidTr="003E04D2">
        <w:trPr>
          <w:trHeight w:val="1448"/>
        </w:trPr>
        <w:tc>
          <w:tcPr>
            <w:tcW w:w="851" w:type="dxa"/>
          </w:tcPr>
          <w:p w14:paraId="26EA0F59" w14:textId="12FEF14D" w:rsidR="00CA094D" w:rsidRPr="00A71D6F" w:rsidRDefault="009D2452" w:rsidP="009D2452">
            <w:pPr>
              <w:widowControl w:val="0"/>
              <w:jc w:val="both"/>
              <w:rPr>
                <w:sz w:val="24"/>
                <w:szCs w:val="24"/>
              </w:rPr>
            </w:pPr>
            <w:r>
              <w:rPr>
                <w:sz w:val="24"/>
                <w:szCs w:val="24"/>
                <w:lang w:val="en-US"/>
              </w:rPr>
              <w:t>10</w:t>
            </w:r>
            <w:r w:rsidR="00CA094D" w:rsidRPr="00A71D6F">
              <w:rPr>
                <w:sz w:val="24"/>
                <w:szCs w:val="24"/>
              </w:rPr>
              <w:t>-01</w:t>
            </w:r>
          </w:p>
        </w:tc>
        <w:tc>
          <w:tcPr>
            <w:tcW w:w="5103" w:type="dxa"/>
            <w:gridSpan w:val="2"/>
          </w:tcPr>
          <w:p w14:paraId="7C5B8FE9" w14:textId="77777777" w:rsidR="00CA094D" w:rsidRPr="00A71D6F" w:rsidRDefault="00CA094D" w:rsidP="009D2452">
            <w:pPr>
              <w:widowControl w:val="0"/>
              <w:jc w:val="both"/>
              <w:rPr>
                <w:sz w:val="24"/>
                <w:szCs w:val="24"/>
              </w:rPr>
            </w:pPr>
            <w:r w:rsidRPr="00A71D6F">
              <w:rPr>
                <w:sz w:val="24"/>
                <w:szCs w:val="24"/>
              </w:rPr>
              <w:t>Закони, постанови, та інші акти Верховної Ради України; укази, розпорядження Президента України; постанови, розпорядження Кабінету Міністрів України. Копії</w:t>
            </w:r>
          </w:p>
        </w:tc>
        <w:tc>
          <w:tcPr>
            <w:tcW w:w="946" w:type="dxa"/>
            <w:gridSpan w:val="2"/>
          </w:tcPr>
          <w:p w14:paraId="5FACE1E4" w14:textId="77777777" w:rsidR="00CA094D" w:rsidRPr="00A71D6F" w:rsidRDefault="00CA094D" w:rsidP="009D2452">
            <w:pPr>
              <w:widowControl w:val="0"/>
              <w:jc w:val="center"/>
              <w:rPr>
                <w:sz w:val="24"/>
                <w:szCs w:val="24"/>
              </w:rPr>
            </w:pPr>
            <w:r w:rsidRPr="00A71D6F">
              <w:rPr>
                <w:sz w:val="24"/>
                <w:szCs w:val="24"/>
              </w:rPr>
              <w:t>1</w:t>
            </w:r>
          </w:p>
        </w:tc>
        <w:tc>
          <w:tcPr>
            <w:tcW w:w="1889" w:type="dxa"/>
          </w:tcPr>
          <w:p w14:paraId="0662D899" w14:textId="77777777" w:rsidR="00CA094D" w:rsidRPr="00B72AB7" w:rsidRDefault="00CA094D" w:rsidP="009D2452">
            <w:pPr>
              <w:widowControl w:val="0"/>
              <w:jc w:val="both"/>
              <w:rPr>
                <w:sz w:val="16"/>
                <w:szCs w:val="16"/>
              </w:rPr>
            </w:pPr>
            <w:r w:rsidRPr="00B72AB7">
              <w:rPr>
                <w:sz w:val="16"/>
                <w:szCs w:val="16"/>
              </w:rPr>
              <w:t xml:space="preserve">Доки не мине </w:t>
            </w:r>
            <w:proofErr w:type="spellStart"/>
            <w:r w:rsidRPr="00B72AB7">
              <w:rPr>
                <w:sz w:val="16"/>
                <w:szCs w:val="16"/>
              </w:rPr>
              <w:t>потребаст</w:t>
            </w:r>
            <w:proofErr w:type="spellEnd"/>
            <w:r w:rsidRPr="00B72AB7">
              <w:rPr>
                <w:sz w:val="16"/>
                <w:szCs w:val="16"/>
              </w:rPr>
              <w:t>. ст. 1-б,</w:t>
            </w:r>
          </w:p>
          <w:p w14:paraId="191C2739" w14:textId="77777777" w:rsidR="00CA094D" w:rsidRPr="00B72AB7" w:rsidRDefault="00CA094D" w:rsidP="009D2452">
            <w:pPr>
              <w:widowControl w:val="0"/>
              <w:jc w:val="both"/>
              <w:rPr>
                <w:sz w:val="16"/>
                <w:szCs w:val="16"/>
              </w:rPr>
            </w:pPr>
            <w:r w:rsidRPr="00B72AB7">
              <w:rPr>
                <w:sz w:val="16"/>
                <w:szCs w:val="16"/>
              </w:rPr>
              <w:t xml:space="preserve">2-б, 3-б </w:t>
            </w:r>
          </w:p>
        </w:tc>
        <w:tc>
          <w:tcPr>
            <w:tcW w:w="1701" w:type="dxa"/>
          </w:tcPr>
          <w:p w14:paraId="68196DAD" w14:textId="77777777" w:rsidR="00CA094D" w:rsidRPr="00A71D6F" w:rsidRDefault="00CA094D" w:rsidP="009D2452">
            <w:pPr>
              <w:widowControl w:val="0"/>
              <w:jc w:val="both"/>
              <w:rPr>
                <w:sz w:val="24"/>
                <w:szCs w:val="24"/>
              </w:rPr>
            </w:pPr>
          </w:p>
        </w:tc>
      </w:tr>
      <w:tr w:rsidR="00CA094D" w:rsidRPr="00A71D6F" w14:paraId="4EE26EDA" w14:textId="77777777" w:rsidTr="003E04D2">
        <w:trPr>
          <w:trHeight w:val="1411"/>
        </w:trPr>
        <w:tc>
          <w:tcPr>
            <w:tcW w:w="851" w:type="dxa"/>
          </w:tcPr>
          <w:p w14:paraId="1201A738" w14:textId="454466FF" w:rsidR="00CA094D" w:rsidRPr="00A71D6F" w:rsidRDefault="009D2452" w:rsidP="009D2452">
            <w:pPr>
              <w:widowControl w:val="0"/>
              <w:jc w:val="both"/>
              <w:rPr>
                <w:sz w:val="24"/>
                <w:szCs w:val="24"/>
              </w:rPr>
            </w:pPr>
            <w:r>
              <w:rPr>
                <w:sz w:val="24"/>
                <w:szCs w:val="24"/>
                <w:lang w:val="en-US"/>
              </w:rPr>
              <w:t>10</w:t>
            </w:r>
            <w:r w:rsidR="00CA094D" w:rsidRPr="00A71D6F">
              <w:rPr>
                <w:sz w:val="24"/>
                <w:szCs w:val="24"/>
              </w:rPr>
              <w:t>-02</w:t>
            </w:r>
          </w:p>
        </w:tc>
        <w:tc>
          <w:tcPr>
            <w:tcW w:w="5103" w:type="dxa"/>
            <w:gridSpan w:val="2"/>
          </w:tcPr>
          <w:p w14:paraId="6478CDAF" w14:textId="77777777" w:rsidR="00CA094D" w:rsidRPr="00A71D6F" w:rsidRDefault="00CA094D" w:rsidP="009D2452">
            <w:pPr>
              <w:widowControl w:val="0"/>
              <w:jc w:val="both"/>
              <w:rPr>
                <w:sz w:val="24"/>
                <w:szCs w:val="24"/>
              </w:rPr>
            </w:pPr>
            <w:r w:rsidRPr="00A71D6F">
              <w:rPr>
                <w:sz w:val="24"/>
                <w:szCs w:val="24"/>
              </w:rPr>
              <w:t>Роз</w:t>
            </w:r>
            <w:r>
              <w:rPr>
                <w:sz w:val="24"/>
                <w:szCs w:val="24"/>
              </w:rPr>
              <w:t>порядження та доручення голови міської ради,</w:t>
            </w:r>
            <w:r w:rsidRPr="00A71D6F">
              <w:rPr>
                <w:sz w:val="24"/>
                <w:szCs w:val="24"/>
              </w:rPr>
              <w:t xml:space="preserve"> документи (довідки, доповіді, розрахунки) з виконання доручень. Копії</w:t>
            </w:r>
          </w:p>
        </w:tc>
        <w:tc>
          <w:tcPr>
            <w:tcW w:w="946" w:type="dxa"/>
            <w:gridSpan w:val="2"/>
          </w:tcPr>
          <w:p w14:paraId="09779136" w14:textId="77777777" w:rsidR="00CA094D" w:rsidRPr="00A71D6F" w:rsidRDefault="00CA094D" w:rsidP="009D2452">
            <w:pPr>
              <w:widowControl w:val="0"/>
              <w:jc w:val="center"/>
              <w:rPr>
                <w:sz w:val="24"/>
                <w:szCs w:val="24"/>
              </w:rPr>
            </w:pPr>
            <w:r w:rsidRPr="00A71D6F">
              <w:rPr>
                <w:sz w:val="24"/>
                <w:szCs w:val="24"/>
              </w:rPr>
              <w:t>1</w:t>
            </w:r>
          </w:p>
        </w:tc>
        <w:tc>
          <w:tcPr>
            <w:tcW w:w="1889" w:type="dxa"/>
          </w:tcPr>
          <w:p w14:paraId="4B0A87E7" w14:textId="77777777" w:rsidR="00CA094D" w:rsidRPr="00B72AB7" w:rsidRDefault="00CA094D" w:rsidP="009D2452">
            <w:pPr>
              <w:widowControl w:val="0"/>
              <w:jc w:val="both"/>
              <w:rPr>
                <w:sz w:val="16"/>
                <w:szCs w:val="16"/>
              </w:rPr>
            </w:pPr>
            <w:r w:rsidRPr="00B72AB7">
              <w:rPr>
                <w:sz w:val="16"/>
                <w:szCs w:val="16"/>
              </w:rPr>
              <w:t xml:space="preserve">Доки не мине </w:t>
            </w:r>
            <w:proofErr w:type="spellStart"/>
            <w:r w:rsidRPr="00B72AB7">
              <w:rPr>
                <w:sz w:val="16"/>
                <w:szCs w:val="16"/>
              </w:rPr>
              <w:t>потребаст</w:t>
            </w:r>
            <w:proofErr w:type="spellEnd"/>
            <w:r w:rsidRPr="00B72AB7">
              <w:rPr>
                <w:sz w:val="16"/>
                <w:szCs w:val="16"/>
              </w:rPr>
              <w:t>. 3-б</w:t>
            </w:r>
          </w:p>
          <w:p w14:paraId="6E0C871A" w14:textId="77777777" w:rsidR="00CA094D" w:rsidRPr="00B72AB7" w:rsidRDefault="00CA094D" w:rsidP="009D2452">
            <w:pPr>
              <w:widowControl w:val="0"/>
              <w:jc w:val="both"/>
              <w:rPr>
                <w:sz w:val="16"/>
                <w:szCs w:val="16"/>
              </w:rPr>
            </w:pPr>
            <w:r w:rsidRPr="00B72AB7">
              <w:rPr>
                <w:sz w:val="16"/>
                <w:szCs w:val="16"/>
              </w:rPr>
              <w:t>10 р.</w:t>
            </w:r>
            <w:r w:rsidRPr="00B72AB7">
              <w:rPr>
                <w:sz w:val="16"/>
                <w:szCs w:val="16"/>
                <w:vertAlign w:val="superscript"/>
              </w:rPr>
              <w:t xml:space="preserve"> /</w:t>
            </w:r>
            <w:r w:rsidRPr="00B72AB7">
              <w:rPr>
                <w:sz w:val="16"/>
                <w:szCs w:val="16"/>
              </w:rPr>
              <w:t xml:space="preserve">ст. 6-а </w:t>
            </w:r>
          </w:p>
        </w:tc>
        <w:tc>
          <w:tcPr>
            <w:tcW w:w="1701" w:type="dxa"/>
          </w:tcPr>
          <w:p w14:paraId="71A7D6A5" w14:textId="77777777" w:rsidR="00CA094D" w:rsidRPr="00A71D6F" w:rsidRDefault="00CA094D" w:rsidP="009D2452">
            <w:pPr>
              <w:widowControl w:val="0"/>
              <w:jc w:val="both"/>
              <w:rPr>
                <w:sz w:val="24"/>
                <w:szCs w:val="24"/>
              </w:rPr>
            </w:pPr>
          </w:p>
        </w:tc>
      </w:tr>
      <w:tr w:rsidR="00CA094D" w:rsidRPr="00A71D6F" w14:paraId="61676D81" w14:textId="77777777" w:rsidTr="003E04D2">
        <w:trPr>
          <w:trHeight w:val="1036"/>
        </w:trPr>
        <w:tc>
          <w:tcPr>
            <w:tcW w:w="851" w:type="dxa"/>
          </w:tcPr>
          <w:p w14:paraId="5FC38539" w14:textId="0CF70108" w:rsidR="00CA094D" w:rsidRPr="00A71D6F" w:rsidRDefault="009D2452" w:rsidP="009D2452">
            <w:pPr>
              <w:widowControl w:val="0"/>
              <w:jc w:val="both"/>
              <w:rPr>
                <w:sz w:val="24"/>
                <w:szCs w:val="24"/>
              </w:rPr>
            </w:pPr>
            <w:r>
              <w:rPr>
                <w:sz w:val="24"/>
                <w:szCs w:val="24"/>
                <w:lang w:val="en-US"/>
              </w:rPr>
              <w:t>10</w:t>
            </w:r>
            <w:r w:rsidR="00CA094D" w:rsidRPr="00A71D6F">
              <w:rPr>
                <w:sz w:val="24"/>
                <w:szCs w:val="24"/>
              </w:rPr>
              <w:t>-03</w:t>
            </w:r>
          </w:p>
        </w:tc>
        <w:tc>
          <w:tcPr>
            <w:tcW w:w="5103" w:type="dxa"/>
            <w:gridSpan w:val="2"/>
          </w:tcPr>
          <w:p w14:paraId="6ADAC85A" w14:textId="77777777" w:rsidR="00CA094D" w:rsidRPr="00A71D6F" w:rsidRDefault="00CA094D" w:rsidP="009D2452">
            <w:pPr>
              <w:widowControl w:val="0"/>
              <w:jc w:val="both"/>
              <w:rPr>
                <w:sz w:val="24"/>
                <w:szCs w:val="24"/>
              </w:rPr>
            </w:pPr>
            <w:r w:rsidRPr="00A71D6F">
              <w:rPr>
                <w:sz w:val="24"/>
                <w:szCs w:val="24"/>
              </w:rPr>
              <w:t>Річні звіти термінових та строкових донесень до управління цивільного захисту Черкаської обласної державної адміністрації</w:t>
            </w:r>
            <w:r>
              <w:rPr>
                <w:sz w:val="24"/>
                <w:szCs w:val="24"/>
              </w:rPr>
              <w:t>, районної держадміністрації</w:t>
            </w:r>
          </w:p>
        </w:tc>
        <w:tc>
          <w:tcPr>
            <w:tcW w:w="946" w:type="dxa"/>
            <w:gridSpan w:val="2"/>
          </w:tcPr>
          <w:p w14:paraId="66450D12" w14:textId="77777777" w:rsidR="00CA094D" w:rsidRPr="00A71D6F" w:rsidRDefault="00CA094D" w:rsidP="009D2452">
            <w:pPr>
              <w:widowControl w:val="0"/>
              <w:jc w:val="center"/>
              <w:rPr>
                <w:sz w:val="24"/>
                <w:szCs w:val="24"/>
              </w:rPr>
            </w:pPr>
            <w:r w:rsidRPr="00A71D6F">
              <w:rPr>
                <w:sz w:val="24"/>
                <w:szCs w:val="24"/>
              </w:rPr>
              <w:t>1</w:t>
            </w:r>
          </w:p>
        </w:tc>
        <w:tc>
          <w:tcPr>
            <w:tcW w:w="1889" w:type="dxa"/>
          </w:tcPr>
          <w:p w14:paraId="0213466E" w14:textId="77777777" w:rsidR="00CA094D" w:rsidRPr="00727120" w:rsidRDefault="00CA094D" w:rsidP="009D2452">
            <w:pPr>
              <w:widowControl w:val="0"/>
              <w:jc w:val="both"/>
              <w:rPr>
                <w:sz w:val="16"/>
                <w:szCs w:val="16"/>
              </w:rPr>
            </w:pPr>
            <w:r w:rsidRPr="00727120">
              <w:rPr>
                <w:sz w:val="16"/>
                <w:szCs w:val="16"/>
              </w:rPr>
              <w:t xml:space="preserve">1 </w:t>
            </w:r>
            <w:proofErr w:type="spellStart"/>
            <w:r w:rsidRPr="00727120">
              <w:rPr>
                <w:sz w:val="16"/>
                <w:szCs w:val="16"/>
              </w:rPr>
              <w:t>р.ст</w:t>
            </w:r>
            <w:proofErr w:type="spellEnd"/>
            <w:r w:rsidRPr="00727120">
              <w:rPr>
                <w:sz w:val="16"/>
                <w:szCs w:val="16"/>
              </w:rPr>
              <w:t>. 161, 299</w:t>
            </w:r>
          </w:p>
        </w:tc>
        <w:tc>
          <w:tcPr>
            <w:tcW w:w="1701" w:type="dxa"/>
          </w:tcPr>
          <w:p w14:paraId="3881AA1A" w14:textId="77777777" w:rsidR="00CA094D" w:rsidRPr="00A71D6F" w:rsidRDefault="00CA094D" w:rsidP="009D2452">
            <w:pPr>
              <w:widowControl w:val="0"/>
              <w:jc w:val="both"/>
              <w:rPr>
                <w:sz w:val="24"/>
                <w:szCs w:val="24"/>
              </w:rPr>
            </w:pPr>
          </w:p>
        </w:tc>
      </w:tr>
      <w:tr w:rsidR="00CA094D" w:rsidRPr="00A71D6F" w14:paraId="1D1A90F3" w14:textId="77777777" w:rsidTr="003E04D2">
        <w:trPr>
          <w:trHeight w:val="742"/>
        </w:trPr>
        <w:tc>
          <w:tcPr>
            <w:tcW w:w="851" w:type="dxa"/>
          </w:tcPr>
          <w:p w14:paraId="57E0D856" w14:textId="1937D1FE" w:rsidR="00CA094D" w:rsidRPr="00A71D6F" w:rsidRDefault="00A550A1" w:rsidP="009D2452">
            <w:pPr>
              <w:widowControl w:val="0"/>
              <w:jc w:val="both"/>
              <w:rPr>
                <w:sz w:val="24"/>
                <w:szCs w:val="24"/>
              </w:rPr>
            </w:pPr>
            <w:r>
              <w:rPr>
                <w:sz w:val="24"/>
                <w:szCs w:val="24"/>
                <w:lang w:val="en-US"/>
              </w:rPr>
              <w:t>10</w:t>
            </w:r>
            <w:r w:rsidR="00CA094D" w:rsidRPr="00A71D6F">
              <w:rPr>
                <w:sz w:val="24"/>
                <w:szCs w:val="24"/>
              </w:rPr>
              <w:t>-04</w:t>
            </w:r>
          </w:p>
        </w:tc>
        <w:tc>
          <w:tcPr>
            <w:tcW w:w="5103" w:type="dxa"/>
            <w:gridSpan w:val="2"/>
          </w:tcPr>
          <w:p w14:paraId="67D8395A" w14:textId="77777777" w:rsidR="00CA094D" w:rsidRPr="00A71D6F" w:rsidRDefault="00CA094D" w:rsidP="009D2452">
            <w:pPr>
              <w:widowControl w:val="0"/>
              <w:jc w:val="both"/>
              <w:rPr>
                <w:sz w:val="24"/>
                <w:szCs w:val="24"/>
              </w:rPr>
            </w:pPr>
            <w:r w:rsidRPr="00A71D6F">
              <w:rPr>
                <w:sz w:val="24"/>
                <w:szCs w:val="24"/>
              </w:rPr>
              <w:t>Організаційно-розпорядчі документи:</w:t>
            </w:r>
          </w:p>
          <w:p w14:paraId="6D1D10ED" w14:textId="77777777" w:rsidR="00CA094D" w:rsidRPr="00A71D6F" w:rsidRDefault="00CA094D" w:rsidP="00CA094D">
            <w:pPr>
              <w:pStyle w:val="ae"/>
              <w:widowControl w:val="0"/>
              <w:numPr>
                <w:ilvl w:val="0"/>
                <w:numId w:val="1"/>
              </w:numPr>
              <w:ind w:left="0" w:firstLine="360"/>
              <w:jc w:val="both"/>
              <w:rPr>
                <w:sz w:val="24"/>
                <w:szCs w:val="24"/>
                <w:lang w:val="uk-UA"/>
              </w:rPr>
            </w:pPr>
            <w:r w:rsidRPr="00A71D6F">
              <w:rPr>
                <w:sz w:val="24"/>
                <w:szCs w:val="24"/>
                <w:lang w:val="uk-UA"/>
              </w:rPr>
              <w:t>Положення про ланку територіальної підсистеми єдиної державної системи цивільного захисту</w:t>
            </w:r>
          </w:p>
          <w:p w14:paraId="0F1F4F22" w14:textId="77777777" w:rsidR="00CA094D" w:rsidRPr="00A71D6F" w:rsidRDefault="00CA094D" w:rsidP="00CA094D">
            <w:pPr>
              <w:pStyle w:val="ae"/>
              <w:widowControl w:val="0"/>
              <w:numPr>
                <w:ilvl w:val="0"/>
                <w:numId w:val="1"/>
              </w:numPr>
              <w:ind w:left="0" w:firstLine="360"/>
              <w:jc w:val="both"/>
              <w:rPr>
                <w:sz w:val="24"/>
                <w:szCs w:val="24"/>
                <w:lang w:val="uk-UA"/>
              </w:rPr>
            </w:pPr>
            <w:r w:rsidRPr="00A71D6F">
              <w:rPr>
                <w:sz w:val="24"/>
                <w:szCs w:val="24"/>
                <w:lang w:val="uk-UA"/>
              </w:rPr>
              <w:t xml:space="preserve">Положення про  комісію з питань </w:t>
            </w:r>
            <w:r w:rsidRPr="00A71D6F">
              <w:rPr>
                <w:sz w:val="24"/>
                <w:szCs w:val="24"/>
                <w:lang w:val="uk-UA"/>
              </w:rPr>
              <w:lastRenderedPageBreak/>
              <w:t>техногенно-екологічної безпеки та надзвичайних ситуацій</w:t>
            </w:r>
          </w:p>
          <w:p w14:paraId="3F2B88B8" w14:textId="77777777" w:rsidR="00CA094D" w:rsidRPr="00A71D6F" w:rsidRDefault="00CA094D" w:rsidP="00CA094D">
            <w:pPr>
              <w:pStyle w:val="ae"/>
              <w:widowControl w:val="0"/>
              <w:numPr>
                <w:ilvl w:val="0"/>
                <w:numId w:val="1"/>
              </w:numPr>
              <w:ind w:left="0" w:firstLine="360"/>
              <w:jc w:val="both"/>
              <w:rPr>
                <w:sz w:val="24"/>
                <w:szCs w:val="24"/>
                <w:lang w:val="uk-UA"/>
              </w:rPr>
            </w:pPr>
            <w:r w:rsidRPr="00A71D6F">
              <w:rPr>
                <w:sz w:val="24"/>
                <w:szCs w:val="24"/>
                <w:lang w:val="uk-UA"/>
              </w:rPr>
              <w:t>Положення про спеціальну комісію з ліквідації наслідків надзвичайної ситуації</w:t>
            </w:r>
          </w:p>
          <w:p w14:paraId="0428CB9F" w14:textId="77777777" w:rsidR="00CA094D" w:rsidRDefault="00CA094D" w:rsidP="00CA094D">
            <w:pPr>
              <w:pStyle w:val="ae"/>
              <w:widowControl w:val="0"/>
              <w:numPr>
                <w:ilvl w:val="0"/>
                <w:numId w:val="1"/>
              </w:numPr>
              <w:ind w:left="0" w:firstLine="360"/>
              <w:jc w:val="both"/>
              <w:rPr>
                <w:sz w:val="24"/>
                <w:szCs w:val="24"/>
                <w:lang w:val="uk-UA"/>
              </w:rPr>
            </w:pPr>
            <w:r w:rsidRPr="00A71D6F">
              <w:rPr>
                <w:sz w:val="24"/>
                <w:szCs w:val="24"/>
                <w:lang w:val="uk-UA"/>
              </w:rPr>
              <w:t>Положення про структурний підрозділ з питань цивільного захисту</w:t>
            </w:r>
          </w:p>
          <w:p w14:paraId="2C183EE5" w14:textId="77777777" w:rsidR="00CA094D" w:rsidRPr="00A71D6F" w:rsidRDefault="00CA094D" w:rsidP="00CA094D">
            <w:pPr>
              <w:pStyle w:val="ae"/>
              <w:widowControl w:val="0"/>
              <w:numPr>
                <w:ilvl w:val="0"/>
                <w:numId w:val="1"/>
              </w:numPr>
              <w:ind w:left="0" w:firstLine="360"/>
              <w:jc w:val="both"/>
              <w:rPr>
                <w:sz w:val="24"/>
                <w:szCs w:val="24"/>
                <w:lang w:val="uk-UA"/>
              </w:rPr>
            </w:pPr>
            <w:r>
              <w:rPr>
                <w:sz w:val="24"/>
                <w:szCs w:val="24"/>
                <w:lang w:val="uk-UA"/>
              </w:rPr>
              <w:t>Посадові інструкції працівників відділу.</w:t>
            </w:r>
          </w:p>
        </w:tc>
        <w:tc>
          <w:tcPr>
            <w:tcW w:w="946" w:type="dxa"/>
            <w:gridSpan w:val="2"/>
          </w:tcPr>
          <w:p w14:paraId="3931B082" w14:textId="77777777" w:rsidR="00CA094D" w:rsidRPr="00A71D6F" w:rsidRDefault="00CA094D" w:rsidP="009D2452">
            <w:pPr>
              <w:widowControl w:val="0"/>
              <w:jc w:val="center"/>
              <w:rPr>
                <w:sz w:val="24"/>
                <w:szCs w:val="24"/>
              </w:rPr>
            </w:pPr>
            <w:r w:rsidRPr="00A71D6F">
              <w:rPr>
                <w:sz w:val="24"/>
                <w:szCs w:val="24"/>
              </w:rPr>
              <w:lastRenderedPageBreak/>
              <w:t>1</w:t>
            </w:r>
          </w:p>
        </w:tc>
        <w:tc>
          <w:tcPr>
            <w:tcW w:w="1889" w:type="dxa"/>
          </w:tcPr>
          <w:p w14:paraId="424D327C" w14:textId="77777777" w:rsidR="00CA094D" w:rsidRPr="00945A17" w:rsidRDefault="00CA094D" w:rsidP="009D2452">
            <w:pPr>
              <w:widowControl w:val="0"/>
              <w:jc w:val="both"/>
              <w:rPr>
                <w:sz w:val="16"/>
                <w:szCs w:val="16"/>
              </w:rPr>
            </w:pPr>
            <w:r w:rsidRPr="00945A17">
              <w:rPr>
                <w:sz w:val="16"/>
                <w:szCs w:val="16"/>
              </w:rPr>
              <w:t xml:space="preserve">Доки не мине </w:t>
            </w:r>
            <w:proofErr w:type="spellStart"/>
            <w:r w:rsidRPr="00945A17">
              <w:rPr>
                <w:sz w:val="16"/>
                <w:szCs w:val="16"/>
              </w:rPr>
              <w:t>потреба</w:t>
            </w:r>
            <w:r>
              <w:rPr>
                <w:sz w:val="16"/>
                <w:szCs w:val="16"/>
              </w:rPr>
              <w:t>с</w:t>
            </w:r>
            <w:r w:rsidRPr="00945A17">
              <w:rPr>
                <w:sz w:val="16"/>
                <w:szCs w:val="16"/>
              </w:rPr>
              <w:t>татт</w:t>
            </w:r>
            <w:r>
              <w:rPr>
                <w:sz w:val="16"/>
                <w:szCs w:val="16"/>
              </w:rPr>
              <w:t>я</w:t>
            </w:r>
            <w:proofErr w:type="spellEnd"/>
            <w:r>
              <w:rPr>
                <w:sz w:val="16"/>
                <w:szCs w:val="16"/>
              </w:rPr>
              <w:t xml:space="preserve"> 10, ч</w:t>
            </w:r>
            <w:r w:rsidRPr="00945A17">
              <w:rPr>
                <w:sz w:val="16"/>
                <w:szCs w:val="16"/>
              </w:rPr>
              <w:t>астина 3 статті 18 та частина 2 статті 20  Кодексу цивільного захисту України;</w:t>
            </w:r>
          </w:p>
          <w:p w14:paraId="26968EEC" w14:textId="77777777" w:rsidR="00CA094D" w:rsidRPr="00945A17" w:rsidRDefault="00CA094D" w:rsidP="009D2452">
            <w:pPr>
              <w:widowControl w:val="0"/>
              <w:jc w:val="both"/>
              <w:rPr>
                <w:sz w:val="16"/>
                <w:szCs w:val="16"/>
              </w:rPr>
            </w:pPr>
            <w:r>
              <w:rPr>
                <w:sz w:val="16"/>
                <w:szCs w:val="16"/>
              </w:rPr>
              <w:t>п</w:t>
            </w:r>
            <w:r w:rsidRPr="00945A17">
              <w:rPr>
                <w:sz w:val="16"/>
                <w:szCs w:val="16"/>
              </w:rPr>
              <w:t xml:space="preserve">ункт 3 постанови КМУ від 11 березня 2015 р. </w:t>
            </w:r>
            <w:r w:rsidRPr="00945A17">
              <w:rPr>
                <w:sz w:val="16"/>
                <w:szCs w:val="16"/>
              </w:rPr>
              <w:lastRenderedPageBreak/>
              <w:t>№ 101;</w:t>
            </w:r>
          </w:p>
          <w:p w14:paraId="78F5BF55" w14:textId="77777777" w:rsidR="00CA094D" w:rsidRPr="00945A17" w:rsidRDefault="00CA094D" w:rsidP="009D2452">
            <w:pPr>
              <w:widowControl w:val="0"/>
              <w:jc w:val="both"/>
              <w:rPr>
                <w:sz w:val="16"/>
                <w:szCs w:val="16"/>
              </w:rPr>
            </w:pPr>
            <w:r>
              <w:rPr>
                <w:sz w:val="16"/>
                <w:szCs w:val="16"/>
              </w:rPr>
              <w:t>пункт 10 та 11</w:t>
            </w:r>
            <w:r w:rsidRPr="00945A17">
              <w:rPr>
                <w:sz w:val="16"/>
                <w:szCs w:val="16"/>
              </w:rPr>
              <w:t xml:space="preserve"> Положення про </w:t>
            </w:r>
            <w:proofErr w:type="spellStart"/>
            <w:r w:rsidRPr="00945A17">
              <w:rPr>
                <w:sz w:val="16"/>
                <w:szCs w:val="16"/>
              </w:rPr>
              <w:t>ЄДСЦЗ</w:t>
            </w:r>
            <w:proofErr w:type="spellEnd"/>
            <w:r w:rsidRPr="00945A17">
              <w:rPr>
                <w:sz w:val="16"/>
                <w:szCs w:val="16"/>
              </w:rPr>
              <w:t xml:space="preserve"> (постанова КМУ від 9 січня 2014 р. № 11); </w:t>
            </w:r>
          </w:p>
          <w:p w14:paraId="06BA2AA6" w14:textId="77777777" w:rsidR="00CA094D" w:rsidRPr="00A71D6F" w:rsidRDefault="00CA094D" w:rsidP="009D2452">
            <w:pPr>
              <w:widowControl w:val="0"/>
              <w:jc w:val="both"/>
              <w:rPr>
                <w:sz w:val="24"/>
                <w:szCs w:val="24"/>
              </w:rPr>
            </w:pPr>
            <w:r w:rsidRPr="00945A17">
              <w:rPr>
                <w:sz w:val="16"/>
                <w:szCs w:val="16"/>
              </w:rPr>
              <w:t xml:space="preserve">додатки 1 і </w:t>
            </w:r>
            <w:hyperlink r:id="rId8" w:anchor="n32" w:history="1">
              <w:r w:rsidRPr="00945A17">
                <w:rPr>
                  <w:sz w:val="16"/>
                  <w:szCs w:val="16"/>
                </w:rPr>
                <w:t>2</w:t>
              </w:r>
            </w:hyperlink>
            <w:r w:rsidRPr="00945A17">
              <w:rPr>
                <w:sz w:val="16"/>
                <w:szCs w:val="16"/>
              </w:rPr>
              <w:t xml:space="preserve"> до постанови КМУ від 18 квітня 2012 р. № 606</w:t>
            </w:r>
          </w:p>
        </w:tc>
        <w:tc>
          <w:tcPr>
            <w:tcW w:w="1701" w:type="dxa"/>
          </w:tcPr>
          <w:p w14:paraId="2F02E511" w14:textId="77777777" w:rsidR="00CA094D" w:rsidRPr="00A71D6F" w:rsidRDefault="00CA094D" w:rsidP="009D2452">
            <w:pPr>
              <w:widowControl w:val="0"/>
              <w:rPr>
                <w:sz w:val="24"/>
                <w:szCs w:val="24"/>
                <w:vertAlign w:val="superscript"/>
              </w:rPr>
            </w:pPr>
          </w:p>
        </w:tc>
      </w:tr>
      <w:tr w:rsidR="00CA094D" w:rsidRPr="00A71D6F" w14:paraId="6235C555" w14:textId="77777777" w:rsidTr="003E04D2">
        <w:trPr>
          <w:trHeight w:val="742"/>
        </w:trPr>
        <w:tc>
          <w:tcPr>
            <w:tcW w:w="851" w:type="dxa"/>
          </w:tcPr>
          <w:p w14:paraId="411414FB" w14:textId="771F823F" w:rsidR="00CA094D" w:rsidRDefault="00A550A1" w:rsidP="00CA094D">
            <w:pPr>
              <w:widowControl w:val="0"/>
              <w:jc w:val="both"/>
              <w:rPr>
                <w:sz w:val="24"/>
                <w:szCs w:val="24"/>
              </w:rPr>
            </w:pPr>
            <w:r>
              <w:rPr>
                <w:sz w:val="24"/>
                <w:szCs w:val="24"/>
                <w:lang w:val="en-US"/>
              </w:rPr>
              <w:t>10</w:t>
            </w:r>
            <w:r w:rsidR="00CA094D" w:rsidRPr="00A71D6F">
              <w:rPr>
                <w:sz w:val="24"/>
                <w:szCs w:val="24"/>
              </w:rPr>
              <w:t>-05</w:t>
            </w:r>
          </w:p>
        </w:tc>
        <w:tc>
          <w:tcPr>
            <w:tcW w:w="5103" w:type="dxa"/>
            <w:gridSpan w:val="2"/>
          </w:tcPr>
          <w:p w14:paraId="06484948" w14:textId="77777777" w:rsidR="00CA094D" w:rsidRPr="00A71D6F" w:rsidRDefault="00CA094D" w:rsidP="00CA094D">
            <w:pPr>
              <w:widowControl w:val="0"/>
              <w:jc w:val="both"/>
              <w:rPr>
                <w:sz w:val="24"/>
                <w:szCs w:val="24"/>
              </w:rPr>
            </w:pPr>
            <w:r w:rsidRPr="00A71D6F">
              <w:rPr>
                <w:sz w:val="24"/>
                <w:szCs w:val="24"/>
              </w:rPr>
              <w:t>Документи щодо планування заходів з питань цивільного захисту:</w:t>
            </w:r>
          </w:p>
          <w:p w14:paraId="1E2FF7C5" w14:textId="77777777" w:rsidR="00CA094D" w:rsidRPr="00A71D6F" w:rsidRDefault="00CA094D" w:rsidP="00CA094D">
            <w:pPr>
              <w:pStyle w:val="ae"/>
              <w:widowControl w:val="0"/>
              <w:numPr>
                <w:ilvl w:val="0"/>
                <w:numId w:val="2"/>
              </w:numPr>
              <w:ind w:left="-25" w:firstLine="385"/>
              <w:jc w:val="both"/>
              <w:rPr>
                <w:sz w:val="24"/>
                <w:szCs w:val="24"/>
                <w:lang w:val="uk-UA"/>
              </w:rPr>
            </w:pPr>
            <w:r w:rsidRPr="00A71D6F">
              <w:rPr>
                <w:sz w:val="24"/>
                <w:szCs w:val="24"/>
                <w:lang w:val="uk-UA"/>
              </w:rPr>
              <w:t>План реагування на надзвичайні ситуації</w:t>
            </w:r>
          </w:p>
          <w:p w14:paraId="31410547" w14:textId="77777777" w:rsidR="00CA094D" w:rsidRPr="00A71D6F" w:rsidRDefault="00CA094D" w:rsidP="00CA094D">
            <w:pPr>
              <w:pStyle w:val="ae"/>
              <w:widowControl w:val="0"/>
              <w:numPr>
                <w:ilvl w:val="0"/>
                <w:numId w:val="2"/>
              </w:numPr>
              <w:ind w:left="-25" w:firstLine="385"/>
              <w:jc w:val="both"/>
              <w:rPr>
                <w:sz w:val="24"/>
                <w:szCs w:val="24"/>
                <w:lang w:val="uk-UA"/>
              </w:rPr>
            </w:pPr>
            <w:r w:rsidRPr="00A71D6F">
              <w:rPr>
                <w:sz w:val="24"/>
                <w:szCs w:val="24"/>
                <w:lang w:val="uk-UA"/>
              </w:rPr>
              <w:t>План цивільного захисту на особливий період</w:t>
            </w:r>
          </w:p>
          <w:p w14:paraId="26743DED" w14:textId="77777777" w:rsidR="00CA094D" w:rsidRPr="00A71D6F" w:rsidRDefault="00CA094D" w:rsidP="00CA094D">
            <w:pPr>
              <w:pStyle w:val="ae"/>
              <w:widowControl w:val="0"/>
              <w:numPr>
                <w:ilvl w:val="0"/>
                <w:numId w:val="2"/>
              </w:numPr>
              <w:ind w:left="-25" w:firstLine="385"/>
              <w:jc w:val="both"/>
              <w:rPr>
                <w:sz w:val="24"/>
                <w:szCs w:val="24"/>
                <w:lang w:val="uk-UA"/>
              </w:rPr>
            </w:pPr>
            <w:r w:rsidRPr="00A71D6F">
              <w:rPr>
                <w:sz w:val="24"/>
                <w:szCs w:val="24"/>
                <w:lang w:val="uk-UA"/>
              </w:rPr>
              <w:t>План основних заходів цивільного захисту на рік</w:t>
            </w:r>
          </w:p>
          <w:p w14:paraId="54786B5D" w14:textId="77777777" w:rsidR="00CA094D" w:rsidRPr="00A71D6F" w:rsidRDefault="00CA094D" w:rsidP="00CA094D">
            <w:pPr>
              <w:pStyle w:val="ae"/>
              <w:widowControl w:val="0"/>
              <w:numPr>
                <w:ilvl w:val="0"/>
                <w:numId w:val="2"/>
              </w:numPr>
              <w:ind w:left="-25" w:firstLine="385"/>
              <w:jc w:val="both"/>
              <w:rPr>
                <w:sz w:val="24"/>
                <w:szCs w:val="24"/>
                <w:lang w:val="uk-UA"/>
              </w:rPr>
            </w:pPr>
            <w:r w:rsidRPr="00A71D6F">
              <w:rPr>
                <w:sz w:val="24"/>
                <w:szCs w:val="24"/>
                <w:lang w:val="uk-UA"/>
              </w:rPr>
              <w:t>Заходи в мобілізаційних планах щодо проведення цільової мобілізації для ліквідації наслідків надзвичайних ситуацій у мирний час</w:t>
            </w:r>
          </w:p>
          <w:p w14:paraId="2ABBA674" w14:textId="77777777" w:rsidR="00CA094D" w:rsidRPr="00A71D6F" w:rsidRDefault="00CA094D" w:rsidP="00CA094D">
            <w:pPr>
              <w:pStyle w:val="ae"/>
              <w:widowControl w:val="0"/>
              <w:numPr>
                <w:ilvl w:val="0"/>
                <w:numId w:val="2"/>
              </w:numPr>
              <w:ind w:left="-25" w:firstLine="385"/>
              <w:jc w:val="both"/>
              <w:rPr>
                <w:sz w:val="24"/>
                <w:szCs w:val="24"/>
                <w:lang w:val="uk-UA"/>
              </w:rPr>
            </w:pPr>
            <w:r w:rsidRPr="00A71D6F">
              <w:rPr>
                <w:sz w:val="24"/>
                <w:szCs w:val="24"/>
                <w:lang w:val="uk-UA"/>
              </w:rPr>
              <w:t>Галузеві, регіональні, місцеві програми та плани заходів у сфері цивільного захисту, зокрема спрямовані на захист населення і територій від надзвичайних ситуацій та запобігання їх виникненню, забезпечення техногенної та пожежної безпеки</w:t>
            </w:r>
          </w:p>
          <w:p w14:paraId="3A75AD29" w14:textId="7BED778B" w:rsidR="00CA094D" w:rsidRPr="00A71D6F" w:rsidRDefault="00CA094D" w:rsidP="00CA094D">
            <w:pPr>
              <w:widowControl w:val="0"/>
              <w:jc w:val="both"/>
              <w:rPr>
                <w:sz w:val="24"/>
                <w:szCs w:val="24"/>
              </w:rPr>
            </w:pPr>
            <w:r w:rsidRPr="00A71D6F">
              <w:rPr>
                <w:sz w:val="24"/>
                <w:szCs w:val="24"/>
              </w:rPr>
              <w:t>Плани взаємодії</w:t>
            </w:r>
          </w:p>
        </w:tc>
        <w:tc>
          <w:tcPr>
            <w:tcW w:w="946" w:type="dxa"/>
            <w:gridSpan w:val="2"/>
          </w:tcPr>
          <w:p w14:paraId="4F80DEC7" w14:textId="601013AB" w:rsidR="00CA094D" w:rsidRPr="00A71D6F" w:rsidRDefault="00CA094D" w:rsidP="00CA094D">
            <w:pPr>
              <w:widowControl w:val="0"/>
              <w:jc w:val="center"/>
              <w:rPr>
                <w:sz w:val="24"/>
                <w:szCs w:val="24"/>
              </w:rPr>
            </w:pPr>
            <w:r w:rsidRPr="00A71D6F">
              <w:rPr>
                <w:sz w:val="24"/>
                <w:szCs w:val="24"/>
              </w:rPr>
              <w:t>4</w:t>
            </w:r>
          </w:p>
        </w:tc>
        <w:tc>
          <w:tcPr>
            <w:tcW w:w="1889" w:type="dxa"/>
          </w:tcPr>
          <w:p w14:paraId="63CF70D8" w14:textId="77777777" w:rsidR="00CA094D" w:rsidRPr="00814AD8" w:rsidRDefault="00CA094D" w:rsidP="00CA094D">
            <w:pPr>
              <w:widowControl w:val="0"/>
              <w:jc w:val="both"/>
              <w:rPr>
                <w:sz w:val="16"/>
                <w:szCs w:val="16"/>
              </w:rPr>
            </w:pPr>
            <w:r w:rsidRPr="00AC68C2">
              <w:rPr>
                <w:sz w:val="16"/>
                <w:szCs w:val="16"/>
              </w:rPr>
              <w:t xml:space="preserve">Доки не мине </w:t>
            </w:r>
            <w:proofErr w:type="spellStart"/>
            <w:r w:rsidRPr="00AC68C2">
              <w:rPr>
                <w:sz w:val="16"/>
                <w:szCs w:val="16"/>
              </w:rPr>
              <w:t>потребапункт</w:t>
            </w:r>
            <w:proofErr w:type="spellEnd"/>
            <w:r w:rsidRPr="00AC68C2">
              <w:rPr>
                <w:sz w:val="16"/>
                <w:szCs w:val="16"/>
              </w:rPr>
              <w:t xml:space="preserve"> 1</w:t>
            </w:r>
            <w:r>
              <w:rPr>
                <w:sz w:val="16"/>
                <w:szCs w:val="16"/>
              </w:rPr>
              <w:t>, 2,3, 5 та 6</w:t>
            </w:r>
            <w:r w:rsidRPr="00814AD8">
              <w:rPr>
                <w:sz w:val="16"/>
                <w:szCs w:val="16"/>
              </w:rPr>
              <w:t xml:space="preserve"> частини першої статті 130 Кодексу цивільного захисту України;</w:t>
            </w:r>
          </w:p>
          <w:p w14:paraId="2828F3A0" w14:textId="77777777" w:rsidR="00CA094D" w:rsidRDefault="00CA094D" w:rsidP="00CA094D">
            <w:pPr>
              <w:widowControl w:val="0"/>
              <w:jc w:val="both"/>
              <w:rPr>
                <w:sz w:val="16"/>
                <w:szCs w:val="16"/>
              </w:rPr>
            </w:pPr>
            <w:r>
              <w:rPr>
                <w:sz w:val="16"/>
                <w:szCs w:val="16"/>
              </w:rPr>
              <w:t>п</w:t>
            </w:r>
            <w:r w:rsidRPr="00814AD8">
              <w:rPr>
                <w:sz w:val="16"/>
                <w:szCs w:val="16"/>
              </w:rPr>
              <w:t>ункт 4 частини першої статті 18, пункт 4 частини першої статті 19, пункт 4 частини другої статті 19 Кодексу цивільного захисту України</w:t>
            </w:r>
            <w:r>
              <w:rPr>
                <w:sz w:val="16"/>
                <w:szCs w:val="16"/>
              </w:rPr>
              <w:t>;</w:t>
            </w:r>
          </w:p>
          <w:p w14:paraId="1DEF4CD1" w14:textId="4616FCD8" w:rsidR="00CA094D" w:rsidRPr="00945A17" w:rsidRDefault="00CA094D" w:rsidP="00CA094D">
            <w:pPr>
              <w:widowControl w:val="0"/>
              <w:jc w:val="both"/>
              <w:rPr>
                <w:sz w:val="16"/>
                <w:szCs w:val="16"/>
              </w:rPr>
            </w:pPr>
            <w:r>
              <w:rPr>
                <w:sz w:val="16"/>
                <w:szCs w:val="16"/>
              </w:rPr>
              <w:t>п</w:t>
            </w:r>
            <w:r w:rsidRPr="00CE6173">
              <w:rPr>
                <w:sz w:val="16"/>
                <w:szCs w:val="16"/>
              </w:rPr>
              <w:t xml:space="preserve">ункти 32 та 48 Положення про </w:t>
            </w:r>
            <w:proofErr w:type="spellStart"/>
            <w:r w:rsidRPr="00CE6173">
              <w:rPr>
                <w:sz w:val="16"/>
                <w:szCs w:val="16"/>
              </w:rPr>
              <w:t>Є</w:t>
            </w:r>
            <w:r>
              <w:rPr>
                <w:sz w:val="16"/>
                <w:szCs w:val="16"/>
              </w:rPr>
              <w:t>ДСЦЗ</w:t>
            </w:r>
            <w:proofErr w:type="spellEnd"/>
            <w:r>
              <w:rPr>
                <w:sz w:val="16"/>
                <w:szCs w:val="16"/>
              </w:rPr>
              <w:t xml:space="preserve"> (постанова КМУ від 9 січня </w:t>
            </w:r>
            <w:r w:rsidRPr="00CE6173">
              <w:rPr>
                <w:sz w:val="16"/>
                <w:szCs w:val="16"/>
              </w:rPr>
              <w:t>2014 р. № 11)</w:t>
            </w:r>
          </w:p>
        </w:tc>
        <w:tc>
          <w:tcPr>
            <w:tcW w:w="1701" w:type="dxa"/>
          </w:tcPr>
          <w:p w14:paraId="00629D36" w14:textId="77777777" w:rsidR="00CA094D" w:rsidRPr="00A71D6F" w:rsidRDefault="00CA094D" w:rsidP="00CA094D">
            <w:pPr>
              <w:widowControl w:val="0"/>
              <w:rPr>
                <w:sz w:val="24"/>
                <w:szCs w:val="24"/>
                <w:vertAlign w:val="superscript"/>
              </w:rPr>
            </w:pPr>
          </w:p>
        </w:tc>
      </w:tr>
      <w:tr w:rsidR="00CA094D" w:rsidRPr="00A71D6F" w14:paraId="26541E61" w14:textId="77777777" w:rsidTr="003E04D2">
        <w:trPr>
          <w:trHeight w:val="742"/>
        </w:trPr>
        <w:tc>
          <w:tcPr>
            <w:tcW w:w="851" w:type="dxa"/>
          </w:tcPr>
          <w:p w14:paraId="1189E703" w14:textId="06D56215" w:rsidR="00CA094D" w:rsidRDefault="00A550A1" w:rsidP="00CA094D">
            <w:pPr>
              <w:widowControl w:val="0"/>
              <w:jc w:val="both"/>
              <w:rPr>
                <w:sz w:val="24"/>
                <w:szCs w:val="24"/>
              </w:rPr>
            </w:pPr>
            <w:r>
              <w:rPr>
                <w:sz w:val="24"/>
                <w:szCs w:val="24"/>
                <w:lang w:val="en-US"/>
              </w:rPr>
              <w:t>10-</w:t>
            </w:r>
            <w:r w:rsidR="00CA094D" w:rsidRPr="00A71D6F">
              <w:rPr>
                <w:sz w:val="24"/>
                <w:szCs w:val="24"/>
              </w:rPr>
              <w:t>06</w:t>
            </w:r>
          </w:p>
        </w:tc>
        <w:tc>
          <w:tcPr>
            <w:tcW w:w="5103" w:type="dxa"/>
            <w:gridSpan w:val="2"/>
          </w:tcPr>
          <w:p w14:paraId="3397CBC3" w14:textId="77777777" w:rsidR="00CA094D" w:rsidRPr="00A71D6F" w:rsidRDefault="00CA094D" w:rsidP="00CA094D">
            <w:pPr>
              <w:widowControl w:val="0"/>
              <w:jc w:val="both"/>
              <w:rPr>
                <w:sz w:val="24"/>
                <w:szCs w:val="24"/>
              </w:rPr>
            </w:pPr>
            <w:r w:rsidRPr="00A71D6F">
              <w:rPr>
                <w:sz w:val="24"/>
                <w:szCs w:val="24"/>
              </w:rPr>
              <w:t>Документи щодо утворення та діяльності сил цивільного захисту:</w:t>
            </w:r>
          </w:p>
          <w:p w14:paraId="6170C8FC" w14:textId="77777777" w:rsidR="00CA094D" w:rsidRPr="00A71D6F" w:rsidRDefault="00CA094D" w:rsidP="00CA094D">
            <w:pPr>
              <w:pStyle w:val="ae"/>
              <w:widowControl w:val="0"/>
              <w:numPr>
                <w:ilvl w:val="0"/>
                <w:numId w:val="3"/>
              </w:numPr>
              <w:ind w:left="-25" w:firstLine="284"/>
              <w:jc w:val="both"/>
              <w:rPr>
                <w:sz w:val="24"/>
                <w:szCs w:val="24"/>
                <w:lang w:val="uk-UA"/>
              </w:rPr>
            </w:pPr>
            <w:r w:rsidRPr="00A71D6F">
              <w:rPr>
                <w:sz w:val="24"/>
                <w:szCs w:val="24"/>
                <w:lang w:val="uk-UA"/>
              </w:rPr>
              <w:t>Розпорядчий акт про утворення територіальних спеціалізованих служб  цивільного захисту</w:t>
            </w:r>
          </w:p>
          <w:p w14:paraId="3EDB60E3" w14:textId="77777777" w:rsidR="00CA094D" w:rsidRPr="00A71D6F" w:rsidRDefault="00CA094D" w:rsidP="00CA094D">
            <w:pPr>
              <w:pStyle w:val="ae"/>
              <w:widowControl w:val="0"/>
              <w:numPr>
                <w:ilvl w:val="0"/>
                <w:numId w:val="3"/>
              </w:numPr>
              <w:ind w:left="-25" w:firstLine="284"/>
              <w:jc w:val="both"/>
              <w:rPr>
                <w:sz w:val="24"/>
                <w:szCs w:val="24"/>
                <w:lang w:val="uk-UA"/>
              </w:rPr>
            </w:pPr>
            <w:r w:rsidRPr="00A71D6F">
              <w:rPr>
                <w:sz w:val="24"/>
                <w:szCs w:val="24"/>
                <w:lang w:val="uk-UA"/>
              </w:rPr>
              <w:t>Перелік територіальних спеціалізованих служб територіальної підсистеми єдиної державної системи цивільного захисту, що утворюються органами управління і суб’єктами господарювання</w:t>
            </w:r>
          </w:p>
          <w:p w14:paraId="0120A92E" w14:textId="77777777" w:rsidR="00CA094D" w:rsidRPr="00A71D6F" w:rsidRDefault="00CA094D" w:rsidP="00CA094D">
            <w:pPr>
              <w:pStyle w:val="ae"/>
              <w:widowControl w:val="0"/>
              <w:numPr>
                <w:ilvl w:val="0"/>
                <w:numId w:val="3"/>
              </w:numPr>
              <w:ind w:left="-25" w:firstLine="284"/>
              <w:jc w:val="both"/>
              <w:rPr>
                <w:sz w:val="24"/>
                <w:szCs w:val="24"/>
                <w:lang w:val="uk-UA"/>
              </w:rPr>
            </w:pPr>
            <w:r w:rsidRPr="00A71D6F">
              <w:rPr>
                <w:sz w:val="24"/>
                <w:szCs w:val="24"/>
                <w:lang w:val="uk-UA"/>
              </w:rPr>
              <w:t>Положення про галузеву/  територіальну/об’єктову спеціалізовану службу цивільного захисту</w:t>
            </w:r>
          </w:p>
          <w:p w14:paraId="5D06EC7A" w14:textId="77777777" w:rsidR="00CA094D" w:rsidRPr="00A71D6F" w:rsidRDefault="00CA094D" w:rsidP="00CA094D">
            <w:pPr>
              <w:pStyle w:val="ae"/>
              <w:widowControl w:val="0"/>
              <w:numPr>
                <w:ilvl w:val="0"/>
                <w:numId w:val="3"/>
              </w:numPr>
              <w:ind w:left="-25" w:firstLine="284"/>
              <w:jc w:val="both"/>
              <w:rPr>
                <w:sz w:val="24"/>
                <w:szCs w:val="24"/>
                <w:lang w:val="uk-UA"/>
              </w:rPr>
            </w:pPr>
            <w:r w:rsidRPr="00A71D6F">
              <w:rPr>
                <w:sz w:val="24"/>
                <w:szCs w:val="24"/>
                <w:lang w:val="uk-UA"/>
              </w:rPr>
              <w:t>Облік працівників спеціалізованих служб, техніки та майна, якими такі служби укомплектовані</w:t>
            </w:r>
          </w:p>
          <w:p w14:paraId="6DAAE8F3" w14:textId="77777777" w:rsidR="00CA094D" w:rsidRPr="00A71D6F" w:rsidRDefault="00CA094D" w:rsidP="00CA094D">
            <w:pPr>
              <w:pStyle w:val="ae"/>
              <w:widowControl w:val="0"/>
              <w:numPr>
                <w:ilvl w:val="0"/>
                <w:numId w:val="3"/>
              </w:numPr>
              <w:ind w:left="-25" w:firstLine="284"/>
              <w:jc w:val="both"/>
              <w:rPr>
                <w:sz w:val="24"/>
                <w:szCs w:val="24"/>
                <w:lang w:val="uk-UA"/>
              </w:rPr>
            </w:pPr>
            <w:r w:rsidRPr="00A71D6F">
              <w:rPr>
                <w:sz w:val="24"/>
                <w:szCs w:val="24"/>
                <w:lang w:val="uk-UA"/>
              </w:rPr>
              <w:t>Розпорядчий акт про утворення об’єктових/  територіальних формувань цивільного захисту</w:t>
            </w:r>
          </w:p>
          <w:p w14:paraId="50B79568" w14:textId="77777777" w:rsidR="00CA094D" w:rsidRPr="00A71D6F" w:rsidRDefault="00CA094D" w:rsidP="00CA094D">
            <w:pPr>
              <w:pStyle w:val="ae"/>
              <w:widowControl w:val="0"/>
              <w:numPr>
                <w:ilvl w:val="0"/>
                <w:numId w:val="3"/>
              </w:numPr>
              <w:ind w:left="-25" w:firstLine="284"/>
              <w:jc w:val="both"/>
              <w:rPr>
                <w:sz w:val="24"/>
                <w:szCs w:val="24"/>
                <w:lang w:val="uk-UA"/>
              </w:rPr>
            </w:pPr>
            <w:r w:rsidRPr="00A71D6F">
              <w:rPr>
                <w:sz w:val="24"/>
                <w:szCs w:val="24"/>
                <w:lang w:val="uk-UA"/>
              </w:rPr>
              <w:t>Положення про формування цивільного захисту</w:t>
            </w:r>
          </w:p>
          <w:p w14:paraId="2DEB9C9C" w14:textId="77777777" w:rsidR="00CA094D" w:rsidRPr="00A71D6F" w:rsidRDefault="00CA094D" w:rsidP="00CA094D">
            <w:pPr>
              <w:pStyle w:val="ae"/>
              <w:widowControl w:val="0"/>
              <w:numPr>
                <w:ilvl w:val="0"/>
                <w:numId w:val="3"/>
              </w:numPr>
              <w:ind w:left="-25" w:firstLine="284"/>
              <w:jc w:val="both"/>
              <w:rPr>
                <w:sz w:val="24"/>
                <w:szCs w:val="24"/>
                <w:lang w:val="uk-UA"/>
              </w:rPr>
            </w:pPr>
            <w:r w:rsidRPr="00A71D6F">
              <w:rPr>
                <w:sz w:val="24"/>
                <w:szCs w:val="24"/>
                <w:lang w:val="uk-UA"/>
              </w:rPr>
              <w:t>Табель  оснащення формування цивільного захисту технікою і майном</w:t>
            </w:r>
          </w:p>
          <w:p w14:paraId="7270178F" w14:textId="42E3E0BE" w:rsidR="00CA094D" w:rsidRPr="00A71D6F" w:rsidRDefault="00CA094D" w:rsidP="00CA094D">
            <w:pPr>
              <w:widowControl w:val="0"/>
              <w:jc w:val="both"/>
              <w:rPr>
                <w:sz w:val="24"/>
                <w:szCs w:val="24"/>
              </w:rPr>
            </w:pPr>
            <w:r w:rsidRPr="00A71D6F">
              <w:rPr>
                <w:sz w:val="24"/>
                <w:szCs w:val="24"/>
              </w:rPr>
              <w:t>План приведення формування цивільного захисту у готовність</w:t>
            </w:r>
          </w:p>
        </w:tc>
        <w:tc>
          <w:tcPr>
            <w:tcW w:w="946" w:type="dxa"/>
            <w:gridSpan w:val="2"/>
          </w:tcPr>
          <w:p w14:paraId="5144AF00" w14:textId="3B31AB38" w:rsidR="00CA094D" w:rsidRPr="00A71D6F" w:rsidRDefault="00CA094D" w:rsidP="00CA094D">
            <w:pPr>
              <w:widowControl w:val="0"/>
              <w:jc w:val="center"/>
              <w:rPr>
                <w:sz w:val="24"/>
                <w:szCs w:val="24"/>
              </w:rPr>
            </w:pPr>
            <w:r w:rsidRPr="00A71D6F">
              <w:rPr>
                <w:sz w:val="24"/>
                <w:szCs w:val="24"/>
              </w:rPr>
              <w:t>1</w:t>
            </w:r>
          </w:p>
        </w:tc>
        <w:tc>
          <w:tcPr>
            <w:tcW w:w="1889" w:type="dxa"/>
          </w:tcPr>
          <w:p w14:paraId="7B826725" w14:textId="77777777" w:rsidR="00CA094D" w:rsidRPr="00007D3C" w:rsidRDefault="00CA094D" w:rsidP="00CA094D">
            <w:pPr>
              <w:widowControl w:val="0"/>
              <w:jc w:val="both"/>
              <w:rPr>
                <w:sz w:val="16"/>
                <w:szCs w:val="16"/>
              </w:rPr>
            </w:pPr>
            <w:r w:rsidRPr="00017996">
              <w:rPr>
                <w:sz w:val="16"/>
                <w:szCs w:val="16"/>
              </w:rPr>
              <w:t xml:space="preserve">Доки не мине </w:t>
            </w:r>
            <w:proofErr w:type="spellStart"/>
            <w:r w:rsidRPr="00017996">
              <w:rPr>
                <w:sz w:val="16"/>
                <w:szCs w:val="16"/>
              </w:rPr>
              <w:t>потребастаття</w:t>
            </w:r>
            <w:proofErr w:type="spellEnd"/>
            <w:r w:rsidRPr="00017996">
              <w:rPr>
                <w:sz w:val="16"/>
                <w:szCs w:val="16"/>
              </w:rPr>
              <w:t xml:space="preserve"> 25 та 26 Кодексу цивільного захисту України;</w:t>
            </w:r>
          </w:p>
          <w:p w14:paraId="54BBF48B" w14:textId="77777777" w:rsidR="00CA094D" w:rsidRPr="00017996" w:rsidRDefault="00CA094D" w:rsidP="00CA094D">
            <w:pPr>
              <w:widowControl w:val="0"/>
              <w:jc w:val="both"/>
              <w:rPr>
                <w:sz w:val="16"/>
                <w:szCs w:val="16"/>
              </w:rPr>
            </w:pPr>
            <w:r w:rsidRPr="00017996">
              <w:rPr>
                <w:sz w:val="16"/>
                <w:szCs w:val="16"/>
              </w:rPr>
              <w:t>пункт 5,7 та 15 Положення про спеціалізовані служби цивільного захисту (постанова КМУ від 8 липня 2015 р. № 469);</w:t>
            </w:r>
          </w:p>
          <w:p w14:paraId="49A16D4F" w14:textId="77777777" w:rsidR="00CA094D" w:rsidRPr="00017996" w:rsidRDefault="00CA094D" w:rsidP="00CA094D">
            <w:pPr>
              <w:widowControl w:val="0"/>
              <w:jc w:val="both"/>
              <w:rPr>
                <w:sz w:val="16"/>
                <w:szCs w:val="16"/>
              </w:rPr>
            </w:pPr>
            <w:r w:rsidRPr="00017996">
              <w:rPr>
                <w:sz w:val="16"/>
                <w:szCs w:val="16"/>
              </w:rPr>
              <w:t>пункти 3,4  та 6 Порядку  утворення, завдань та функцій формувань цивільного захисту (постанова КМУ від 9 жовтня 2013 р. № 787);</w:t>
            </w:r>
          </w:p>
          <w:p w14:paraId="50EB505B" w14:textId="77777777" w:rsidR="00CA094D" w:rsidRPr="00017996" w:rsidRDefault="00CA094D" w:rsidP="00CA094D">
            <w:pPr>
              <w:widowControl w:val="0"/>
              <w:jc w:val="both"/>
              <w:rPr>
                <w:sz w:val="16"/>
                <w:szCs w:val="16"/>
              </w:rPr>
            </w:pPr>
            <w:r w:rsidRPr="00017996">
              <w:rPr>
                <w:sz w:val="16"/>
                <w:szCs w:val="16"/>
              </w:rPr>
              <w:t xml:space="preserve">пункт 1 розділу V  та пункт 5 розділу </w:t>
            </w:r>
            <w:proofErr w:type="spellStart"/>
            <w:r w:rsidRPr="00017996">
              <w:rPr>
                <w:sz w:val="16"/>
                <w:szCs w:val="16"/>
              </w:rPr>
              <w:t>ІІ</w:t>
            </w:r>
            <w:proofErr w:type="spellEnd"/>
            <w:r w:rsidRPr="00017996">
              <w:rPr>
                <w:sz w:val="16"/>
                <w:szCs w:val="16"/>
              </w:rPr>
              <w:t xml:space="preserve"> Примірного положення про формування цивільного захисту (наказ </w:t>
            </w:r>
            <w:proofErr w:type="spellStart"/>
            <w:r w:rsidRPr="00017996">
              <w:rPr>
                <w:sz w:val="16"/>
                <w:szCs w:val="16"/>
              </w:rPr>
              <w:t>МВС</w:t>
            </w:r>
            <w:proofErr w:type="spellEnd"/>
            <w:r w:rsidRPr="00017996">
              <w:rPr>
                <w:sz w:val="16"/>
                <w:szCs w:val="16"/>
              </w:rPr>
              <w:t xml:space="preserve"> від 31.01.2015 № 113)</w:t>
            </w:r>
          </w:p>
          <w:p w14:paraId="6E769909" w14:textId="77777777" w:rsidR="00CA094D" w:rsidRPr="00017996" w:rsidRDefault="00CA094D" w:rsidP="00CA094D">
            <w:pPr>
              <w:widowControl w:val="0"/>
              <w:jc w:val="both"/>
              <w:rPr>
                <w:sz w:val="16"/>
                <w:szCs w:val="16"/>
              </w:rPr>
            </w:pPr>
          </w:p>
          <w:p w14:paraId="56D9D046" w14:textId="77777777" w:rsidR="00CA094D" w:rsidRPr="00017996" w:rsidRDefault="00CA094D" w:rsidP="00CA094D">
            <w:pPr>
              <w:widowControl w:val="0"/>
              <w:jc w:val="both"/>
              <w:rPr>
                <w:sz w:val="16"/>
                <w:szCs w:val="16"/>
              </w:rPr>
            </w:pPr>
          </w:p>
          <w:p w14:paraId="52FA7C20" w14:textId="77777777" w:rsidR="00CA094D" w:rsidRPr="00945A17" w:rsidRDefault="00CA094D" w:rsidP="00CA094D">
            <w:pPr>
              <w:widowControl w:val="0"/>
              <w:jc w:val="both"/>
              <w:rPr>
                <w:sz w:val="16"/>
                <w:szCs w:val="16"/>
              </w:rPr>
            </w:pPr>
          </w:p>
        </w:tc>
        <w:tc>
          <w:tcPr>
            <w:tcW w:w="1701" w:type="dxa"/>
          </w:tcPr>
          <w:p w14:paraId="6E78AB64" w14:textId="77777777" w:rsidR="00CA094D" w:rsidRPr="00A71D6F" w:rsidRDefault="00CA094D" w:rsidP="00CA094D">
            <w:pPr>
              <w:widowControl w:val="0"/>
              <w:rPr>
                <w:sz w:val="24"/>
                <w:szCs w:val="24"/>
                <w:vertAlign w:val="superscript"/>
              </w:rPr>
            </w:pPr>
          </w:p>
        </w:tc>
      </w:tr>
      <w:tr w:rsidR="00CA094D" w:rsidRPr="00A71D6F" w14:paraId="4DEE6103" w14:textId="77777777" w:rsidTr="003E04D2">
        <w:trPr>
          <w:trHeight w:val="742"/>
        </w:trPr>
        <w:tc>
          <w:tcPr>
            <w:tcW w:w="851" w:type="dxa"/>
          </w:tcPr>
          <w:p w14:paraId="7B8B014D" w14:textId="7B4EAC25" w:rsidR="00CA094D" w:rsidRDefault="00AC50A8" w:rsidP="00CA094D">
            <w:pPr>
              <w:widowControl w:val="0"/>
              <w:jc w:val="both"/>
              <w:rPr>
                <w:sz w:val="24"/>
                <w:szCs w:val="24"/>
              </w:rPr>
            </w:pPr>
            <w:r>
              <w:rPr>
                <w:sz w:val="24"/>
                <w:szCs w:val="24"/>
                <w:lang w:val="en-US"/>
              </w:rPr>
              <w:lastRenderedPageBreak/>
              <w:t>10</w:t>
            </w:r>
            <w:r w:rsidR="00CA094D" w:rsidRPr="00A71D6F">
              <w:rPr>
                <w:sz w:val="24"/>
                <w:szCs w:val="24"/>
              </w:rPr>
              <w:t>-07</w:t>
            </w:r>
          </w:p>
        </w:tc>
        <w:tc>
          <w:tcPr>
            <w:tcW w:w="5103" w:type="dxa"/>
            <w:gridSpan w:val="2"/>
          </w:tcPr>
          <w:p w14:paraId="6CC05B02" w14:textId="77777777" w:rsidR="00CA094D" w:rsidRPr="00A71D6F" w:rsidRDefault="00CA094D" w:rsidP="00CA094D">
            <w:pPr>
              <w:widowControl w:val="0"/>
              <w:jc w:val="both"/>
              <w:rPr>
                <w:sz w:val="24"/>
                <w:szCs w:val="24"/>
              </w:rPr>
            </w:pPr>
            <w:r w:rsidRPr="00A71D6F">
              <w:rPr>
                <w:sz w:val="24"/>
                <w:szCs w:val="24"/>
              </w:rPr>
              <w:t>Документи з організації зв’язку та оповіщення:</w:t>
            </w:r>
          </w:p>
          <w:p w14:paraId="2A703BDC" w14:textId="77777777" w:rsidR="00CA094D" w:rsidRPr="00A71D6F" w:rsidRDefault="00CA094D" w:rsidP="00CA094D">
            <w:pPr>
              <w:pStyle w:val="ae"/>
              <w:widowControl w:val="0"/>
              <w:numPr>
                <w:ilvl w:val="0"/>
                <w:numId w:val="4"/>
              </w:numPr>
              <w:ind w:left="0" w:firstLine="360"/>
              <w:jc w:val="both"/>
              <w:rPr>
                <w:sz w:val="24"/>
                <w:szCs w:val="24"/>
                <w:lang w:val="uk-UA"/>
              </w:rPr>
            </w:pPr>
            <w:r w:rsidRPr="00A71D6F">
              <w:rPr>
                <w:sz w:val="24"/>
                <w:szCs w:val="24"/>
                <w:lang w:val="uk-UA"/>
              </w:rPr>
              <w:t>Схема оповіщення</w:t>
            </w:r>
          </w:p>
          <w:p w14:paraId="2EB54290" w14:textId="77777777" w:rsidR="00CA094D" w:rsidRPr="00A71D6F" w:rsidRDefault="00CA094D" w:rsidP="00CA094D">
            <w:pPr>
              <w:pStyle w:val="ae"/>
              <w:widowControl w:val="0"/>
              <w:numPr>
                <w:ilvl w:val="0"/>
                <w:numId w:val="4"/>
              </w:numPr>
              <w:ind w:left="0" w:firstLine="360"/>
              <w:jc w:val="both"/>
              <w:rPr>
                <w:sz w:val="24"/>
                <w:szCs w:val="24"/>
                <w:lang w:val="uk-UA"/>
              </w:rPr>
            </w:pPr>
            <w:r w:rsidRPr="00A71D6F">
              <w:rPr>
                <w:sz w:val="24"/>
                <w:szCs w:val="24"/>
                <w:lang w:val="uk-UA"/>
              </w:rPr>
              <w:t>План перевірки експлуатації (своєчасності та якості технічного обслуговування) засобів оповіщення і зв’язку</w:t>
            </w:r>
          </w:p>
          <w:p w14:paraId="7AC74768" w14:textId="77777777" w:rsidR="00CA094D" w:rsidRPr="00A71D6F" w:rsidRDefault="00CA094D" w:rsidP="00CA094D">
            <w:pPr>
              <w:pStyle w:val="ae"/>
              <w:widowControl w:val="0"/>
              <w:numPr>
                <w:ilvl w:val="0"/>
                <w:numId w:val="4"/>
              </w:numPr>
              <w:ind w:left="0" w:firstLine="360"/>
              <w:jc w:val="both"/>
              <w:rPr>
                <w:sz w:val="24"/>
                <w:szCs w:val="24"/>
                <w:lang w:val="uk-UA"/>
              </w:rPr>
            </w:pPr>
            <w:r w:rsidRPr="00A71D6F">
              <w:rPr>
                <w:sz w:val="24"/>
                <w:szCs w:val="24"/>
                <w:lang w:val="uk-UA"/>
              </w:rPr>
              <w:t>Інструкція щодо застосування апаратури оповіщення та дій чергових у разі її несанкціонованого запуску</w:t>
            </w:r>
          </w:p>
          <w:p w14:paraId="4A0B4A5B" w14:textId="77777777" w:rsidR="00CA094D" w:rsidRPr="00A71D6F" w:rsidRDefault="00CA094D" w:rsidP="00CA094D">
            <w:pPr>
              <w:pStyle w:val="ae"/>
              <w:widowControl w:val="0"/>
              <w:numPr>
                <w:ilvl w:val="0"/>
                <w:numId w:val="4"/>
              </w:numPr>
              <w:ind w:left="0" w:firstLine="360"/>
              <w:jc w:val="both"/>
              <w:rPr>
                <w:sz w:val="24"/>
                <w:szCs w:val="24"/>
                <w:lang w:val="uk-UA"/>
              </w:rPr>
            </w:pPr>
            <w:r w:rsidRPr="00A71D6F">
              <w:rPr>
                <w:sz w:val="24"/>
                <w:szCs w:val="24"/>
                <w:lang w:val="uk-UA"/>
              </w:rPr>
              <w:t>Журнал контролю за проходженням команд управління</w:t>
            </w:r>
          </w:p>
          <w:p w14:paraId="2E305C5A" w14:textId="77777777" w:rsidR="00CA094D" w:rsidRPr="00A71D6F" w:rsidRDefault="00CA094D" w:rsidP="00CA094D">
            <w:pPr>
              <w:pStyle w:val="ae"/>
              <w:widowControl w:val="0"/>
              <w:numPr>
                <w:ilvl w:val="0"/>
                <w:numId w:val="4"/>
              </w:numPr>
              <w:ind w:left="0" w:firstLine="360"/>
              <w:jc w:val="both"/>
              <w:rPr>
                <w:sz w:val="24"/>
                <w:szCs w:val="24"/>
                <w:lang w:val="uk-UA"/>
              </w:rPr>
            </w:pPr>
            <w:r w:rsidRPr="00A71D6F">
              <w:rPr>
                <w:sz w:val="24"/>
                <w:szCs w:val="24"/>
                <w:lang w:val="uk-UA"/>
              </w:rPr>
              <w:t>Список осіб, допущених до обслуговування апаратури та інших технічних засобів оповіщення і зв’язку ЦЗ, їх службові та домашні телефони</w:t>
            </w:r>
          </w:p>
          <w:p w14:paraId="1EBDD2CC" w14:textId="1053B3A0" w:rsidR="00CA094D" w:rsidRPr="00A71D6F" w:rsidRDefault="00CA094D" w:rsidP="00CA094D">
            <w:pPr>
              <w:widowControl w:val="0"/>
              <w:jc w:val="both"/>
              <w:rPr>
                <w:sz w:val="24"/>
                <w:szCs w:val="24"/>
              </w:rPr>
            </w:pPr>
            <w:r w:rsidRPr="00A71D6F">
              <w:rPr>
                <w:sz w:val="24"/>
                <w:szCs w:val="24"/>
              </w:rPr>
              <w:t>Графік проведення регламентних робіт</w:t>
            </w:r>
          </w:p>
        </w:tc>
        <w:tc>
          <w:tcPr>
            <w:tcW w:w="946" w:type="dxa"/>
            <w:gridSpan w:val="2"/>
          </w:tcPr>
          <w:p w14:paraId="734C9E45" w14:textId="761ECD2D" w:rsidR="00CA094D" w:rsidRPr="00A71D6F" w:rsidRDefault="00CA094D" w:rsidP="00CA094D">
            <w:pPr>
              <w:widowControl w:val="0"/>
              <w:jc w:val="center"/>
              <w:rPr>
                <w:sz w:val="24"/>
                <w:szCs w:val="24"/>
              </w:rPr>
            </w:pPr>
            <w:r w:rsidRPr="00A71D6F">
              <w:rPr>
                <w:sz w:val="24"/>
                <w:szCs w:val="24"/>
              </w:rPr>
              <w:t>1</w:t>
            </w:r>
          </w:p>
        </w:tc>
        <w:tc>
          <w:tcPr>
            <w:tcW w:w="1889" w:type="dxa"/>
          </w:tcPr>
          <w:p w14:paraId="16B21F33" w14:textId="77777777" w:rsidR="00CA094D" w:rsidRPr="004A107D" w:rsidRDefault="00CA094D" w:rsidP="00CA094D">
            <w:pPr>
              <w:widowControl w:val="0"/>
              <w:jc w:val="both"/>
              <w:rPr>
                <w:sz w:val="16"/>
                <w:szCs w:val="16"/>
              </w:rPr>
            </w:pPr>
            <w:r w:rsidRPr="004A107D">
              <w:rPr>
                <w:sz w:val="16"/>
                <w:szCs w:val="16"/>
              </w:rPr>
              <w:t xml:space="preserve">Доки не мине </w:t>
            </w:r>
            <w:proofErr w:type="spellStart"/>
            <w:r w:rsidRPr="004A107D">
              <w:rPr>
                <w:sz w:val="16"/>
                <w:szCs w:val="16"/>
              </w:rPr>
              <w:t>потребапункт</w:t>
            </w:r>
            <w:proofErr w:type="spellEnd"/>
            <w:r w:rsidRPr="004A107D">
              <w:rPr>
                <w:sz w:val="16"/>
                <w:szCs w:val="16"/>
              </w:rPr>
              <w:t xml:space="preserve"> 8 Положення про організацію оповіщення і зв’язку у надзвичайних ситуаціях (постанова КМУ від 15 лютого 1999 р. № 192);</w:t>
            </w:r>
          </w:p>
          <w:p w14:paraId="4A63B813" w14:textId="77777777" w:rsidR="00CA094D" w:rsidRPr="004A107D" w:rsidRDefault="00CA094D" w:rsidP="00CA094D">
            <w:pPr>
              <w:widowControl w:val="0"/>
              <w:jc w:val="both"/>
              <w:rPr>
                <w:sz w:val="16"/>
                <w:szCs w:val="16"/>
              </w:rPr>
            </w:pPr>
            <w:r w:rsidRPr="004A107D">
              <w:rPr>
                <w:sz w:val="16"/>
                <w:szCs w:val="16"/>
              </w:rPr>
              <w:t xml:space="preserve">пункт 5.8 та пункт 4.2  Інструкції про    порядок експлуатаційно-технічного обслуговування апаратури та інших [...] (наказ </w:t>
            </w:r>
            <w:proofErr w:type="spellStart"/>
            <w:r w:rsidRPr="004A107D">
              <w:rPr>
                <w:sz w:val="16"/>
                <w:szCs w:val="16"/>
              </w:rPr>
              <w:t>МНС</w:t>
            </w:r>
            <w:proofErr w:type="spellEnd"/>
            <w:r w:rsidRPr="004A107D">
              <w:rPr>
                <w:sz w:val="16"/>
                <w:szCs w:val="16"/>
              </w:rPr>
              <w:t>, Держкомзв’язку від 16.08.2000  № 210/119)</w:t>
            </w:r>
          </w:p>
          <w:p w14:paraId="5D60A5D1" w14:textId="3AFA8060" w:rsidR="00CA094D" w:rsidRPr="00945A17" w:rsidRDefault="00CA094D" w:rsidP="00CA094D">
            <w:pPr>
              <w:widowControl w:val="0"/>
              <w:jc w:val="both"/>
              <w:rPr>
                <w:sz w:val="16"/>
                <w:szCs w:val="16"/>
              </w:rPr>
            </w:pPr>
          </w:p>
        </w:tc>
        <w:tc>
          <w:tcPr>
            <w:tcW w:w="1701" w:type="dxa"/>
          </w:tcPr>
          <w:p w14:paraId="5FC61A5E" w14:textId="77777777" w:rsidR="00CA094D" w:rsidRPr="00A71D6F" w:rsidRDefault="00CA094D" w:rsidP="00CA094D">
            <w:pPr>
              <w:widowControl w:val="0"/>
              <w:rPr>
                <w:sz w:val="24"/>
                <w:szCs w:val="24"/>
                <w:vertAlign w:val="superscript"/>
              </w:rPr>
            </w:pPr>
          </w:p>
        </w:tc>
      </w:tr>
      <w:tr w:rsidR="00CA094D" w:rsidRPr="00A71D6F" w14:paraId="11CE3FB8" w14:textId="77777777" w:rsidTr="003E04D2">
        <w:trPr>
          <w:trHeight w:val="742"/>
        </w:trPr>
        <w:tc>
          <w:tcPr>
            <w:tcW w:w="851" w:type="dxa"/>
          </w:tcPr>
          <w:p w14:paraId="2A61D1D6" w14:textId="69EF0600" w:rsidR="00CA094D" w:rsidRDefault="00AC50A8" w:rsidP="00CA094D">
            <w:pPr>
              <w:widowControl w:val="0"/>
              <w:jc w:val="both"/>
              <w:rPr>
                <w:sz w:val="24"/>
                <w:szCs w:val="24"/>
              </w:rPr>
            </w:pPr>
            <w:r>
              <w:rPr>
                <w:sz w:val="24"/>
                <w:szCs w:val="24"/>
                <w:lang w:val="en-US"/>
              </w:rPr>
              <w:t>10</w:t>
            </w:r>
            <w:r w:rsidR="00CA094D" w:rsidRPr="00A71D6F">
              <w:rPr>
                <w:sz w:val="24"/>
                <w:szCs w:val="24"/>
              </w:rPr>
              <w:t>-08</w:t>
            </w:r>
          </w:p>
        </w:tc>
        <w:tc>
          <w:tcPr>
            <w:tcW w:w="5103" w:type="dxa"/>
            <w:gridSpan w:val="2"/>
          </w:tcPr>
          <w:p w14:paraId="14F07B3D" w14:textId="77777777" w:rsidR="00CA094D" w:rsidRPr="00A71D6F" w:rsidRDefault="00CA094D" w:rsidP="00CA094D">
            <w:pPr>
              <w:widowControl w:val="0"/>
              <w:jc w:val="both"/>
              <w:rPr>
                <w:sz w:val="24"/>
                <w:szCs w:val="24"/>
              </w:rPr>
            </w:pPr>
            <w:r w:rsidRPr="00A71D6F">
              <w:rPr>
                <w:sz w:val="24"/>
                <w:szCs w:val="24"/>
              </w:rPr>
              <w:t>Документи щодо організації інженерного захисту:</w:t>
            </w:r>
          </w:p>
          <w:p w14:paraId="68B4995E"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Перелік суб’єктів господарювання, віднесених до категорій цивільного захисту</w:t>
            </w:r>
          </w:p>
          <w:p w14:paraId="736C8C8D"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Розпорядчий акт про створення фонду захисних споруд цивільного захисту</w:t>
            </w:r>
          </w:p>
          <w:p w14:paraId="26590286"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Розрахунки потреб фонду захисних споруд цивільного захисту (розділи Планів реагування на надзвичайні ситуації та Планів цивільного захисту на особливий період)</w:t>
            </w:r>
          </w:p>
          <w:p w14:paraId="3FC2878D"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Книги обліку захисних споруд цивільного захисту (сховищ, протирадіаційних укриттів)</w:t>
            </w:r>
          </w:p>
          <w:p w14:paraId="24D700E5"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Паспорти захисних споруд цивільного захисту (сховищ, протирадіаційних укриттів)</w:t>
            </w:r>
          </w:p>
          <w:p w14:paraId="674A0E68"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Акт технічної інвентаризації захисної споруди</w:t>
            </w:r>
          </w:p>
          <w:p w14:paraId="1F1794FC"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Зведені відомості технічної інвентаризації захисних споруд цивільного захисту</w:t>
            </w:r>
          </w:p>
          <w:p w14:paraId="66BB3BEB"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Облікові картки захисних споруд цивільного захисту (сховищ, протирадіаційних укриттів)</w:t>
            </w:r>
          </w:p>
          <w:p w14:paraId="37F6A54D"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Журнал обліку списаних захисних споруд цивільного захисту</w:t>
            </w:r>
          </w:p>
          <w:p w14:paraId="05BBD25E" w14:textId="236B75C6" w:rsidR="00CA094D" w:rsidRPr="00A71D6F" w:rsidRDefault="00CA094D" w:rsidP="00CA094D">
            <w:pPr>
              <w:widowControl w:val="0"/>
              <w:jc w:val="both"/>
              <w:rPr>
                <w:sz w:val="24"/>
                <w:szCs w:val="24"/>
              </w:rPr>
            </w:pPr>
          </w:p>
        </w:tc>
        <w:tc>
          <w:tcPr>
            <w:tcW w:w="946" w:type="dxa"/>
            <w:gridSpan w:val="2"/>
          </w:tcPr>
          <w:p w14:paraId="1182088A" w14:textId="0C304947" w:rsidR="00CA094D" w:rsidRPr="00A71D6F" w:rsidRDefault="00CA094D" w:rsidP="00CA094D">
            <w:pPr>
              <w:widowControl w:val="0"/>
              <w:jc w:val="center"/>
              <w:rPr>
                <w:sz w:val="24"/>
                <w:szCs w:val="24"/>
              </w:rPr>
            </w:pPr>
            <w:r w:rsidRPr="00A71D6F">
              <w:rPr>
                <w:sz w:val="24"/>
                <w:szCs w:val="24"/>
              </w:rPr>
              <w:t>1</w:t>
            </w:r>
          </w:p>
        </w:tc>
        <w:tc>
          <w:tcPr>
            <w:tcW w:w="1889" w:type="dxa"/>
          </w:tcPr>
          <w:p w14:paraId="3377D527" w14:textId="77777777" w:rsidR="00CA094D" w:rsidRPr="00D8414A" w:rsidRDefault="00CA094D" w:rsidP="00CA094D">
            <w:pPr>
              <w:pStyle w:val="af"/>
              <w:widowControl w:val="0"/>
              <w:jc w:val="both"/>
              <w:rPr>
                <w:color w:val="FF0000"/>
                <w:sz w:val="16"/>
                <w:szCs w:val="16"/>
              </w:rPr>
            </w:pPr>
            <w:r w:rsidRPr="00B62A4A">
              <w:rPr>
                <w:sz w:val="16"/>
                <w:szCs w:val="16"/>
              </w:rPr>
              <w:t xml:space="preserve">Доки не мине потреба </w:t>
            </w:r>
            <w:r>
              <w:rPr>
                <w:sz w:val="16"/>
                <w:szCs w:val="16"/>
              </w:rPr>
              <w:t>п</w:t>
            </w:r>
            <w:r w:rsidRPr="008F23A7">
              <w:rPr>
                <w:sz w:val="16"/>
                <w:szCs w:val="16"/>
              </w:rPr>
              <w:t>останова Кабінету Міністрів України від       2 березня 2010 р.</w:t>
            </w:r>
            <w:r w:rsidRPr="008F23A7">
              <w:rPr>
                <w:sz w:val="16"/>
                <w:szCs w:val="16"/>
              </w:rPr>
              <w:br/>
              <w:t xml:space="preserve">№ 227 </w:t>
            </w:r>
            <w:proofErr w:type="spellStart"/>
            <w:r w:rsidRPr="008F23A7">
              <w:rPr>
                <w:sz w:val="16"/>
                <w:szCs w:val="16"/>
              </w:rPr>
              <w:t>дск;</w:t>
            </w:r>
            <w:r>
              <w:rPr>
                <w:sz w:val="16"/>
                <w:szCs w:val="16"/>
              </w:rPr>
              <w:t>п</w:t>
            </w:r>
            <w:r w:rsidRPr="008F23A7">
              <w:rPr>
                <w:sz w:val="16"/>
                <w:szCs w:val="16"/>
              </w:rPr>
              <w:t>ункт</w:t>
            </w:r>
            <w:proofErr w:type="spellEnd"/>
            <w:r w:rsidRPr="008F23A7">
              <w:rPr>
                <w:sz w:val="16"/>
                <w:szCs w:val="16"/>
              </w:rPr>
              <w:t xml:space="preserve"> 9 частини першої статті 18, пункт 23 частини першої та пункт 24 частини другої статті 19 Кодексу цивільного захисту </w:t>
            </w:r>
            <w:proofErr w:type="spellStart"/>
            <w:r w:rsidRPr="008F23A7">
              <w:rPr>
                <w:sz w:val="16"/>
                <w:szCs w:val="16"/>
              </w:rPr>
              <w:t>України;</w:t>
            </w:r>
            <w:r>
              <w:rPr>
                <w:sz w:val="16"/>
                <w:szCs w:val="16"/>
              </w:rPr>
              <w:t>п</w:t>
            </w:r>
            <w:r w:rsidRPr="008F23A7">
              <w:rPr>
                <w:sz w:val="16"/>
                <w:szCs w:val="16"/>
              </w:rPr>
              <w:t>ункт</w:t>
            </w:r>
            <w:proofErr w:type="spellEnd"/>
            <w:r w:rsidRPr="008F23A7">
              <w:rPr>
                <w:sz w:val="16"/>
                <w:szCs w:val="16"/>
              </w:rPr>
              <w:t xml:space="preserve"> 16 частини другої статті 17, пункт 11 частини першої статті 18, пункт 26 частини першої та пункт 27 частини другої статті 19, пункт</w:t>
            </w:r>
            <w:r>
              <w:rPr>
                <w:sz w:val="16"/>
                <w:szCs w:val="16"/>
              </w:rPr>
              <w:t xml:space="preserve"> 16 частини першої статті 20 та ч</w:t>
            </w:r>
            <w:r w:rsidRPr="008F23A7">
              <w:rPr>
                <w:sz w:val="16"/>
                <w:szCs w:val="16"/>
              </w:rPr>
              <w:t xml:space="preserve">астина четверта статті 32 Кодексу цивільного захисту </w:t>
            </w:r>
            <w:proofErr w:type="spellStart"/>
            <w:r w:rsidRPr="008F23A7">
              <w:rPr>
                <w:sz w:val="16"/>
                <w:szCs w:val="16"/>
              </w:rPr>
              <w:t>України;</w:t>
            </w:r>
            <w:r>
              <w:rPr>
                <w:sz w:val="16"/>
                <w:szCs w:val="16"/>
              </w:rPr>
              <w:t>п</w:t>
            </w:r>
            <w:r w:rsidRPr="008F23A7">
              <w:rPr>
                <w:sz w:val="16"/>
                <w:szCs w:val="16"/>
              </w:rPr>
              <w:t>ункт</w:t>
            </w:r>
            <w:proofErr w:type="spellEnd"/>
            <w:r w:rsidRPr="008F23A7">
              <w:rPr>
                <w:sz w:val="16"/>
                <w:szCs w:val="16"/>
              </w:rPr>
              <w:t xml:space="preserve"> 25 частини першої та п. 26 частини другої статті 19 Кодексу цивільного захисту </w:t>
            </w:r>
            <w:proofErr w:type="spellStart"/>
            <w:r w:rsidRPr="008F23A7">
              <w:rPr>
                <w:sz w:val="16"/>
                <w:szCs w:val="16"/>
              </w:rPr>
              <w:t>України</w:t>
            </w:r>
            <w:r>
              <w:rPr>
                <w:sz w:val="16"/>
                <w:szCs w:val="16"/>
              </w:rPr>
              <w:t>;д</w:t>
            </w:r>
            <w:r w:rsidRPr="008F23A7">
              <w:rPr>
                <w:sz w:val="16"/>
                <w:szCs w:val="16"/>
              </w:rPr>
              <w:t>одаток</w:t>
            </w:r>
            <w:proofErr w:type="spellEnd"/>
            <w:r w:rsidRPr="008F23A7">
              <w:rPr>
                <w:sz w:val="16"/>
                <w:szCs w:val="16"/>
              </w:rPr>
              <w:t xml:space="preserve"> 1 до Інструкції щодо утримання захисних споруд цивільної оборони у мирний час (наказ </w:t>
            </w:r>
            <w:proofErr w:type="spellStart"/>
            <w:r w:rsidRPr="008F23A7">
              <w:rPr>
                <w:sz w:val="16"/>
                <w:szCs w:val="16"/>
              </w:rPr>
              <w:t>МНС</w:t>
            </w:r>
            <w:proofErr w:type="spellEnd"/>
            <w:r w:rsidRPr="008F23A7">
              <w:rPr>
                <w:sz w:val="16"/>
                <w:szCs w:val="16"/>
              </w:rPr>
              <w:t xml:space="preserve"> від 09.10.2006 № 653);</w:t>
            </w:r>
          </w:p>
          <w:p w14:paraId="17390107" w14:textId="77777777" w:rsidR="00CA094D" w:rsidRPr="008F23A7" w:rsidRDefault="00CA094D" w:rsidP="00CA094D">
            <w:pPr>
              <w:pStyle w:val="af"/>
              <w:widowControl w:val="0"/>
              <w:jc w:val="both"/>
              <w:rPr>
                <w:sz w:val="16"/>
                <w:szCs w:val="16"/>
              </w:rPr>
            </w:pPr>
            <w:r>
              <w:rPr>
                <w:sz w:val="16"/>
                <w:szCs w:val="16"/>
              </w:rPr>
              <w:t xml:space="preserve">пункти 21, </w:t>
            </w:r>
            <w:r w:rsidRPr="008F23A7">
              <w:rPr>
                <w:sz w:val="16"/>
                <w:szCs w:val="16"/>
              </w:rPr>
              <w:t>22</w:t>
            </w:r>
            <w:r>
              <w:rPr>
                <w:sz w:val="16"/>
                <w:szCs w:val="16"/>
              </w:rPr>
              <w:t xml:space="preserve"> та 23  Методичних рекомендацій щодо </w:t>
            </w:r>
            <w:r w:rsidRPr="008F23A7">
              <w:rPr>
                <w:sz w:val="16"/>
                <w:szCs w:val="16"/>
              </w:rPr>
              <w:t xml:space="preserve">проведення технічної інвентаризації </w:t>
            </w:r>
            <w:r w:rsidRPr="008F23A7">
              <w:rPr>
                <w:rStyle w:val="Bodytext3"/>
                <w:sz w:val="16"/>
                <w:szCs w:val="16"/>
              </w:rPr>
              <w:t xml:space="preserve">[...] </w:t>
            </w:r>
            <w:r w:rsidRPr="008F23A7">
              <w:rPr>
                <w:sz w:val="16"/>
                <w:szCs w:val="16"/>
              </w:rPr>
              <w:t xml:space="preserve">(наказ </w:t>
            </w:r>
            <w:proofErr w:type="spellStart"/>
            <w:r w:rsidRPr="008F23A7">
              <w:rPr>
                <w:sz w:val="16"/>
                <w:szCs w:val="16"/>
              </w:rPr>
              <w:t>МНС</w:t>
            </w:r>
            <w:proofErr w:type="spellEnd"/>
            <w:r w:rsidRPr="008F23A7">
              <w:rPr>
                <w:sz w:val="16"/>
                <w:szCs w:val="16"/>
              </w:rPr>
              <w:t xml:space="preserve"> від 10.06.2009 № 390);</w:t>
            </w:r>
            <w:r>
              <w:rPr>
                <w:sz w:val="16"/>
                <w:szCs w:val="16"/>
              </w:rPr>
              <w:t>п</w:t>
            </w:r>
            <w:r w:rsidRPr="008F23A7">
              <w:rPr>
                <w:sz w:val="16"/>
                <w:szCs w:val="16"/>
              </w:rPr>
              <w:t>ункт</w:t>
            </w:r>
            <w:r>
              <w:rPr>
                <w:sz w:val="16"/>
                <w:szCs w:val="16"/>
              </w:rPr>
              <w:t xml:space="preserve"> 11 та </w:t>
            </w:r>
            <w:r w:rsidRPr="008F23A7">
              <w:rPr>
                <w:sz w:val="16"/>
                <w:szCs w:val="16"/>
              </w:rPr>
              <w:t xml:space="preserve"> 12 Інструкції про </w:t>
            </w:r>
            <w:r>
              <w:rPr>
                <w:sz w:val="16"/>
                <w:szCs w:val="16"/>
              </w:rPr>
              <w:t xml:space="preserve">  порядок списання  непридатних </w:t>
            </w:r>
            <w:r w:rsidRPr="008F23A7">
              <w:rPr>
                <w:sz w:val="16"/>
                <w:szCs w:val="16"/>
              </w:rPr>
              <w:t xml:space="preserve">захисних споруд цивільної оборони (постанова </w:t>
            </w:r>
            <w:r>
              <w:rPr>
                <w:sz w:val="16"/>
                <w:szCs w:val="16"/>
              </w:rPr>
              <w:t>КМУ від 8 квітня 1999 р. № 567)</w:t>
            </w:r>
          </w:p>
          <w:p w14:paraId="448E45F0" w14:textId="77777777" w:rsidR="00CA094D" w:rsidRPr="00945A17" w:rsidRDefault="00CA094D" w:rsidP="00CA094D">
            <w:pPr>
              <w:widowControl w:val="0"/>
              <w:jc w:val="both"/>
              <w:rPr>
                <w:sz w:val="16"/>
                <w:szCs w:val="16"/>
              </w:rPr>
            </w:pPr>
          </w:p>
        </w:tc>
        <w:tc>
          <w:tcPr>
            <w:tcW w:w="1701" w:type="dxa"/>
          </w:tcPr>
          <w:p w14:paraId="211DDDAF" w14:textId="77777777" w:rsidR="00CA094D" w:rsidRPr="00A71D6F" w:rsidRDefault="00CA094D" w:rsidP="00CA094D">
            <w:pPr>
              <w:widowControl w:val="0"/>
              <w:rPr>
                <w:sz w:val="24"/>
                <w:szCs w:val="24"/>
                <w:vertAlign w:val="superscript"/>
              </w:rPr>
            </w:pPr>
          </w:p>
        </w:tc>
      </w:tr>
      <w:tr w:rsidR="00CA094D" w:rsidRPr="00A71D6F" w14:paraId="5A99E778" w14:textId="77777777" w:rsidTr="003E04D2">
        <w:trPr>
          <w:trHeight w:val="742"/>
        </w:trPr>
        <w:tc>
          <w:tcPr>
            <w:tcW w:w="851" w:type="dxa"/>
          </w:tcPr>
          <w:p w14:paraId="6B16B383" w14:textId="6DA823D0" w:rsidR="00CA094D" w:rsidRDefault="00CA094D" w:rsidP="00CA094D">
            <w:pPr>
              <w:widowControl w:val="0"/>
              <w:jc w:val="both"/>
              <w:rPr>
                <w:sz w:val="24"/>
                <w:szCs w:val="24"/>
              </w:rPr>
            </w:pPr>
          </w:p>
        </w:tc>
        <w:tc>
          <w:tcPr>
            <w:tcW w:w="5103" w:type="dxa"/>
            <w:gridSpan w:val="2"/>
          </w:tcPr>
          <w:p w14:paraId="00E92471" w14:textId="77777777" w:rsidR="00CA094D" w:rsidRPr="00A71D6F" w:rsidRDefault="00CA094D" w:rsidP="00CA094D">
            <w:pPr>
              <w:pStyle w:val="ae"/>
              <w:widowControl w:val="0"/>
              <w:numPr>
                <w:ilvl w:val="0"/>
                <w:numId w:val="4"/>
              </w:numPr>
              <w:ind w:left="0" w:firstLine="322"/>
              <w:jc w:val="both"/>
              <w:rPr>
                <w:sz w:val="24"/>
                <w:szCs w:val="24"/>
                <w:lang w:val="uk-UA"/>
              </w:rPr>
            </w:pPr>
            <w:r w:rsidRPr="00A71D6F">
              <w:rPr>
                <w:sz w:val="24"/>
                <w:szCs w:val="24"/>
                <w:lang w:val="uk-UA"/>
              </w:rPr>
              <w:t>(акти про стан захисної споруди та матеріали, що до нього додаються)</w:t>
            </w:r>
          </w:p>
          <w:p w14:paraId="60F1A26C" w14:textId="0B27ADB0" w:rsidR="00CA094D" w:rsidRPr="00A71D6F" w:rsidRDefault="00CA094D" w:rsidP="00CA094D">
            <w:pPr>
              <w:widowControl w:val="0"/>
              <w:jc w:val="both"/>
              <w:rPr>
                <w:sz w:val="24"/>
                <w:szCs w:val="24"/>
              </w:rPr>
            </w:pPr>
            <w:r w:rsidRPr="00A71D6F">
              <w:rPr>
                <w:sz w:val="24"/>
                <w:szCs w:val="24"/>
              </w:rPr>
              <w:t xml:space="preserve">Рішення (розпорядження, накази, інші розпорядчі документи) про подальше використання захисних споруд державної та </w:t>
            </w:r>
            <w:r w:rsidRPr="00A71D6F">
              <w:rPr>
                <w:sz w:val="24"/>
                <w:szCs w:val="24"/>
              </w:rPr>
              <w:lastRenderedPageBreak/>
              <w:t>комунальної власності, безхазяйних захисних споруд</w:t>
            </w:r>
          </w:p>
        </w:tc>
        <w:tc>
          <w:tcPr>
            <w:tcW w:w="946" w:type="dxa"/>
            <w:gridSpan w:val="2"/>
          </w:tcPr>
          <w:p w14:paraId="30F0F090" w14:textId="6DA4298F" w:rsidR="00CA094D" w:rsidRPr="00A71D6F" w:rsidRDefault="00CA094D" w:rsidP="00CA094D">
            <w:pPr>
              <w:widowControl w:val="0"/>
              <w:jc w:val="center"/>
              <w:rPr>
                <w:sz w:val="24"/>
                <w:szCs w:val="24"/>
              </w:rPr>
            </w:pPr>
          </w:p>
        </w:tc>
        <w:tc>
          <w:tcPr>
            <w:tcW w:w="1889" w:type="dxa"/>
          </w:tcPr>
          <w:p w14:paraId="26498A4C" w14:textId="34B3B7EF" w:rsidR="00CA094D" w:rsidRPr="00945A17" w:rsidRDefault="00CA094D" w:rsidP="00CA094D">
            <w:pPr>
              <w:widowControl w:val="0"/>
              <w:jc w:val="both"/>
              <w:rPr>
                <w:sz w:val="16"/>
                <w:szCs w:val="16"/>
              </w:rPr>
            </w:pPr>
          </w:p>
        </w:tc>
        <w:tc>
          <w:tcPr>
            <w:tcW w:w="1701" w:type="dxa"/>
          </w:tcPr>
          <w:p w14:paraId="6E4B521C" w14:textId="77777777" w:rsidR="00CA094D" w:rsidRPr="00A71D6F" w:rsidRDefault="00CA094D" w:rsidP="00CA094D">
            <w:pPr>
              <w:widowControl w:val="0"/>
              <w:rPr>
                <w:sz w:val="24"/>
                <w:szCs w:val="24"/>
                <w:vertAlign w:val="superscript"/>
              </w:rPr>
            </w:pPr>
          </w:p>
        </w:tc>
      </w:tr>
      <w:tr w:rsidR="00CA094D" w:rsidRPr="00A71D6F" w14:paraId="6AF80DB5" w14:textId="77777777" w:rsidTr="003E04D2">
        <w:trPr>
          <w:trHeight w:val="742"/>
        </w:trPr>
        <w:tc>
          <w:tcPr>
            <w:tcW w:w="851" w:type="dxa"/>
          </w:tcPr>
          <w:p w14:paraId="1C2D4288" w14:textId="799701B1" w:rsidR="00CA094D" w:rsidRDefault="00AC50A8" w:rsidP="00CA094D">
            <w:pPr>
              <w:widowControl w:val="0"/>
              <w:jc w:val="both"/>
              <w:rPr>
                <w:sz w:val="24"/>
                <w:szCs w:val="24"/>
              </w:rPr>
            </w:pPr>
            <w:r>
              <w:rPr>
                <w:sz w:val="24"/>
                <w:szCs w:val="24"/>
                <w:lang w:val="en-US"/>
              </w:rPr>
              <w:t>10</w:t>
            </w:r>
            <w:r w:rsidR="00CA094D" w:rsidRPr="00A71D6F">
              <w:rPr>
                <w:sz w:val="24"/>
                <w:szCs w:val="24"/>
              </w:rPr>
              <w:t>-09</w:t>
            </w:r>
          </w:p>
        </w:tc>
        <w:tc>
          <w:tcPr>
            <w:tcW w:w="5103" w:type="dxa"/>
            <w:gridSpan w:val="2"/>
          </w:tcPr>
          <w:p w14:paraId="6708C445" w14:textId="77777777" w:rsidR="00CA094D" w:rsidRPr="00A71D6F" w:rsidRDefault="00CA094D" w:rsidP="00CA094D">
            <w:pPr>
              <w:widowControl w:val="0"/>
              <w:jc w:val="both"/>
              <w:rPr>
                <w:sz w:val="24"/>
                <w:szCs w:val="24"/>
              </w:rPr>
            </w:pPr>
            <w:r w:rsidRPr="00A71D6F">
              <w:rPr>
                <w:sz w:val="24"/>
                <w:szCs w:val="24"/>
              </w:rPr>
              <w:t>Документи з питань евакуації:</w:t>
            </w:r>
          </w:p>
          <w:p w14:paraId="565E8875" w14:textId="77777777" w:rsidR="00CA094D" w:rsidRPr="00A71D6F" w:rsidRDefault="00CA094D" w:rsidP="00CA094D">
            <w:pPr>
              <w:pStyle w:val="ae"/>
              <w:widowControl w:val="0"/>
              <w:numPr>
                <w:ilvl w:val="0"/>
                <w:numId w:val="4"/>
              </w:numPr>
              <w:ind w:left="0" w:firstLine="360"/>
              <w:jc w:val="both"/>
              <w:rPr>
                <w:sz w:val="24"/>
                <w:szCs w:val="24"/>
                <w:lang w:val="uk-UA"/>
              </w:rPr>
            </w:pPr>
            <w:r w:rsidRPr="00A71D6F">
              <w:rPr>
                <w:sz w:val="24"/>
                <w:szCs w:val="24"/>
                <w:lang w:val="uk-UA"/>
              </w:rPr>
              <w:t xml:space="preserve">План евакуації населення Карта (схема) до Плану евакуації населення </w:t>
            </w:r>
          </w:p>
          <w:p w14:paraId="03A5DC8E" w14:textId="77777777" w:rsidR="00CA094D" w:rsidRPr="00A71D6F" w:rsidRDefault="00CA094D" w:rsidP="00CA094D">
            <w:pPr>
              <w:pStyle w:val="ae"/>
              <w:widowControl w:val="0"/>
              <w:numPr>
                <w:ilvl w:val="0"/>
                <w:numId w:val="4"/>
              </w:numPr>
              <w:ind w:left="0" w:firstLine="360"/>
              <w:jc w:val="both"/>
              <w:rPr>
                <w:sz w:val="24"/>
                <w:szCs w:val="24"/>
                <w:lang w:val="uk-UA"/>
              </w:rPr>
            </w:pPr>
            <w:r w:rsidRPr="00A71D6F">
              <w:rPr>
                <w:sz w:val="24"/>
                <w:szCs w:val="24"/>
                <w:lang w:val="uk-UA"/>
              </w:rPr>
              <w:t>План приймання та розміщення евакуйованого населення</w:t>
            </w:r>
          </w:p>
          <w:p w14:paraId="0D0AE438" w14:textId="77777777" w:rsidR="00CA094D" w:rsidRPr="00A71D6F" w:rsidRDefault="00CA094D" w:rsidP="00CA094D">
            <w:pPr>
              <w:pStyle w:val="ae"/>
              <w:widowControl w:val="0"/>
              <w:numPr>
                <w:ilvl w:val="0"/>
                <w:numId w:val="4"/>
              </w:numPr>
              <w:ind w:left="0" w:firstLine="360"/>
              <w:jc w:val="both"/>
              <w:rPr>
                <w:sz w:val="24"/>
                <w:szCs w:val="24"/>
                <w:lang w:val="uk-UA"/>
              </w:rPr>
            </w:pPr>
            <w:r w:rsidRPr="00A71D6F">
              <w:rPr>
                <w:sz w:val="24"/>
                <w:szCs w:val="24"/>
                <w:lang w:val="uk-UA"/>
              </w:rPr>
              <w:t>План евакуації матеріальних і культурних цінностей.</w:t>
            </w:r>
          </w:p>
          <w:p w14:paraId="0F5E0BBD" w14:textId="75E1E765" w:rsidR="00CA094D" w:rsidRPr="00A71D6F" w:rsidRDefault="00CA094D" w:rsidP="00CA094D">
            <w:pPr>
              <w:widowControl w:val="0"/>
              <w:jc w:val="both"/>
              <w:rPr>
                <w:sz w:val="24"/>
                <w:szCs w:val="24"/>
              </w:rPr>
            </w:pPr>
            <w:r w:rsidRPr="00A71D6F">
              <w:rPr>
                <w:sz w:val="24"/>
                <w:szCs w:val="24"/>
              </w:rPr>
              <w:t>Розпорядчий акт про створення  тимчасових органів з евакуації</w:t>
            </w:r>
          </w:p>
        </w:tc>
        <w:tc>
          <w:tcPr>
            <w:tcW w:w="946" w:type="dxa"/>
            <w:gridSpan w:val="2"/>
          </w:tcPr>
          <w:p w14:paraId="25F50B35" w14:textId="76771097" w:rsidR="00CA094D" w:rsidRPr="00A71D6F" w:rsidRDefault="00CA094D" w:rsidP="00CA094D">
            <w:pPr>
              <w:widowControl w:val="0"/>
              <w:jc w:val="center"/>
              <w:rPr>
                <w:sz w:val="24"/>
                <w:szCs w:val="24"/>
              </w:rPr>
            </w:pPr>
            <w:r w:rsidRPr="00A71D6F">
              <w:rPr>
                <w:sz w:val="24"/>
                <w:szCs w:val="24"/>
              </w:rPr>
              <w:t>1</w:t>
            </w:r>
          </w:p>
        </w:tc>
        <w:tc>
          <w:tcPr>
            <w:tcW w:w="1889" w:type="dxa"/>
          </w:tcPr>
          <w:p w14:paraId="50C45748" w14:textId="77777777" w:rsidR="00CA094D" w:rsidRPr="00826202" w:rsidRDefault="00CA094D" w:rsidP="00CA094D">
            <w:pPr>
              <w:pStyle w:val="af"/>
              <w:widowControl w:val="0"/>
              <w:jc w:val="both"/>
              <w:rPr>
                <w:rStyle w:val="Bodytext3"/>
                <w:sz w:val="16"/>
                <w:szCs w:val="16"/>
              </w:rPr>
            </w:pPr>
            <w:r w:rsidRPr="00826202">
              <w:rPr>
                <w:sz w:val="16"/>
                <w:szCs w:val="16"/>
              </w:rPr>
              <w:t xml:space="preserve">Доки не мине потреба пункт  10, 20, 30 та 32 </w:t>
            </w:r>
            <w:r w:rsidRPr="00826202">
              <w:rPr>
                <w:rStyle w:val="Bodytext3"/>
                <w:sz w:val="16"/>
                <w:szCs w:val="16"/>
              </w:rPr>
              <w:t>Порядку проведення евакуації [...] (постанова КМУ від 30 жовтня 2013 р. № 841);</w:t>
            </w:r>
          </w:p>
          <w:p w14:paraId="17554AB0" w14:textId="77777777" w:rsidR="00CA094D" w:rsidRPr="00826202" w:rsidRDefault="00CA094D" w:rsidP="00CA094D">
            <w:pPr>
              <w:pStyle w:val="af"/>
              <w:widowControl w:val="0"/>
              <w:jc w:val="both"/>
              <w:rPr>
                <w:sz w:val="16"/>
                <w:szCs w:val="16"/>
              </w:rPr>
            </w:pPr>
            <w:r w:rsidRPr="00826202">
              <w:rPr>
                <w:sz w:val="16"/>
                <w:szCs w:val="16"/>
              </w:rPr>
              <w:t>п</w:t>
            </w:r>
            <w:r>
              <w:rPr>
                <w:sz w:val="16"/>
                <w:szCs w:val="16"/>
              </w:rPr>
              <w:t xml:space="preserve">ункт 4 розділу </w:t>
            </w:r>
            <w:proofErr w:type="spellStart"/>
            <w:r>
              <w:rPr>
                <w:sz w:val="16"/>
                <w:szCs w:val="16"/>
              </w:rPr>
              <w:t>ІІІ</w:t>
            </w:r>
            <w:proofErr w:type="spellEnd"/>
            <w:r>
              <w:rPr>
                <w:sz w:val="16"/>
                <w:szCs w:val="16"/>
              </w:rPr>
              <w:t xml:space="preserve"> Методичних </w:t>
            </w:r>
            <w:proofErr w:type="spellStart"/>
            <w:r w:rsidRPr="00826202">
              <w:rPr>
                <w:sz w:val="16"/>
                <w:szCs w:val="16"/>
              </w:rPr>
              <w:t>рекомендацiй</w:t>
            </w:r>
            <w:proofErr w:type="spellEnd"/>
            <w:r w:rsidRPr="00826202">
              <w:rPr>
                <w:sz w:val="16"/>
                <w:szCs w:val="16"/>
              </w:rPr>
              <w:t xml:space="preserve"> щодо планування i порядку проведення евакуації населення [...] (наказ </w:t>
            </w:r>
            <w:proofErr w:type="spellStart"/>
            <w:r w:rsidRPr="00826202">
              <w:rPr>
                <w:sz w:val="16"/>
                <w:szCs w:val="16"/>
              </w:rPr>
              <w:t>МНС</w:t>
            </w:r>
            <w:proofErr w:type="spellEnd"/>
            <w:r w:rsidRPr="00826202">
              <w:rPr>
                <w:sz w:val="16"/>
                <w:szCs w:val="16"/>
              </w:rPr>
              <w:t xml:space="preserve"> від 06.09.2004 № 44)</w:t>
            </w:r>
          </w:p>
          <w:p w14:paraId="44BBB6E9" w14:textId="77777777" w:rsidR="00CA094D" w:rsidRPr="00945A17" w:rsidRDefault="00CA094D" w:rsidP="00CA094D">
            <w:pPr>
              <w:widowControl w:val="0"/>
              <w:jc w:val="both"/>
              <w:rPr>
                <w:sz w:val="16"/>
                <w:szCs w:val="16"/>
              </w:rPr>
            </w:pPr>
          </w:p>
        </w:tc>
        <w:tc>
          <w:tcPr>
            <w:tcW w:w="1701" w:type="dxa"/>
          </w:tcPr>
          <w:p w14:paraId="7064ED7F" w14:textId="77777777" w:rsidR="00CA094D" w:rsidRPr="00A71D6F" w:rsidRDefault="00CA094D" w:rsidP="00CA094D">
            <w:pPr>
              <w:widowControl w:val="0"/>
              <w:rPr>
                <w:sz w:val="24"/>
                <w:szCs w:val="24"/>
                <w:vertAlign w:val="superscript"/>
              </w:rPr>
            </w:pPr>
          </w:p>
        </w:tc>
      </w:tr>
      <w:tr w:rsidR="00CA094D" w:rsidRPr="00A71D6F" w14:paraId="45F1974B" w14:textId="77777777" w:rsidTr="003E04D2">
        <w:trPr>
          <w:trHeight w:val="742"/>
        </w:trPr>
        <w:tc>
          <w:tcPr>
            <w:tcW w:w="851" w:type="dxa"/>
          </w:tcPr>
          <w:p w14:paraId="773B6AFA" w14:textId="06201AE5" w:rsidR="00CA094D" w:rsidRDefault="00AC50A8" w:rsidP="00CA094D">
            <w:pPr>
              <w:widowControl w:val="0"/>
              <w:jc w:val="both"/>
              <w:rPr>
                <w:sz w:val="24"/>
                <w:szCs w:val="24"/>
              </w:rPr>
            </w:pPr>
            <w:r>
              <w:rPr>
                <w:sz w:val="24"/>
                <w:szCs w:val="24"/>
                <w:lang w:val="en-US"/>
              </w:rPr>
              <w:t>10</w:t>
            </w:r>
            <w:r w:rsidR="00CA094D" w:rsidRPr="00A71D6F">
              <w:rPr>
                <w:sz w:val="24"/>
                <w:szCs w:val="24"/>
              </w:rPr>
              <w:t>-10</w:t>
            </w:r>
          </w:p>
        </w:tc>
        <w:tc>
          <w:tcPr>
            <w:tcW w:w="5103" w:type="dxa"/>
            <w:gridSpan w:val="2"/>
          </w:tcPr>
          <w:p w14:paraId="456ECD08" w14:textId="77777777" w:rsidR="00CA094D" w:rsidRPr="00A71D6F" w:rsidRDefault="00CA094D" w:rsidP="00CA094D">
            <w:pPr>
              <w:widowControl w:val="0"/>
              <w:rPr>
                <w:sz w:val="24"/>
                <w:szCs w:val="24"/>
              </w:rPr>
            </w:pPr>
            <w:r w:rsidRPr="00A71D6F">
              <w:rPr>
                <w:sz w:val="24"/>
                <w:szCs w:val="24"/>
              </w:rPr>
              <w:t>Документи з питань радіаційного і хімічного захисту:</w:t>
            </w:r>
          </w:p>
          <w:p w14:paraId="46BC8E36" w14:textId="77777777" w:rsidR="00CA094D" w:rsidRPr="00A71D6F" w:rsidRDefault="00CA094D" w:rsidP="00CA094D">
            <w:pPr>
              <w:pStyle w:val="ae"/>
              <w:widowControl w:val="0"/>
              <w:numPr>
                <w:ilvl w:val="0"/>
                <w:numId w:val="4"/>
              </w:numPr>
              <w:ind w:left="38" w:firstLine="322"/>
              <w:rPr>
                <w:sz w:val="24"/>
                <w:szCs w:val="24"/>
                <w:lang w:val="uk-UA"/>
              </w:rPr>
            </w:pPr>
            <w:r w:rsidRPr="00A71D6F">
              <w:rPr>
                <w:sz w:val="24"/>
                <w:szCs w:val="24"/>
                <w:lang w:val="uk-UA"/>
              </w:rPr>
              <w:t>План реагування на радіаційні аварії</w:t>
            </w:r>
          </w:p>
          <w:p w14:paraId="3D840370" w14:textId="4AA89372" w:rsidR="00CA094D" w:rsidRPr="00A71D6F" w:rsidRDefault="00CA094D" w:rsidP="00CA094D">
            <w:pPr>
              <w:widowControl w:val="0"/>
              <w:jc w:val="both"/>
              <w:rPr>
                <w:sz w:val="24"/>
                <w:szCs w:val="24"/>
              </w:rPr>
            </w:pPr>
            <w:r w:rsidRPr="00A71D6F">
              <w:rPr>
                <w:sz w:val="24"/>
                <w:szCs w:val="24"/>
              </w:rPr>
              <w:t>Режими радіаційного захисту населення</w:t>
            </w:r>
          </w:p>
        </w:tc>
        <w:tc>
          <w:tcPr>
            <w:tcW w:w="946" w:type="dxa"/>
            <w:gridSpan w:val="2"/>
          </w:tcPr>
          <w:p w14:paraId="0C84BB07" w14:textId="402D507C" w:rsidR="00CA094D" w:rsidRPr="00A71D6F" w:rsidRDefault="00CA094D" w:rsidP="00CA094D">
            <w:pPr>
              <w:widowControl w:val="0"/>
              <w:jc w:val="center"/>
              <w:rPr>
                <w:sz w:val="24"/>
                <w:szCs w:val="24"/>
              </w:rPr>
            </w:pPr>
            <w:r w:rsidRPr="00A71D6F">
              <w:rPr>
                <w:sz w:val="24"/>
                <w:szCs w:val="24"/>
              </w:rPr>
              <w:t>1</w:t>
            </w:r>
          </w:p>
        </w:tc>
        <w:tc>
          <w:tcPr>
            <w:tcW w:w="1889" w:type="dxa"/>
          </w:tcPr>
          <w:p w14:paraId="2575773F" w14:textId="77777777" w:rsidR="00CA094D" w:rsidRPr="00731904" w:rsidRDefault="00CA094D" w:rsidP="00CA094D">
            <w:pPr>
              <w:pStyle w:val="af"/>
              <w:widowControl w:val="0"/>
              <w:jc w:val="both"/>
              <w:rPr>
                <w:sz w:val="16"/>
                <w:szCs w:val="16"/>
              </w:rPr>
            </w:pPr>
            <w:r w:rsidRPr="00731904">
              <w:rPr>
                <w:sz w:val="16"/>
                <w:szCs w:val="16"/>
              </w:rPr>
              <w:t>Доки не мине потреба</w:t>
            </w:r>
          </w:p>
          <w:p w14:paraId="266C6954" w14:textId="77777777" w:rsidR="00CA094D" w:rsidRPr="00731904" w:rsidRDefault="00CA094D" w:rsidP="00CA094D">
            <w:pPr>
              <w:pStyle w:val="af"/>
              <w:widowControl w:val="0"/>
              <w:jc w:val="both"/>
              <w:rPr>
                <w:sz w:val="16"/>
                <w:szCs w:val="16"/>
              </w:rPr>
            </w:pPr>
            <w:r w:rsidRPr="00731904">
              <w:rPr>
                <w:sz w:val="16"/>
                <w:szCs w:val="16"/>
              </w:rPr>
              <w:t xml:space="preserve">пункт 3.1 Плану реагування на радіаційні аварії (спільний наказ </w:t>
            </w:r>
            <w:proofErr w:type="spellStart"/>
            <w:r w:rsidRPr="00731904">
              <w:rPr>
                <w:sz w:val="16"/>
                <w:szCs w:val="16"/>
              </w:rPr>
              <w:t>Держатомрегулювання</w:t>
            </w:r>
            <w:proofErr w:type="spellEnd"/>
            <w:r w:rsidRPr="00731904">
              <w:rPr>
                <w:sz w:val="16"/>
                <w:szCs w:val="16"/>
              </w:rPr>
              <w:t xml:space="preserve"> та </w:t>
            </w:r>
            <w:proofErr w:type="spellStart"/>
            <w:r w:rsidRPr="00731904">
              <w:rPr>
                <w:sz w:val="16"/>
                <w:szCs w:val="16"/>
              </w:rPr>
              <w:t>МНС</w:t>
            </w:r>
            <w:proofErr w:type="spellEnd"/>
            <w:r w:rsidRPr="00731904">
              <w:rPr>
                <w:sz w:val="16"/>
                <w:szCs w:val="16"/>
              </w:rPr>
              <w:t xml:space="preserve"> від 17.05.2004 № 87/211);</w:t>
            </w:r>
          </w:p>
          <w:p w14:paraId="28119342" w14:textId="77777777" w:rsidR="00CA094D" w:rsidRPr="00731904" w:rsidRDefault="00CA094D" w:rsidP="00CA094D">
            <w:pPr>
              <w:pStyle w:val="af"/>
              <w:widowControl w:val="0"/>
              <w:jc w:val="both"/>
              <w:rPr>
                <w:sz w:val="16"/>
                <w:szCs w:val="16"/>
              </w:rPr>
            </w:pPr>
            <w:r w:rsidRPr="00731904">
              <w:rPr>
                <w:sz w:val="16"/>
                <w:szCs w:val="16"/>
              </w:rPr>
              <w:t>пункт 3 частини першої статті 35 Кодексу цивільного захисту України</w:t>
            </w:r>
          </w:p>
          <w:p w14:paraId="5B07BF21" w14:textId="77777777" w:rsidR="00CA094D" w:rsidRPr="00945A17" w:rsidRDefault="00CA094D" w:rsidP="00CA094D">
            <w:pPr>
              <w:widowControl w:val="0"/>
              <w:jc w:val="both"/>
              <w:rPr>
                <w:sz w:val="16"/>
                <w:szCs w:val="16"/>
              </w:rPr>
            </w:pPr>
          </w:p>
        </w:tc>
        <w:tc>
          <w:tcPr>
            <w:tcW w:w="1701" w:type="dxa"/>
          </w:tcPr>
          <w:p w14:paraId="533C28AF" w14:textId="77777777" w:rsidR="00CA094D" w:rsidRPr="00A71D6F" w:rsidRDefault="00CA094D" w:rsidP="00CA094D">
            <w:pPr>
              <w:widowControl w:val="0"/>
              <w:rPr>
                <w:sz w:val="24"/>
                <w:szCs w:val="24"/>
                <w:vertAlign w:val="superscript"/>
              </w:rPr>
            </w:pPr>
          </w:p>
        </w:tc>
      </w:tr>
      <w:tr w:rsidR="00CA094D" w:rsidRPr="00A71D6F" w14:paraId="7B7A2548" w14:textId="77777777" w:rsidTr="003E04D2">
        <w:trPr>
          <w:trHeight w:val="742"/>
        </w:trPr>
        <w:tc>
          <w:tcPr>
            <w:tcW w:w="851" w:type="dxa"/>
          </w:tcPr>
          <w:p w14:paraId="019476FF" w14:textId="605E5717" w:rsidR="00CA094D" w:rsidRDefault="00AC50A8" w:rsidP="00CA094D">
            <w:pPr>
              <w:widowControl w:val="0"/>
              <w:jc w:val="both"/>
              <w:rPr>
                <w:sz w:val="24"/>
                <w:szCs w:val="24"/>
              </w:rPr>
            </w:pPr>
            <w:r>
              <w:rPr>
                <w:sz w:val="24"/>
                <w:szCs w:val="24"/>
                <w:lang w:val="en-US"/>
              </w:rPr>
              <w:t>10</w:t>
            </w:r>
            <w:r w:rsidR="00CA094D" w:rsidRPr="00A71D6F">
              <w:rPr>
                <w:sz w:val="24"/>
                <w:szCs w:val="24"/>
              </w:rPr>
              <w:t>-11</w:t>
            </w:r>
          </w:p>
        </w:tc>
        <w:tc>
          <w:tcPr>
            <w:tcW w:w="5103" w:type="dxa"/>
            <w:gridSpan w:val="2"/>
          </w:tcPr>
          <w:p w14:paraId="6D186B62" w14:textId="77777777" w:rsidR="00CA094D" w:rsidRPr="00A71D6F" w:rsidRDefault="00CA094D" w:rsidP="00CA094D">
            <w:pPr>
              <w:widowControl w:val="0"/>
              <w:jc w:val="both"/>
              <w:rPr>
                <w:sz w:val="24"/>
                <w:szCs w:val="24"/>
              </w:rPr>
            </w:pPr>
            <w:r w:rsidRPr="00A71D6F">
              <w:rPr>
                <w:sz w:val="24"/>
                <w:szCs w:val="24"/>
              </w:rPr>
              <w:t>Документи з питань медичного та біологічного захисту:</w:t>
            </w:r>
          </w:p>
          <w:p w14:paraId="37A5CC89" w14:textId="5CDC78B3" w:rsidR="00CA094D" w:rsidRPr="00A71D6F" w:rsidRDefault="00CA094D" w:rsidP="00CA094D">
            <w:pPr>
              <w:widowControl w:val="0"/>
              <w:jc w:val="both"/>
              <w:rPr>
                <w:sz w:val="24"/>
                <w:szCs w:val="24"/>
              </w:rPr>
            </w:pPr>
            <w:r w:rsidRPr="00A71D6F">
              <w:rPr>
                <w:sz w:val="24"/>
                <w:szCs w:val="24"/>
              </w:rPr>
              <w:t>Розпорядчий акт про створення надзвичайної протиепізоотичної комісії та затвердження її персонального складу</w:t>
            </w:r>
          </w:p>
        </w:tc>
        <w:tc>
          <w:tcPr>
            <w:tcW w:w="946" w:type="dxa"/>
            <w:gridSpan w:val="2"/>
          </w:tcPr>
          <w:p w14:paraId="6EA46A93" w14:textId="110F4CA9" w:rsidR="00CA094D" w:rsidRPr="00A71D6F" w:rsidRDefault="00CA094D" w:rsidP="00CA094D">
            <w:pPr>
              <w:widowControl w:val="0"/>
              <w:jc w:val="center"/>
              <w:rPr>
                <w:sz w:val="24"/>
                <w:szCs w:val="24"/>
              </w:rPr>
            </w:pPr>
            <w:r w:rsidRPr="00A71D6F">
              <w:rPr>
                <w:sz w:val="24"/>
                <w:szCs w:val="24"/>
              </w:rPr>
              <w:t>1</w:t>
            </w:r>
          </w:p>
        </w:tc>
        <w:tc>
          <w:tcPr>
            <w:tcW w:w="1889" w:type="dxa"/>
          </w:tcPr>
          <w:p w14:paraId="12FCBCE0" w14:textId="77777777" w:rsidR="00CA094D" w:rsidRPr="00731904" w:rsidRDefault="00CA094D" w:rsidP="00CA094D">
            <w:pPr>
              <w:pStyle w:val="af"/>
              <w:widowControl w:val="0"/>
              <w:jc w:val="both"/>
              <w:rPr>
                <w:sz w:val="16"/>
                <w:szCs w:val="16"/>
              </w:rPr>
            </w:pPr>
            <w:r w:rsidRPr="00731904">
              <w:rPr>
                <w:sz w:val="16"/>
                <w:szCs w:val="16"/>
              </w:rPr>
              <w:t>Доки не мине потреба</w:t>
            </w:r>
          </w:p>
          <w:p w14:paraId="349987A8" w14:textId="04E689D0" w:rsidR="00CA094D" w:rsidRPr="00945A17" w:rsidRDefault="00CA094D" w:rsidP="00CA094D">
            <w:pPr>
              <w:widowControl w:val="0"/>
              <w:jc w:val="both"/>
              <w:rPr>
                <w:sz w:val="16"/>
                <w:szCs w:val="16"/>
              </w:rPr>
            </w:pPr>
            <w:r>
              <w:rPr>
                <w:sz w:val="16"/>
                <w:szCs w:val="16"/>
              </w:rPr>
              <w:t>п</w:t>
            </w:r>
            <w:r w:rsidRPr="00731904">
              <w:rPr>
                <w:sz w:val="16"/>
                <w:szCs w:val="16"/>
              </w:rPr>
              <w:t>останова КМУ в</w:t>
            </w:r>
            <w:r>
              <w:rPr>
                <w:sz w:val="16"/>
                <w:szCs w:val="16"/>
              </w:rPr>
              <w:t xml:space="preserve">ід 21 листопада 2007 р. № 1350 </w:t>
            </w:r>
          </w:p>
        </w:tc>
        <w:tc>
          <w:tcPr>
            <w:tcW w:w="1701" w:type="dxa"/>
          </w:tcPr>
          <w:p w14:paraId="00F6146C" w14:textId="77777777" w:rsidR="00CA094D" w:rsidRPr="00A71D6F" w:rsidRDefault="00CA094D" w:rsidP="00CA094D">
            <w:pPr>
              <w:widowControl w:val="0"/>
              <w:rPr>
                <w:sz w:val="24"/>
                <w:szCs w:val="24"/>
                <w:vertAlign w:val="superscript"/>
              </w:rPr>
            </w:pPr>
          </w:p>
        </w:tc>
      </w:tr>
      <w:tr w:rsidR="00CA094D" w:rsidRPr="00A71D6F" w14:paraId="750BFC34" w14:textId="77777777" w:rsidTr="003E04D2">
        <w:trPr>
          <w:trHeight w:val="742"/>
        </w:trPr>
        <w:tc>
          <w:tcPr>
            <w:tcW w:w="851" w:type="dxa"/>
          </w:tcPr>
          <w:p w14:paraId="7F9AD346" w14:textId="0DDCDE7D" w:rsidR="00CA094D" w:rsidRDefault="00342B3A" w:rsidP="00CA094D">
            <w:pPr>
              <w:widowControl w:val="0"/>
              <w:jc w:val="both"/>
              <w:rPr>
                <w:sz w:val="24"/>
                <w:szCs w:val="24"/>
              </w:rPr>
            </w:pPr>
            <w:r>
              <w:rPr>
                <w:sz w:val="24"/>
                <w:szCs w:val="24"/>
                <w:lang w:val="en-US"/>
              </w:rPr>
              <w:t>10</w:t>
            </w:r>
            <w:r w:rsidR="00CA094D" w:rsidRPr="00A71D6F">
              <w:rPr>
                <w:sz w:val="24"/>
                <w:szCs w:val="24"/>
              </w:rPr>
              <w:t>-12</w:t>
            </w:r>
          </w:p>
        </w:tc>
        <w:tc>
          <w:tcPr>
            <w:tcW w:w="5103" w:type="dxa"/>
            <w:gridSpan w:val="2"/>
          </w:tcPr>
          <w:p w14:paraId="3E985851" w14:textId="77777777" w:rsidR="00CA094D" w:rsidRPr="00A71D6F" w:rsidRDefault="00CA094D" w:rsidP="00CA094D">
            <w:pPr>
              <w:widowControl w:val="0"/>
              <w:jc w:val="both"/>
              <w:rPr>
                <w:sz w:val="24"/>
                <w:szCs w:val="24"/>
              </w:rPr>
            </w:pPr>
            <w:r w:rsidRPr="00A71D6F">
              <w:rPr>
                <w:sz w:val="24"/>
                <w:szCs w:val="24"/>
              </w:rPr>
              <w:t>Документи з підготовки органів управління та навчання населення діям у надзвичайних ситуаціях:</w:t>
            </w:r>
          </w:p>
          <w:p w14:paraId="7580ECCC" w14:textId="77777777" w:rsidR="00CA094D" w:rsidRPr="00A71D6F" w:rsidRDefault="00CA094D" w:rsidP="00CA094D">
            <w:pPr>
              <w:pStyle w:val="ae"/>
              <w:widowControl w:val="0"/>
              <w:numPr>
                <w:ilvl w:val="0"/>
                <w:numId w:val="5"/>
              </w:numPr>
              <w:ind w:left="38" w:firstLine="322"/>
              <w:jc w:val="both"/>
              <w:rPr>
                <w:sz w:val="24"/>
                <w:szCs w:val="24"/>
                <w:lang w:val="uk-UA"/>
              </w:rPr>
            </w:pPr>
            <w:r w:rsidRPr="00A71D6F">
              <w:rPr>
                <w:sz w:val="24"/>
                <w:szCs w:val="24"/>
                <w:lang w:val="uk-UA"/>
              </w:rPr>
              <w:t>Організаційно-методичні вказівки з підготовки населення до дій у надзвичайних ситуаціях</w:t>
            </w:r>
          </w:p>
          <w:p w14:paraId="6E0931FC" w14:textId="77777777" w:rsidR="00CA094D" w:rsidRPr="00A71D6F" w:rsidRDefault="00CA094D" w:rsidP="00CA094D">
            <w:pPr>
              <w:pStyle w:val="ae"/>
              <w:widowControl w:val="0"/>
              <w:numPr>
                <w:ilvl w:val="0"/>
                <w:numId w:val="5"/>
              </w:numPr>
              <w:ind w:left="38" w:firstLine="322"/>
              <w:jc w:val="both"/>
              <w:rPr>
                <w:sz w:val="24"/>
                <w:szCs w:val="24"/>
                <w:lang w:val="uk-UA"/>
              </w:rPr>
            </w:pPr>
            <w:r w:rsidRPr="00A71D6F">
              <w:rPr>
                <w:sz w:val="24"/>
                <w:szCs w:val="24"/>
                <w:lang w:val="uk-UA"/>
              </w:rPr>
              <w:t>План-графік проведення практичної підготовки осіб керівного складу і фахівців, діяльність яких пов’язана з організацією і здійсненням заходів цивільного захисту на підприємствах, в установах, організаціях</w:t>
            </w:r>
          </w:p>
          <w:p w14:paraId="71A8314B" w14:textId="71CF95B1" w:rsidR="00CA094D" w:rsidRPr="00A71D6F" w:rsidRDefault="00CA094D" w:rsidP="00CA094D">
            <w:pPr>
              <w:widowControl w:val="0"/>
              <w:jc w:val="both"/>
              <w:rPr>
                <w:sz w:val="24"/>
                <w:szCs w:val="24"/>
              </w:rPr>
            </w:pPr>
            <w:r w:rsidRPr="00A71D6F">
              <w:rPr>
                <w:sz w:val="24"/>
                <w:szCs w:val="24"/>
              </w:rPr>
              <w:t>Заявка на функціональне навчання (підвищення кваліфікації цільового призначення) керівного складу та фахівців, діяльність яких пов’язана з організацією і здійсненням заходів з питань цивільного захисту</w:t>
            </w:r>
          </w:p>
        </w:tc>
        <w:tc>
          <w:tcPr>
            <w:tcW w:w="946" w:type="dxa"/>
            <w:gridSpan w:val="2"/>
          </w:tcPr>
          <w:p w14:paraId="5C77F6AA" w14:textId="43AE9EF6" w:rsidR="00CA094D" w:rsidRPr="00A71D6F" w:rsidRDefault="00CA094D" w:rsidP="00CA094D">
            <w:pPr>
              <w:widowControl w:val="0"/>
              <w:jc w:val="center"/>
              <w:rPr>
                <w:sz w:val="24"/>
                <w:szCs w:val="24"/>
              </w:rPr>
            </w:pPr>
            <w:r>
              <w:rPr>
                <w:sz w:val="24"/>
                <w:szCs w:val="24"/>
              </w:rPr>
              <w:t>1</w:t>
            </w:r>
          </w:p>
        </w:tc>
        <w:tc>
          <w:tcPr>
            <w:tcW w:w="1889" w:type="dxa"/>
          </w:tcPr>
          <w:p w14:paraId="1D15205B" w14:textId="77777777" w:rsidR="00CA094D" w:rsidRPr="000C1F5B" w:rsidRDefault="00CA094D" w:rsidP="00CA094D">
            <w:pPr>
              <w:pStyle w:val="af"/>
              <w:widowControl w:val="0"/>
              <w:jc w:val="both"/>
              <w:rPr>
                <w:sz w:val="16"/>
                <w:szCs w:val="16"/>
              </w:rPr>
            </w:pPr>
            <w:r w:rsidRPr="000C1F5B">
              <w:rPr>
                <w:sz w:val="16"/>
                <w:szCs w:val="16"/>
              </w:rPr>
              <w:t>Доки не мине потреба</w:t>
            </w:r>
          </w:p>
          <w:p w14:paraId="4E87067E" w14:textId="77777777" w:rsidR="00CA094D" w:rsidRPr="000C1F5B" w:rsidRDefault="00CA094D" w:rsidP="00CA094D">
            <w:pPr>
              <w:pStyle w:val="af"/>
              <w:widowControl w:val="0"/>
              <w:jc w:val="both"/>
              <w:rPr>
                <w:sz w:val="16"/>
                <w:szCs w:val="16"/>
              </w:rPr>
            </w:pPr>
            <w:r w:rsidRPr="000C1F5B">
              <w:rPr>
                <w:sz w:val="16"/>
                <w:szCs w:val="16"/>
              </w:rPr>
              <w:t>пункт 1 частини другої статті 39 Кодексу цивільного захисту України;</w:t>
            </w:r>
          </w:p>
          <w:p w14:paraId="2D10FBE5" w14:textId="77777777" w:rsidR="00CA094D" w:rsidRPr="000C1F5B" w:rsidRDefault="00CA094D" w:rsidP="00CA094D">
            <w:pPr>
              <w:pStyle w:val="af"/>
              <w:widowControl w:val="0"/>
              <w:jc w:val="both"/>
              <w:rPr>
                <w:sz w:val="16"/>
                <w:szCs w:val="16"/>
              </w:rPr>
            </w:pPr>
            <w:r>
              <w:rPr>
                <w:sz w:val="16"/>
                <w:szCs w:val="16"/>
              </w:rPr>
              <w:t>п</w:t>
            </w:r>
            <w:r w:rsidRPr="000C1F5B">
              <w:rPr>
                <w:sz w:val="16"/>
                <w:szCs w:val="16"/>
              </w:rPr>
              <w:t>ункт 2</w:t>
            </w:r>
            <w:r>
              <w:rPr>
                <w:sz w:val="16"/>
                <w:szCs w:val="16"/>
              </w:rPr>
              <w:t xml:space="preserve"> та 4</w:t>
            </w:r>
            <w:r w:rsidRPr="000C1F5B">
              <w:rPr>
                <w:sz w:val="16"/>
                <w:szCs w:val="16"/>
              </w:rPr>
              <w:t xml:space="preserve"> розділу </w:t>
            </w:r>
            <w:proofErr w:type="spellStart"/>
            <w:r w:rsidRPr="000C1F5B">
              <w:rPr>
                <w:sz w:val="16"/>
                <w:szCs w:val="16"/>
              </w:rPr>
              <w:t>ІІ</w:t>
            </w:r>
            <w:proofErr w:type="spellEnd"/>
            <w:r w:rsidRPr="000C1F5B">
              <w:rPr>
                <w:sz w:val="16"/>
                <w:szCs w:val="16"/>
              </w:rPr>
              <w:t xml:space="preserve"> Положення про організацію навчального процесу з функціонального навчання (наказ </w:t>
            </w:r>
            <w:proofErr w:type="spellStart"/>
            <w:r w:rsidRPr="000C1F5B">
              <w:rPr>
                <w:sz w:val="16"/>
                <w:szCs w:val="16"/>
              </w:rPr>
              <w:t>МВС</w:t>
            </w:r>
            <w:proofErr w:type="spellEnd"/>
            <w:r w:rsidRPr="000C1F5B">
              <w:rPr>
                <w:sz w:val="16"/>
                <w:szCs w:val="16"/>
              </w:rPr>
              <w:t xml:space="preserve"> від 21.10.2014 № 1112)</w:t>
            </w:r>
          </w:p>
          <w:p w14:paraId="013ED1AC" w14:textId="77777777" w:rsidR="00CA094D" w:rsidRPr="00945A17" w:rsidRDefault="00CA094D" w:rsidP="00CA094D">
            <w:pPr>
              <w:widowControl w:val="0"/>
              <w:jc w:val="both"/>
              <w:rPr>
                <w:sz w:val="16"/>
                <w:szCs w:val="16"/>
              </w:rPr>
            </w:pPr>
          </w:p>
        </w:tc>
        <w:tc>
          <w:tcPr>
            <w:tcW w:w="1701" w:type="dxa"/>
          </w:tcPr>
          <w:p w14:paraId="61FE54E7" w14:textId="77777777" w:rsidR="00CA094D" w:rsidRPr="00A71D6F" w:rsidRDefault="00CA094D" w:rsidP="00CA094D">
            <w:pPr>
              <w:widowControl w:val="0"/>
              <w:rPr>
                <w:sz w:val="24"/>
                <w:szCs w:val="24"/>
                <w:vertAlign w:val="superscript"/>
              </w:rPr>
            </w:pPr>
          </w:p>
        </w:tc>
      </w:tr>
      <w:tr w:rsidR="00CA094D" w:rsidRPr="00A71D6F" w14:paraId="25CAE2C9" w14:textId="77777777" w:rsidTr="003E04D2">
        <w:trPr>
          <w:trHeight w:val="742"/>
        </w:trPr>
        <w:tc>
          <w:tcPr>
            <w:tcW w:w="851" w:type="dxa"/>
          </w:tcPr>
          <w:p w14:paraId="6891932B" w14:textId="35ED46BD" w:rsidR="00CA094D" w:rsidRDefault="00342B3A" w:rsidP="00CA094D">
            <w:pPr>
              <w:widowControl w:val="0"/>
              <w:jc w:val="both"/>
              <w:rPr>
                <w:sz w:val="24"/>
                <w:szCs w:val="24"/>
              </w:rPr>
            </w:pPr>
            <w:r>
              <w:rPr>
                <w:sz w:val="24"/>
                <w:szCs w:val="24"/>
                <w:lang w:val="en-US"/>
              </w:rPr>
              <w:t>10</w:t>
            </w:r>
            <w:r w:rsidR="00CA094D" w:rsidRPr="00A71D6F">
              <w:rPr>
                <w:sz w:val="24"/>
                <w:szCs w:val="24"/>
              </w:rPr>
              <w:t>-13</w:t>
            </w:r>
          </w:p>
        </w:tc>
        <w:tc>
          <w:tcPr>
            <w:tcW w:w="5103" w:type="dxa"/>
            <w:gridSpan w:val="2"/>
          </w:tcPr>
          <w:p w14:paraId="01D78C67" w14:textId="77777777" w:rsidR="00CA094D" w:rsidRPr="00A71D6F" w:rsidRDefault="00CA094D" w:rsidP="00CA094D">
            <w:pPr>
              <w:widowControl w:val="0"/>
              <w:jc w:val="both"/>
              <w:rPr>
                <w:sz w:val="24"/>
                <w:szCs w:val="24"/>
              </w:rPr>
            </w:pPr>
            <w:r w:rsidRPr="00A71D6F">
              <w:rPr>
                <w:sz w:val="24"/>
                <w:szCs w:val="24"/>
              </w:rPr>
              <w:t>Документи з питань створення та використання матеріальних резервів:</w:t>
            </w:r>
          </w:p>
          <w:p w14:paraId="453206FC" w14:textId="77777777" w:rsidR="00CA094D" w:rsidRPr="00A71D6F" w:rsidRDefault="00CA094D" w:rsidP="00CA094D">
            <w:pPr>
              <w:pStyle w:val="ae"/>
              <w:widowControl w:val="0"/>
              <w:numPr>
                <w:ilvl w:val="0"/>
                <w:numId w:val="6"/>
              </w:numPr>
              <w:ind w:left="0" w:firstLine="360"/>
              <w:jc w:val="both"/>
              <w:rPr>
                <w:sz w:val="24"/>
                <w:szCs w:val="24"/>
                <w:lang w:val="uk-UA"/>
              </w:rPr>
            </w:pPr>
            <w:r w:rsidRPr="00A71D6F">
              <w:rPr>
                <w:sz w:val="24"/>
                <w:szCs w:val="24"/>
                <w:lang w:val="uk-UA"/>
              </w:rPr>
              <w:t>Номенклатура та обсяги матеріального резерву для запобігання і ліквідації наслідків надзвичайних ситуацій</w:t>
            </w:r>
          </w:p>
          <w:p w14:paraId="2B42DAE6" w14:textId="77777777" w:rsidR="00CA094D" w:rsidRPr="00A71D6F" w:rsidRDefault="00CA094D" w:rsidP="00CA094D">
            <w:pPr>
              <w:pStyle w:val="ae"/>
              <w:widowControl w:val="0"/>
              <w:numPr>
                <w:ilvl w:val="0"/>
                <w:numId w:val="6"/>
              </w:numPr>
              <w:ind w:left="0" w:firstLine="360"/>
              <w:jc w:val="both"/>
              <w:rPr>
                <w:sz w:val="24"/>
                <w:szCs w:val="24"/>
                <w:lang w:val="uk-UA"/>
              </w:rPr>
            </w:pPr>
            <w:r w:rsidRPr="00A71D6F">
              <w:rPr>
                <w:sz w:val="24"/>
                <w:szCs w:val="24"/>
                <w:lang w:val="uk-UA"/>
              </w:rPr>
              <w:t>Рішення про визначення місць розміщення матеріальних резервів</w:t>
            </w:r>
          </w:p>
          <w:p w14:paraId="33C7DA66" w14:textId="3ED482DF" w:rsidR="00CA094D" w:rsidRPr="00A71D6F" w:rsidRDefault="00CA094D" w:rsidP="00CA094D">
            <w:pPr>
              <w:widowControl w:val="0"/>
              <w:jc w:val="both"/>
              <w:rPr>
                <w:sz w:val="24"/>
                <w:szCs w:val="24"/>
              </w:rPr>
            </w:pPr>
            <w:r w:rsidRPr="00A71D6F">
              <w:rPr>
                <w:sz w:val="24"/>
                <w:szCs w:val="24"/>
              </w:rPr>
              <w:t xml:space="preserve">Річні графіки створення та накопичення </w:t>
            </w:r>
            <w:r w:rsidRPr="00A71D6F">
              <w:rPr>
                <w:sz w:val="24"/>
                <w:szCs w:val="24"/>
              </w:rPr>
              <w:lastRenderedPageBreak/>
              <w:t>матеріальних резервів</w:t>
            </w:r>
          </w:p>
        </w:tc>
        <w:tc>
          <w:tcPr>
            <w:tcW w:w="946" w:type="dxa"/>
            <w:gridSpan w:val="2"/>
          </w:tcPr>
          <w:p w14:paraId="1512459C" w14:textId="79AD6C44" w:rsidR="00CA094D" w:rsidRPr="00A71D6F" w:rsidRDefault="00CA094D" w:rsidP="00CA094D">
            <w:pPr>
              <w:widowControl w:val="0"/>
              <w:jc w:val="center"/>
              <w:rPr>
                <w:sz w:val="24"/>
                <w:szCs w:val="24"/>
              </w:rPr>
            </w:pPr>
            <w:r>
              <w:rPr>
                <w:sz w:val="24"/>
                <w:szCs w:val="24"/>
              </w:rPr>
              <w:lastRenderedPageBreak/>
              <w:t>1</w:t>
            </w:r>
          </w:p>
        </w:tc>
        <w:tc>
          <w:tcPr>
            <w:tcW w:w="1889" w:type="dxa"/>
          </w:tcPr>
          <w:p w14:paraId="0D1F62F2" w14:textId="77777777" w:rsidR="00CA094D" w:rsidRPr="006B09DE" w:rsidRDefault="00CA094D" w:rsidP="00CA094D">
            <w:pPr>
              <w:pStyle w:val="af"/>
              <w:widowControl w:val="0"/>
              <w:jc w:val="both"/>
              <w:rPr>
                <w:sz w:val="16"/>
                <w:szCs w:val="16"/>
              </w:rPr>
            </w:pPr>
            <w:r w:rsidRPr="006B09DE">
              <w:rPr>
                <w:sz w:val="16"/>
                <w:szCs w:val="16"/>
              </w:rPr>
              <w:t>Доки не мине потреба</w:t>
            </w:r>
          </w:p>
          <w:p w14:paraId="0823834F" w14:textId="77777777" w:rsidR="00CA094D" w:rsidRPr="006B09DE" w:rsidRDefault="00CA094D" w:rsidP="00CA094D">
            <w:pPr>
              <w:pStyle w:val="af"/>
              <w:widowControl w:val="0"/>
              <w:jc w:val="both"/>
              <w:rPr>
                <w:sz w:val="16"/>
                <w:szCs w:val="16"/>
              </w:rPr>
            </w:pPr>
            <w:r>
              <w:rPr>
                <w:sz w:val="16"/>
                <w:szCs w:val="16"/>
              </w:rPr>
              <w:t>п</w:t>
            </w:r>
            <w:r w:rsidRPr="006B09DE">
              <w:rPr>
                <w:sz w:val="16"/>
                <w:szCs w:val="16"/>
              </w:rPr>
              <w:t>ункт 4</w:t>
            </w:r>
            <w:r>
              <w:rPr>
                <w:sz w:val="16"/>
                <w:szCs w:val="16"/>
              </w:rPr>
              <w:t>, 6 та 11</w:t>
            </w:r>
            <w:r w:rsidRPr="006B09DE">
              <w:rPr>
                <w:sz w:val="16"/>
                <w:szCs w:val="16"/>
              </w:rPr>
              <w:t xml:space="preserve"> Порядку створення та використання матеріальних резервів для запобігання і ліквідації наслідків надзвичайних ситуацій (</w:t>
            </w:r>
            <w:r w:rsidRPr="006B09DE">
              <w:rPr>
                <w:rStyle w:val="Bodytext3"/>
                <w:iCs/>
                <w:sz w:val="16"/>
                <w:szCs w:val="16"/>
              </w:rPr>
              <w:t xml:space="preserve">постанова </w:t>
            </w:r>
            <w:r w:rsidRPr="006B09DE">
              <w:rPr>
                <w:sz w:val="16"/>
                <w:szCs w:val="16"/>
              </w:rPr>
              <w:t>КМУ від 30 вересня 2015 р. № 775)</w:t>
            </w:r>
          </w:p>
          <w:p w14:paraId="7905413E" w14:textId="77777777" w:rsidR="00CA094D" w:rsidRPr="00945A17" w:rsidRDefault="00CA094D" w:rsidP="00CA094D">
            <w:pPr>
              <w:widowControl w:val="0"/>
              <w:jc w:val="both"/>
              <w:rPr>
                <w:sz w:val="16"/>
                <w:szCs w:val="16"/>
              </w:rPr>
            </w:pPr>
          </w:p>
        </w:tc>
        <w:tc>
          <w:tcPr>
            <w:tcW w:w="1701" w:type="dxa"/>
          </w:tcPr>
          <w:p w14:paraId="59A4E3FA" w14:textId="77777777" w:rsidR="00CA094D" w:rsidRPr="00A71D6F" w:rsidRDefault="00CA094D" w:rsidP="00CA094D">
            <w:pPr>
              <w:widowControl w:val="0"/>
              <w:rPr>
                <w:sz w:val="24"/>
                <w:szCs w:val="24"/>
                <w:vertAlign w:val="superscript"/>
              </w:rPr>
            </w:pPr>
          </w:p>
        </w:tc>
      </w:tr>
      <w:tr w:rsidR="00CA094D" w:rsidRPr="00A71D6F" w14:paraId="72D295BA" w14:textId="77777777" w:rsidTr="003E04D2">
        <w:trPr>
          <w:trHeight w:val="742"/>
        </w:trPr>
        <w:tc>
          <w:tcPr>
            <w:tcW w:w="851" w:type="dxa"/>
          </w:tcPr>
          <w:p w14:paraId="029149C3" w14:textId="52DEFA73" w:rsidR="00CA094D" w:rsidRDefault="00CA094D" w:rsidP="00CA094D">
            <w:pPr>
              <w:widowControl w:val="0"/>
              <w:jc w:val="both"/>
              <w:rPr>
                <w:sz w:val="24"/>
                <w:szCs w:val="24"/>
              </w:rPr>
            </w:pPr>
            <w:r>
              <w:rPr>
                <w:sz w:val="24"/>
                <w:szCs w:val="24"/>
              </w:rPr>
              <w:t xml:space="preserve"> </w:t>
            </w:r>
            <w:r w:rsidR="00342B3A">
              <w:rPr>
                <w:sz w:val="24"/>
                <w:szCs w:val="24"/>
                <w:lang w:val="en-US"/>
              </w:rPr>
              <w:t>10</w:t>
            </w:r>
            <w:r w:rsidRPr="00A71D6F">
              <w:rPr>
                <w:sz w:val="24"/>
                <w:szCs w:val="24"/>
              </w:rPr>
              <w:t>-14</w:t>
            </w:r>
          </w:p>
        </w:tc>
        <w:tc>
          <w:tcPr>
            <w:tcW w:w="5103" w:type="dxa"/>
            <w:gridSpan w:val="2"/>
          </w:tcPr>
          <w:p w14:paraId="6DFEC4F1" w14:textId="77777777" w:rsidR="00CA094D" w:rsidRPr="00A71D6F" w:rsidRDefault="00CA094D" w:rsidP="00CA094D">
            <w:pPr>
              <w:widowControl w:val="0"/>
              <w:jc w:val="both"/>
              <w:rPr>
                <w:sz w:val="24"/>
                <w:szCs w:val="24"/>
              </w:rPr>
            </w:pPr>
            <w:r w:rsidRPr="00A71D6F">
              <w:rPr>
                <w:sz w:val="24"/>
                <w:szCs w:val="24"/>
              </w:rPr>
              <w:t>Документи з питань техногенної безпеки:</w:t>
            </w:r>
          </w:p>
          <w:p w14:paraId="61D64C6E" w14:textId="77777777" w:rsidR="00CA094D" w:rsidRPr="00A71D6F" w:rsidRDefault="00CA094D" w:rsidP="00CA094D">
            <w:pPr>
              <w:pStyle w:val="ae"/>
              <w:widowControl w:val="0"/>
              <w:numPr>
                <w:ilvl w:val="0"/>
                <w:numId w:val="6"/>
              </w:numPr>
              <w:ind w:left="0" w:firstLine="360"/>
              <w:jc w:val="both"/>
              <w:rPr>
                <w:sz w:val="24"/>
                <w:szCs w:val="24"/>
                <w:lang w:val="uk-UA"/>
              </w:rPr>
            </w:pPr>
            <w:r w:rsidRPr="00A71D6F">
              <w:rPr>
                <w:sz w:val="24"/>
                <w:szCs w:val="24"/>
                <w:lang w:val="uk-UA"/>
              </w:rPr>
              <w:t>Карти-схеми земельних ділянок та водного простору, придатних для організації пляжів, пунктів прокату плаваючих засобів, водних атракціонів, місць для занять водними видами спорту, любительського і спортивного рибальства</w:t>
            </w:r>
          </w:p>
          <w:p w14:paraId="1AC76302" w14:textId="753F13F7" w:rsidR="00CA094D" w:rsidRPr="00A71D6F" w:rsidRDefault="00CA094D" w:rsidP="00CA094D">
            <w:pPr>
              <w:widowControl w:val="0"/>
              <w:jc w:val="both"/>
              <w:rPr>
                <w:sz w:val="24"/>
                <w:szCs w:val="24"/>
              </w:rPr>
            </w:pPr>
            <w:r w:rsidRPr="00A71D6F">
              <w:rPr>
                <w:sz w:val="24"/>
                <w:szCs w:val="24"/>
              </w:rPr>
              <w:t>Журнал обліку місць масового відпочинку</w:t>
            </w:r>
          </w:p>
        </w:tc>
        <w:tc>
          <w:tcPr>
            <w:tcW w:w="946" w:type="dxa"/>
            <w:gridSpan w:val="2"/>
          </w:tcPr>
          <w:p w14:paraId="6E2DFACC" w14:textId="0FEDDC2D" w:rsidR="00CA094D" w:rsidRPr="00A71D6F" w:rsidRDefault="00CA094D" w:rsidP="00CA094D">
            <w:pPr>
              <w:widowControl w:val="0"/>
              <w:jc w:val="center"/>
              <w:rPr>
                <w:sz w:val="24"/>
                <w:szCs w:val="24"/>
              </w:rPr>
            </w:pPr>
            <w:r w:rsidRPr="00A71D6F">
              <w:rPr>
                <w:sz w:val="24"/>
                <w:szCs w:val="24"/>
              </w:rPr>
              <w:t>1</w:t>
            </w:r>
          </w:p>
        </w:tc>
        <w:tc>
          <w:tcPr>
            <w:tcW w:w="1889" w:type="dxa"/>
          </w:tcPr>
          <w:p w14:paraId="33245E20" w14:textId="77777777" w:rsidR="00CA094D" w:rsidRPr="00454B4E" w:rsidRDefault="00CA094D" w:rsidP="00CA094D">
            <w:pPr>
              <w:pStyle w:val="af"/>
              <w:widowControl w:val="0"/>
              <w:jc w:val="both"/>
              <w:rPr>
                <w:sz w:val="16"/>
                <w:szCs w:val="16"/>
              </w:rPr>
            </w:pPr>
            <w:r w:rsidRPr="00454B4E">
              <w:rPr>
                <w:sz w:val="16"/>
                <w:szCs w:val="16"/>
              </w:rPr>
              <w:t>Доки не мине потреба</w:t>
            </w:r>
          </w:p>
          <w:p w14:paraId="153BB8CF" w14:textId="77777777" w:rsidR="00CA094D" w:rsidRPr="00454B4E" w:rsidRDefault="00CA094D" w:rsidP="00CA094D">
            <w:pPr>
              <w:pStyle w:val="af"/>
              <w:widowControl w:val="0"/>
              <w:jc w:val="both"/>
              <w:rPr>
                <w:sz w:val="16"/>
                <w:szCs w:val="16"/>
              </w:rPr>
            </w:pPr>
            <w:r>
              <w:rPr>
                <w:sz w:val="16"/>
                <w:szCs w:val="16"/>
              </w:rPr>
              <w:t>п</w:t>
            </w:r>
            <w:r w:rsidRPr="00454B4E">
              <w:rPr>
                <w:sz w:val="16"/>
                <w:szCs w:val="16"/>
              </w:rPr>
              <w:t xml:space="preserve">ункт 1.8 Правил охорони життя людей на водних об’єктах України (наказ </w:t>
            </w:r>
            <w:proofErr w:type="spellStart"/>
            <w:r w:rsidRPr="00454B4E">
              <w:rPr>
                <w:sz w:val="16"/>
                <w:szCs w:val="16"/>
              </w:rPr>
              <w:t>МНС</w:t>
            </w:r>
            <w:proofErr w:type="spellEnd"/>
            <w:r w:rsidRPr="00454B4E">
              <w:rPr>
                <w:sz w:val="16"/>
                <w:szCs w:val="16"/>
              </w:rPr>
              <w:t xml:space="preserve"> від 03.12.2001 № 272);</w:t>
            </w:r>
          </w:p>
          <w:p w14:paraId="74FB685B" w14:textId="2F2DA61B" w:rsidR="00CA094D" w:rsidRPr="00945A17" w:rsidRDefault="00CA094D" w:rsidP="00CA094D">
            <w:pPr>
              <w:widowControl w:val="0"/>
              <w:jc w:val="both"/>
              <w:rPr>
                <w:sz w:val="16"/>
                <w:szCs w:val="16"/>
              </w:rPr>
            </w:pPr>
            <w:r>
              <w:rPr>
                <w:sz w:val="16"/>
                <w:szCs w:val="16"/>
              </w:rPr>
              <w:t>п</w:t>
            </w:r>
            <w:r w:rsidRPr="00454B4E">
              <w:rPr>
                <w:sz w:val="16"/>
                <w:szCs w:val="16"/>
              </w:rPr>
              <w:t>ункт 5 Порядку обліку місць масового відпочинку населення на водних об’єктах (</w:t>
            </w:r>
            <w:r w:rsidRPr="00454B4E">
              <w:rPr>
                <w:rStyle w:val="Bodytext3"/>
                <w:iCs/>
                <w:sz w:val="16"/>
                <w:szCs w:val="16"/>
              </w:rPr>
              <w:t xml:space="preserve">постанова </w:t>
            </w:r>
            <w:r w:rsidRPr="00454B4E">
              <w:rPr>
                <w:sz w:val="16"/>
                <w:szCs w:val="16"/>
              </w:rPr>
              <w:t>КМУ від 6 березня 2002 р. № 264).</w:t>
            </w:r>
          </w:p>
        </w:tc>
        <w:tc>
          <w:tcPr>
            <w:tcW w:w="1701" w:type="dxa"/>
          </w:tcPr>
          <w:p w14:paraId="6BDF5BD3" w14:textId="77777777" w:rsidR="00CA094D" w:rsidRPr="00A71D6F" w:rsidRDefault="00CA094D" w:rsidP="00CA094D">
            <w:pPr>
              <w:widowControl w:val="0"/>
              <w:rPr>
                <w:sz w:val="24"/>
                <w:szCs w:val="24"/>
                <w:vertAlign w:val="superscript"/>
              </w:rPr>
            </w:pPr>
          </w:p>
        </w:tc>
      </w:tr>
      <w:tr w:rsidR="003E04D2" w:rsidRPr="00A71D6F" w14:paraId="7D9A81BB" w14:textId="77777777" w:rsidTr="003E04D2">
        <w:tc>
          <w:tcPr>
            <w:tcW w:w="851" w:type="dxa"/>
          </w:tcPr>
          <w:p w14:paraId="39FF5496" w14:textId="210B3320" w:rsidR="003E04D2" w:rsidRPr="00A71D6F" w:rsidRDefault="00342B3A" w:rsidP="009D2452">
            <w:pPr>
              <w:widowControl w:val="0"/>
              <w:jc w:val="both"/>
              <w:rPr>
                <w:sz w:val="24"/>
                <w:szCs w:val="24"/>
              </w:rPr>
            </w:pPr>
            <w:r>
              <w:rPr>
                <w:sz w:val="24"/>
                <w:szCs w:val="24"/>
                <w:lang w:val="en-US"/>
              </w:rPr>
              <w:t>10</w:t>
            </w:r>
            <w:r w:rsidR="003E04D2" w:rsidRPr="00A71D6F">
              <w:rPr>
                <w:sz w:val="24"/>
                <w:szCs w:val="24"/>
              </w:rPr>
              <w:t>-15</w:t>
            </w:r>
          </w:p>
        </w:tc>
        <w:tc>
          <w:tcPr>
            <w:tcW w:w="5103" w:type="dxa"/>
            <w:gridSpan w:val="2"/>
          </w:tcPr>
          <w:p w14:paraId="135CDCC1" w14:textId="77777777" w:rsidR="003E04D2" w:rsidRPr="00A71D6F" w:rsidRDefault="003E04D2" w:rsidP="009D2452">
            <w:pPr>
              <w:widowControl w:val="0"/>
              <w:jc w:val="both"/>
              <w:rPr>
                <w:sz w:val="24"/>
                <w:szCs w:val="24"/>
              </w:rPr>
            </w:pPr>
            <w:r w:rsidRPr="00A71D6F">
              <w:rPr>
                <w:sz w:val="24"/>
                <w:szCs w:val="24"/>
              </w:rPr>
              <w:t xml:space="preserve">Документи з питань пожежної безпеки та </w:t>
            </w:r>
            <w:proofErr w:type="spellStart"/>
            <w:r w:rsidRPr="00A71D6F">
              <w:rPr>
                <w:sz w:val="24"/>
                <w:szCs w:val="24"/>
              </w:rPr>
              <w:t>пожежно</w:t>
            </w:r>
            <w:proofErr w:type="spellEnd"/>
            <w:r w:rsidRPr="00A71D6F">
              <w:rPr>
                <w:sz w:val="24"/>
                <w:szCs w:val="24"/>
              </w:rPr>
              <w:t>-рятувальних робіт:</w:t>
            </w:r>
          </w:p>
          <w:p w14:paraId="6C8D9EEB" w14:textId="77777777" w:rsidR="003E04D2" w:rsidRPr="00A71D6F" w:rsidRDefault="003E04D2" w:rsidP="009D2452">
            <w:pPr>
              <w:pStyle w:val="ae"/>
              <w:widowControl w:val="0"/>
              <w:numPr>
                <w:ilvl w:val="0"/>
                <w:numId w:val="6"/>
              </w:numPr>
              <w:ind w:left="0" w:firstLine="360"/>
              <w:jc w:val="both"/>
              <w:rPr>
                <w:sz w:val="24"/>
                <w:szCs w:val="24"/>
                <w:lang w:val="uk-UA"/>
              </w:rPr>
            </w:pPr>
            <w:r w:rsidRPr="00A71D6F">
              <w:rPr>
                <w:sz w:val="24"/>
                <w:szCs w:val="24"/>
                <w:lang w:val="uk-UA"/>
              </w:rPr>
              <w:t>План залучення сил та засобів</w:t>
            </w:r>
          </w:p>
          <w:p w14:paraId="1016902A" w14:textId="77777777" w:rsidR="003E04D2" w:rsidRPr="00A71D6F" w:rsidRDefault="003E04D2" w:rsidP="009D2452">
            <w:pPr>
              <w:pStyle w:val="ae"/>
              <w:widowControl w:val="0"/>
              <w:numPr>
                <w:ilvl w:val="0"/>
                <w:numId w:val="6"/>
              </w:numPr>
              <w:ind w:left="0" w:firstLine="360"/>
              <w:jc w:val="both"/>
              <w:rPr>
                <w:sz w:val="24"/>
                <w:szCs w:val="24"/>
                <w:lang w:val="uk-UA"/>
              </w:rPr>
            </w:pPr>
            <w:r>
              <w:rPr>
                <w:sz w:val="24"/>
                <w:szCs w:val="24"/>
                <w:lang w:val="uk-UA"/>
              </w:rPr>
              <w:t>Рішення виконавчого комітету міської ради</w:t>
            </w:r>
            <w:r w:rsidRPr="00A71D6F">
              <w:rPr>
                <w:sz w:val="24"/>
                <w:szCs w:val="24"/>
                <w:lang w:val="uk-UA"/>
              </w:rPr>
              <w:t xml:space="preserve"> щодо порядку ор</w:t>
            </w:r>
            <w:r>
              <w:rPr>
                <w:sz w:val="24"/>
                <w:szCs w:val="24"/>
                <w:lang w:val="uk-UA"/>
              </w:rPr>
              <w:t>ганізації пожежогасіння на території громади</w:t>
            </w:r>
            <w:r w:rsidRPr="00A71D6F">
              <w:rPr>
                <w:sz w:val="24"/>
                <w:szCs w:val="24"/>
                <w:lang w:val="uk-UA"/>
              </w:rPr>
              <w:t xml:space="preserve"> та залучення сил і засобів для ліквідації пожеж та їх наслідків</w:t>
            </w:r>
          </w:p>
        </w:tc>
        <w:tc>
          <w:tcPr>
            <w:tcW w:w="946" w:type="dxa"/>
            <w:gridSpan w:val="2"/>
          </w:tcPr>
          <w:p w14:paraId="4CA55939" w14:textId="77777777" w:rsidR="003E04D2" w:rsidRPr="00A71D6F" w:rsidRDefault="003E04D2" w:rsidP="009D2452">
            <w:pPr>
              <w:widowControl w:val="0"/>
              <w:jc w:val="center"/>
              <w:rPr>
                <w:sz w:val="24"/>
                <w:szCs w:val="24"/>
              </w:rPr>
            </w:pPr>
            <w:r w:rsidRPr="00A71D6F">
              <w:rPr>
                <w:sz w:val="24"/>
                <w:szCs w:val="24"/>
              </w:rPr>
              <w:t>1</w:t>
            </w:r>
          </w:p>
        </w:tc>
        <w:tc>
          <w:tcPr>
            <w:tcW w:w="1889" w:type="dxa"/>
          </w:tcPr>
          <w:p w14:paraId="7E5CC1DC" w14:textId="77777777" w:rsidR="003E04D2" w:rsidRPr="00DC2D8C" w:rsidRDefault="003E04D2" w:rsidP="009D2452">
            <w:pPr>
              <w:jc w:val="both"/>
              <w:rPr>
                <w:sz w:val="16"/>
                <w:szCs w:val="16"/>
              </w:rPr>
            </w:pPr>
            <w:r w:rsidRPr="00FA6863">
              <w:rPr>
                <w:sz w:val="16"/>
                <w:szCs w:val="16"/>
              </w:rPr>
              <w:t xml:space="preserve">Доки не мине </w:t>
            </w:r>
            <w:proofErr w:type="spellStart"/>
            <w:r w:rsidRPr="00FA6863">
              <w:rPr>
                <w:sz w:val="16"/>
                <w:szCs w:val="16"/>
              </w:rPr>
              <w:t>потреба</w:t>
            </w:r>
            <w:r>
              <w:rPr>
                <w:sz w:val="16"/>
                <w:szCs w:val="16"/>
              </w:rPr>
              <w:t>п</w:t>
            </w:r>
            <w:r w:rsidRPr="00FA6863">
              <w:rPr>
                <w:sz w:val="16"/>
                <w:szCs w:val="16"/>
              </w:rPr>
              <w:t>ункт</w:t>
            </w:r>
            <w:proofErr w:type="spellEnd"/>
            <w:r w:rsidRPr="00FA6863">
              <w:rPr>
                <w:sz w:val="16"/>
                <w:szCs w:val="16"/>
              </w:rPr>
              <w:t xml:space="preserve"> 8 </w:t>
            </w:r>
            <w:r>
              <w:rPr>
                <w:sz w:val="16"/>
                <w:szCs w:val="16"/>
              </w:rPr>
              <w:t xml:space="preserve">розділу </w:t>
            </w:r>
            <w:proofErr w:type="spellStart"/>
            <w:r>
              <w:rPr>
                <w:sz w:val="16"/>
                <w:szCs w:val="16"/>
              </w:rPr>
              <w:t>ІV</w:t>
            </w:r>
            <w:proofErr w:type="spellEnd"/>
            <w:r>
              <w:rPr>
                <w:sz w:val="16"/>
                <w:szCs w:val="16"/>
              </w:rPr>
              <w:t xml:space="preserve">  Порядку організації </w:t>
            </w:r>
            <w:r w:rsidRPr="00FA6863">
              <w:rPr>
                <w:sz w:val="16"/>
                <w:szCs w:val="16"/>
              </w:rPr>
              <w:t xml:space="preserve">внутрішньої, гарнізонної та караульної служб в органах </w:t>
            </w:r>
            <w:r w:rsidRPr="00FA6863">
              <w:rPr>
                <w:rStyle w:val="Bodytext3"/>
                <w:sz w:val="16"/>
                <w:szCs w:val="16"/>
              </w:rPr>
              <w:t xml:space="preserve">[...] (наказ </w:t>
            </w:r>
            <w:proofErr w:type="spellStart"/>
            <w:r w:rsidRPr="00FA6863">
              <w:rPr>
                <w:rStyle w:val="Bodytext3"/>
                <w:sz w:val="16"/>
                <w:szCs w:val="16"/>
              </w:rPr>
              <w:t>МВС</w:t>
            </w:r>
            <w:proofErr w:type="spellEnd"/>
            <w:r w:rsidRPr="00FA6863">
              <w:rPr>
                <w:rStyle w:val="Bodytext3"/>
                <w:sz w:val="16"/>
                <w:szCs w:val="16"/>
              </w:rPr>
              <w:t xml:space="preserve"> </w:t>
            </w:r>
            <w:r w:rsidRPr="00FA6863">
              <w:rPr>
                <w:sz w:val="16"/>
                <w:szCs w:val="16"/>
              </w:rPr>
              <w:t>від 07.10.2014 № 1032);</w:t>
            </w:r>
            <w:r>
              <w:rPr>
                <w:sz w:val="16"/>
                <w:szCs w:val="16"/>
              </w:rPr>
              <w:t>п</w:t>
            </w:r>
            <w:r w:rsidRPr="00FA6863">
              <w:rPr>
                <w:sz w:val="16"/>
                <w:szCs w:val="16"/>
              </w:rPr>
              <w:t>ункт 3.3 Методичних рекомендацій щодо порядку організації гасіння пожеж в населених пунктах у сільській мі</w:t>
            </w:r>
            <w:r>
              <w:rPr>
                <w:sz w:val="16"/>
                <w:szCs w:val="16"/>
              </w:rPr>
              <w:t xml:space="preserve">сцевості (наказ </w:t>
            </w:r>
            <w:proofErr w:type="spellStart"/>
            <w:r>
              <w:rPr>
                <w:sz w:val="16"/>
                <w:szCs w:val="16"/>
              </w:rPr>
              <w:t>МНС</w:t>
            </w:r>
            <w:proofErr w:type="spellEnd"/>
            <w:r>
              <w:rPr>
                <w:sz w:val="16"/>
                <w:szCs w:val="16"/>
              </w:rPr>
              <w:t xml:space="preserve"> України від 20.09.2010 № 798</w:t>
            </w:r>
            <w:r w:rsidRPr="00FA6863">
              <w:rPr>
                <w:sz w:val="16"/>
                <w:szCs w:val="16"/>
              </w:rPr>
              <w:t>)</w:t>
            </w:r>
          </w:p>
        </w:tc>
        <w:tc>
          <w:tcPr>
            <w:tcW w:w="1701" w:type="dxa"/>
          </w:tcPr>
          <w:p w14:paraId="4786132D" w14:textId="77777777" w:rsidR="003E04D2" w:rsidRPr="00A71D6F" w:rsidRDefault="003E04D2" w:rsidP="009D2452">
            <w:pPr>
              <w:widowControl w:val="0"/>
              <w:jc w:val="both"/>
              <w:rPr>
                <w:sz w:val="24"/>
                <w:szCs w:val="24"/>
              </w:rPr>
            </w:pPr>
          </w:p>
        </w:tc>
      </w:tr>
      <w:tr w:rsidR="003E04D2" w:rsidRPr="00A71D6F" w14:paraId="007EE3F9" w14:textId="77777777" w:rsidTr="003E04D2">
        <w:tc>
          <w:tcPr>
            <w:tcW w:w="851" w:type="dxa"/>
          </w:tcPr>
          <w:p w14:paraId="2B6FE1B7" w14:textId="4FA3437E" w:rsidR="003E04D2" w:rsidRPr="00A71D6F" w:rsidRDefault="00342B3A" w:rsidP="009D2452">
            <w:pPr>
              <w:widowControl w:val="0"/>
              <w:jc w:val="both"/>
              <w:rPr>
                <w:sz w:val="24"/>
                <w:szCs w:val="24"/>
              </w:rPr>
            </w:pPr>
            <w:r>
              <w:rPr>
                <w:sz w:val="24"/>
                <w:szCs w:val="24"/>
                <w:lang w:val="en-US"/>
              </w:rPr>
              <w:t>10</w:t>
            </w:r>
            <w:r w:rsidR="003E04D2" w:rsidRPr="00A71D6F">
              <w:rPr>
                <w:sz w:val="24"/>
                <w:szCs w:val="24"/>
              </w:rPr>
              <w:t>-16</w:t>
            </w:r>
          </w:p>
        </w:tc>
        <w:tc>
          <w:tcPr>
            <w:tcW w:w="5103" w:type="dxa"/>
            <w:gridSpan w:val="2"/>
          </w:tcPr>
          <w:p w14:paraId="7E32E9D7" w14:textId="77777777" w:rsidR="003E04D2" w:rsidRPr="00A71D6F" w:rsidRDefault="003E04D2" w:rsidP="009D2452">
            <w:pPr>
              <w:widowControl w:val="0"/>
              <w:jc w:val="both"/>
              <w:rPr>
                <w:sz w:val="24"/>
                <w:szCs w:val="24"/>
              </w:rPr>
            </w:pPr>
            <w:r w:rsidRPr="00A71D6F">
              <w:rPr>
                <w:sz w:val="24"/>
                <w:szCs w:val="24"/>
              </w:rPr>
              <w:t>Документи з питань профілактики травматизму невиробничого характеру</w:t>
            </w:r>
          </w:p>
        </w:tc>
        <w:tc>
          <w:tcPr>
            <w:tcW w:w="946" w:type="dxa"/>
            <w:gridSpan w:val="2"/>
          </w:tcPr>
          <w:p w14:paraId="0241DE70" w14:textId="77777777" w:rsidR="003E04D2" w:rsidRPr="00A71D6F" w:rsidRDefault="003E04D2" w:rsidP="009D2452">
            <w:pPr>
              <w:widowControl w:val="0"/>
              <w:jc w:val="center"/>
              <w:rPr>
                <w:sz w:val="24"/>
                <w:szCs w:val="24"/>
              </w:rPr>
            </w:pPr>
            <w:r w:rsidRPr="00A71D6F">
              <w:rPr>
                <w:sz w:val="24"/>
                <w:szCs w:val="24"/>
              </w:rPr>
              <w:t>1</w:t>
            </w:r>
          </w:p>
        </w:tc>
        <w:tc>
          <w:tcPr>
            <w:tcW w:w="1889" w:type="dxa"/>
          </w:tcPr>
          <w:p w14:paraId="33FF0F95" w14:textId="77777777" w:rsidR="003E04D2" w:rsidRPr="00A71D6F" w:rsidRDefault="003E04D2" w:rsidP="009D2452">
            <w:pPr>
              <w:jc w:val="center"/>
              <w:rPr>
                <w:sz w:val="24"/>
                <w:szCs w:val="24"/>
              </w:rPr>
            </w:pPr>
            <w:r w:rsidRPr="00A71D6F">
              <w:rPr>
                <w:sz w:val="24"/>
                <w:szCs w:val="24"/>
              </w:rPr>
              <w:t>Доки не мине потреба</w:t>
            </w:r>
          </w:p>
        </w:tc>
        <w:tc>
          <w:tcPr>
            <w:tcW w:w="1701" w:type="dxa"/>
          </w:tcPr>
          <w:p w14:paraId="5B059701" w14:textId="77777777" w:rsidR="003E04D2" w:rsidRPr="00A71D6F" w:rsidRDefault="003E04D2" w:rsidP="009D2452">
            <w:pPr>
              <w:widowControl w:val="0"/>
              <w:jc w:val="both"/>
              <w:rPr>
                <w:sz w:val="24"/>
                <w:szCs w:val="24"/>
              </w:rPr>
            </w:pPr>
          </w:p>
        </w:tc>
      </w:tr>
      <w:tr w:rsidR="003E04D2" w:rsidRPr="00A71D6F" w14:paraId="4E35CE8A" w14:textId="77777777" w:rsidTr="003E04D2">
        <w:tc>
          <w:tcPr>
            <w:tcW w:w="851" w:type="dxa"/>
          </w:tcPr>
          <w:p w14:paraId="1EFC7C6F" w14:textId="386A1ED4" w:rsidR="003E04D2" w:rsidRPr="00A71D6F" w:rsidRDefault="00342B3A" w:rsidP="009D2452">
            <w:pPr>
              <w:widowControl w:val="0"/>
              <w:jc w:val="both"/>
              <w:rPr>
                <w:sz w:val="24"/>
                <w:szCs w:val="24"/>
              </w:rPr>
            </w:pPr>
            <w:r>
              <w:rPr>
                <w:sz w:val="24"/>
                <w:szCs w:val="24"/>
                <w:lang w:val="en-US"/>
              </w:rPr>
              <w:t>10</w:t>
            </w:r>
            <w:r w:rsidR="003E04D2" w:rsidRPr="00A71D6F">
              <w:rPr>
                <w:sz w:val="24"/>
                <w:szCs w:val="24"/>
              </w:rPr>
              <w:t>-17</w:t>
            </w:r>
          </w:p>
        </w:tc>
        <w:tc>
          <w:tcPr>
            <w:tcW w:w="5103" w:type="dxa"/>
            <w:gridSpan w:val="2"/>
          </w:tcPr>
          <w:p w14:paraId="573E71E9" w14:textId="77777777" w:rsidR="003E04D2" w:rsidRPr="00A71D6F" w:rsidRDefault="003E04D2" w:rsidP="009D2452">
            <w:pPr>
              <w:widowControl w:val="0"/>
              <w:jc w:val="both"/>
              <w:rPr>
                <w:sz w:val="24"/>
                <w:szCs w:val="24"/>
              </w:rPr>
            </w:pPr>
            <w:r w:rsidRPr="00A71D6F">
              <w:rPr>
                <w:sz w:val="24"/>
                <w:szCs w:val="24"/>
              </w:rPr>
              <w:t>Документи (інформації, довідки, аналізи) щодо гідротехнічних споруд, дощових паводків, льодоходу, весняної повені.</w:t>
            </w:r>
          </w:p>
        </w:tc>
        <w:tc>
          <w:tcPr>
            <w:tcW w:w="946" w:type="dxa"/>
            <w:gridSpan w:val="2"/>
          </w:tcPr>
          <w:p w14:paraId="11A4D6D8" w14:textId="77777777" w:rsidR="003E04D2" w:rsidRPr="00A71D6F" w:rsidRDefault="003E04D2" w:rsidP="009D2452">
            <w:pPr>
              <w:widowControl w:val="0"/>
              <w:jc w:val="center"/>
              <w:rPr>
                <w:sz w:val="24"/>
                <w:szCs w:val="24"/>
              </w:rPr>
            </w:pPr>
            <w:r w:rsidRPr="00A71D6F">
              <w:rPr>
                <w:sz w:val="24"/>
                <w:szCs w:val="24"/>
              </w:rPr>
              <w:t>1</w:t>
            </w:r>
          </w:p>
        </w:tc>
        <w:tc>
          <w:tcPr>
            <w:tcW w:w="1889" w:type="dxa"/>
          </w:tcPr>
          <w:p w14:paraId="7BD2DA82" w14:textId="77777777" w:rsidR="003E04D2" w:rsidRPr="00A71D6F" w:rsidRDefault="003E04D2" w:rsidP="009D2452">
            <w:pPr>
              <w:jc w:val="center"/>
              <w:rPr>
                <w:sz w:val="24"/>
                <w:szCs w:val="24"/>
              </w:rPr>
            </w:pPr>
            <w:r w:rsidRPr="00A71D6F">
              <w:rPr>
                <w:sz w:val="24"/>
                <w:szCs w:val="24"/>
              </w:rPr>
              <w:t>Доки не мине потреба</w:t>
            </w:r>
          </w:p>
        </w:tc>
        <w:tc>
          <w:tcPr>
            <w:tcW w:w="1701" w:type="dxa"/>
          </w:tcPr>
          <w:p w14:paraId="63159659" w14:textId="77777777" w:rsidR="003E04D2" w:rsidRPr="00A71D6F" w:rsidRDefault="003E04D2" w:rsidP="009D2452">
            <w:pPr>
              <w:widowControl w:val="0"/>
              <w:jc w:val="both"/>
              <w:rPr>
                <w:sz w:val="24"/>
                <w:szCs w:val="24"/>
              </w:rPr>
            </w:pPr>
          </w:p>
        </w:tc>
      </w:tr>
      <w:tr w:rsidR="003E04D2" w:rsidRPr="00A71D6F" w14:paraId="148A568B" w14:textId="77777777" w:rsidTr="003E04D2">
        <w:tc>
          <w:tcPr>
            <w:tcW w:w="851" w:type="dxa"/>
          </w:tcPr>
          <w:p w14:paraId="014167CB" w14:textId="6197538B" w:rsidR="003E04D2" w:rsidRPr="00A71D6F" w:rsidRDefault="00342B3A" w:rsidP="009D2452">
            <w:pPr>
              <w:widowControl w:val="0"/>
              <w:jc w:val="both"/>
              <w:rPr>
                <w:sz w:val="24"/>
                <w:szCs w:val="24"/>
              </w:rPr>
            </w:pPr>
            <w:r>
              <w:rPr>
                <w:sz w:val="24"/>
                <w:szCs w:val="24"/>
                <w:lang w:val="en-US"/>
              </w:rPr>
              <w:t>10</w:t>
            </w:r>
            <w:r w:rsidR="003E04D2" w:rsidRPr="00A71D6F">
              <w:rPr>
                <w:sz w:val="24"/>
                <w:szCs w:val="24"/>
              </w:rPr>
              <w:t>-18</w:t>
            </w:r>
          </w:p>
        </w:tc>
        <w:tc>
          <w:tcPr>
            <w:tcW w:w="5103" w:type="dxa"/>
            <w:gridSpan w:val="2"/>
          </w:tcPr>
          <w:p w14:paraId="45377A30" w14:textId="77777777" w:rsidR="003E04D2" w:rsidRPr="00A71D6F" w:rsidRDefault="003E04D2" w:rsidP="009D2452">
            <w:pPr>
              <w:widowControl w:val="0"/>
              <w:jc w:val="both"/>
              <w:rPr>
                <w:sz w:val="24"/>
                <w:szCs w:val="24"/>
              </w:rPr>
            </w:pPr>
            <w:r w:rsidRPr="00A71D6F">
              <w:rPr>
                <w:sz w:val="24"/>
                <w:szCs w:val="24"/>
              </w:rPr>
              <w:t>Документи (інформації, довідки, аналізи) щодо забезпечення безпеки руху</w:t>
            </w:r>
          </w:p>
        </w:tc>
        <w:tc>
          <w:tcPr>
            <w:tcW w:w="946" w:type="dxa"/>
            <w:gridSpan w:val="2"/>
          </w:tcPr>
          <w:p w14:paraId="7C575A0D" w14:textId="77777777" w:rsidR="003E04D2" w:rsidRPr="00A71D6F" w:rsidRDefault="003E04D2" w:rsidP="009D2452">
            <w:pPr>
              <w:widowControl w:val="0"/>
              <w:jc w:val="center"/>
              <w:rPr>
                <w:sz w:val="24"/>
                <w:szCs w:val="24"/>
              </w:rPr>
            </w:pPr>
            <w:r w:rsidRPr="00A71D6F">
              <w:rPr>
                <w:sz w:val="24"/>
                <w:szCs w:val="24"/>
              </w:rPr>
              <w:t>1</w:t>
            </w:r>
          </w:p>
        </w:tc>
        <w:tc>
          <w:tcPr>
            <w:tcW w:w="1889" w:type="dxa"/>
          </w:tcPr>
          <w:p w14:paraId="3E26AF7E" w14:textId="77777777" w:rsidR="003E04D2" w:rsidRPr="00A71D6F" w:rsidRDefault="003E04D2" w:rsidP="009D2452">
            <w:pPr>
              <w:jc w:val="center"/>
              <w:rPr>
                <w:sz w:val="24"/>
                <w:szCs w:val="24"/>
              </w:rPr>
            </w:pPr>
            <w:r w:rsidRPr="00A71D6F">
              <w:rPr>
                <w:sz w:val="24"/>
                <w:szCs w:val="24"/>
              </w:rPr>
              <w:t>Доки не мине потреба</w:t>
            </w:r>
          </w:p>
        </w:tc>
        <w:tc>
          <w:tcPr>
            <w:tcW w:w="1701" w:type="dxa"/>
          </w:tcPr>
          <w:p w14:paraId="6D273788" w14:textId="77777777" w:rsidR="003E04D2" w:rsidRPr="00A71D6F" w:rsidRDefault="003E04D2" w:rsidP="009D2452">
            <w:pPr>
              <w:widowControl w:val="0"/>
              <w:jc w:val="both"/>
              <w:rPr>
                <w:sz w:val="24"/>
                <w:szCs w:val="24"/>
              </w:rPr>
            </w:pPr>
          </w:p>
        </w:tc>
      </w:tr>
      <w:tr w:rsidR="003E04D2" w:rsidRPr="00A71D6F" w14:paraId="24DC8CDC" w14:textId="77777777" w:rsidTr="003E04D2">
        <w:tc>
          <w:tcPr>
            <w:tcW w:w="851" w:type="dxa"/>
          </w:tcPr>
          <w:p w14:paraId="1A26C8F9" w14:textId="3EFB6AFA" w:rsidR="003E04D2" w:rsidRPr="00A71D6F" w:rsidRDefault="00342B3A" w:rsidP="009D2452">
            <w:pPr>
              <w:widowControl w:val="0"/>
              <w:jc w:val="both"/>
              <w:rPr>
                <w:sz w:val="24"/>
                <w:szCs w:val="24"/>
              </w:rPr>
            </w:pPr>
            <w:r>
              <w:rPr>
                <w:sz w:val="24"/>
                <w:szCs w:val="24"/>
                <w:lang w:val="en-US"/>
              </w:rPr>
              <w:t>10</w:t>
            </w:r>
            <w:r w:rsidR="003E04D2" w:rsidRPr="00A71D6F">
              <w:rPr>
                <w:sz w:val="24"/>
                <w:szCs w:val="24"/>
              </w:rPr>
              <w:t>-19</w:t>
            </w:r>
          </w:p>
        </w:tc>
        <w:tc>
          <w:tcPr>
            <w:tcW w:w="5103" w:type="dxa"/>
            <w:gridSpan w:val="2"/>
          </w:tcPr>
          <w:p w14:paraId="5CF8ADF4" w14:textId="77777777" w:rsidR="003E04D2" w:rsidRPr="00A71D6F" w:rsidRDefault="003E04D2" w:rsidP="009D2452">
            <w:pPr>
              <w:widowControl w:val="0"/>
              <w:jc w:val="both"/>
              <w:rPr>
                <w:sz w:val="24"/>
                <w:szCs w:val="24"/>
              </w:rPr>
            </w:pPr>
            <w:r w:rsidRPr="00A71D6F">
              <w:rPr>
                <w:sz w:val="24"/>
                <w:szCs w:val="24"/>
              </w:rPr>
              <w:t xml:space="preserve">Документи (інформації, довідки, аналізи) щодо страхового фонду документації </w:t>
            </w:r>
            <w:proofErr w:type="spellStart"/>
            <w:r w:rsidRPr="00A71D6F">
              <w:rPr>
                <w:sz w:val="24"/>
                <w:szCs w:val="24"/>
              </w:rPr>
              <w:t>обєктів</w:t>
            </w:r>
            <w:proofErr w:type="spellEnd"/>
            <w:r w:rsidRPr="00A71D6F">
              <w:rPr>
                <w:sz w:val="24"/>
                <w:szCs w:val="24"/>
              </w:rPr>
              <w:t xml:space="preserve"> будівництва </w:t>
            </w:r>
          </w:p>
        </w:tc>
        <w:tc>
          <w:tcPr>
            <w:tcW w:w="946" w:type="dxa"/>
            <w:gridSpan w:val="2"/>
          </w:tcPr>
          <w:p w14:paraId="4B365E01" w14:textId="77777777" w:rsidR="003E04D2" w:rsidRPr="00A71D6F" w:rsidRDefault="003E04D2" w:rsidP="009D2452">
            <w:pPr>
              <w:widowControl w:val="0"/>
              <w:jc w:val="center"/>
              <w:rPr>
                <w:sz w:val="24"/>
                <w:szCs w:val="24"/>
              </w:rPr>
            </w:pPr>
            <w:r w:rsidRPr="00A71D6F">
              <w:rPr>
                <w:sz w:val="24"/>
                <w:szCs w:val="24"/>
              </w:rPr>
              <w:t>1</w:t>
            </w:r>
          </w:p>
        </w:tc>
        <w:tc>
          <w:tcPr>
            <w:tcW w:w="1889" w:type="dxa"/>
          </w:tcPr>
          <w:p w14:paraId="7FC12992" w14:textId="77777777" w:rsidR="003E04D2" w:rsidRPr="00A71D6F" w:rsidRDefault="003E04D2" w:rsidP="009D2452">
            <w:pPr>
              <w:jc w:val="center"/>
              <w:rPr>
                <w:sz w:val="24"/>
                <w:szCs w:val="24"/>
              </w:rPr>
            </w:pPr>
            <w:r w:rsidRPr="00A71D6F">
              <w:rPr>
                <w:sz w:val="24"/>
                <w:szCs w:val="24"/>
              </w:rPr>
              <w:t>Доки не мине потреба</w:t>
            </w:r>
          </w:p>
        </w:tc>
        <w:tc>
          <w:tcPr>
            <w:tcW w:w="1701" w:type="dxa"/>
          </w:tcPr>
          <w:p w14:paraId="3064C4BE" w14:textId="77777777" w:rsidR="003E04D2" w:rsidRPr="00A71D6F" w:rsidRDefault="003E04D2" w:rsidP="009D2452">
            <w:pPr>
              <w:widowControl w:val="0"/>
              <w:jc w:val="both"/>
              <w:rPr>
                <w:sz w:val="24"/>
                <w:szCs w:val="24"/>
              </w:rPr>
            </w:pPr>
          </w:p>
        </w:tc>
      </w:tr>
      <w:tr w:rsidR="003E04D2" w:rsidRPr="00A71D6F" w14:paraId="360B7A62" w14:textId="77777777" w:rsidTr="003E04D2">
        <w:tc>
          <w:tcPr>
            <w:tcW w:w="851" w:type="dxa"/>
          </w:tcPr>
          <w:p w14:paraId="3C14939D" w14:textId="1CD2999A" w:rsidR="003E04D2" w:rsidRPr="00A71D6F" w:rsidRDefault="00342B3A" w:rsidP="009D2452">
            <w:pPr>
              <w:widowControl w:val="0"/>
              <w:jc w:val="both"/>
              <w:rPr>
                <w:sz w:val="24"/>
                <w:szCs w:val="24"/>
              </w:rPr>
            </w:pPr>
            <w:r>
              <w:rPr>
                <w:sz w:val="24"/>
                <w:szCs w:val="24"/>
                <w:lang w:val="en-US"/>
              </w:rPr>
              <w:t>10</w:t>
            </w:r>
            <w:r w:rsidR="003E04D2" w:rsidRPr="00A71D6F">
              <w:rPr>
                <w:sz w:val="24"/>
                <w:szCs w:val="24"/>
              </w:rPr>
              <w:t>-20</w:t>
            </w:r>
          </w:p>
        </w:tc>
        <w:tc>
          <w:tcPr>
            <w:tcW w:w="5103" w:type="dxa"/>
            <w:gridSpan w:val="2"/>
          </w:tcPr>
          <w:p w14:paraId="7C6FB0A5" w14:textId="77777777" w:rsidR="003E04D2" w:rsidRDefault="003E04D2" w:rsidP="009D2452">
            <w:pPr>
              <w:widowControl w:val="0"/>
              <w:jc w:val="both"/>
              <w:rPr>
                <w:sz w:val="24"/>
                <w:szCs w:val="24"/>
              </w:rPr>
            </w:pPr>
            <w:r w:rsidRPr="00A71D6F">
              <w:rPr>
                <w:sz w:val="24"/>
                <w:szCs w:val="24"/>
              </w:rPr>
              <w:t>Документи (інформації, довідки, аналізи) щодо вибухонебезпечних предметів і речовин</w:t>
            </w:r>
          </w:p>
          <w:p w14:paraId="63D89623" w14:textId="77777777" w:rsidR="003E04D2" w:rsidRPr="00A71D6F" w:rsidRDefault="003E04D2" w:rsidP="009D2452">
            <w:pPr>
              <w:widowControl w:val="0"/>
              <w:jc w:val="both"/>
              <w:rPr>
                <w:sz w:val="24"/>
                <w:szCs w:val="24"/>
              </w:rPr>
            </w:pPr>
          </w:p>
        </w:tc>
        <w:tc>
          <w:tcPr>
            <w:tcW w:w="946" w:type="dxa"/>
            <w:gridSpan w:val="2"/>
          </w:tcPr>
          <w:p w14:paraId="0704A1A6" w14:textId="77777777" w:rsidR="003E04D2" w:rsidRPr="00A71D6F" w:rsidRDefault="003E04D2" w:rsidP="009D2452">
            <w:pPr>
              <w:widowControl w:val="0"/>
              <w:jc w:val="center"/>
              <w:rPr>
                <w:sz w:val="24"/>
                <w:szCs w:val="24"/>
              </w:rPr>
            </w:pPr>
            <w:r w:rsidRPr="00A71D6F">
              <w:rPr>
                <w:sz w:val="24"/>
                <w:szCs w:val="24"/>
              </w:rPr>
              <w:t>1</w:t>
            </w:r>
          </w:p>
        </w:tc>
        <w:tc>
          <w:tcPr>
            <w:tcW w:w="1889" w:type="dxa"/>
          </w:tcPr>
          <w:p w14:paraId="57BA041E" w14:textId="77777777" w:rsidR="003E04D2" w:rsidRPr="00A71D6F" w:rsidRDefault="003E04D2" w:rsidP="009D2452">
            <w:pPr>
              <w:jc w:val="center"/>
              <w:rPr>
                <w:sz w:val="24"/>
                <w:szCs w:val="24"/>
              </w:rPr>
            </w:pPr>
            <w:r w:rsidRPr="00A71D6F">
              <w:rPr>
                <w:sz w:val="24"/>
                <w:szCs w:val="24"/>
              </w:rPr>
              <w:t>Доки не мине потреба</w:t>
            </w:r>
          </w:p>
        </w:tc>
        <w:tc>
          <w:tcPr>
            <w:tcW w:w="1701" w:type="dxa"/>
          </w:tcPr>
          <w:p w14:paraId="163CD030" w14:textId="77777777" w:rsidR="003E04D2" w:rsidRPr="00A71D6F" w:rsidRDefault="003E04D2" w:rsidP="009D2452">
            <w:pPr>
              <w:widowControl w:val="0"/>
              <w:jc w:val="both"/>
              <w:rPr>
                <w:sz w:val="24"/>
                <w:szCs w:val="24"/>
              </w:rPr>
            </w:pPr>
          </w:p>
        </w:tc>
      </w:tr>
      <w:tr w:rsidR="003E04D2" w:rsidRPr="00A71D6F" w14:paraId="054B68AC" w14:textId="77777777" w:rsidTr="003E04D2">
        <w:tc>
          <w:tcPr>
            <w:tcW w:w="851" w:type="dxa"/>
          </w:tcPr>
          <w:p w14:paraId="7162DD3C" w14:textId="0ADB6290" w:rsidR="003E04D2" w:rsidRPr="00A71D6F" w:rsidRDefault="00342B3A" w:rsidP="009D2452">
            <w:pPr>
              <w:widowControl w:val="0"/>
              <w:jc w:val="both"/>
              <w:rPr>
                <w:sz w:val="24"/>
                <w:szCs w:val="24"/>
              </w:rPr>
            </w:pPr>
            <w:r>
              <w:rPr>
                <w:sz w:val="24"/>
                <w:szCs w:val="24"/>
                <w:lang w:val="en-US"/>
              </w:rPr>
              <w:t>10</w:t>
            </w:r>
            <w:r w:rsidR="003E04D2" w:rsidRPr="00A71D6F">
              <w:rPr>
                <w:sz w:val="24"/>
                <w:szCs w:val="24"/>
              </w:rPr>
              <w:t>-21</w:t>
            </w:r>
          </w:p>
        </w:tc>
        <w:tc>
          <w:tcPr>
            <w:tcW w:w="5103" w:type="dxa"/>
            <w:gridSpan w:val="2"/>
          </w:tcPr>
          <w:p w14:paraId="78CE4C9E" w14:textId="77777777" w:rsidR="003E04D2" w:rsidRPr="00A71D6F" w:rsidRDefault="003E04D2" w:rsidP="009D2452">
            <w:pPr>
              <w:widowControl w:val="0"/>
              <w:jc w:val="both"/>
              <w:rPr>
                <w:sz w:val="24"/>
                <w:szCs w:val="24"/>
              </w:rPr>
            </w:pPr>
            <w:r w:rsidRPr="00A71D6F">
              <w:rPr>
                <w:sz w:val="24"/>
                <w:szCs w:val="24"/>
              </w:rPr>
              <w:t>Документи щодо обліку надзвичайних ситуацій (небезпечних подій)</w:t>
            </w:r>
          </w:p>
        </w:tc>
        <w:tc>
          <w:tcPr>
            <w:tcW w:w="946" w:type="dxa"/>
            <w:gridSpan w:val="2"/>
          </w:tcPr>
          <w:p w14:paraId="1D5E3320" w14:textId="77777777" w:rsidR="003E04D2" w:rsidRPr="00A71D6F" w:rsidRDefault="003E04D2" w:rsidP="009D2452">
            <w:pPr>
              <w:widowControl w:val="0"/>
              <w:jc w:val="center"/>
              <w:rPr>
                <w:sz w:val="24"/>
                <w:szCs w:val="24"/>
              </w:rPr>
            </w:pPr>
            <w:r w:rsidRPr="00A71D6F">
              <w:rPr>
                <w:sz w:val="24"/>
                <w:szCs w:val="24"/>
              </w:rPr>
              <w:t>1</w:t>
            </w:r>
          </w:p>
        </w:tc>
        <w:tc>
          <w:tcPr>
            <w:tcW w:w="1889" w:type="dxa"/>
          </w:tcPr>
          <w:p w14:paraId="41DC117D" w14:textId="77777777" w:rsidR="003E04D2" w:rsidRPr="00A71D6F" w:rsidRDefault="003E04D2" w:rsidP="009D2452">
            <w:pPr>
              <w:jc w:val="center"/>
              <w:rPr>
                <w:sz w:val="24"/>
                <w:szCs w:val="24"/>
              </w:rPr>
            </w:pPr>
            <w:r w:rsidRPr="00A71D6F">
              <w:rPr>
                <w:sz w:val="24"/>
                <w:szCs w:val="24"/>
              </w:rPr>
              <w:t>Доки не мине потреба</w:t>
            </w:r>
          </w:p>
        </w:tc>
        <w:tc>
          <w:tcPr>
            <w:tcW w:w="1701" w:type="dxa"/>
          </w:tcPr>
          <w:p w14:paraId="3297D176" w14:textId="77777777" w:rsidR="003E04D2" w:rsidRPr="00A71D6F" w:rsidRDefault="003E04D2" w:rsidP="009D2452">
            <w:pPr>
              <w:widowControl w:val="0"/>
              <w:jc w:val="both"/>
              <w:rPr>
                <w:sz w:val="24"/>
                <w:szCs w:val="24"/>
              </w:rPr>
            </w:pPr>
          </w:p>
        </w:tc>
      </w:tr>
      <w:tr w:rsidR="003E04D2" w:rsidRPr="00A71D6F" w14:paraId="3AC2FC0C" w14:textId="77777777" w:rsidTr="003E04D2">
        <w:tc>
          <w:tcPr>
            <w:tcW w:w="851" w:type="dxa"/>
          </w:tcPr>
          <w:p w14:paraId="38FB48EE" w14:textId="2B0779EF" w:rsidR="003E04D2" w:rsidRPr="00A71D6F" w:rsidRDefault="00342B3A" w:rsidP="009D2452">
            <w:pPr>
              <w:widowControl w:val="0"/>
              <w:jc w:val="both"/>
              <w:rPr>
                <w:sz w:val="24"/>
                <w:szCs w:val="24"/>
              </w:rPr>
            </w:pPr>
            <w:r>
              <w:rPr>
                <w:sz w:val="24"/>
                <w:szCs w:val="24"/>
                <w:lang w:val="en-US"/>
              </w:rPr>
              <w:t>10</w:t>
            </w:r>
            <w:r w:rsidR="003E04D2" w:rsidRPr="00A71D6F">
              <w:rPr>
                <w:sz w:val="24"/>
                <w:szCs w:val="24"/>
              </w:rPr>
              <w:t>-22</w:t>
            </w:r>
          </w:p>
        </w:tc>
        <w:tc>
          <w:tcPr>
            <w:tcW w:w="5103" w:type="dxa"/>
            <w:gridSpan w:val="2"/>
          </w:tcPr>
          <w:p w14:paraId="1B29A004" w14:textId="77777777" w:rsidR="003E04D2" w:rsidRPr="00A71D6F" w:rsidRDefault="003E04D2" w:rsidP="009D2452">
            <w:pPr>
              <w:widowControl w:val="0"/>
              <w:jc w:val="both"/>
              <w:rPr>
                <w:sz w:val="24"/>
                <w:szCs w:val="24"/>
              </w:rPr>
            </w:pPr>
            <w:r w:rsidRPr="00A71D6F">
              <w:rPr>
                <w:sz w:val="24"/>
                <w:szCs w:val="24"/>
              </w:rPr>
              <w:t xml:space="preserve">Матеріали роботи комісії з питань </w:t>
            </w:r>
            <w:proofErr w:type="spellStart"/>
            <w:r w:rsidRPr="00A71D6F">
              <w:rPr>
                <w:sz w:val="24"/>
                <w:szCs w:val="24"/>
              </w:rPr>
              <w:t>ТЕБ</w:t>
            </w:r>
            <w:proofErr w:type="spellEnd"/>
            <w:r w:rsidRPr="00A71D6F">
              <w:rPr>
                <w:sz w:val="24"/>
                <w:szCs w:val="24"/>
              </w:rPr>
              <w:t xml:space="preserve"> та </w:t>
            </w:r>
            <w:proofErr w:type="spellStart"/>
            <w:r w:rsidRPr="00A71D6F">
              <w:rPr>
                <w:sz w:val="24"/>
                <w:szCs w:val="24"/>
              </w:rPr>
              <w:t>НС</w:t>
            </w:r>
            <w:proofErr w:type="spellEnd"/>
            <w:r w:rsidRPr="00A71D6F">
              <w:rPr>
                <w:sz w:val="24"/>
                <w:szCs w:val="24"/>
              </w:rPr>
              <w:t xml:space="preserve"> (протоколи, доповіді, інформації, довідки тощо)</w:t>
            </w:r>
          </w:p>
        </w:tc>
        <w:tc>
          <w:tcPr>
            <w:tcW w:w="946" w:type="dxa"/>
            <w:gridSpan w:val="2"/>
          </w:tcPr>
          <w:p w14:paraId="26EC6CDB" w14:textId="77777777" w:rsidR="003E04D2" w:rsidRPr="00A71D6F" w:rsidRDefault="003E04D2" w:rsidP="009D2452">
            <w:pPr>
              <w:widowControl w:val="0"/>
              <w:jc w:val="center"/>
              <w:rPr>
                <w:sz w:val="24"/>
                <w:szCs w:val="24"/>
              </w:rPr>
            </w:pPr>
            <w:r w:rsidRPr="00A71D6F">
              <w:rPr>
                <w:sz w:val="24"/>
                <w:szCs w:val="24"/>
              </w:rPr>
              <w:t>1</w:t>
            </w:r>
          </w:p>
        </w:tc>
        <w:tc>
          <w:tcPr>
            <w:tcW w:w="1889" w:type="dxa"/>
          </w:tcPr>
          <w:p w14:paraId="5718D843" w14:textId="77777777" w:rsidR="003E04D2" w:rsidRPr="00A71D6F" w:rsidRDefault="003E04D2" w:rsidP="009D2452">
            <w:pPr>
              <w:jc w:val="center"/>
              <w:rPr>
                <w:sz w:val="24"/>
                <w:szCs w:val="24"/>
              </w:rPr>
            </w:pPr>
            <w:r w:rsidRPr="00A71D6F">
              <w:rPr>
                <w:sz w:val="24"/>
                <w:szCs w:val="24"/>
              </w:rPr>
              <w:t>Доки не мине потреба</w:t>
            </w:r>
          </w:p>
        </w:tc>
        <w:tc>
          <w:tcPr>
            <w:tcW w:w="1701" w:type="dxa"/>
          </w:tcPr>
          <w:p w14:paraId="6F2D5FD9" w14:textId="77777777" w:rsidR="003E04D2" w:rsidRPr="00A71D6F" w:rsidRDefault="003E04D2" w:rsidP="009D2452">
            <w:pPr>
              <w:widowControl w:val="0"/>
              <w:jc w:val="both"/>
              <w:rPr>
                <w:sz w:val="24"/>
                <w:szCs w:val="24"/>
              </w:rPr>
            </w:pPr>
          </w:p>
        </w:tc>
      </w:tr>
      <w:tr w:rsidR="003E04D2" w:rsidRPr="00A71D6F" w14:paraId="6233499A" w14:textId="77777777" w:rsidTr="003E04D2">
        <w:tc>
          <w:tcPr>
            <w:tcW w:w="851" w:type="dxa"/>
          </w:tcPr>
          <w:p w14:paraId="654C27B5" w14:textId="452CBD81" w:rsidR="003E04D2" w:rsidRPr="00A71D6F" w:rsidRDefault="00342B3A" w:rsidP="009D2452">
            <w:pPr>
              <w:widowControl w:val="0"/>
              <w:jc w:val="both"/>
              <w:rPr>
                <w:sz w:val="24"/>
                <w:szCs w:val="24"/>
              </w:rPr>
            </w:pPr>
            <w:r>
              <w:rPr>
                <w:sz w:val="24"/>
                <w:szCs w:val="24"/>
                <w:lang w:val="en-US"/>
              </w:rPr>
              <w:t>10</w:t>
            </w:r>
            <w:r w:rsidR="003E04D2" w:rsidRPr="00A71D6F">
              <w:rPr>
                <w:sz w:val="24"/>
                <w:szCs w:val="24"/>
              </w:rPr>
              <w:t>-23</w:t>
            </w:r>
          </w:p>
        </w:tc>
        <w:tc>
          <w:tcPr>
            <w:tcW w:w="5103" w:type="dxa"/>
            <w:gridSpan w:val="2"/>
          </w:tcPr>
          <w:p w14:paraId="359C324E" w14:textId="77777777" w:rsidR="003E04D2" w:rsidRPr="00A71D6F" w:rsidRDefault="003E04D2" w:rsidP="009D2452">
            <w:pPr>
              <w:widowControl w:val="0"/>
              <w:jc w:val="both"/>
              <w:rPr>
                <w:sz w:val="24"/>
                <w:szCs w:val="24"/>
              </w:rPr>
            </w:pPr>
            <w:r>
              <w:rPr>
                <w:sz w:val="24"/>
                <w:szCs w:val="24"/>
              </w:rPr>
              <w:t xml:space="preserve">Листування з </w:t>
            </w:r>
            <w:proofErr w:type="spellStart"/>
            <w:r>
              <w:rPr>
                <w:sz w:val="24"/>
                <w:szCs w:val="24"/>
              </w:rPr>
              <w:t>старостинськими</w:t>
            </w:r>
            <w:proofErr w:type="spellEnd"/>
            <w:r>
              <w:rPr>
                <w:sz w:val="24"/>
                <w:szCs w:val="24"/>
              </w:rPr>
              <w:t xml:space="preserve"> округами</w:t>
            </w:r>
            <w:r w:rsidRPr="00A71D6F">
              <w:rPr>
                <w:sz w:val="24"/>
                <w:szCs w:val="24"/>
              </w:rPr>
              <w:t>, суб’єктами господарювання тощо з ос</w:t>
            </w:r>
            <w:r>
              <w:rPr>
                <w:sz w:val="24"/>
                <w:szCs w:val="24"/>
              </w:rPr>
              <w:t>новних питань діяльності сектору</w:t>
            </w:r>
            <w:r w:rsidRPr="00A71D6F">
              <w:rPr>
                <w:sz w:val="24"/>
                <w:szCs w:val="24"/>
              </w:rPr>
              <w:t>, журнали реєстрації вхідних/вихідних документів тощо</w:t>
            </w:r>
          </w:p>
        </w:tc>
        <w:tc>
          <w:tcPr>
            <w:tcW w:w="946" w:type="dxa"/>
            <w:gridSpan w:val="2"/>
          </w:tcPr>
          <w:p w14:paraId="4442B539" w14:textId="77777777" w:rsidR="003E04D2" w:rsidRPr="00A71D6F" w:rsidRDefault="003E04D2" w:rsidP="009D2452">
            <w:pPr>
              <w:widowControl w:val="0"/>
              <w:jc w:val="center"/>
              <w:rPr>
                <w:sz w:val="24"/>
                <w:szCs w:val="24"/>
              </w:rPr>
            </w:pPr>
            <w:r>
              <w:rPr>
                <w:sz w:val="24"/>
                <w:szCs w:val="24"/>
              </w:rPr>
              <w:t>2</w:t>
            </w:r>
          </w:p>
        </w:tc>
        <w:tc>
          <w:tcPr>
            <w:tcW w:w="1889" w:type="dxa"/>
          </w:tcPr>
          <w:p w14:paraId="4E2F3235" w14:textId="77777777" w:rsidR="003E04D2" w:rsidRPr="00A71D6F" w:rsidRDefault="003E04D2" w:rsidP="009D2452">
            <w:pPr>
              <w:jc w:val="center"/>
              <w:rPr>
                <w:sz w:val="24"/>
                <w:szCs w:val="24"/>
              </w:rPr>
            </w:pPr>
            <w:r w:rsidRPr="00A71D6F">
              <w:rPr>
                <w:sz w:val="24"/>
                <w:szCs w:val="24"/>
              </w:rPr>
              <w:t xml:space="preserve">5 р. </w:t>
            </w:r>
          </w:p>
          <w:p w14:paraId="03A607AE" w14:textId="77777777" w:rsidR="003E04D2" w:rsidRPr="00A71D6F" w:rsidRDefault="003E04D2" w:rsidP="009D2452">
            <w:pPr>
              <w:jc w:val="center"/>
              <w:rPr>
                <w:sz w:val="24"/>
                <w:szCs w:val="24"/>
              </w:rPr>
            </w:pPr>
            <w:proofErr w:type="spellStart"/>
            <w:r w:rsidRPr="00A71D6F">
              <w:rPr>
                <w:sz w:val="24"/>
                <w:szCs w:val="24"/>
              </w:rPr>
              <w:t>ст</w:t>
            </w:r>
            <w:proofErr w:type="spellEnd"/>
            <w:r w:rsidRPr="00A71D6F">
              <w:rPr>
                <w:sz w:val="24"/>
                <w:szCs w:val="24"/>
              </w:rPr>
              <w:t xml:space="preserve"> 22,23</w:t>
            </w:r>
          </w:p>
        </w:tc>
        <w:tc>
          <w:tcPr>
            <w:tcW w:w="1701" w:type="dxa"/>
          </w:tcPr>
          <w:p w14:paraId="13814B52" w14:textId="77777777" w:rsidR="003E04D2" w:rsidRPr="00A71D6F" w:rsidRDefault="003E04D2" w:rsidP="009D2452">
            <w:pPr>
              <w:widowControl w:val="0"/>
              <w:jc w:val="both"/>
              <w:rPr>
                <w:sz w:val="24"/>
                <w:szCs w:val="24"/>
              </w:rPr>
            </w:pPr>
          </w:p>
        </w:tc>
      </w:tr>
      <w:tr w:rsidR="003E04D2" w:rsidRPr="00A71D6F" w14:paraId="5CE9C130" w14:textId="77777777" w:rsidTr="003E04D2">
        <w:tc>
          <w:tcPr>
            <w:tcW w:w="851" w:type="dxa"/>
          </w:tcPr>
          <w:p w14:paraId="649B775A" w14:textId="17DA201E" w:rsidR="003E04D2" w:rsidRDefault="00342B3A" w:rsidP="009D2452">
            <w:pPr>
              <w:widowControl w:val="0"/>
              <w:jc w:val="both"/>
              <w:rPr>
                <w:sz w:val="24"/>
                <w:szCs w:val="24"/>
              </w:rPr>
            </w:pPr>
            <w:r>
              <w:rPr>
                <w:sz w:val="24"/>
                <w:szCs w:val="24"/>
                <w:lang w:val="en-US"/>
              </w:rPr>
              <w:t>10</w:t>
            </w:r>
            <w:r w:rsidR="003E04D2">
              <w:rPr>
                <w:sz w:val="24"/>
                <w:szCs w:val="24"/>
              </w:rPr>
              <w:t>-24</w:t>
            </w:r>
          </w:p>
        </w:tc>
        <w:tc>
          <w:tcPr>
            <w:tcW w:w="5103" w:type="dxa"/>
            <w:gridSpan w:val="2"/>
          </w:tcPr>
          <w:p w14:paraId="3B3EB2CE" w14:textId="77777777" w:rsidR="003E04D2" w:rsidRPr="00A71D6F" w:rsidRDefault="003E04D2" w:rsidP="009D2452">
            <w:pPr>
              <w:widowControl w:val="0"/>
              <w:jc w:val="both"/>
              <w:rPr>
                <w:sz w:val="24"/>
                <w:szCs w:val="24"/>
              </w:rPr>
            </w:pPr>
            <w:r>
              <w:rPr>
                <w:sz w:val="24"/>
                <w:szCs w:val="24"/>
              </w:rPr>
              <w:t>Документи</w:t>
            </w:r>
            <w:r w:rsidRPr="00A71D6F">
              <w:rPr>
                <w:sz w:val="24"/>
                <w:szCs w:val="24"/>
              </w:rPr>
              <w:t xml:space="preserve"> по роботі зі зверненнями </w:t>
            </w:r>
            <w:r>
              <w:rPr>
                <w:sz w:val="24"/>
                <w:szCs w:val="24"/>
              </w:rPr>
              <w:t>громадян</w:t>
            </w:r>
          </w:p>
        </w:tc>
        <w:tc>
          <w:tcPr>
            <w:tcW w:w="946" w:type="dxa"/>
            <w:gridSpan w:val="2"/>
          </w:tcPr>
          <w:p w14:paraId="6F5E4D05" w14:textId="77777777" w:rsidR="003E04D2" w:rsidRPr="00A71D6F" w:rsidRDefault="003E04D2" w:rsidP="009D2452">
            <w:pPr>
              <w:widowControl w:val="0"/>
              <w:jc w:val="center"/>
              <w:rPr>
                <w:sz w:val="24"/>
                <w:szCs w:val="24"/>
              </w:rPr>
            </w:pPr>
            <w:r>
              <w:rPr>
                <w:sz w:val="24"/>
                <w:szCs w:val="24"/>
              </w:rPr>
              <w:t>1</w:t>
            </w:r>
          </w:p>
        </w:tc>
        <w:tc>
          <w:tcPr>
            <w:tcW w:w="1889" w:type="dxa"/>
          </w:tcPr>
          <w:p w14:paraId="0FBD9DE6" w14:textId="77777777" w:rsidR="003E04D2" w:rsidRPr="00A71D6F" w:rsidRDefault="003E04D2" w:rsidP="009D2452">
            <w:pPr>
              <w:jc w:val="center"/>
              <w:rPr>
                <w:sz w:val="24"/>
                <w:szCs w:val="24"/>
              </w:rPr>
            </w:pPr>
            <w:r w:rsidRPr="00A71D6F">
              <w:rPr>
                <w:sz w:val="24"/>
                <w:szCs w:val="24"/>
              </w:rPr>
              <w:t xml:space="preserve">5 р </w:t>
            </w:r>
          </w:p>
          <w:p w14:paraId="785F3560" w14:textId="77777777" w:rsidR="003E04D2" w:rsidRPr="00A71D6F" w:rsidRDefault="003E04D2" w:rsidP="009D2452">
            <w:pPr>
              <w:rPr>
                <w:sz w:val="24"/>
                <w:szCs w:val="24"/>
              </w:rPr>
            </w:pPr>
          </w:p>
        </w:tc>
        <w:tc>
          <w:tcPr>
            <w:tcW w:w="1701" w:type="dxa"/>
          </w:tcPr>
          <w:p w14:paraId="778FA63F" w14:textId="77777777" w:rsidR="003E04D2" w:rsidRPr="00A71D6F" w:rsidRDefault="003E04D2" w:rsidP="009D2452">
            <w:pPr>
              <w:widowControl w:val="0"/>
              <w:jc w:val="both"/>
              <w:rPr>
                <w:sz w:val="24"/>
                <w:szCs w:val="24"/>
              </w:rPr>
            </w:pPr>
          </w:p>
        </w:tc>
      </w:tr>
      <w:tr w:rsidR="003E04D2" w:rsidRPr="00A71D6F" w14:paraId="04A89CDB" w14:textId="77777777" w:rsidTr="003E04D2">
        <w:tc>
          <w:tcPr>
            <w:tcW w:w="851" w:type="dxa"/>
          </w:tcPr>
          <w:p w14:paraId="0EA5237C" w14:textId="21EE7B72" w:rsidR="003E04D2" w:rsidRPr="00A71D6F" w:rsidRDefault="00342B3A" w:rsidP="009D2452">
            <w:pPr>
              <w:widowControl w:val="0"/>
              <w:jc w:val="both"/>
              <w:rPr>
                <w:sz w:val="24"/>
                <w:szCs w:val="24"/>
              </w:rPr>
            </w:pPr>
            <w:r>
              <w:rPr>
                <w:sz w:val="24"/>
                <w:szCs w:val="24"/>
                <w:lang w:val="en-US"/>
              </w:rPr>
              <w:t>10</w:t>
            </w:r>
            <w:r w:rsidR="003E04D2">
              <w:rPr>
                <w:sz w:val="24"/>
                <w:szCs w:val="24"/>
              </w:rPr>
              <w:t>-25</w:t>
            </w:r>
          </w:p>
        </w:tc>
        <w:tc>
          <w:tcPr>
            <w:tcW w:w="5103" w:type="dxa"/>
            <w:gridSpan w:val="2"/>
          </w:tcPr>
          <w:p w14:paraId="704F05BD" w14:textId="77777777" w:rsidR="003E04D2" w:rsidRPr="00A71D6F" w:rsidRDefault="003E04D2" w:rsidP="009D2452">
            <w:pPr>
              <w:widowControl w:val="0"/>
              <w:jc w:val="both"/>
              <w:rPr>
                <w:sz w:val="24"/>
                <w:szCs w:val="24"/>
              </w:rPr>
            </w:pPr>
            <w:r>
              <w:rPr>
                <w:sz w:val="24"/>
                <w:szCs w:val="24"/>
              </w:rPr>
              <w:t>Номенклатура справ сектору з питань</w:t>
            </w:r>
            <w:r w:rsidRPr="00A71D6F">
              <w:rPr>
                <w:sz w:val="24"/>
                <w:szCs w:val="24"/>
              </w:rPr>
              <w:t xml:space="preserve"> </w:t>
            </w:r>
            <w:r>
              <w:rPr>
                <w:sz w:val="24"/>
                <w:szCs w:val="24"/>
              </w:rPr>
              <w:t xml:space="preserve">охорони праці, </w:t>
            </w:r>
            <w:r w:rsidRPr="00A71D6F">
              <w:rPr>
                <w:sz w:val="24"/>
                <w:szCs w:val="24"/>
              </w:rPr>
              <w:t>цивіль</w:t>
            </w:r>
            <w:r>
              <w:rPr>
                <w:sz w:val="24"/>
                <w:szCs w:val="24"/>
              </w:rPr>
              <w:t>ного захисту та надзвичайних ситуацій</w:t>
            </w:r>
          </w:p>
          <w:p w14:paraId="229C1E9F" w14:textId="77777777" w:rsidR="003E04D2" w:rsidRPr="00A71D6F" w:rsidRDefault="003E04D2" w:rsidP="009D2452">
            <w:pPr>
              <w:widowControl w:val="0"/>
              <w:jc w:val="both"/>
              <w:rPr>
                <w:sz w:val="24"/>
                <w:szCs w:val="24"/>
              </w:rPr>
            </w:pPr>
          </w:p>
          <w:p w14:paraId="5A4F7015" w14:textId="77777777" w:rsidR="003E04D2" w:rsidRPr="00A71D6F" w:rsidRDefault="003E04D2" w:rsidP="009D2452">
            <w:pPr>
              <w:widowControl w:val="0"/>
              <w:jc w:val="both"/>
              <w:rPr>
                <w:sz w:val="24"/>
                <w:szCs w:val="24"/>
              </w:rPr>
            </w:pPr>
          </w:p>
        </w:tc>
        <w:tc>
          <w:tcPr>
            <w:tcW w:w="946" w:type="dxa"/>
            <w:gridSpan w:val="2"/>
          </w:tcPr>
          <w:p w14:paraId="348BC9EB" w14:textId="77777777" w:rsidR="003E04D2" w:rsidRPr="00A71D6F" w:rsidRDefault="003E04D2" w:rsidP="009D2452">
            <w:pPr>
              <w:widowControl w:val="0"/>
              <w:jc w:val="center"/>
              <w:rPr>
                <w:sz w:val="24"/>
                <w:szCs w:val="24"/>
              </w:rPr>
            </w:pPr>
            <w:r w:rsidRPr="00A71D6F">
              <w:rPr>
                <w:sz w:val="24"/>
                <w:szCs w:val="24"/>
              </w:rPr>
              <w:t>1</w:t>
            </w:r>
          </w:p>
        </w:tc>
        <w:tc>
          <w:tcPr>
            <w:tcW w:w="1889" w:type="dxa"/>
          </w:tcPr>
          <w:p w14:paraId="71CE129C" w14:textId="77777777" w:rsidR="003E04D2" w:rsidRPr="00A71D6F" w:rsidRDefault="003E04D2" w:rsidP="009D2452">
            <w:pPr>
              <w:widowControl w:val="0"/>
              <w:jc w:val="center"/>
              <w:rPr>
                <w:sz w:val="24"/>
                <w:szCs w:val="24"/>
                <w:vertAlign w:val="superscript"/>
              </w:rPr>
            </w:pPr>
            <w:r w:rsidRPr="00A71D6F">
              <w:rPr>
                <w:sz w:val="24"/>
                <w:szCs w:val="24"/>
              </w:rPr>
              <w:t>5 р.</w:t>
            </w:r>
            <w:r w:rsidRPr="00A71D6F">
              <w:rPr>
                <w:sz w:val="24"/>
                <w:szCs w:val="24"/>
                <w:vertAlign w:val="superscript"/>
              </w:rPr>
              <w:t>/</w:t>
            </w:r>
          </w:p>
          <w:p w14:paraId="09ACED80" w14:textId="77777777" w:rsidR="003E04D2" w:rsidRPr="00A71D6F" w:rsidRDefault="003E04D2" w:rsidP="009D2452">
            <w:pPr>
              <w:widowControl w:val="0"/>
              <w:jc w:val="center"/>
              <w:rPr>
                <w:sz w:val="24"/>
                <w:szCs w:val="24"/>
              </w:rPr>
            </w:pPr>
            <w:r w:rsidRPr="00A71D6F">
              <w:rPr>
                <w:sz w:val="24"/>
                <w:szCs w:val="24"/>
              </w:rPr>
              <w:t xml:space="preserve">ст. 112-а </w:t>
            </w:r>
          </w:p>
          <w:p w14:paraId="4A2000AC" w14:textId="77777777" w:rsidR="003E04D2" w:rsidRPr="00A71D6F" w:rsidRDefault="003E04D2" w:rsidP="009D2452">
            <w:pPr>
              <w:widowControl w:val="0"/>
              <w:jc w:val="center"/>
              <w:rPr>
                <w:sz w:val="24"/>
                <w:szCs w:val="24"/>
              </w:rPr>
            </w:pPr>
          </w:p>
        </w:tc>
        <w:tc>
          <w:tcPr>
            <w:tcW w:w="1701" w:type="dxa"/>
          </w:tcPr>
          <w:p w14:paraId="48C690AA" w14:textId="77777777" w:rsidR="003E04D2" w:rsidRPr="00A72B15" w:rsidRDefault="003E04D2" w:rsidP="009D2452">
            <w:pPr>
              <w:widowControl w:val="0"/>
              <w:jc w:val="both"/>
              <w:rPr>
                <w:sz w:val="20"/>
                <w:szCs w:val="24"/>
              </w:rPr>
            </w:pPr>
            <w:r w:rsidRPr="00A72B15">
              <w:rPr>
                <w:sz w:val="20"/>
                <w:szCs w:val="24"/>
                <w:vertAlign w:val="superscript"/>
              </w:rPr>
              <w:t>/</w:t>
            </w:r>
            <w:r w:rsidRPr="00A72B15">
              <w:rPr>
                <w:sz w:val="20"/>
                <w:szCs w:val="24"/>
              </w:rPr>
              <w:t xml:space="preserve">Після заміни новою та за умови передавання до архівного підрозділу </w:t>
            </w:r>
            <w:r w:rsidRPr="00A72B15">
              <w:rPr>
                <w:sz w:val="20"/>
                <w:szCs w:val="24"/>
              </w:rPr>
              <w:lastRenderedPageBreak/>
              <w:t>установи.</w:t>
            </w:r>
          </w:p>
        </w:tc>
      </w:tr>
    </w:tbl>
    <w:p w14:paraId="539641E4" w14:textId="77777777" w:rsidR="003E04D2" w:rsidRDefault="003E04D2" w:rsidP="003E04D2">
      <w:pPr>
        <w:rPr>
          <w:sz w:val="24"/>
          <w:szCs w:val="24"/>
        </w:rPr>
      </w:pPr>
    </w:p>
    <w:p w14:paraId="466ABAD8" w14:textId="77777777" w:rsidR="003E04D2" w:rsidRDefault="003E04D2" w:rsidP="003E04D2">
      <w:pPr>
        <w:rPr>
          <w:sz w:val="24"/>
          <w:szCs w:val="24"/>
        </w:rPr>
      </w:pPr>
    </w:p>
    <w:p w14:paraId="7405092E" w14:textId="77777777" w:rsidR="00CA094D" w:rsidRDefault="00CA094D" w:rsidP="00CA094D">
      <w:pPr>
        <w:tabs>
          <w:tab w:val="left" w:pos="900"/>
          <w:tab w:val="left" w:pos="6660"/>
        </w:tabs>
        <w:rPr>
          <w:szCs w:val="24"/>
        </w:rPr>
      </w:pPr>
    </w:p>
    <w:p w14:paraId="6D557283" w14:textId="77777777" w:rsidR="00CA094D" w:rsidRDefault="00CA094D" w:rsidP="00CA094D">
      <w:pPr>
        <w:tabs>
          <w:tab w:val="left" w:pos="900"/>
          <w:tab w:val="left" w:pos="6660"/>
        </w:tabs>
        <w:rPr>
          <w:szCs w:val="24"/>
        </w:rPr>
      </w:pPr>
    </w:p>
    <w:p w14:paraId="1611667E" w14:textId="77777777" w:rsidR="003D192B" w:rsidRDefault="003D192B" w:rsidP="003C0C40">
      <w:pPr>
        <w:rPr>
          <w:sz w:val="24"/>
          <w:szCs w:val="24"/>
        </w:rPr>
      </w:pPr>
    </w:p>
    <w:p w14:paraId="3495B95B" w14:textId="77777777" w:rsidR="00BC01CD" w:rsidRDefault="00BC01CD" w:rsidP="003C0C40">
      <w:pPr>
        <w:rPr>
          <w:sz w:val="24"/>
          <w:szCs w:val="24"/>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5084"/>
        <w:gridCol w:w="850"/>
        <w:gridCol w:w="1559"/>
        <w:gridCol w:w="2098"/>
      </w:tblGrid>
      <w:tr w:rsidR="000D6B25" w14:paraId="157FD687" w14:textId="77777777" w:rsidTr="000D6B25">
        <w:trPr>
          <w:trHeight w:val="982"/>
        </w:trPr>
        <w:tc>
          <w:tcPr>
            <w:tcW w:w="10490" w:type="dxa"/>
            <w:gridSpan w:val="5"/>
            <w:tcBorders>
              <w:top w:val="single" w:sz="4" w:space="0" w:color="auto"/>
              <w:left w:val="single" w:sz="4" w:space="0" w:color="auto"/>
              <w:bottom w:val="single" w:sz="4" w:space="0" w:color="auto"/>
              <w:right w:val="single" w:sz="4" w:space="0" w:color="auto"/>
            </w:tcBorders>
          </w:tcPr>
          <w:p w14:paraId="0D5D2C66" w14:textId="77777777" w:rsidR="000D6B25" w:rsidRDefault="000D6B25" w:rsidP="009D2452">
            <w:pPr>
              <w:rPr>
                <w:szCs w:val="22"/>
              </w:rPr>
            </w:pPr>
          </w:p>
          <w:p w14:paraId="4A7CEE57" w14:textId="2234F755" w:rsidR="000D6B25" w:rsidRPr="004C6F45" w:rsidRDefault="000D6B25" w:rsidP="009D2452">
            <w:pPr>
              <w:rPr>
                <w:b/>
                <w:bCs/>
              </w:rPr>
            </w:pPr>
            <w:r>
              <w:t xml:space="preserve">                        </w:t>
            </w:r>
            <w:r>
              <w:rPr>
                <w:b/>
                <w:bCs/>
              </w:rPr>
              <w:t>11</w:t>
            </w:r>
            <w:r w:rsidRPr="004C6F45">
              <w:rPr>
                <w:b/>
                <w:bCs/>
              </w:rPr>
              <w:t xml:space="preserve"> </w:t>
            </w:r>
            <w:r>
              <w:rPr>
                <w:b/>
                <w:bCs/>
              </w:rPr>
              <w:t>Відділ цифрової трансформації так комунікацій зі ЗМІ</w:t>
            </w:r>
          </w:p>
          <w:p w14:paraId="35D05CAB" w14:textId="77777777" w:rsidR="000D6B25" w:rsidRDefault="000D6B25" w:rsidP="009D2452">
            <w:pPr>
              <w:rPr>
                <w:szCs w:val="22"/>
              </w:rPr>
            </w:pPr>
          </w:p>
        </w:tc>
      </w:tr>
      <w:tr w:rsidR="000D6B25" w:rsidRPr="00BA31AD" w14:paraId="2643BD74" w14:textId="77777777" w:rsidTr="002D6332">
        <w:trPr>
          <w:trHeight w:val="413"/>
        </w:trPr>
        <w:tc>
          <w:tcPr>
            <w:tcW w:w="899" w:type="dxa"/>
            <w:tcBorders>
              <w:top w:val="single" w:sz="4" w:space="0" w:color="auto"/>
              <w:left w:val="single" w:sz="4" w:space="0" w:color="auto"/>
              <w:bottom w:val="single" w:sz="4" w:space="0" w:color="auto"/>
              <w:right w:val="single" w:sz="4" w:space="0" w:color="auto"/>
            </w:tcBorders>
          </w:tcPr>
          <w:p w14:paraId="6455BAAE" w14:textId="5A7CAECC" w:rsidR="000D6B25" w:rsidRPr="002D6332" w:rsidRDefault="002D6332" w:rsidP="009D2452">
            <w:pPr>
              <w:jc w:val="center"/>
              <w:rPr>
                <w:bCs/>
                <w:sz w:val="24"/>
                <w:szCs w:val="24"/>
              </w:rPr>
            </w:pPr>
            <w:r w:rsidRPr="002D6332">
              <w:rPr>
                <w:bCs/>
                <w:sz w:val="24"/>
                <w:szCs w:val="24"/>
              </w:rPr>
              <w:t>1</w:t>
            </w:r>
          </w:p>
        </w:tc>
        <w:tc>
          <w:tcPr>
            <w:tcW w:w="5084" w:type="dxa"/>
            <w:tcBorders>
              <w:top w:val="single" w:sz="4" w:space="0" w:color="auto"/>
              <w:left w:val="single" w:sz="4" w:space="0" w:color="auto"/>
              <w:bottom w:val="single" w:sz="4" w:space="0" w:color="auto"/>
              <w:right w:val="single" w:sz="4" w:space="0" w:color="auto"/>
            </w:tcBorders>
          </w:tcPr>
          <w:p w14:paraId="47E7838C" w14:textId="00276106" w:rsidR="000D6B25" w:rsidRPr="002D6332" w:rsidRDefault="002D6332" w:rsidP="009D2452">
            <w:pPr>
              <w:jc w:val="center"/>
              <w:rPr>
                <w:bCs/>
                <w:sz w:val="24"/>
                <w:szCs w:val="24"/>
              </w:rPr>
            </w:pPr>
            <w:r w:rsidRPr="002D6332">
              <w:rPr>
                <w:bCs/>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17AE5FA3" w14:textId="01C1CA5F" w:rsidR="000D6B25" w:rsidRPr="002D6332" w:rsidRDefault="002D6332" w:rsidP="009D2452">
            <w:pPr>
              <w:jc w:val="center"/>
              <w:rPr>
                <w:bCs/>
                <w:sz w:val="24"/>
                <w:szCs w:val="24"/>
              </w:rPr>
            </w:pPr>
            <w:r w:rsidRPr="002D6332">
              <w:rPr>
                <w:bCs/>
                <w:sz w:val="24"/>
                <w:szCs w:val="24"/>
              </w:rPr>
              <w:t>3</w:t>
            </w:r>
          </w:p>
        </w:tc>
        <w:tc>
          <w:tcPr>
            <w:tcW w:w="1559" w:type="dxa"/>
            <w:tcBorders>
              <w:top w:val="single" w:sz="4" w:space="0" w:color="auto"/>
              <w:left w:val="single" w:sz="4" w:space="0" w:color="auto"/>
              <w:bottom w:val="single" w:sz="4" w:space="0" w:color="auto"/>
              <w:right w:val="single" w:sz="4" w:space="0" w:color="auto"/>
            </w:tcBorders>
          </w:tcPr>
          <w:p w14:paraId="1797B886" w14:textId="027D51EB" w:rsidR="000D6B25" w:rsidRPr="002D6332" w:rsidRDefault="002D6332" w:rsidP="009D2452">
            <w:pPr>
              <w:jc w:val="center"/>
              <w:rPr>
                <w:bCs/>
                <w:sz w:val="24"/>
                <w:szCs w:val="24"/>
              </w:rPr>
            </w:pPr>
            <w:r w:rsidRPr="002D6332">
              <w:rPr>
                <w:bCs/>
                <w:sz w:val="24"/>
                <w:szCs w:val="24"/>
              </w:rPr>
              <w:t>4</w:t>
            </w:r>
          </w:p>
        </w:tc>
        <w:tc>
          <w:tcPr>
            <w:tcW w:w="2098" w:type="dxa"/>
            <w:tcBorders>
              <w:top w:val="single" w:sz="4" w:space="0" w:color="auto"/>
              <w:left w:val="single" w:sz="4" w:space="0" w:color="auto"/>
              <w:bottom w:val="single" w:sz="4" w:space="0" w:color="auto"/>
              <w:right w:val="single" w:sz="4" w:space="0" w:color="auto"/>
            </w:tcBorders>
          </w:tcPr>
          <w:p w14:paraId="328EAB05" w14:textId="1CBC5717" w:rsidR="000D6B25" w:rsidRPr="002D6332" w:rsidRDefault="002D6332" w:rsidP="009D2452">
            <w:pPr>
              <w:jc w:val="center"/>
              <w:rPr>
                <w:bCs/>
                <w:sz w:val="24"/>
                <w:szCs w:val="24"/>
              </w:rPr>
            </w:pPr>
            <w:r w:rsidRPr="002D6332">
              <w:rPr>
                <w:bCs/>
                <w:sz w:val="24"/>
                <w:szCs w:val="24"/>
              </w:rPr>
              <w:t>5</w:t>
            </w:r>
          </w:p>
        </w:tc>
      </w:tr>
      <w:tr w:rsidR="00E70848" w:rsidRPr="00BA31AD" w14:paraId="636B2601" w14:textId="77777777" w:rsidTr="009D2452">
        <w:trPr>
          <w:trHeight w:val="515"/>
        </w:trPr>
        <w:tc>
          <w:tcPr>
            <w:tcW w:w="899" w:type="dxa"/>
            <w:tcBorders>
              <w:top w:val="single" w:sz="4" w:space="0" w:color="auto"/>
              <w:left w:val="single" w:sz="4" w:space="0" w:color="auto"/>
              <w:bottom w:val="single" w:sz="4" w:space="0" w:color="auto"/>
              <w:right w:val="single" w:sz="4" w:space="0" w:color="auto"/>
            </w:tcBorders>
          </w:tcPr>
          <w:p w14:paraId="0FC7CE6E" w14:textId="28F4DCA0" w:rsidR="00E70848" w:rsidRPr="00BA31AD" w:rsidRDefault="00E70848" w:rsidP="00E70848">
            <w:pPr>
              <w:ind w:right="-59"/>
              <w:jc w:val="both"/>
              <w:rPr>
                <w:sz w:val="24"/>
                <w:szCs w:val="24"/>
              </w:rPr>
            </w:pPr>
            <w:r>
              <w:rPr>
                <w:sz w:val="24"/>
                <w:szCs w:val="24"/>
                <w:lang w:val="ru-RU"/>
              </w:rPr>
              <w:t>11</w:t>
            </w:r>
            <w:r w:rsidRPr="00E440BC">
              <w:rPr>
                <w:sz w:val="24"/>
                <w:szCs w:val="24"/>
                <w:lang w:val="ru-RU"/>
              </w:rPr>
              <w:t>-01</w:t>
            </w:r>
          </w:p>
        </w:tc>
        <w:tc>
          <w:tcPr>
            <w:tcW w:w="5084" w:type="dxa"/>
            <w:tcBorders>
              <w:top w:val="single" w:sz="4" w:space="0" w:color="auto"/>
              <w:left w:val="single" w:sz="4" w:space="0" w:color="auto"/>
              <w:bottom w:val="single" w:sz="4" w:space="0" w:color="auto"/>
              <w:right w:val="single" w:sz="4" w:space="0" w:color="auto"/>
            </w:tcBorders>
            <w:vAlign w:val="center"/>
          </w:tcPr>
          <w:p w14:paraId="7F4709C7" w14:textId="00AB42C1" w:rsidR="00E70848" w:rsidRPr="003372EC" w:rsidRDefault="00E70848" w:rsidP="00E70848">
            <w:pPr>
              <w:rPr>
                <w:rStyle w:val="411pt"/>
                <w:sz w:val="24"/>
                <w:szCs w:val="24"/>
              </w:rPr>
            </w:pPr>
            <w:proofErr w:type="spellStart"/>
            <w:r w:rsidRPr="002A4309">
              <w:rPr>
                <w:color w:val="000000"/>
                <w:sz w:val="24"/>
                <w:szCs w:val="24"/>
                <w:shd w:val="clear" w:color="auto" w:fill="FFFFFF"/>
                <w:lang w:val="ru-RU"/>
              </w:rPr>
              <w:t>Закони</w:t>
            </w:r>
            <w:proofErr w:type="spellEnd"/>
            <w:r w:rsidRPr="002A4309">
              <w:rPr>
                <w:color w:val="000000"/>
                <w:sz w:val="24"/>
                <w:szCs w:val="24"/>
                <w:shd w:val="clear" w:color="auto" w:fill="FFFFFF"/>
                <w:lang w:val="ru-RU"/>
              </w:rPr>
              <w:t xml:space="preserve">, постанови, </w:t>
            </w:r>
            <w:proofErr w:type="spellStart"/>
            <w:r w:rsidRPr="002A4309">
              <w:rPr>
                <w:color w:val="000000"/>
                <w:sz w:val="24"/>
                <w:szCs w:val="24"/>
                <w:shd w:val="clear" w:color="auto" w:fill="FFFFFF"/>
                <w:lang w:val="ru-RU"/>
              </w:rPr>
              <w:t>рішення</w:t>
            </w:r>
            <w:proofErr w:type="spellEnd"/>
            <w:r w:rsidRPr="002A4309">
              <w:rPr>
                <w:color w:val="000000"/>
                <w:sz w:val="24"/>
                <w:szCs w:val="24"/>
                <w:shd w:val="clear" w:color="auto" w:fill="FFFFFF"/>
                <w:lang w:val="ru-RU"/>
              </w:rPr>
              <w:t xml:space="preserve">, </w:t>
            </w:r>
            <w:proofErr w:type="spellStart"/>
            <w:r w:rsidRPr="002A4309">
              <w:rPr>
                <w:color w:val="000000"/>
                <w:sz w:val="24"/>
                <w:szCs w:val="24"/>
                <w:shd w:val="clear" w:color="auto" w:fill="FFFFFF"/>
                <w:lang w:val="ru-RU"/>
              </w:rPr>
              <w:t>розпорядження</w:t>
            </w:r>
            <w:proofErr w:type="spellEnd"/>
            <w:r w:rsidRPr="002A4309">
              <w:rPr>
                <w:color w:val="000000"/>
                <w:sz w:val="24"/>
                <w:szCs w:val="24"/>
                <w:shd w:val="clear" w:color="auto" w:fill="FFFFFF"/>
                <w:lang w:val="ru-RU"/>
              </w:rPr>
              <w:t xml:space="preserve"> </w:t>
            </w:r>
            <w:proofErr w:type="spellStart"/>
            <w:r w:rsidRPr="002A4309">
              <w:rPr>
                <w:color w:val="000000"/>
                <w:sz w:val="24"/>
                <w:szCs w:val="24"/>
                <w:shd w:val="clear" w:color="auto" w:fill="FFFFFF"/>
                <w:lang w:val="ru-RU"/>
              </w:rPr>
              <w:t>вищих</w:t>
            </w:r>
            <w:proofErr w:type="spellEnd"/>
            <w:r w:rsidRPr="002A4309">
              <w:rPr>
                <w:color w:val="000000"/>
                <w:sz w:val="24"/>
                <w:szCs w:val="24"/>
                <w:shd w:val="clear" w:color="auto" w:fill="FFFFFF"/>
                <w:lang w:val="ru-RU"/>
              </w:rPr>
              <w:t xml:space="preserve"> </w:t>
            </w:r>
            <w:proofErr w:type="spellStart"/>
            <w:r w:rsidRPr="002A4309">
              <w:rPr>
                <w:color w:val="000000"/>
                <w:sz w:val="24"/>
                <w:szCs w:val="24"/>
                <w:shd w:val="clear" w:color="auto" w:fill="FFFFFF"/>
                <w:lang w:val="ru-RU"/>
              </w:rPr>
              <w:t>органів</w:t>
            </w:r>
            <w:proofErr w:type="spellEnd"/>
            <w:r w:rsidRPr="002A4309">
              <w:rPr>
                <w:color w:val="000000"/>
                <w:sz w:val="24"/>
                <w:szCs w:val="24"/>
                <w:shd w:val="clear" w:color="auto" w:fill="FFFFFF"/>
                <w:lang w:val="ru-RU"/>
              </w:rPr>
              <w:t xml:space="preserve"> </w:t>
            </w:r>
            <w:proofErr w:type="spellStart"/>
            <w:r w:rsidRPr="002A4309">
              <w:rPr>
                <w:color w:val="000000"/>
                <w:sz w:val="24"/>
                <w:szCs w:val="24"/>
                <w:shd w:val="clear" w:color="auto" w:fill="FFFFFF"/>
                <w:lang w:val="ru-RU"/>
              </w:rPr>
              <w:t>влади</w:t>
            </w:r>
            <w:proofErr w:type="spellEnd"/>
            <w:r w:rsidRPr="002A4309">
              <w:rPr>
                <w:color w:val="000000"/>
                <w:sz w:val="24"/>
                <w:szCs w:val="24"/>
                <w:shd w:val="clear" w:color="auto" w:fill="FFFFFF"/>
                <w:lang w:val="ru-RU"/>
              </w:rPr>
              <w:t xml:space="preserve"> та </w:t>
            </w:r>
            <w:proofErr w:type="spellStart"/>
            <w:r w:rsidRPr="002A4309">
              <w:rPr>
                <w:color w:val="000000"/>
                <w:sz w:val="24"/>
                <w:szCs w:val="24"/>
                <w:shd w:val="clear" w:color="auto" w:fill="FFFFFF"/>
                <w:lang w:val="ru-RU"/>
              </w:rPr>
              <w:t>місцевого</w:t>
            </w:r>
            <w:proofErr w:type="spellEnd"/>
            <w:r w:rsidRPr="002A4309">
              <w:rPr>
                <w:color w:val="000000"/>
                <w:sz w:val="24"/>
                <w:szCs w:val="24"/>
                <w:shd w:val="clear" w:color="auto" w:fill="FFFFFF"/>
                <w:lang w:val="ru-RU"/>
              </w:rPr>
              <w:t xml:space="preserve"> </w:t>
            </w:r>
            <w:proofErr w:type="spellStart"/>
            <w:proofErr w:type="gramStart"/>
            <w:r w:rsidRPr="002A4309">
              <w:rPr>
                <w:color w:val="000000"/>
                <w:sz w:val="24"/>
                <w:szCs w:val="24"/>
                <w:shd w:val="clear" w:color="auto" w:fill="FFFFFF"/>
                <w:lang w:val="ru-RU"/>
              </w:rPr>
              <w:t>самоврядування</w:t>
            </w:r>
            <w:proofErr w:type="spellEnd"/>
            <w:r w:rsidRPr="002A4309">
              <w:rPr>
                <w:color w:val="000000"/>
                <w:sz w:val="24"/>
                <w:szCs w:val="24"/>
                <w:shd w:val="clear" w:color="auto" w:fill="FFFFFF"/>
              </w:rPr>
              <w:t> </w:t>
            </w:r>
            <w:r w:rsidRPr="002A4309">
              <w:rPr>
                <w:color w:val="000000"/>
                <w:sz w:val="24"/>
                <w:szCs w:val="24"/>
                <w:shd w:val="clear" w:color="auto" w:fill="FFFFFF"/>
                <w:lang w:val="ru-RU"/>
              </w:rPr>
              <w:t xml:space="preserve"> </w:t>
            </w:r>
            <w:proofErr w:type="spellStart"/>
            <w:r w:rsidRPr="002A4309">
              <w:rPr>
                <w:color w:val="000000"/>
                <w:sz w:val="24"/>
                <w:szCs w:val="24"/>
                <w:shd w:val="clear" w:color="auto" w:fill="FFFFFF"/>
                <w:lang w:val="ru-RU"/>
              </w:rPr>
              <w:t>щодо</w:t>
            </w:r>
            <w:proofErr w:type="spellEnd"/>
            <w:proofErr w:type="gramEnd"/>
            <w:r w:rsidRPr="002A4309">
              <w:rPr>
                <w:color w:val="000000"/>
                <w:sz w:val="24"/>
                <w:szCs w:val="24"/>
                <w:shd w:val="clear" w:color="auto" w:fill="FFFFFF"/>
                <w:lang w:val="ru-RU"/>
              </w:rPr>
              <w:t xml:space="preserve"> </w:t>
            </w:r>
            <w:proofErr w:type="spellStart"/>
            <w:r w:rsidRPr="002A4309">
              <w:rPr>
                <w:color w:val="000000"/>
                <w:sz w:val="24"/>
                <w:szCs w:val="24"/>
                <w:shd w:val="clear" w:color="auto" w:fill="FFFFFF"/>
                <w:lang w:val="ru-RU"/>
              </w:rPr>
              <w:t>діяльності</w:t>
            </w:r>
            <w:proofErr w:type="spellEnd"/>
            <w:r w:rsidRPr="002A4309">
              <w:rPr>
                <w:color w:val="000000"/>
                <w:sz w:val="24"/>
                <w:szCs w:val="24"/>
                <w:shd w:val="clear" w:color="auto" w:fill="FFFFFF"/>
                <w:lang w:val="ru-RU"/>
              </w:rPr>
              <w:t xml:space="preserve"> </w:t>
            </w:r>
            <w:proofErr w:type="spellStart"/>
            <w:r w:rsidRPr="002A4309">
              <w:rPr>
                <w:color w:val="000000"/>
                <w:sz w:val="24"/>
                <w:szCs w:val="24"/>
                <w:shd w:val="clear" w:color="auto" w:fill="FFFFFF"/>
                <w:lang w:val="ru-RU"/>
              </w:rPr>
              <w:t>відділу</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634F23DB" w14:textId="452C898E" w:rsidR="00E70848" w:rsidRPr="005C7694" w:rsidRDefault="00E70848" w:rsidP="00E70848">
            <w:pPr>
              <w:jc w:val="center"/>
              <w:rPr>
                <w:sz w:val="24"/>
                <w:szCs w:val="24"/>
              </w:rPr>
            </w:pPr>
            <w:r w:rsidRPr="002A4309">
              <w:rPr>
                <w:sz w:val="24"/>
                <w:szCs w:val="24"/>
              </w:rPr>
              <w:t> </w:t>
            </w:r>
          </w:p>
        </w:tc>
        <w:tc>
          <w:tcPr>
            <w:tcW w:w="1559" w:type="dxa"/>
            <w:tcBorders>
              <w:top w:val="single" w:sz="4" w:space="0" w:color="auto"/>
              <w:left w:val="single" w:sz="4" w:space="0" w:color="auto"/>
              <w:bottom w:val="single" w:sz="4" w:space="0" w:color="auto"/>
              <w:right w:val="single" w:sz="4" w:space="0" w:color="auto"/>
            </w:tcBorders>
            <w:vAlign w:val="center"/>
          </w:tcPr>
          <w:p w14:paraId="6F0A264B" w14:textId="77777777" w:rsidR="00E70848" w:rsidRPr="002A4309" w:rsidRDefault="00E70848" w:rsidP="00E70848">
            <w:pPr>
              <w:jc w:val="center"/>
              <w:rPr>
                <w:sz w:val="24"/>
                <w:szCs w:val="24"/>
                <w:lang w:val="ru-RU"/>
              </w:rPr>
            </w:pPr>
            <w:r w:rsidRPr="002A4309">
              <w:rPr>
                <w:color w:val="000000"/>
                <w:sz w:val="24"/>
                <w:szCs w:val="24"/>
                <w:shd w:val="clear" w:color="auto" w:fill="FFFFFF"/>
                <w:lang w:val="ru-RU"/>
              </w:rPr>
              <w:t>Доки не мине потреба</w:t>
            </w:r>
            <w:r w:rsidRPr="002A4309">
              <w:rPr>
                <w:color w:val="000000"/>
                <w:sz w:val="24"/>
                <w:szCs w:val="24"/>
                <w:shd w:val="clear" w:color="auto" w:fill="FFFFFF"/>
                <w:vertAlign w:val="superscript"/>
                <w:lang w:val="ru-RU"/>
              </w:rPr>
              <w:t>1</w:t>
            </w:r>
          </w:p>
          <w:p w14:paraId="496A028C" w14:textId="736BF45E" w:rsidR="00E70848" w:rsidRPr="005C7694" w:rsidRDefault="00E70848" w:rsidP="00E70848">
            <w:pPr>
              <w:jc w:val="center"/>
              <w:rPr>
                <w:rStyle w:val="411pt"/>
                <w:color w:val="000000"/>
                <w:sz w:val="24"/>
                <w:szCs w:val="24"/>
              </w:rPr>
            </w:pPr>
            <w:r w:rsidRPr="002A4309">
              <w:rPr>
                <w:color w:val="000000"/>
                <w:sz w:val="24"/>
                <w:szCs w:val="24"/>
                <w:shd w:val="clear" w:color="auto" w:fill="FFFFFF"/>
              </w:rPr>
              <w:t>ст. 1-б,2-б,3-б</w:t>
            </w:r>
          </w:p>
        </w:tc>
        <w:tc>
          <w:tcPr>
            <w:tcW w:w="2098" w:type="dxa"/>
            <w:tcBorders>
              <w:top w:val="single" w:sz="4" w:space="0" w:color="auto"/>
              <w:left w:val="single" w:sz="4" w:space="0" w:color="auto"/>
              <w:bottom w:val="single" w:sz="4" w:space="0" w:color="auto"/>
              <w:right w:val="single" w:sz="4" w:space="0" w:color="auto"/>
            </w:tcBorders>
            <w:vAlign w:val="bottom"/>
          </w:tcPr>
          <w:p w14:paraId="02F09AB1" w14:textId="77777777" w:rsidR="00E70848" w:rsidRPr="00BA31AD" w:rsidRDefault="00E70848" w:rsidP="00E70848">
            <w:pPr>
              <w:pStyle w:val="42"/>
              <w:spacing w:after="60" w:line="220" w:lineRule="exact"/>
              <w:jc w:val="left"/>
              <w:rPr>
                <w:rStyle w:val="411pt"/>
                <w:rFonts w:ascii="Times New Roman" w:hAnsi="Times New Roman" w:cs="Times New Roman"/>
                <w:color w:val="000000"/>
                <w:sz w:val="24"/>
                <w:szCs w:val="24"/>
                <w:vertAlign w:val="superscript"/>
              </w:rPr>
            </w:pPr>
          </w:p>
        </w:tc>
      </w:tr>
      <w:tr w:rsidR="00E70848" w:rsidRPr="00BA31AD" w14:paraId="7BCDD5C3" w14:textId="77777777" w:rsidTr="009D2452">
        <w:trPr>
          <w:trHeight w:val="247"/>
        </w:trPr>
        <w:tc>
          <w:tcPr>
            <w:tcW w:w="899" w:type="dxa"/>
            <w:tcBorders>
              <w:top w:val="single" w:sz="4" w:space="0" w:color="auto"/>
              <w:left w:val="single" w:sz="4" w:space="0" w:color="auto"/>
              <w:bottom w:val="single" w:sz="4" w:space="0" w:color="auto"/>
              <w:right w:val="single" w:sz="4" w:space="0" w:color="auto"/>
            </w:tcBorders>
            <w:hideMark/>
          </w:tcPr>
          <w:p w14:paraId="209DECED" w14:textId="5735EAC9" w:rsidR="00E70848" w:rsidRPr="00BA31AD" w:rsidRDefault="00E70848" w:rsidP="00E70848">
            <w:pPr>
              <w:ind w:right="-59"/>
              <w:jc w:val="both"/>
              <w:rPr>
                <w:sz w:val="24"/>
                <w:szCs w:val="24"/>
              </w:rPr>
            </w:pPr>
            <w:r>
              <w:rPr>
                <w:sz w:val="24"/>
                <w:szCs w:val="24"/>
                <w:lang w:val="ru-RU"/>
              </w:rPr>
              <w:t>11</w:t>
            </w:r>
            <w:r w:rsidRPr="00E440BC">
              <w:rPr>
                <w:sz w:val="24"/>
                <w:szCs w:val="24"/>
                <w:lang w:val="ru-RU"/>
              </w:rPr>
              <w:t>-02</w:t>
            </w:r>
          </w:p>
        </w:tc>
        <w:tc>
          <w:tcPr>
            <w:tcW w:w="5084" w:type="dxa"/>
            <w:tcBorders>
              <w:top w:val="single" w:sz="4" w:space="0" w:color="auto"/>
              <w:left w:val="single" w:sz="4" w:space="0" w:color="auto"/>
              <w:bottom w:val="single" w:sz="4" w:space="0" w:color="auto"/>
              <w:right w:val="single" w:sz="4" w:space="0" w:color="auto"/>
            </w:tcBorders>
            <w:hideMark/>
          </w:tcPr>
          <w:p w14:paraId="3C148907" w14:textId="77777777" w:rsidR="00E70848" w:rsidRPr="00E3059C" w:rsidRDefault="00E70848" w:rsidP="00E70848">
            <w:r w:rsidRPr="00155F2C">
              <w:rPr>
                <w:sz w:val="24"/>
                <w:szCs w:val="24"/>
              </w:rPr>
              <w:t xml:space="preserve">Положення про </w:t>
            </w:r>
            <w:r w:rsidRPr="008E6C7F">
              <w:rPr>
                <w:sz w:val="24"/>
                <w:szCs w:val="24"/>
              </w:rPr>
              <w:t>відділ цифрової трансформації так комунікацій зі ЗМІ</w:t>
            </w:r>
          </w:p>
          <w:p w14:paraId="6FFBE72B" w14:textId="7AD9AADB" w:rsidR="00E70848" w:rsidRPr="00822E78" w:rsidRDefault="00E70848" w:rsidP="00E70848">
            <w:pPr>
              <w:rPr>
                <w:color w:val="FF0000"/>
                <w:sz w:val="24"/>
                <w:szCs w:val="24"/>
              </w:rPr>
            </w:pPr>
            <w:r w:rsidRPr="00155F2C">
              <w:rPr>
                <w:sz w:val="24"/>
                <w:szCs w:val="24"/>
              </w:rPr>
              <w:t xml:space="preserve">  (копії)</w:t>
            </w:r>
            <w:r w:rsidRPr="00155F2C">
              <w:rPr>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2DE0522F" w14:textId="77777777" w:rsidR="00E70848" w:rsidRPr="00BA31AD" w:rsidRDefault="00E70848" w:rsidP="00E708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1BDAEC4" w14:textId="427491A9" w:rsidR="00E70848" w:rsidRPr="00BA31AD" w:rsidRDefault="00E70848" w:rsidP="00E70848">
            <w:pPr>
              <w:rPr>
                <w:sz w:val="24"/>
                <w:szCs w:val="24"/>
              </w:rPr>
            </w:pPr>
            <w:r>
              <w:rPr>
                <w:rStyle w:val="411pt"/>
                <w:color w:val="000000"/>
                <w:sz w:val="24"/>
                <w:szCs w:val="24"/>
              </w:rPr>
              <w:t>3р. ст. 28 б</w:t>
            </w:r>
          </w:p>
        </w:tc>
        <w:tc>
          <w:tcPr>
            <w:tcW w:w="2098" w:type="dxa"/>
            <w:tcBorders>
              <w:top w:val="single" w:sz="4" w:space="0" w:color="auto"/>
              <w:left w:val="single" w:sz="4" w:space="0" w:color="auto"/>
              <w:bottom w:val="single" w:sz="4" w:space="0" w:color="auto"/>
              <w:right w:val="single" w:sz="4" w:space="0" w:color="auto"/>
            </w:tcBorders>
            <w:vAlign w:val="center"/>
            <w:hideMark/>
          </w:tcPr>
          <w:p w14:paraId="34E658F0" w14:textId="77777777" w:rsidR="00E70848" w:rsidRPr="00BA31AD" w:rsidRDefault="00E70848" w:rsidP="00E70848">
            <w:pPr>
              <w:rPr>
                <w:sz w:val="24"/>
                <w:szCs w:val="24"/>
              </w:rPr>
            </w:pPr>
            <w:r w:rsidRPr="00BA31AD">
              <w:rPr>
                <w:sz w:val="24"/>
                <w:szCs w:val="24"/>
                <w:vertAlign w:val="superscript"/>
              </w:rPr>
              <w:t>1</w:t>
            </w:r>
            <w:r w:rsidRPr="00BA31AD">
              <w:rPr>
                <w:sz w:val="24"/>
                <w:szCs w:val="24"/>
              </w:rPr>
              <w:t>Після заміни новими</w:t>
            </w:r>
          </w:p>
          <w:p w14:paraId="03EED0D3" w14:textId="77777777" w:rsidR="00E70848" w:rsidRPr="00BA31AD" w:rsidRDefault="00E70848" w:rsidP="00E70848">
            <w:pPr>
              <w:rPr>
                <w:sz w:val="24"/>
                <w:szCs w:val="24"/>
              </w:rPr>
            </w:pPr>
            <w:r w:rsidRPr="00BA31AD">
              <w:rPr>
                <w:sz w:val="24"/>
                <w:szCs w:val="24"/>
                <w:vertAlign w:val="superscript"/>
              </w:rPr>
              <w:t xml:space="preserve">2 </w:t>
            </w:r>
            <w:r w:rsidRPr="00BA31AD">
              <w:rPr>
                <w:sz w:val="24"/>
                <w:szCs w:val="24"/>
              </w:rPr>
              <w:t xml:space="preserve">Оригінали зберігаються у </w:t>
            </w:r>
            <w:r>
              <w:rPr>
                <w:sz w:val="24"/>
                <w:szCs w:val="24"/>
              </w:rPr>
              <w:t xml:space="preserve">відділі </w:t>
            </w:r>
            <w:r w:rsidRPr="00BA31AD">
              <w:rPr>
                <w:sz w:val="24"/>
                <w:szCs w:val="24"/>
              </w:rPr>
              <w:t>кадрової роботи</w:t>
            </w:r>
          </w:p>
        </w:tc>
      </w:tr>
      <w:tr w:rsidR="00E70848" w:rsidRPr="00BA31AD" w14:paraId="39F9D72E" w14:textId="77777777" w:rsidTr="009D2452">
        <w:trPr>
          <w:trHeight w:val="247"/>
        </w:trPr>
        <w:tc>
          <w:tcPr>
            <w:tcW w:w="899" w:type="dxa"/>
            <w:tcBorders>
              <w:top w:val="single" w:sz="4" w:space="0" w:color="auto"/>
              <w:left w:val="single" w:sz="4" w:space="0" w:color="auto"/>
              <w:bottom w:val="single" w:sz="4" w:space="0" w:color="auto"/>
              <w:right w:val="single" w:sz="4" w:space="0" w:color="auto"/>
            </w:tcBorders>
            <w:hideMark/>
          </w:tcPr>
          <w:p w14:paraId="228E9300" w14:textId="0D1E2E04" w:rsidR="00E70848" w:rsidRPr="00BA31AD" w:rsidRDefault="00E70848" w:rsidP="00E70848">
            <w:pPr>
              <w:ind w:right="-59"/>
              <w:jc w:val="both"/>
              <w:rPr>
                <w:sz w:val="24"/>
                <w:szCs w:val="24"/>
              </w:rPr>
            </w:pPr>
            <w:r>
              <w:rPr>
                <w:sz w:val="24"/>
                <w:szCs w:val="24"/>
                <w:lang w:val="ru-RU"/>
              </w:rPr>
              <w:t>11</w:t>
            </w:r>
            <w:r w:rsidRPr="008A28A5">
              <w:rPr>
                <w:sz w:val="24"/>
                <w:szCs w:val="24"/>
                <w:lang w:val="ru-RU"/>
              </w:rPr>
              <w:t>-03</w:t>
            </w:r>
          </w:p>
        </w:tc>
        <w:tc>
          <w:tcPr>
            <w:tcW w:w="5084" w:type="dxa"/>
            <w:tcBorders>
              <w:top w:val="single" w:sz="4" w:space="0" w:color="auto"/>
              <w:left w:val="single" w:sz="4" w:space="0" w:color="auto"/>
              <w:bottom w:val="single" w:sz="4" w:space="0" w:color="auto"/>
              <w:right w:val="single" w:sz="4" w:space="0" w:color="auto"/>
            </w:tcBorders>
            <w:hideMark/>
          </w:tcPr>
          <w:p w14:paraId="514DFB1A" w14:textId="77777777" w:rsidR="00E70848" w:rsidRPr="00155F2C" w:rsidRDefault="00E70848" w:rsidP="00E70848">
            <w:pPr>
              <w:jc w:val="both"/>
              <w:rPr>
                <w:sz w:val="24"/>
                <w:szCs w:val="24"/>
              </w:rPr>
            </w:pPr>
            <w:r w:rsidRPr="00BA31AD">
              <w:rPr>
                <w:sz w:val="24"/>
                <w:szCs w:val="24"/>
              </w:rPr>
              <w:t>Посадові інструкції п</w:t>
            </w:r>
            <w:r>
              <w:rPr>
                <w:sz w:val="24"/>
                <w:szCs w:val="24"/>
              </w:rPr>
              <w:t>рацівників відділу</w:t>
            </w:r>
          </w:p>
          <w:p w14:paraId="66E29CA8" w14:textId="37A702E4" w:rsidR="00E70848" w:rsidRPr="00BA31AD" w:rsidRDefault="00E70848" w:rsidP="00E70848">
            <w:pPr>
              <w:tabs>
                <w:tab w:val="left" w:pos="5280"/>
              </w:tabs>
              <w:snapToGrid w:val="0"/>
              <w:jc w:val="both"/>
              <w:rPr>
                <w:sz w:val="24"/>
                <w:szCs w:val="24"/>
              </w:rPr>
            </w:pPr>
            <w:r w:rsidRPr="00BA31AD">
              <w:rPr>
                <w:sz w:val="24"/>
                <w:szCs w:val="24"/>
              </w:rPr>
              <w:t xml:space="preserve"> (копії)</w:t>
            </w:r>
          </w:p>
        </w:tc>
        <w:tc>
          <w:tcPr>
            <w:tcW w:w="850" w:type="dxa"/>
            <w:tcBorders>
              <w:top w:val="single" w:sz="4" w:space="0" w:color="auto"/>
              <w:left w:val="single" w:sz="4" w:space="0" w:color="auto"/>
              <w:bottom w:val="single" w:sz="4" w:space="0" w:color="auto"/>
              <w:right w:val="single" w:sz="4" w:space="0" w:color="auto"/>
            </w:tcBorders>
            <w:vAlign w:val="center"/>
          </w:tcPr>
          <w:p w14:paraId="1EA0CCA6" w14:textId="77777777" w:rsidR="00E70848" w:rsidRPr="00BA31AD" w:rsidRDefault="00E70848" w:rsidP="00E70848">
            <w:pPr>
              <w:tabs>
                <w:tab w:val="left" w:pos="5280"/>
              </w:tabs>
              <w:snapToGrid w:val="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D26B4A1" w14:textId="77777777" w:rsidR="00E70848" w:rsidRDefault="00E70848" w:rsidP="00E70848">
            <w:pPr>
              <w:pStyle w:val="42"/>
              <w:spacing w:line="274" w:lineRule="exact"/>
              <w:jc w:val="center"/>
              <w:rPr>
                <w:rStyle w:val="411pt"/>
                <w:rFonts w:ascii="Times New Roman" w:hAnsi="Times New Roman"/>
                <w:color w:val="000000"/>
                <w:sz w:val="24"/>
                <w:szCs w:val="24"/>
              </w:rPr>
            </w:pPr>
            <w:r w:rsidRPr="005C7694">
              <w:rPr>
                <w:rStyle w:val="411pt"/>
                <w:rFonts w:ascii="Times New Roman" w:hAnsi="Times New Roman"/>
                <w:color w:val="000000"/>
                <w:sz w:val="24"/>
                <w:szCs w:val="24"/>
              </w:rPr>
              <w:t>Пост. ст. 39</w:t>
            </w:r>
          </w:p>
          <w:p w14:paraId="70EC491F" w14:textId="77777777" w:rsidR="00E70848" w:rsidRPr="00BA31AD" w:rsidRDefault="00E70848" w:rsidP="00E70848">
            <w:pPr>
              <w:jc w:val="center"/>
              <w:rPr>
                <w:sz w:val="24"/>
                <w:szCs w:val="24"/>
              </w:rPr>
            </w:pPr>
            <w:r w:rsidRPr="00BA31AD">
              <w:rPr>
                <w:sz w:val="24"/>
                <w:szCs w:val="24"/>
              </w:rPr>
              <w:t>5 р.</w:t>
            </w:r>
            <w:r w:rsidRPr="00BA31AD">
              <w:rPr>
                <w:sz w:val="24"/>
                <w:szCs w:val="24"/>
                <w:vertAlign w:val="superscript"/>
              </w:rPr>
              <w:t>1,2</w:t>
            </w:r>
          </w:p>
          <w:p w14:paraId="33BE12CA" w14:textId="77777777" w:rsidR="00E70848" w:rsidRPr="00BA31AD" w:rsidRDefault="00E70848" w:rsidP="00E70848">
            <w:pPr>
              <w:jc w:val="center"/>
              <w:rPr>
                <w:sz w:val="24"/>
                <w:szCs w:val="24"/>
              </w:rPr>
            </w:pPr>
            <w:r w:rsidRPr="00BA31AD">
              <w:rPr>
                <w:sz w:val="24"/>
                <w:szCs w:val="24"/>
              </w:rPr>
              <w:t>ст. 43</w:t>
            </w:r>
          </w:p>
          <w:p w14:paraId="1DE391D9" w14:textId="77777777" w:rsidR="00E70848" w:rsidRPr="00BA31AD" w:rsidRDefault="00E70848" w:rsidP="00E70848">
            <w:pPr>
              <w:jc w:val="center"/>
              <w:rPr>
                <w:sz w:val="24"/>
                <w:szCs w:val="24"/>
              </w:rPr>
            </w:pPr>
          </w:p>
          <w:p w14:paraId="3E5EE9BB" w14:textId="77777777" w:rsidR="00E70848" w:rsidRPr="00BA31AD" w:rsidRDefault="00E70848" w:rsidP="00E70848">
            <w:pPr>
              <w:jc w:val="center"/>
              <w:rPr>
                <w:sz w:val="24"/>
                <w:szCs w:val="24"/>
              </w:rPr>
            </w:pPr>
          </w:p>
          <w:p w14:paraId="5A3971BD" w14:textId="77777777" w:rsidR="00E70848" w:rsidRPr="00BA31AD" w:rsidRDefault="00E70848" w:rsidP="00E70848">
            <w:pPr>
              <w:jc w:val="center"/>
              <w:rPr>
                <w:sz w:val="24"/>
                <w:szCs w:val="24"/>
              </w:rPr>
            </w:pPr>
          </w:p>
          <w:p w14:paraId="77E2083E" w14:textId="77777777" w:rsidR="00E70848" w:rsidRPr="00BA31AD" w:rsidRDefault="00E70848" w:rsidP="00E70848">
            <w:pPr>
              <w:tabs>
                <w:tab w:val="left" w:pos="5280"/>
              </w:tabs>
              <w:snapToGrid w:val="0"/>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35633520" w14:textId="77777777" w:rsidR="00E70848" w:rsidRPr="00BA31AD" w:rsidRDefault="00E70848" w:rsidP="00E70848">
            <w:pPr>
              <w:tabs>
                <w:tab w:val="left" w:pos="5280"/>
              </w:tabs>
              <w:snapToGrid w:val="0"/>
              <w:jc w:val="center"/>
              <w:rPr>
                <w:sz w:val="24"/>
                <w:szCs w:val="24"/>
              </w:rPr>
            </w:pPr>
          </w:p>
        </w:tc>
      </w:tr>
      <w:tr w:rsidR="00E70848" w:rsidRPr="00297CAB" w14:paraId="3396C199" w14:textId="77777777" w:rsidTr="009D2452">
        <w:trPr>
          <w:trHeight w:val="247"/>
        </w:trPr>
        <w:tc>
          <w:tcPr>
            <w:tcW w:w="899" w:type="dxa"/>
            <w:tcBorders>
              <w:top w:val="single" w:sz="4" w:space="0" w:color="auto"/>
              <w:left w:val="single" w:sz="4" w:space="0" w:color="auto"/>
              <w:bottom w:val="single" w:sz="4" w:space="0" w:color="auto"/>
              <w:right w:val="single" w:sz="4" w:space="0" w:color="auto"/>
            </w:tcBorders>
            <w:hideMark/>
          </w:tcPr>
          <w:p w14:paraId="40C0CF49" w14:textId="27E0EA1C" w:rsidR="00E70848" w:rsidRPr="00BA31AD" w:rsidRDefault="00E70848" w:rsidP="00E70848">
            <w:pPr>
              <w:ind w:right="-59"/>
              <w:jc w:val="both"/>
              <w:rPr>
                <w:sz w:val="24"/>
                <w:szCs w:val="24"/>
              </w:rPr>
            </w:pPr>
            <w:r>
              <w:rPr>
                <w:sz w:val="24"/>
                <w:szCs w:val="24"/>
                <w:lang w:val="ru-RU"/>
              </w:rPr>
              <w:t>11</w:t>
            </w:r>
            <w:r w:rsidRPr="008A28A5">
              <w:rPr>
                <w:sz w:val="24"/>
                <w:szCs w:val="24"/>
                <w:lang w:val="ru-RU"/>
              </w:rPr>
              <w:t>-04</w:t>
            </w:r>
          </w:p>
        </w:tc>
        <w:tc>
          <w:tcPr>
            <w:tcW w:w="5084" w:type="dxa"/>
            <w:tcBorders>
              <w:top w:val="single" w:sz="4" w:space="0" w:color="auto"/>
              <w:left w:val="single" w:sz="4" w:space="0" w:color="auto"/>
              <w:bottom w:val="single" w:sz="4" w:space="0" w:color="auto"/>
              <w:right w:val="single" w:sz="4" w:space="0" w:color="auto"/>
            </w:tcBorders>
            <w:hideMark/>
          </w:tcPr>
          <w:p w14:paraId="3FDCF99D" w14:textId="65DFAE9F" w:rsidR="00E70848" w:rsidRPr="008B6F6E" w:rsidRDefault="00E70848" w:rsidP="00E70848">
            <w:pPr>
              <w:rPr>
                <w:color w:val="000000" w:themeColor="text1"/>
                <w:sz w:val="24"/>
                <w:szCs w:val="24"/>
              </w:rPr>
            </w:pPr>
            <w:r w:rsidRPr="008E6C7F">
              <w:rPr>
                <w:sz w:val="24"/>
                <w:szCs w:val="24"/>
              </w:rPr>
              <w:t>Плани роботи відділу цифрової трансформації так комунікацій зі ЗМІ, звіти про виконання</w:t>
            </w:r>
          </w:p>
        </w:tc>
        <w:tc>
          <w:tcPr>
            <w:tcW w:w="850" w:type="dxa"/>
            <w:tcBorders>
              <w:top w:val="single" w:sz="4" w:space="0" w:color="auto"/>
              <w:left w:val="single" w:sz="4" w:space="0" w:color="auto"/>
              <w:bottom w:val="single" w:sz="4" w:space="0" w:color="auto"/>
              <w:right w:val="single" w:sz="4" w:space="0" w:color="auto"/>
            </w:tcBorders>
          </w:tcPr>
          <w:p w14:paraId="1B60CA90" w14:textId="77777777" w:rsidR="00E70848" w:rsidRPr="00BA31AD" w:rsidRDefault="00E70848" w:rsidP="00E708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5B9C1838" w14:textId="77777777" w:rsidR="00E70848" w:rsidRPr="00BA31AD" w:rsidRDefault="00E70848" w:rsidP="00E70848">
            <w:pPr>
              <w:tabs>
                <w:tab w:val="left" w:pos="5280"/>
              </w:tabs>
              <w:snapToGrid w:val="0"/>
              <w:jc w:val="center"/>
              <w:rPr>
                <w:sz w:val="24"/>
                <w:szCs w:val="24"/>
              </w:rPr>
            </w:pPr>
            <w:r w:rsidRPr="00BA31AD">
              <w:rPr>
                <w:sz w:val="24"/>
                <w:szCs w:val="24"/>
              </w:rPr>
              <w:t>1 р.</w:t>
            </w:r>
          </w:p>
          <w:p w14:paraId="395A6442" w14:textId="0E5A0313" w:rsidR="00E70848" w:rsidRPr="00BA31AD" w:rsidRDefault="00E70848" w:rsidP="00E70848">
            <w:pPr>
              <w:jc w:val="center"/>
              <w:rPr>
                <w:sz w:val="24"/>
                <w:szCs w:val="24"/>
              </w:rPr>
            </w:pPr>
            <w:r w:rsidRPr="00BA31AD">
              <w:rPr>
                <w:sz w:val="24"/>
                <w:szCs w:val="24"/>
              </w:rPr>
              <w:t xml:space="preserve">ст. </w:t>
            </w:r>
            <w:r>
              <w:rPr>
                <w:sz w:val="24"/>
                <w:szCs w:val="24"/>
              </w:rPr>
              <w:t>161, ст.269</w:t>
            </w:r>
          </w:p>
        </w:tc>
        <w:tc>
          <w:tcPr>
            <w:tcW w:w="2098" w:type="dxa"/>
            <w:tcBorders>
              <w:top w:val="single" w:sz="4" w:space="0" w:color="auto"/>
              <w:left w:val="single" w:sz="4" w:space="0" w:color="auto"/>
              <w:bottom w:val="single" w:sz="4" w:space="0" w:color="auto"/>
              <w:right w:val="single" w:sz="4" w:space="0" w:color="auto"/>
            </w:tcBorders>
            <w:vAlign w:val="center"/>
          </w:tcPr>
          <w:p w14:paraId="5BC51A82" w14:textId="77777777" w:rsidR="00E70848" w:rsidRPr="00297CAB" w:rsidRDefault="00E70848" w:rsidP="00E70848">
            <w:pPr>
              <w:rPr>
                <w:szCs w:val="28"/>
              </w:rPr>
            </w:pPr>
            <w:r w:rsidRPr="00297CAB">
              <w:rPr>
                <w:color w:val="000000"/>
                <w:szCs w:val="28"/>
                <w:vertAlign w:val="superscript"/>
              </w:rPr>
              <w:t>Оригінали у загальному відділу</w:t>
            </w:r>
          </w:p>
        </w:tc>
      </w:tr>
      <w:tr w:rsidR="00E70848" w:rsidRPr="00BA31AD" w14:paraId="16347DA2" w14:textId="77777777" w:rsidTr="009D2452">
        <w:trPr>
          <w:trHeight w:val="1095"/>
        </w:trPr>
        <w:tc>
          <w:tcPr>
            <w:tcW w:w="899" w:type="dxa"/>
            <w:tcBorders>
              <w:top w:val="single" w:sz="4" w:space="0" w:color="auto"/>
              <w:left w:val="single" w:sz="4" w:space="0" w:color="auto"/>
              <w:bottom w:val="single" w:sz="4" w:space="0" w:color="auto"/>
              <w:right w:val="single" w:sz="4" w:space="0" w:color="auto"/>
            </w:tcBorders>
            <w:hideMark/>
          </w:tcPr>
          <w:p w14:paraId="398DD24A" w14:textId="3497AFF9" w:rsidR="00E70848" w:rsidRPr="00BA31AD" w:rsidRDefault="00E70848" w:rsidP="00E70848">
            <w:pPr>
              <w:ind w:right="-59"/>
              <w:jc w:val="both"/>
              <w:rPr>
                <w:sz w:val="24"/>
                <w:szCs w:val="24"/>
              </w:rPr>
            </w:pPr>
            <w:r>
              <w:rPr>
                <w:sz w:val="24"/>
                <w:szCs w:val="24"/>
                <w:lang w:val="ru-RU"/>
              </w:rPr>
              <w:t>11-05</w:t>
            </w:r>
          </w:p>
        </w:tc>
        <w:tc>
          <w:tcPr>
            <w:tcW w:w="5084" w:type="dxa"/>
            <w:tcBorders>
              <w:top w:val="single" w:sz="4" w:space="0" w:color="auto"/>
              <w:left w:val="single" w:sz="4" w:space="0" w:color="auto"/>
              <w:bottom w:val="single" w:sz="4" w:space="0" w:color="auto"/>
              <w:right w:val="single" w:sz="4" w:space="0" w:color="auto"/>
            </w:tcBorders>
            <w:hideMark/>
          </w:tcPr>
          <w:p w14:paraId="10C93435" w14:textId="4343E789" w:rsidR="00E70848" w:rsidRPr="008B6F6E" w:rsidRDefault="00E70848" w:rsidP="00E70848">
            <w:pPr>
              <w:rPr>
                <w:color w:val="000000" w:themeColor="text1"/>
                <w:sz w:val="24"/>
                <w:szCs w:val="24"/>
              </w:rPr>
            </w:pPr>
            <w:r>
              <w:rPr>
                <w:color w:val="000000" w:themeColor="text1"/>
                <w:sz w:val="24"/>
                <w:szCs w:val="24"/>
              </w:rPr>
              <w:t>Пропозиції, заяви, скарги громадян та документи по їх розгляду( копії)</w:t>
            </w:r>
          </w:p>
        </w:tc>
        <w:tc>
          <w:tcPr>
            <w:tcW w:w="850" w:type="dxa"/>
            <w:tcBorders>
              <w:top w:val="single" w:sz="4" w:space="0" w:color="auto"/>
              <w:left w:val="single" w:sz="4" w:space="0" w:color="auto"/>
              <w:bottom w:val="single" w:sz="4" w:space="0" w:color="auto"/>
              <w:right w:val="single" w:sz="4" w:space="0" w:color="auto"/>
            </w:tcBorders>
            <w:vAlign w:val="center"/>
          </w:tcPr>
          <w:p w14:paraId="11E48822" w14:textId="77777777" w:rsidR="00E70848" w:rsidRPr="00BA31AD" w:rsidRDefault="00E70848" w:rsidP="00E708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74740A5" w14:textId="36FE5D67" w:rsidR="00E70848" w:rsidRPr="001A053F" w:rsidRDefault="00E70848" w:rsidP="00E70848">
            <w:pPr>
              <w:jc w:val="center"/>
              <w:rPr>
                <w:sz w:val="24"/>
                <w:szCs w:val="24"/>
              </w:rPr>
            </w:pPr>
            <w:r>
              <w:rPr>
                <w:sz w:val="24"/>
                <w:szCs w:val="24"/>
              </w:rPr>
              <w:t>5</w:t>
            </w:r>
            <w:r w:rsidRPr="00BA31AD">
              <w:rPr>
                <w:sz w:val="24"/>
                <w:szCs w:val="24"/>
              </w:rPr>
              <w:t xml:space="preserve"> р.</w:t>
            </w:r>
            <w:r>
              <w:rPr>
                <w:sz w:val="24"/>
                <w:szCs w:val="24"/>
              </w:rPr>
              <w:t xml:space="preserve">            </w:t>
            </w:r>
            <w:r w:rsidRPr="00BA31AD">
              <w:rPr>
                <w:color w:val="000000"/>
                <w:sz w:val="24"/>
                <w:szCs w:val="24"/>
              </w:rPr>
              <w:t xml:space="preserve">ст. </w:t>
            </w:r>
            <w:r>
              <w:rPr>
                <w:color w:val="000000"/>
                <w:sz w:val="24"/>
                <w:szCs w:val="24"/>
              </w:rPr>
              <w:t>124</w:t>
            </w:r>
          </w:p>
        </w:tc>
        <w:tc>
          <w:tcPr>
            <w:tcW w:w="2098" w:type="dxa"/>
            <w:tcBorders>
              <w:top w:val="single" w:sz="4" w:space="0" w:color="auto"/>
              <w:left w:val="single" w:sz="4" w:space="0" w:color="auto"/>
              <w:bottom w:val="single" w:sz="4" w:space="0" w:color="auto"/>
              <w:right w:val="single" w:sz="4" w:space="0" w:color="auto"/>
            </w:tcBorders>
            <w:vAlign w:val="center"/>
          </w:tcPr>
          <w:p w14:paraId="5387A792" w14:textId="77777777" w:rsidR="00E70848" w:rsidRPr="00BA31AD" w:rsidRDefault="00E70848" w:rsidP="00E70848">
            <w:pPr>
              <w:rPr>
                <w:sz w:val="24"/>
                <w:szCs w:val="24"/>
              </w:rPr>
            </w:pPr>
            <w:r>
              <w:rPr>
                <w:sz w:val="24"/>
                <w:szCs w:val="24"/>
              </w:rPr>
              <w:t>Оригінали в загальному відділі</w:t>
            </w:r>
          </w:p>
        </w:tc>
      </w:tr>
      <w:tr w:rsidR="00E70848" w14:paraId="12E75C97" w14:textId="77777777" w:rsidTr="009D2452">
        <w:trPr>
          <w:trHeight w:val="405"/>
        </w:trPr>
        <w:tc>
          <w:tcPr>
            <w:tcW w:w="899" w:type="dxa"/>
            <w:tcBorders>
              <w:top w:val="single" w:sz="4" w:space="0" w:color="auto"/>
              <w:left w:val="single" w:sz="4" w:space="0" w:color="auto"/>
              <w:bottom w:val="single" w:sz="4" w:space="0" w:color="auto"/>
              <w:right w:val="single" w:sz="4" w:space="0" w:color="auto"/>
            </w:tcBorders>
            <w:hideMark/>
          </w:tcPr>
          <w:p w14:paraId="76C47169" w14:textId="0217A537" w:rsidR="00E70848" w:rsidRDefault="00E70848" w:rsidP="00E70848">
            <w:pPr>
              <w:ind w:right="-59"/>
              <w:jc w:val="both"/>
              <w:rPr>
                <w:sz w:val="24"/>
                <w:szCs w:val="24"/>
              </w:rPr>
            </w:pPr>
            <w:r>
              <w:rPr>
                <w:sz w:val="24"/>
                <w:szCs w:val="24"/>
                <w:lang w:val="ru-RU"/>
              </w:rPr>
              <w:t>11</w:t>
            </w:r>
            <w:r w:rsidRPr="00E440BC">
              <w:rPr>
                <w:sz w:val="24"/>
                <w:szCs w:val="24"/>
                <w:lang w:val="ru-RU"/>
              </w:rPr>
              <w:t>-0</w:t>
            </w:r>
            <w:r>
              <w:rPr>
                <w:sz w:val="24"/>
                <w:szCs w:val="24"/>
                <w:lang w:val="ru-RU"/>
              </w:rPr>
              <w:t>6</w:t>
            </w:r>
          </w:p>
        </w:tc>
        <w:tc>
          <w:tcPr>
            <w:tcW w:w="5084" w:type="dxa"/>
            <w:tcBorders>
              <w:top w:val="single" w:sz="4" w:space="0" w:color="auto"/>
              <w:left w:val="single" w:sz="4" w:space="0" w:color="auto"/>
              <w:bottom w:val="single" w:sz="4" w:space="0" w:color="auto"/>
              <w:right w:val="single" w:sz="4" w:space="0" w:color="auto"/>
            </w:tcBorders>
            <w:hideMark/>
          </w:tcPr>
          <w:p w14:paraId="3F9FAE2C" w14:textId="77777777" w:rsidR="00E70848" w:rsidRPr="004C6F45" w:rsidRDefault="00E70848" w:rsidP="00E70848">
            <w:pPr>
              <w:rPr>
                <w:b/>
                <w:bCs/>
              </w:rPr>
            </w:pPr>
            <w:r>
              <w:rPr>
                <w:color w:val="000000"/>
                <w:sz w:val="24"/>
                <w:szCs w:val="24"/>
              </w:rPr>
              <w:t xml:space="preserve">Листування з питань </w:t>
            </w:r>
            <w:r w:rsidRPr="00E26713">
              <w:rPr>
                <w:sz w:val="24"/>
                <w:szCs w:val="24"/>
              </w:rPr>
              <w:t>цифрової трансформації так комунікацій зі ЗМІ</w:t>
            </w:r>
          </w:p>
          <w:p w14:paraId="693FC6DF" w14:textId="6BE9AEB7" w:rsidR="00E70848" w:rsidRDefault="00E70848" w:rsidP="00E70848">
            <w:pPr>
              <w:rPr>
                <w:color w:val="000000"/>
                <w:sz w:val="24"/>
                <w:szCs w:val="24"/>
              </w:rPr>
            </w:pPr>
            <w:r>
              <w:rPr>
                <w:color w:val="000000"/>
                <w:sz w:val="24"/>
                <w:szCs w:val="24"/>
              </w:rPr>
              <w:t xml:space="preserve"> ( копії)</w:t>
            </w:r>
          </w:p>
        </w:tc>
        <w:tc>
          <w:tcPr>
            <w:tcW w:w="850" w:type="dxa"/>
            <w:tcBorders>
              <w:top w:val="single" w:sz="4" w:space="0" w:color="auto"/>
              <w:left w:val="single" w:sz="4" w:space="0" w:color="auto"/>
              <w:bottom w:val="single" w:sz="4" w:space="0" w:color="auto"/>
              <w:right w:val="single" w:sz="4" w:space="0" w:color="auto"/>
            </w:tcBorders>
            <w:vAlign w:val="center"/>
          </w:tcPr>
          <w:p w14:paraId="4EBD516C" w14:textId="77777777" w:rsidR="00E70848" w:rsidRPr="00BA31AD" w:rsidRDefault="00E70848" w:rsidP="00E708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FE9721A" w14:textId="07EB26A3" w:rsidR="00E70848" w:rsidRPr="00CF1057" w:rsidRDefault="00E70848" w:rsidP="00E70848">
            <w:pPr>
              <w:jc w:val="center"/>
              <w:rPr>
                <w:rStyle w:val="411pt"/>
                <w:color w:val="000000"/>
                <w:sz w:val="24"/>
                <w:szCs w:val="24"/>
              </w:rPr>
            </w:pPr>
            <w:r w:rsidRPr="001A053F">
              <w:rPr>
                <w:rStyle w:val="411pt"/>
                <w:color w:val="000000"/>
                <w:sz w:val="24"/>
                <w:szCs w:val="24"/>
              </w:rPr>
              <w:t>5 р. ЕПК,ст.22 ст.23</w:t>
            </w:r>
          </w:p>
        </w:tc>
        <w:tc>
          <w:tcPr>
            <w:tcW w:w="2098" w:type="dxa"/>
            <w:tcBorders>
              <w:top w:val="single" w:sz="4" w:space="0" w:color="auto"/>
              <w:left w:val="single" w:sz="4" w:space="0" w:color="auto"/>
              <w:bottom w:val="single" w:sz="4" w:space="0" w:color="auto"/>
              <w:right w:val="single" w:sz="4" w:space="0" w:color="auto"/>
            </w:tcBorders>
            <w:vAlign w:val="center"/>
          </w:tcPr>
          <w:p w14:paraId="49CB2F6E" w14:textId="77777777" w:rsidR="00E70848" w:rsidRDefault="00E70848" w:rsidP="00E70848">
            <w:pPr>
              <w:rPr>
                <w:sz w:val="24"/>
                <w:szCs w:val="24"/>
              </w:rPr>
            </w:pPr>
            <w:r>
              <w:rPr>
                <w:sz w:val="24"/>
                <w:szCs w:val="24"/>
              </w:rPr>
              <w:t>Оригінали в загальному відділі</w:t>
            </w:r>
          </w:p>
        </w:tc>
      </w:tr>
      <w:tr w:rsidR="00E70848" w:rsidRPr="00BA31AD" w14:paraId="7B95474C" w14:textId="77777777" w:rsidTr="009D2452">
        <w:trPr>
          <w:trHeight w:val="247"/>
        </w:trPr>
        <w:tc>
          <w:tcPr>
            <w:tcW w:w="899" w:type="dxa"/>
            <w:tcBorders>
              <w:top w:val="single" w:sz="4" w:space="0" w:color="auto"/>
              <w:left w:val="single" w:sz="4" w:space="0" w:color="auto"/>
              <w:bottom w:val="single" w:sz="4" w:space="0" w:color="auto"/>
              <w:right w:val="single" w:sz="4" w:space="0" w:color="auto"/>
            </w:tcBorders>
            <w:hideMark/>
          </w:tcPr>
          <w:p w14:paraId="50D7C739" w14:textId="26D95090" w:rsidR="00E70848" w:rsidRPr="00BA31AD" w:rsidRDefault="00E70848" w:rsidP="00E70848">
            <w:pPr>
              <w:ind w:right="-59"/>
              <w:jc w:val="both"/>
              <w:rPr>
                <w:sz w:val="24"/>
                <w:szCs w:val="24"/>
              </w:rPr>
            </w:pPr>
            <w:r>
              <w:rPr>
                <w:sz w:val="24"/>
                <w:szCs w:val="24"/>
                <w:lang w:val="ru-RU"/>
              </w:rPr>
              <w:t>11</w:t>
            </w:r>
            <w:r w:rsidRPr="00E440BC">
              <w:rPr>
                <w:sz w:val="24"/>
                <w:szCs w:val="24"/>
                <w:lang w:val="ru-RU"/>
              </w:rPr>
              <w:t>-0</w:t>
            </w:r>
            <w:r>
              <w:rPr>
                <w:sz w:val="24"/>
                <w:szCs w:val="24"/>
                <w:lang w:val="ru-RU"/>
              </w:rPr>
              <w:t>7</w:t>
            </w:r>
          </w:p>
        </w:tc>
        <w:tc>
          <w:tcPr>
            <w:tcW w:w="5084" w:type="dxa"/>
            <w:tcBorders>
              <w:top w:val="single" w:sz="4" w:space="0" w:color="auto"/>
              <w:left w:val="single" w:sz="4" w:space="0" w:color="auto"/>
              <w:bottom w:val="single" w:sz="4" w:space="0" w:color="auto"/>
              <w:right w:val="single" w:sz="4" w:space="0" w:color="auto"/>
            </w:tcBorders>
            <w:hideMark/>
          </w:tcPr>
          <w:p w14:paraId="0102C2A8" w14:textId="2EA1E901" w:rsidR="00E70848" w:rsidRPr="00B35BE3" w:rsidRDefault="00E70848" w:rsidP="00E70848">
            <w:pPr>
              <w:rPr>
                <w:color w:val="000000" w:themeColor="text1"/>
                <w:sz w:val="24"/>
                <w:szCs w:val="24"/>
              </w:rPr>
            </w:pPr>
            <w:r>
              <w:rPr>
                <w:color w:val="000000"/>
                <w:sz w:val="24"/>
                <w:szCs w:val="24"/>
              </w:rPr>
              <w:t>Рішення сесій Звенигородської міської ради, виконавчого комітету та розпорядження міського голови з питань роботи відділу</w:t>
            </w:r>
          </w:p>
        </w:tc>
        <w:tc>
          <w:tcPr>
            <w:tcW w:w="850" w:type="dxa"/>
            <w:tcBorders>
              <w:top w:val="single" w:sz="4" w:space="0" w:color="auto"/>
              <w:left w:val="single" w:sz="4" w:space="0" w:color="auto"/>
              <w:bottom w:val="single" w:sz="4" w:space="0" w:color="auto"/>
              <w:right w:val="single" w:sz="4" w:space="0" w:color="auto"/>
            </w:tcBorders>
            <w:vAlign w:val="center"/>
          </w:tcPr>
          <w:p w14:paraId="61F25E8D" w14:textId="77777777" w:rsidR="00E70848" w:rsidRPr="00BA31AD" w:rsidRDefault="00E70848" w:rsidP="00E708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A2237EB" w14:textId="56E4B0BD" w:rsidR="00E70848" w:rsidRPr="00BA31AD" w:rsidRDefault="00E70848" w:rsidP="00E70848">
            <w:pPr>
              <w:jc w:val="center"/>
              <w:rPr>
                <w:sz w:val="24"/>
                <w:szCs w:val="24"/>
              </w:rPr>
            </w:pPr>
            <w:r w:rsidRPr="00CF1057">
              <w:rPr>
                <w:rStyle w:val="411pt"/>
                <w:color w:val="000000"/>
                <w:sz w:val="24"/>
                <w:szCs w:val="24"/>
              </w:rPr>
              <w:t>Доки не мине потреба</w:t>
            </w:r>
          </w:p>
        </w:tc>
        <w:tc>
          <w:tcPr>
            <w:tcW w:w="2098" w:type="dxa"/>
            <w:tcBorders>
              <w:top w:val="single" w:sz="4" w:space="0" w:color="auto"/>
              <w:left w:val="single" w:sz="4" w:space="0" w:color="auto"/>
              <w:bottom w:val="single" w:sz="4" w:space="0" w:color="auto"/>
              <w:right w:val="single" w:sz="4" w:space="0" w:color="auto"/>
            </w:tcBorders>
            <w:vAlign w:val="center"/>
          </w:tcPr>
          <w:p w14:paraId="7DC7F880" w14:textId="77777777" w:rsidR="00E70848" w:rsidRPr="00BA31AD" w:rsidRDefault="00E70848" w:rsidP="00E70848">
            <w:pPr>
              <w:rPr>
                <w:sz w:val="24"/>
                <w:szCs w:val="24"/>
              </w:rPr>
            </w:pPr>
          </w:p>
        </w:tc>
      </w:tr>
      <w:tr w:rsidR="00E70848" w:rsidRPr="00BA31AD" w14:paraId="3D4A1AFB" w14:textId="77777777" w:rsidTr="009D2452">
        <w:trPr>
          <w:trHeight w:val="915"/>
        </w:trPr>
        <w:tc>
          <w:tcPr>
            <w:tcW w:w="899" w:type="dxa"/>
            <w:tcBorders>
              <w:top w:val="single" w:sz="4" w:space="0" w:color="auto"/>
              <w:left w:val="single" w:sz="4" w:space="0" w:color="auto"/>
              <w:bottom w:val="single" w:sz="4" w:space="0" w:color="auto"/>
              <w:right w:val="single" w:sz="4" w:space="0" w:color="auto"/>
            </w:tcBorders>
            <w:hideMark/>
          </w:tcPr>
          <w:p w14:paraId="28DD381B" w14:textId="764BDE76" w:rsidR="00E70848" w:rsidRPr="00BA31AD" w:rsidRDefault="00E70848" w:rsidP="00E70848">
            <w:pPr>
              <w:ind w:right="-59"/>
              <w:jc w:val="both"/>
              <w:rPr>
                <w:sz w:val="24"/>
                <w:szCs w:val="24"/>
              </w:rPr>
            </w:pPr>
            <w:r>
              <w:rPr>
                <w:sz w:val="24"/>
                <w:szCs w:val="24"/>
                <w:lang w:val="ru-RU"/>
              </w:rPr>
              <w:t>11</w:t>
            </w:r>
            <w:r w:rsidRPr="00E440BC">
              <w:rPr>
                <w:sz w:val="24"/>
                <w:szCs w:val="24"/>
                <w:lang w:val="ru-RU"/>
              </w:rPr>
              <w:t>-0</w:t>
            </w:r>
            <w:r>
              <w:rPr>
                <w:sz w:val="24"/>
                <w:szCs w:val="24"/>
                <w:lang w:val="ru-RU"/>
              </w:rPr>
              <w:t>8</w:t>
            </w:r>
          </w:p>
        </w:tc>
        <w:tc>
          <w:tcPr>
            <w:tcW w:w="5084" w:type="dxa"/>
            <w:tcBorders>
              <w:top w:val="single" w:sz="4" w:space="0" w:color="auto"/>
              <w:left w:val="single" w:sz="4" w:space="0" w:color="auto"/>
              <w:bottom w:val="single" w:sz="4" w:space="0" w:color="auto"/>
              <w:right w:val="single" w:sz="4" w:space="0" w:color="auto"/>
            </w:tcBorders>
            <w:hideMark/>
          </w:tcPr>
          <w:p w14:paraId="075BFFAC" w14:textId="77777777" w:rsidR="00E70848" w:rsidRPr="00E3059C" w:rsidRDefault="00E70848" w:rsidP="00E70848">
            <w:r w:rsidRPr="00BA31AD">
              <w:rPr>
                <w:sz w:val="24"/>
                <w:szCs w:val="24"/>
              </w:rPr>
              <w:t xml:space="preserve">Номенклатура справ </w:t>
            </w:r>
            <w:r w:rsidRPr="008E6C7F">
              <w:rPr>
                <w:sz w:val="24"/>
                <w:szCs w:val="24"/>
              </w:rPr>
              <w:t>відділ</w:t>
            </w:r>
            <w:r>
              <w:rPr>
                <w:sz w:val="24"/>
                <w:szCs w:val="24"/>
              </w:rPr>
              <w:t>у</w:t>
            </w:r>
            <w:r w:rsidRPr="008E6C7F">
              <w:rPr>
                <w:sz w:val="24"/>
                <w:szCs w:val="24"/>
              </w:rPr>
              <w:t xml:space="preserve"> цифрової трансформації так комунікацій зі ЗМІ</w:t>
            </w:r>
          </w:p>
          <w:p w14:paraId="49BE2346" w14:textId="57A245C8" w:rsidR="00E70848" w:rsidRPr="00BA31AD" w:rsidRDefault="00E70848" w:rsidP="00E70848">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6F6C202E" w14:textId="77777777" w:rsidR="00E70848" w:rsidRPr="00BA31AD" w:rsidRDefault="00E70848" w:rsidP="00E70848">
            <w:pPr>
              <w:jc w:val="center"/>
              <w:rPr>
                <w:sz w:val="24"/>
                <w:szCs w:val="24"/>
              </w:rPr>
            </w:pPr>
          </w:p>
          <w:p w14:paraId="4BBEE8B2" w14:textId="77777777" w:rsidR="00E70848" w:rsidRPr="00BA31AD" w:rsidRDefault="00E70848" w:rsidP="00E708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221B757B" w14:textId="77777777" w:rsidR="00E70848" w:rsidRPr="00BA31AD" w:rsidRDefault="00E70848" w:rsidP="00E70848">
            <w:pPr>
              <w:jc w:val="center"/>
              <w:rPr>
                <w:sz w:val="24"/>
                <w:szCs w:val="24"/>
              </w:rPr>
            </w:pPr>
            <w:r w:rsidRPr="00BA31AD">
              <w:rPr>
                <w:sz w:val="24"/>
                <w:szCs w:val="24"/>
              </w:rPr>
              <w:t>3 роки</w:t>
            </w:r>
            <w:r w:rsidRPr="00BA31AD">
              <w:rPr>
                <w:sz w:val="24"/>
                <w:szCs w:val="24"/>
                <w:vertAlign w:val="superscript"/>
              </w:rPr>
              <w:t>2</w:t>
            </w:r>
          </w:p>
          <w:p w14:paraId="1276B166" w14:textId="77777777" w:rsidR="00E70848" w:rsidRPr="00BA31AD" w:rsidRDefault="00E70848" w:rsidP="00E70848">
            <w:pPr>
              <w:jc w:val="center"/>
              <w:rPr>
                <w:sz w:val="24"/>
                <w:szCs w:val="24"/>
              </w:rPr>
            </w:pPr>
            <w:r w:rsidRPr="00BA31AD">
              <w:rPr>
                <w:sz w:val="24"/>
                <w:szCs w:val="24"/>
              </w:rPr>
              <w:t>ст. 112-в</w:t>
            </w:r>
          </w:p>
          <w:p w14:paraId="57F8F0B1" w14:textId="77777777" w:rsidR="00E70848" w:rsidRPr="00BA31AD" w:rsidRDefault="00E70848" w:rsidP="00E70848">
            <w:pPr>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043696F6" w14:textId="77777777" w:rsidR="00E70848" w:rsidRPr="00BA31AD" w:rsidRDefault="00E70848" w:rsidP="00E70848">
            <w:pPr>
              <w:rPr>
                <w:sz w:val="24"/>
                <w:szCs w:val="24"/>
              </w:rPr>
            </w:pPr>
            <w:r>
              <w:rPr>
                <w:sz w:val="24"/>
                <w:szCs w:val="24"/>
              </w:rPr>
              <w:t>Після закінчення</w:t>
            </w:r>
          </w:p>
        </w:tc>
      </w:tr>
      <w:tr w:rsidR="000D6B25" w:rsidRPr="00BA31AD" w14:paraId="0D77945D" w14:textId="77777777" w:rsidTr="009D2452">
        <w:trPr>
          <w:trHeight w:val="220"/>
        </w:trPr>
        <w:tc>
          <w:tcPr>
            <w:tcW w:w="899" w:type="dxa"/>
            <w:tcBorders>
              <w:top w:val="single" w:sz="4" w:space="0" w:color="auto"/>
              <w:left w:val="single" w:sz="4" w:space="0" w:color="auto"/>
              <w:bottom w:val="single" w:sz="4" w:space="0" w:color="auto"/>
              <w:right w:val="single" w:sz="4" w:space="0" w:color="auto"/>
            </w:tcBorders>
            <w:vAlign w:val="center"/>
          </w:tcPr>
          <w:p w14:paraId="5EF9F130" w14:textId="77777777" w:rsidR="000D6B25" w:rsidRDefault="000D6B25" w:rsidP="009D2452">
            <w:pPr>
              <w:ind w:right="-59"/>
              <w:jc w:val="both"/>
              <w:rPr>
                <w:sz w:val="24"/>
                <w:szCs w:val="24"/>
              </w:rPr>
            </w:pPr>
          </w:p>
        </w:tc>
        <w:tc>
          <w:tcPr>
            <w:tcW w:w="5084" w:type="dxa"/>
            <w:tcBorders>
              <w:top w:val="single" w:sz="4" w:space="0" w:color="auto"/>
              <w:left w:val="single" w:sz="4" w:space="0" w:color="auto"/>
              <w:bottom w:val="single" w:sz="4" w:space="0" w:color="auto"/>
              <w:right w:val="single" w:sz="4" w:space="0" w:color="auto"/>
            </w:tcBorders>
            <w:vAlign w:val="center"/>
          </w:tcPr>
          <w:p w14:paraId="35A6AEC2" w14:textId="77777777" w:rsidR="000D6B25" w:rsidRPr="00BA31AD" w:rsidRDefault="000D6B25" w:rsidP="009D2452">
            <w:pPr>
              <w:rPr>
                <w:color w:val="00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568B06AA" w14:textId="77777777" w:rsidR="000D6B25" w:rsidRPr="00BA31AD" w:rsidRDefault="000D6B25" w:rsidP="009D245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E8B9ED2" w14:textId="77777777" w:rsidR="000D6B25" w:rsidRPr="00BA31AD" w:rsidRDefault="000D6B25" w:rsidP="009D2452">
            <w:pP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3D58A9D1" w14:textId="77777777" w:rsidR="000D6B25" w:rsidRPr="00BA31AD" w:rsidRDefault="000D6B25" w:rsidP="009D2452">
            <w:pPr>
              <w:rPr>
                <w:sz w:val="24"/>
                <w:szCs w:val="24"/>
              </w:rPr>
            </w:pPr>
          </w:p>
        </w:tc>
      </w:tr>
      <w:tr w:rsidR="000D6B25" w:rsidRPr="00BA31AD" w14:paraId="1BD772CD" w14:textId="77777777" w:rsidTr="009D2452">
        <w:trPr>
          <w:trHeight w:val="247"/>
        </w:trPr>
        <w:tc>
          <w:tcPr>
            <w:tcW w:w="899" w:type="dxa"/>
            <w:tcBorders>
              <w:top w:val="single" w:sz="4" w:space="0" w:color="auto"/>
              <w:left w:val="single" w:sz="4" w:space="0" w:color="auto"/>
              <w:bottom w:val="single" w:sz="4" w:space="0" w:color="auto"/>
              <w:right w:val="single" w:sz="4" w:space="0" w:color="auto"/>
            </w:tcBorders>
          </w:tcPr>
          <w:p w14:paraId="3F837AAB" w14:textId="77777777" w:rsidR="000D6B25" w:rsidRPr="00BA31AD" w:rsidRDefault="000D6B25" w:rsidP="009D2452">
            <w:pPr>
              <w:ind w:right="-59"/>
              <w:jc w:val="both"/>
              <w:rPr>
                <w:sz w:val="24"/>
                <w:szCs w:val="24"/>
              </w:rPr>
            </w:pPr>
          </w:p>
        </w:tc>
        <w:tc>
          <w:tcPr>
            <w:tcW w:w="5084" w:type="dxa"/>
            <w:tcBorders>
              <w:top w:val="single" w:sz="4" w:space="0" w:color="auto"/>
              <w:left w:val="single" w:sz="4" w:space="0" w:color="auto"/>
              <w:bottom w:val="single" w:sz="4" w:space="0" w:color="auto"/>
              <w:right w:val="single" w:sz="4" w:space="0" w:color="auto"/>
            </w:tcBorders>
          </w:tcPr>
          <w:p w14:paraId="3205C584" w14:textId="77777777" w:rsidR="000D6B25" w:rsidRPr="00BA31AD" w:rsidRDefault="000D6B25" w:rsidP="009D2452">
            <w:pP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277392A" w14:textId="77777777" w:rsidR="000D6B25" w:rsidRPr="00BA31AD" w:rsidRDefault="000D6B25" w:rsidP="009D245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2D8BC6D" w14:textId="77777777" w:rsidR="000D6B25" w:rsidRPr="00BA31AD" w:rsidRDefault="000D6B25" w:rsidP="009D2452">
            <w:pPr>
              <w:ind w:left="-98" w:right="-91"/>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5FC175F7" w14:textId="77777777" w:rsidR="000D6B25" w:rsidRPr="00BA31AD" w:rsidRDefault="000D6B25" w:rsidP="009D2452">
            <w:pPr>
              <w:rPr>
                <w:sz w:val="24"/>
                <w:szCs w:val="24"/>
              </w:rPr>
            </w:pPr>
          </w:p>
        </w:tc>
      </w:tr>
      <w:tr w:rsidR="000D6B25" w:rsidRPr="00BA31AD" w14:paraId="2A6E8E35" w14:textId="77777777" w:rsidTr="009D2452">
        <w:trPr>
          <w:trHeight w:val="214"/>
        </w:trPr>
        <w:tc>
          <w:tcPr>
            <w:tcW w:w="899" w:type="dxa"/>
            <w:tcBorders>
              <w:top w:val="single" w:sz="4" w:space="0" w:color="auto"/>
              <w:left w:val="single" w:sz="4" w:space="0" w:color="auto"/>
              <w:bottom w:val="single" w:sz="4" w:space="0" w:color="auto"/>
              <w:right w:val="single" w:sz="4" w:space="0" w:color="auto"/>
            </w:tcBorders>
          </w:tcPr>
          <w:p w14:paraId="335BF5CB" w14:textId="77777777" w:rsidR="000D6B25" w:rsidRPr="00BA31AD" w:rsidRDefault="000D6B25" w:rsidP="009D2452">
            <w:pPr>
              <w:ind w:right="-59"/>
              <w:jc w:val="both"/>
              <w:rPr>
                <w:sz w:val="24"/>
                <w:szCs w:val="24"/>
              </w:rPr>
            </w:pPr>
          </w:p>
        </w:tc>
        <w:tc>
          <w:tcPr>
            <w:tcW w:w="5084" w:type="dxa"/>
            <w:tcBorders>
              <w:top w:val="single" w:sz="4" w:space="0" w:color="auto"/>
              <w:left w:val="single" w:sz="4" w:space="0" w:color="auto"/>
              <w:bottom w:val="single" w:sz="4" w:space="0" w:color="auto"/>
              <w:right w:val="single" w:sz="4" w:space="0" w:color="auto"/>
            </w:tcBorders>
          </w:tcPr>
          <w:p w14:paraId="69F145FC" w14:textId="77777777" w:rsidR="000D6B25" w:rsidRPr="00BA31AD" w:rsidRDefault="000D6B25" w:rsidP="009D2452">
            <w:pP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816BB32" w14:textId="77777777" w:rsidR="000D6B25" w:rsidRPr="00BA31AD" w:rsidRDefault="000D6B25" w:rsidP="009D245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B186786" w14:textId="77777777" w:rsidR="000D6B25" w:rsidRPr="00CA3D04" w:rsidRDefault="000D6B25" w:rsidP="009D2452">
            <w:pPr>
              <w:jc w:val="center"/>
            </w:pPr>
          </w:p>
        </w:tc>
        <w:tc>
          <w:tcPr>
            <w:tcW w:w="2098" w:type="dxa"/>
            <w:tcBorders>
              <w:top w:val="single" w:sz="4" w:space="0" w:color="auto"/>
              <w:left w:val="single" w:sz="4" w:space="0" w:color="auto"/>
              <w:bottom w:val="single" w:sz="4" w:space="0" w:color="auto"/>
              <w:right w:val="single" w:sz="4" w:space="0" w:color="auto"/>
            </w:tcBorders>
            <w:vAlign w:val="center"/>
          </w:tcPr>
          <w:p w14:paraId="02484AE9" w14:textId="77777777" w:rsidR="000D6B25" w:rsidRPr="00BA31AD" w:rsidRDefault="000D6B25" w:rsidP="009D2452">
            <w:pPr>
              <w:rPr>
                <w:sz w:val="24"/>
                <w:szCs w:val="24"/>
              </w:rPr>
            </w:pPr>
          </w:p>
        </w:tc>
      </w:tr>
      <w:tr w:rsidR="000D6B25" w:rsidRPr="00BA31AD" w14:paraId="32F6DE56" w14:textId="77777777" w:rsidTr="009D2452">
        <w:trPr>
          <w:trHeight w:val="390"/>
        </w:trPr>
        <w:tc>
          <w:tcPr>
            <w:tcW w:w="899" w:type="dxa"/>
            <w:tcBorders>
              <w:top w:val="single" w:sz="4" w:space="0" w:color="auto"/>
              <w:left w:val="single" w:sz="4" w:space="0" w:color="auto"/>
              <w:bottom w:val="single" w:sz="4" w:space="0" w:color="auto"/>
              <w:right w:val="single" w:sz="4" w:space="0" w:color="auto"/>
            </w:tcBorders>
          </w:tcPr>
          <w:p w14:paraId="6E525E9F" w14:textId="77777777" w:rsidR="000D6B25" w:rsidRPr="00BA31AD" w:rsidRDefault="000D6B25" w:rsidP="009D2452">
            <w:pPr>
              <w:ind w:right="-59"/>
              <w:jc w:val="both"/>
              <w:rPr>
                <w:sz w:val="24"/>
                <w:szCs w:val="24"/>
              </w:rPr>
            </w:pPr>
          </w:p>
        </w:tc>
        <w:tc>
          <w:tcPr>
            <w:tcW w:w="5084" w:type="dxa"/>
            <w:tcBorders>
              <w:top w:val="single" w:sz="4" w:space="0" w:color="auto"/>
              <w:left w:val="single" w:sz="4" w:space="0" w:color="auto"/>
              <w:bottom w:val="single" w:sz="4" w:space="0" w:color="auto"/>
              <w:right w:val="single" w:sz="4" w:space="0" w:color="auto"/>
            </w:tcBorders>
          </w:tcPr>
          <w:p w14:paraId="6904E2A9" w14:textId="77777777" w:rsidR="000D6B25" w:rsidRPr="00BA31AD" w:rsidRDefault="000D6B25" w:rsidP="009D2452">
            <w:pPr>
              <w:pStyle w:val="NoSpacing1"/>
              <w:rPr>
                <w:rFonts w:ascii="Times New Roman" w:hAnsi="Times New Roman"/>
                <w:sz w:val="24"/>
                <w:szCs w:val="24"/>
                <w:lang w:val="uk-UA" w:bidi="ar-EG"/>
              </w:rPr>
            </w:pPr>
          </w:p>
        </w:tc>
        <w:tc>
          <w:tcPr>
            <w:tcW w:w="850" w:type="dxa"/>
            <w:tcBorders>
              <w:top w:val="single" w:sz="4" w:space="0" w:color="auto"/>
              <w:left w:val="single" w:sz="4" w:space="0" w:color="auto"/>
              <w:bottom w:val="single" w:sz="4" w:space="0" w:color="auto"/>
              <w:right w:val="single" w:sz="4" w:space="0" w:color="auto"/>
            </w:tcBorders>
            <w:vAlign w:val="center"/>
          </w:tcPr>
          <w:p w14:paraId="7B78529F" w14:textId="77777777" w:rsidR="000D6B25" w:rsidRPr="00BA31AD" w:rsidRDefault="000D6B25" w:rsidP="009D2452">
            <w:pPr>
              <w:pStyle w:val="NoSpacing1"/>
              <w:jc w:val="center"/>
              <w:rPr>
                <w:rFonts w:ascii="Times New Roman" w:hAnsi="Times New Roman"/>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520686CF" w14:textId="77777777" w:rsidR="000D6B25" w:rsidRPr="00BA31AD" w:rsidRDefault="000D6B25" w:rsidP="009D2452">
            <w:pPr>
              <w:pStyle w:val="NoSpacing1"/>
              <w:jc w:val="center"/>
              <w:rPr>
                <w:rFonts w:ascii="Times New Roman" w:hAnsi="Times New Roman"/>
                <w:sz w:val="24"/>
                <w:szCs w:val="24"/>
                <w:lang w:val="uk-UA" w:bidi="ar-EG"/>
              </w:rPr>
            </w:pPr>
          </w:p>
        </w:tc>
        <w:tc>
          <w:tcPr>
            <w:tcW w:w="2098" w:type="dxa"/>
            <w:tcBorders>
              <w:top w:val="single" w:sz="4" w:space="0" w:color="auto"/>
              <w:left w:val="single" w:sz="4" w:space="0" w:color="auto"/>
              <w:bottom w:val="single" w:sz="4" w:space="0" w:color="auto"/>
              <w:right w:val="single" w:sz="4" w:space="0" w:color="auto"/>
            </w:tcBorders>
          </w:tcPr>
          <w:p w14:paraId="5F6EA683" w14:textId="77777777" w:rsidR="000D6B25" w:rsidRPr="00BA31AD" w:rsidRDefault="000D6B25" w:rsidP="009D2452">
            <w:pPr>
              <w:pStyle w:val="NoSpacing1"/>
              <w:rPr>
                <w:rFonts w:ascii="Times New Roman" w:hAnsi="Times New Roman"/>
                <w:sz w:val="24"/>
                <w:szCs w:val="24"/>
                <w:lang w:val="uk-UA" w:bidi="ar-EG"/>
              </w:rPr>
            </w:pPr>
          </w:p>
        </w:tc>
      </w:tr>
      <w:tr w:rsidR="000D6B25" w:rsidRPr="00D47613" w14:paraId="1B597F29" w14:textId="77777777" w:rsidTr="009D2452">
        <w:trPr>
          <w:trHeight w:val="247"/>
        </w:trPr>
        <w:tc>
          <w:tcPr>
            <w:tcW w:w="899" w:type="dxa"/>
            <w:tcBorders>
              <w:top w:val="single" w:sz="4" w:space="0" w:color="auto"/>
              <w:left w:val="single" w:sz="4" w:space="0" w:color="auto"/>
              <w:bottom w:val="single" w:sz="4" w:space="0" w:color="auto"/>
              <w:right w:val="single" w:sz="4" w:space="0" w:color="auto"/>
            </w:tcBorders>
          </w:tcPr>
          <w:p w14:paraId="43BC4E8D" w14:textId="77777777" w:rsidR="000D6B25" w:rsidRPr="00BA31AD" w:rsidRDefault="000D6B25" w:rsidP="009D2452">
            <w:pPr>
              <w:ind w:right="-59"/>
              <w:jc w:val="both"/>
              <w:rPr>
                <w:sz w:val="24"/>
                <w:szCs w:val="24"/>
              </w:rPr>
            </w:pPr>
          </w:p>
        </w:tc>
        <w:tc>
          <w:tcPr>
            <w:tcW w:w="5084" w:type="dxa"/>
            <w:tcBorders>
              <w:top w:val="single" w:sz="4" w:space="0" w:color="auto"/>
              <w:left w:val="single" w:sz="4" w:space="0" w:color="auto"/>
              <w:bottom w:val="single" w:sz="4" w:space="0" w:color="auto"/>
              <w:right w:val="single" w:sz="4" w:space="0" w:color="auto"/>
            </w:tcBorders>
          </w:tcPr>
          <w:p w14:paraId="2A1E51BD" w14:textId="77777777" w:rsidR="000D6B25" w:rsidRPr="00BA31AD" w:rsidRDefault="000D6B25" w:rsidP="009D2452">
            <w:pPr>
              <w:widowControl w:val="0"/>
              <w:tabs>
                <w:tab w:val="right" w:pos="3609"/>
                <w:tab w:val="left" w:pos="3699"/>
              </w:tabs>
              <w:spacing w:line="276" w:lineRule="auto"/>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14:paraId="68328351" w14:textId="77777777" w:rsidR="000D6B25" w:rsidRPr="00BA31AD" w:rsidRDefault="000D6B25" w:rsidP="009D2452">
            <w:pPr>
              <w:widowControl w:val="0"/>
              <w:tabs>
                <w:tab w:val="right" w:pos="3609"/>
                <w:tab w:val="left" w:pos="3699"/>
              </w:tabs>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4E4BB73" w14:textId="77777777" w:rsidR="000D6B25" w:rsidRPr="00BA31AD" w:rsidRDefault="000D6B25" w:rsidP="009D2452">
            <w:pPr>
              <w:widowControl w:val="0"/>
              <w:tabs>
                <w:tab w:val="right" w:pos="3609"/>
                <w:tab w:val="left" w:pos="3699"/>
              </w:tabs>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5F822BE" w14:textId="77777777" w:rsidR="000D6B25" w:rsidRPr="00D47613" w:rsidRDefault="000D6B25" w:rsidP="009D2452">
            <w:pPr>
              <w:widowControl w:val="0"/>
              <w:tabs>
                <w:tab w:val="right" w:pos="3609"/>
                <w:tab w:val="left" w:pos="3699"/>
              </w:tabs>
              <w:ind w:right="-158"/>
              <w:rPr>
                <w:sz w:val="32"/>
                <w:szCs w:val="32"/>
              </w:rPr>
            </w:pPr>
          </w:p>
        </w:tc>
      </w:tr>
      <w:tr w:rsidR="000D6B25" w:rsidRPr="00FC7C38" w14:paraId="57679B9C" w14:textId="77777777" w:rsidTr="009D2452">
        <w:trPr>
          <w:trHeight w:val="247"/>
        </w:trPr>
        <w:tc>
          <w:tcPr>
            <w:tcW w:w="899" w:type="dxa"/>
            <w:tcBorders>
              <w:top w:val="single" w:sz="4" w:space="0" w:color="auto"/>
              <w:left w:val="single" w:sz="4" w:space="0" w:color="auto"/>
              <w:bottom w:val="single" w:sz="4" w:space="0" w:color="auto"/>
              <w:right w:val="single" w:sz="4" w:space="0" w:color="auto"/>
            </w:tcBorders>
          </w:tcPr>
          <w:p w14:paraId="536FFAD8" w14:textId="77777777" w:rsidR="000D6B25" w:rsidRPr="00951FE5" w:rsidRDefault="000D6B25" w:rsidP="009D2452">
            <w:pPr>
              <w:ind w:right="-59"/>
              <w:jc w:val="both"/>
              <w:rPr>
                <w:sz w:val="24"/>
                <w:szCs w:val="24"/>
              </w:rPr>
            </w:pPr>
          </w:p>
        </w:tc>
        <w:tc>
          <w:tcPr>
            <w:tcW w:w="5084" w:type="dxa"/>
            <w:tcBorders>
              <w:top w:val="single" w:sz="4" w:space="0" w:color="auto"/>
              <w:left w:val="single" w:sz="4" w:space="0" w:color="auto"/>
              <w:bottom w:val="single" w:sz="4" w:space="0" w:color="auto"/>
              <w:right w:val="single" w:sz="4" w:space="0" w:color="auto"/>
            </w:tcBorders>
          </w:tcPr>
          <w:p w14:paraId="09F71E18" w14:textId="77777777" w:rsidR="000D6B25" w:rsidRPr="00BA31AD" w:rsidRDefault="000D6B25" w:rsidP="009D2452">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84A283A" w14:textId="77777777" w:rsidR="000D6B25" w:rsidRPr="00BA31AD" w:rsidRDefault="000D6B25" w:rsidP="009D2452">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7FF62B08" w14:textId="77777777" w:rsidR="000D6B25" w:rsidRPr="00BA31AD" w:rsidRDefault="000D6B25" w:rsidP="009D2452">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21DDDCAD" w14:textId="77777777" w:rsidR="000D6B25" w:rsidRPr="00FC7C38" w:rsidRDefault="000D6B25" w:rsidP="009D2452">
            <w:pPr>
              <w:pStyle w:val="NoSpacing1"/>
              <w:rPr>
                <w:rFonts w:ascii="Times New Roman" w:hAnsi="Times New Roman"/>
                <w:sz w:val="24"/>
                <w:szCs w:val="24"/>
                <w:lang w:val="uk-UA" w:bidi="ar-EG"/>
              </w:rPr>
            </w:pPr>
          </w:p>
        </w:tc>
      </w:tr>
    </w:tbl>
    <w:p w14:paraId="6EF499C5" w14:textId="77777777" w:rsidR="00BC01CD" w:rsidRDefault="00BC01CD" w:rsidP="003C0C40">
      <w:pPr>
        <w:rPr>
          <w:sz w:val="24"/>
          <w:szCs w:val="24"/>
        </w:rPr>
      </w:pPr>
    </w:p>
    <w:p w14:paraId="38BBFFDF" w14:textId="77777777" w:rsidR="00BC01CD" w:rsidRDefault="00BC01CD" w:rsidP="003C0C40">
      <w:pPr>
        <w:rPr>
          <w:sz w:val="24"/>
          <w:szCs w:val="24"/>
        </w:rPr>
      </w:pPr>
    </w:p>
    <w:p w14:paraId="109ED968" w14:textId="77777777" w:rsidR="00D60273" w:rsidRDefault="00D60273" w:rsidP="00D60273">
      <w:pPr>
        <w:rPr>
          <w:sz w:val="24"/>
          <w:szCs w:val="24"/>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4849"/>
        <w:gridCol w:w="850"/>
        <w:gridCol w:w="1559"/>
        <w:gridCol w:w="2098"/>
      </w:tblGrid>
      <w:tr w:rsidR="00336496" w14:paraId="7107A2CA" w14:textId="77777777" w:rsidTr="009D2452">
        <w:trPr>
          <w:trHeight w:val="982"/>
        </w:trPr>
        <w:tc>
          <w:tcPr>
            <w:tcW w:w="10490" w:type="dxa"/>
            <w:gridSpan w:val="5"/>
            <w:tcBorders>
              <w:top w:val="single" w:sz="4" w:space="0" w:color="auto"/>
              <w:left w:val="single" w:sz="4" w:space="0" w:color="auto"/>
              <w:bottom w:val="single" w:sz="4" w:space="0" w:color="auto"/>
              <w:right w:val="single" w:sz="4" w:space="0" w:color="auto"/>
            </w:tcBorders>
          </w:tcPr>
          <w:p w14:paraId="5A6CC103" w14:textId="77777777" w:rsidR="00336496" w:rsidRDefault="00336496" w:rsidP="00336496">
            <w:pPr>
              <w:rPr>
                <w:b/>
                <w:bCs/>
                <w:szCs w:val="22"/>
              </w:rPr>
            </w:pPr>
            <w:r>
              <w:rPr>
                <w:b/>
                <w:bCs/>
                <w:szCs w:val="22"/>
              </w:rPr>
              <w:t xml:space="preserve">     </w:t>
            </w:r>
          </w:p>
          <w:p w14:paraId="76C56949" w14:textId="306C7905" w:rsidR="00336496" w:rsidRPr="000F3336" w:rsidRDefault="00336496" w:rsidP="00336496">
            <w:pPr>
              <w:rPr>
                <w:b/>
                <w:bCs/>
                <w:szCs w:val="22"/>
              </w:rPr>
            </w:pPr>
            <w:r>
              <w:rPr>
                <w:b/>
                <w:bCs/>
                <w:szCs w:val="22"/>
              </w:rPr>
              <w:t xml:space="preserve">       </w:t>
            </w:r>
            <w:r w:rsidRPr="000F3336">
              <w:rPr>
                <w:b/>
                <w:bCs/>
                <w:szCs w:val="22"/>
              </w:rPr>
              <w:t>12 Управління  «Центр надання  адміністративних  послуг» (Центр Дія)</w:t>
            </w:r>
          </w:p>
          <w:p w14:paraId="0E3DB9A5" w14:textId="77777777" w:rsidR="00336496" w:rsidRDefault="00336496" w:rsidP="009D2452">
            <w:pPr>
              <w:rPr>
                <w:szCs w:val="22"/>
              </w:rPr>
            </w:pPr>
          </w:p>
        </w:tc>
      </w:tr>
      <w:tr w:rsidR="00567B7D" w14:paraId="4975B38B" w14:textId="77777777" w:rsidTr="009D2452">
        <w:trPr>
          <w:trHeight w:val="982"/>
        </w:trPr>
        <w:tc>
          <w:tcPr>
            <w:tcW w:w="10490" w:type="dxa"/>
            <w:gridSpan w:val="5"/>
            <w:tcBorders>
              <w:top w:val="single" w:sz="4" w:space="0" w:color="auto"/>
              <w:left w:val="single" w:sz="4" w:space="0" w:color="auto"/>
              <w:bottom w:val="single" w:sz="4" w:space="0" w:color="auto"/>
              <w:right w:val="single" w:sz="4" w:space="0" w:color="auto"/>
            </w:tcBorders>
          </w:tcPr>
          <w:p w14:paraId="189A54CF" w14:textId="363A83C7" w:rsidR="00567B7D" w:rsidRPr="002A4309" w:rsidRDefault="00567B7D" w:rsidP="00567B7D">
            <w:pPr>
              <w:jc w:val="both"/>
              <w:rPr>
                <w:sz w:val="24"/>
                <w:szCs w:val="24"/>
              </w:rPr>
            </w:pPr>
            <w:r>
              <w:rPr>
                <w:b/>
                <w:szCs w:val="24"/>
              </w:rPr>
              <w:t xml:space="preserve">12-1  </w:t>
            </w:r>
            <w:r w:rsidRPr="00E63430">
              <w:rPr>
                <w:b/>
                <w:szCs w:val="24"/>
              </w:rPr>
              <w:t>Відділ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p>
          <w:p w14:paraId="444941FF" w14:textId="77777777" w:rsidR="00567B7D" w:rsidRDefault="00567B7D" w:rsidP="00336496">
            <w:pPr>
              <w:rPr>
                <w:b/>
                <w:bCs/>
                <w:szCs w:val="22"/>
              </w:rPr>
            </w:pPr>
          </w:p>
        </w:tc>
      </w:tr>
      <w:tr w:rsidR="00336496" w:rsidRPr="00BA31AD" w14:paraId="7D2B4CB4" w14:textId="77777777" w:rsidTr="0078216B">
        <w:trPr>
          <w:trHeight w:val="264"/>
        </w:trPr>
        <w:tc>
          <w:tcPr>
            <w:tcW w:w="1134" w:type="dxa"/>
            <w:tcBorders>
              <w:top w:val="single" w:sz="4" w:space="0" w:color="auto"/>
              <w:left w:val="single" w:sz="4" w:space="0" w:color="auto"/>
              <w:bottom w:val="single" w:sz="4" w:space="0" w:color="auto"/>
              <w:right w:val="single" w:sz="4" w:space="0" w:color="auto"/>
            </w:tcBorders>
          </w:tcPr>
          <w:p w14:paraId="4CFD13E5" w14:textId="12DACAEC" w:rsidR="00336496" w:rsidRPr="0078216B" w:rsidRDefault="0078216B" w:rsidP="0078216B">
            <w:pPr>
              <w:rPr>
                <w:bCs/>
                <w:sz w:val="24"/>
                <w:szCs w:val="24"/>
              </w:rPr>
            </w:pPr>
            <w:r>
              <w:rPr>
                <w:bCs/>
              </w:rPr>
              <w:t xml:space="preserve">     </w:t>
            </w:r>
            <w:r>
              <w:rPr>
                <w:bCs/>
                <w:sz w:val="24"/>
                <w:szCs w:val="24"/>
              </w:rPr>
              <w:t>1</w:t>
            </w:r>
          </w:p>
        </w:tc>
        <w:tc>
          <w:tcPr>
            <w:tcW w:w="4849" w:type="dxa"/>
            <w:tcBorders>
              <w:top w:val="single" w:sz="4" w:space="0" w:color="auto"/>
              <w:left w:val="single" w:sz="4" w:space="0" w:color="auto"/>
              <w:bottom w:val="single" w:sz="4" w:space="0" w:color="auto"/>
              <w:right w:val="single" w:sz="4" w:space="0" w:color="auto"/>
            </w:tcBorders>
          </w:tcPr>
          <w:p w14:paraId="23F1236A" w14:textId="6E5C2CFB" w:rsidR="00336496" w:rsidRPr="0078216B" w:rsidRDefault="0078216B" w:rsidP="009D2452">
            <w:pPr>
              <w:jc w:val="center"/>
              <w:rPr>
                <w:bCs/>
                <w:sz w:val="24"/>
                <w:szCs w:val="24"/>
              </w:rPr>
            </w:pPr>
            <w:r w:rsidRPr="0078216B">
              <w:rPr>
                <w:bCs/>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74E87092" w14:textId="61368754" w:rsidR="00336496" w:rsidRPr="0078216B" w:rsidRDefault="0078216B" w:rsidP="009D2452">
            <w:pPr>
              <w:jc w:val="center"/>
              <w:rPr>
                <w:bCs/>
                <w:sz w:val="24"/>
                <w:szCs w:val="24"/>
              </w:rPr>
            </w:pPr>
            <w:r w:rsidRPr="0078216B">
              <w:rPr>
                <w:bCs/>
                <w:sz w:val="24"/>
                <w:szCs w:val="24"/>
              </w:rPr>
              <w:t>3</w:t>
            </w:r>
          </w:p>
        </w:tc>
        <w:tc>
          <w:tcPr>
            <w:tcW w:w="1559" w:type="dxa"/>
            <w:tcBorders>
              <w:top w:val="single" w:sz="4" w:space="0" w:color="auto"/>
              <w:left w:val="single" w:sz="4" w:space="0" w:color="auto"/>
              <w:bottom w:val="single" w:sz="4" w:space="0" w:color="auto"/>
              <w:right w:val="single" w:sz="4" w:space="0" w:color="auto"/>
            </w:tcBorders>
          </w:tcPr>
          <w:p w14:paraId="143393CB" w14:textId="03F27BF5" w:rsidR="00336496" w:rsidRPr="0078216B" w:rsidRDefault="0078216B" w:rsidP="009D2452">
            <w:pPr>
              <w:jc w:val="center"/>
              <w:rPr>
                <w:bCs/>
                <w:sz w:val="24"/>
                <w:szCs w:val="24"/>
              </w:rPr>
            </w:pPr>
            <w:r w:rsidRPr="0078216B">
              <w:rPr>
                <w:bCs/>
                <w:sz w:val="24"/>
                <w:szCs w:val="24"/>
              </w:rPr>
              <w:t>4</w:t>
            </w:r>
          </w:p>
        </w:tc>
        <w:tc>
          <w:tcPr>
            <w:tcW w:w="2098" w:type="dxa"/>
            <w:tcBorders>
              <w:top w:val="single" w:sz="4" w:space="0" w:color="auto"/>
              <w:left w:val="single" w:sz="4" w:space="0" w:color="auto"/>
              <w:bottom w:val="single" w:sz="4" w:space="0" w:color="auto"/>
              <w:right w:val="single" w:sz="4" w:space="0" w:color="auto"/>
            </w:tcBorders>
          </w:tcPr>
          <w:p w14:paraId="19B984E0" w14:textId="64AC3DFF" w:rsidR="00336496" w:rsidRPr="0078216B" w:rsidRDefault="0078216B" w:rsidP="009D2452">
            <w:pPr>
              <w:jc w:val="center"/>
              <w:rPr>
                <w:bCs/>
                <w:sz w:val="24"/>
                <w:szCs w:val="24"/>
              </w:rPr>
            </w:pPr>
            <w:r w:rsidRPr="0078216B">
              <w:rPr>
                <w:bCs/>
                <w:sz w:val="24"/>
                <w:szCs w:val="24"/>
              </w:rPr>
              <w:t>5</w:t>
            </w:r>
          </w:p>
        </w:tc>
      </w:tr>
      <w:tr w:rsidR="00CF6664" w:rsidRPr="00BA31AD" w14:paraId="40462FC9" w14:textId="77777777" w:rsidTr="00072FDB">
        <w:trPr>
          <w:trHeight w:val="515"/>
        </w:trPr>
        <w:tc>
          <w:tcPr>
            <w:tcW w:w="1134" w:type="dxa"/>
            <w:tcBorders>
              <w:top w:val="single" w:sz="4" w:space="0" w:color="auto"/>
              <w:left w:val="single" w:sz="4" w:space="0" w:color="auto"/>
              <w:bottom w:val="single" w:sz="4" w:space="0" w:color="auto"/>
              <w:right w:val="single" w:sz="4" w:space="0" w:color="auto"/>
            </w:tcBorders>
          </w:tcPr>
          <w:p w14:paraId="012A929A" w14:textId="415ACC9E" w:rsidR="00CF6664" w:rsidRPr="00BA31AD" w:rsidRDefault="00072FDB" w:rsidP="00CF6664">
            <w:pPr>
              <w:ind w:right="-59"/>
              <w:jc w:val="both"/>
              <w:rPr>
                <w:sz w:val="24"/>
                <w:szCs w:val="24"/>
              </w:rPr>
            </w:pPr>
            <w:r>
              <w:rPr>
                <w:sz w:val="24"/>
                <w:szCs w:val="24"/>
                <w:lang w:val="ru-RU"/>
              </w:rPr>
              <w:t>12-1</w:t>
            </w:r>
            <w:r w:rsidR="00CF6664" w:rsidRPr="00E440BC">
              <w:rPr>
                <w:sz w:val="24"/>
                <w:szCs w:val="24"/>
                <w:lang w:val="ru-RU"/>
              </w:rPr>
              <w:t>-01</w:t>
            </w:r>
          </w:p>
        </w:tc>
        <w:tc>
          <w:tcPr>
            <w:tcW w:w="4849" w:type="dxa"/>
            <w:tcBorders>
              <w:top w:val="single" w:sz="4" w:space="0" w:color="auto"/>
              <w:left w:val="single" w:sz="4" w:space="0" w:color="auto"/>
              <w:bottom w:val="single" w:sz="4" w:space="0" w:color="auto"/>
              <w:right w:val="single" w:sz="4" w:space="0" w:color="auto"/>
            </w:tcBorders>
            <w:vAlign w:val="center"/>
          </w:tcPr>
          <w:p w14:paraId="5946BF23" w14:textId="1F797D67" w:rsidR="00CF6664" w:rsidRPr="003372EC" w:rsidRDefault="00CF6664" w:rsidP="00CF6664">
            <w:pPr>
              <w:rPr>
                <w:rStyle w:val="411pt"/>
                <w:sz w:val="24"/>
                <w:szCs w:val="24"/>
              </w:rPr>
            </w:pPr>
            <w:r w:rsidRPr="006D2305">
              <w:rPr>
                <w:rFonts w:eastAsia="Calibri"/>
                <w:sz w:val="24"/>
                <w:szCs w:val="24"/>
                <w:lang w:eastAsia="ar-EG" w:bidi="ar-EG"/>
              </w:rPr>
              <w:t>Закони, Укази, розпорядження, постанови, накази, рішення вищих органів влади та місцевого самоврядування щодо діяльності ради та виконкому, копії.</w:t>
            </w:r>
          </w:p>
        </w:tc>
        <w:tc>
          <w:tcPr>
            <w:tcW w:w="850" w:type="dxa"/>
            <w:tcBorders>
              <w:top w:val="single" w:sz="4" w:space="0" w:color="auto"/>
              <w:left w:val="single" w:sz="4" w:space="0" w:color="auto"/>
              <w:bottom w:val="single" w:sz="4" w:space="0" w:color="auto"/>
              <w:right w:val="single" w:sz="4" w:space="0" w:color="auto"/>
            </w:tcBorders>
            <w:vAlign w:val="center"/>
          </w:tcPr>
          <w:p w14:paraId="0A1F8D77" w14:textId="77777777" w:rsidR="00CF6664" w:rsidRPr="005C7694" w:rsidRDefault="00CF6664" w:rsidP="00CF6664">
            <w:pPr>
              <w:jc w:val="center"/>
              <w:rPr>
                <w:sz w:val="24"/>
                <w:szCs w:val="24"/>
              </w:rPr>
            </w:pPr>
            <w:r w:rsidRPr="002A4309">
              <w:rPr>
                <w:sz w:val="24"/>
                <w:szCs w:val="24"/>
              </w:rPr>
              <w:t> </w:t>
            </w:r>
          </w:p>
        </w:tc>
        <w:tc>
          <w:tcPr>
            <w:tcW w:w="1559" w:type="dxa"/>
            <w:tcBorders>
              <w:top w:val="single" w:sz="4" w:space="0" w:color="auto"/>
              <w:left w:val="single" w:sz="4" w:space="0" w:color="auto"/>
              <w:bottom w:val="single" w:sz="4" w:space="0" w:color="auto"/>
              <w:right w:val="single" w:sz="4" w:space="0" w:color="auto"/>
            </w:tcBorders>
            <w:vAlign w:val="center"/>
          </w:tcPr>
          <w:p w14:paraId="7782D4CF" w14:textId="77777777" w:rsidR="00CF6664" w:rsidRPr="002A4309" w:rsidRDefault="00CF6664" w:rsidP="00CF6664">
            <w:pPr>
              <w:jc w:val="center"/>
              <w:rPr>
                <w:sz w:val="24"/>
                <w:szCs w:val="24"/>
                <w:lang w:val="ru-RU"/>
              </w:rPr>
            </w:pPr>
            <w:r w:rsidRPr="002A4309">
              <w:rPr>
                <w:color w:val="000000"/>
                <w:sz w:val="24"/>
                <w:szCs w:val="24"/>
                <w:shd w:val="clear" w:color="auto" w:fill="FFFFFF"/>
                <w:lang w:val="ru-RU"/>
              </w:rPr>
              <w:t>Доки не мине потреба</w:t>
            </w:r>
            <w:r w:rsidRPr="002A4309">
              <w:rPr>
                <w:color w:val="000000"/>
                <w:sz w:val="24"/>
                <w:szCs w:val="24"/>
                <w:shd w:val="clear" w:color="auto" w:fill="FFFFFF"/>
                <w:vertAlign w:val="superscript"/>
                <w:lang w:val="ru-RU"/>
              </w:rPr>
              <w:t>1</w:t>
            </w:r>
          </w:p>
          <w:p w14:paraId="712B0D72" w14:textId="77777777" w:rsidR="00CF6664" w:rsidRPr="005C7694" w:rsidRDefault="00CF6664" w:rsidP="00CF6664">
            <w:pPr>
              <w:jc w:val="center"/>
              <w:rPr>
                <w:rStyle w:val="411pt"/>
                <w:color w:val="000000"/>
                <w:sz w:val="24"/>
                <w:szCs w:val="24"/>
              </w:rPr>
            </w:pPr>
            <w:r w:rsidRPr="002A4309">
              <w:rPr>
                <w:color w:val="000000"/>
                <w:sz w:val="24"/>
                <w:szCs w:val="24"/>
                <w:shd w:val="clear" w:color="auto" w:fill="FFFFFF"/>
              </w:rPr>
              <w:t>ст. 1-б,2-б,3-б</w:t>
            </w:r>
          </w:p>
        </w:tc>
        <w:tc>
          <w:tcPr>
            <w:tcW w:w="2098" w:type="dxa"/>
            <w:tcBorders>
              <w:top w:val="single" w:sz="4" w:space="0" w:color="auto"/>
              <w:left w:val="single" w:sz="4" w:space="0" w:color="auto"/>
              <w:bottom w:val="single" w:sz="4" w:space="0" w:color="auto"/>
              <w:right w:val="single" w:sz="4" w:space="0" w:color="auto"/>
            </w:tcBorders>
            <w:vAlign w:val="bottom"/>
          </w:tcPr>
          <w:p w14:paraId="1BAFBF2F" w14:textId="77777777" w:rsidR="00CF6664" w:rsidRPr="00BA31AD" w:rsidRDefault="00CF6664" w:rsidP="00CF6664">
            <w:pPr>
              <w:pStyle w:val="42"/>
              <w:spacing w:after="60" w:line="220" w:lineRule="exact"/>
              <w:jc w:val="left"/>
              <w:rPr>
                <w:rStyle w:val="411pt"/>
                <w:rFonts w:ascii="Times New Roman" w:hAnsi="Times New Roman" w:cs="Times New Roman"/>
                <w:color w:val="000000"/>
                <w:sz w:val="24"/>
                <w:szCs w:val="24"/>
                <w:vertAlign w:val="superscript"/>
              </w:rPr>
            </w:pPr>
          </w:p>
        </w:tc>
      </w:tr>
      <w:tr w:rsidR="00072FDB" w:rsidRPr="00BA31AD" w14:paraId="586C63B0" w14:textId="77777777" w:rsidTr="00510369">
        <w:trPr>
          <w:trHeight w:val="247"/>
        </w:trPr>
        <w:tc>
          <w:tcPr>
            <w:tcW w:w="1134" w:type="dxa"/>
            <w:tcBorders>
              <w:top w:val="single" w:sz="4" w:space="0" w:color="auto"/>
              <w:left w:val="single" w:sz="4" w:space="0" w:color="auto"/>
              <w:bottom w:val="single" w:sz="4" w:space="0" w:color="auto"/>
              <w:right w:val="single" w:sz="4" w:space="0" w:color="auto"/>
            </w:tcBorders>
            <w:hideMark/>
          </w:tcPr>
          <w:p w14:paraId="5FA41752" w14:textId="40883FD7" w:rsidR="00072FDB" w:rsidRPr="00BA31AD" w:rsidRDefault="00072FDB" w:rsidP="00072FDB">
            <w:pPr>
              <w:ind w:right="-59"/>
              <w:jc w:val="both"/>
              <w:rPr>
                <w:sz w:val="24"/>
                <w:szCs w:val="24"/>
              </w:rPr>
            </w:pPr>
            <w:r w:rsidRPr="004B3523">
              <w:rPr>
                <w:sz w:val="24"/>
                <w:szCs w:val="24"/>
                <w:lang w:val="ru-RU"/>
              </w:rPr>
              <w:t>12-1-0</w:t>
            </w:r>
            <w:r w:rsidR="00A46F77">
              <w:rPr>
                <w:sz w:val="24"/>
                <w:szCs w:val="24"/>
                <w:lang w:val="ru-RU"/>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179C91E2" w14:textId="4C929CB1" w:rsidR="00072FDB" w:rsidRPr="00822E78" w:rsidRDefault="00072FDB" w:rsidP="00072FDB">
            <w:pPr>
              <w:rPr>
                <w:color w:val="FF0000"/>
                <w:sz w:val="24"/>
                <w:szCs w:val="24"/>
              </w:rPr>
            </w:pPr>
            <w:r w:rsidRPr="006D2305">
              <w:rPr>
                <w:rFonts w:eastAsia="Calibri"/>
                <w:sz w:val="24"/>
                <w:szCs w:val="24"/>
                <w:lang w:eastAsia="ar-EG" w:bidi="ar-EG"/>
              </w:rPr>
              <w:t>Рішення сесії та виконкому міської ради, розпорядження міського голови, копії.</w:t>
            </w:r>
          </w:p>
        </w:tc>
        <w:tc>
          <w:tcPr>
            <w:tcW w:w="850" w:type="dxa"/>
            <w:tcBorders>
              <w:top w:val="single" w:sz="4" w:space="0" w:color="auto"/>
              <w:left w:val="single" w:sz="4" w:space="0" w:color="auto"/>
              <w:bottom w:val="single" w:sz="4" w:space="0" w:color="auto"/>
              <w:right w:val="single" w:sz="4" w:space="0" w:color="auto"/>
            </w:tcBorders>
            <w:vAlign w:val="center"/>
          </w:tcPr>
          <w:p w14:paraId="6C9545EB" w14:textId="77777777" w:rsidR="00072FDB" w:rsidRPr="00BA31AD" w:rsidRDefault="00072FDB" w:rsidP="00072FD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5A838C4" w14:textId="2562ED0E" w:rsidR="00072FDB" w:rsidRPr="00BA31AD" w:rsidRDefault="00510369" w:rsidP="00072FDB">
            <w:pPr>
              <w:rPr>
                <w:sz w:val="24"/>
                <w:szCs w:val="24"/>
              </w:rPr>
            </w:pPr>
            <w:r w:rsidRPr="00CF1057">
              <w:rPr>
                <w:rStyle w:val="411pt"/>
                <w:color w:val="000000"/>
                <w:sz w:val="24"/>
                <w:szCs w:val="24"/>
              </w:rPr>
              <w:t>Доки не мине потреба</w:t>
            </w:r>
          </w:p>
        </w:tc>
        <w:tc>
          <w:tcPr>
            <w:tcW w:w="2098" w:type="dxa"/>
            <w:tcBorders>
              <w:top w:val="single" w:sz="4" w:space="0" w:color="auto"/>
              <w:left w:val="single" w:sz="4" w:space="0" w:color="auto"/>
              <w:bottom w:val="single" w:sz="4" w:space="0" w:color="auto"/>
              <w:right w:val="single" w:sz="4" w:space="0" w:color="auto"/>
            </w:tcBorders>
            <w:vAlign w:val="center"/>
          </w:tcPr>
          <w:p w14:paraId="552DC85C" w14:textId="5F2CFC0A" w:rsidR="00072FDB" w:rsidRPr="00BA31AD" w:rsidRDefault="00072FDB" w:rsidP="00072FDB">
            <w:pPr>
              <w:rPr>
                <w:sz w:val="24"/>
                <w:szCs w:val="24"/>
              </w:rPr>
            </w:pPr>
          </w:p>
        </w:tc>
      </w:tr>
      <w:tr w:rsidR="00510369" w:rsidRPr="00BA31AD" w14:paraId="2F48FAD1"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hideMark/>
          </w:tcPr>
          <w:p w14:paraId="513930DA" w14:textId="6C790642" w:rsidR="00510369" w:rsidRPr="00BA31AD" w:rsidRDefault="00510369" w:rsidP="00510369">
            <w:pPr>
              <w:ind w:right="-59"/>
              <w:jc w:val="both"/>
              <w:rPr>
                <w:sz w:val="24"/>
                <w:szCs w:val="24"/>
              </w:rPr>
            </w:pPr>
            <w:r w:rsidRPr="004B3523">
              <w:rPr>
                <w:sz w:val="24"/>
                <w:szCs w:val="24"/>
                <w:lang w:val="ru-RU"/>
              </w:rPr>
              <w:t>12-1-0</w:t>
            </w:r>
            <w:r>
              <w:rPr>
                <w:sz w:val="24"/>
                <w:szCs w:val="24"/>
                <w:lang w:val="ru-RU"/>
              </w:rPr>
              <w:t>3</w:t>
            </w:r>
          </w:p>
        </w:tc>
        <w:tc>
          <w:tcPr>
            <w:tcW w:w="4849" w:type="dxa"/>
            <w:tcBorders>
              <w:top w:val="single" w:sz="4" w:space="0" w:color="auto"/>
              <w:left w:val="single" w:sz="4" w:space="0" w:color="auto"/>
              <w:bottom w:val="single" w:sz="4" w:space="0" w:color="auto"/>
              <w:right w:val="single" w:sz="4" w:space="0" w:color="auto"/>
            </w:tcBorders>
            <w:hideMark/>
          </w:tcPr>
          <w:p w14:paraId="0A7E2E04" w14:textId="0F226730" w:rsidR="00510369" w:rsidRPr="00BA31AD" w:rsidRDefault="00510369" w:rsidP="00510369">
            <w:pPr>
              <w:tabs>
                <w:tab w:val="left" w:pos="5280"/>
              </w:tabs>
              <w:snapToGrid w:val="0"/>
              <w:jc w:val="both"/>
              <w:rPr>
                <w:sz w:val="24"/>
                <w:szCs w:val="24"/>
              </w:rPr>
            </w:pPr>
            <w:r w:rsidRPr="006D2305">
              <w:rPr>
                <w:sz w:val="24"/>
                <w:szCs w:val="24"/>
              </w:rPr>
              <w:t>Положення про відділ (копія)</w:t>
            </w:r>
          </w:p>
        </w:tc>
        <w:tc>
          <w:tcPr>
            <w:tcW w:w="850" w:type="dxa"/>
            <w:tcBorders>
              <w:top w:val="single" w:sz="4" w:space="0" w:color="auto"/>
              <w:left w:val="single" w:sz="4" w:space="0" w:color="auto"/>
              <w:bottom w:val="single" w:sz="4" w:space="0" w:color="auto"/>
              <w:right w:val="single" w:sz="4" w:space="0" w:color="auto"/>
            </w:tcBorders>
            <w:vAlign w:val="center"/>
          </w:tcPr>
          <w:p w14:paraId="25B7F7B1" w14:textId="77777777" w:rsidR="00510369" w:rsidRPr="00BA31AD" w:rsidRDefault="00510369" w:rsidP="00510369">
            <w:pPr>
              <w:tabs>
                <w:tab w:val="left" w:pos="5280"/>
              </w:tabs>
              <w:snapToGrid w:val="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4306F45B" w14:textId="1974BC2A" w:rsidR="00510369" w:rsidRPr="00BA31AD" w:rsidRDefault="00510369" w:rsidP="00510369">
            <w:pPr>
              <w:tabs>
                <w:tab w:val="left" w:pos="5280"/>
              </w:tabs>
              <w:snapToGrid w:val="0"/>
              <w:jc w:val="center"/>
              <w:rPr>
                <w:sz w:val="24"/>
                <w:szCs w:val="24"/>
              </w:rPr>
            </w:pPr>
            <w:r>
              <w:rPr>
                <w:rStyle w:val="411pt"/>
                <w:color w:val="000000"/>
                <w:sz w:val="24"/>
                <w:szCs w:val="24"/>
              </w:rPr>
              <w:t>3р. ст. 28 б</w:t>
            </w:r>
          </w:p>
        </w:tc>
        <w:tc>
          <w:tcPr>
            <w:tcW w:w="2098" w:type="dxa"/>
            <w:tcBorders>
              <w:top w:val="single" w:sz="4" w:space="0" w:color="auto"/>
              <w:left w:val="single" w:sz="4" w:space="0" w:color="auto"/>
              <w:bottom w:val="single" w:sz="4" w:space="0" w:color="auto"/>
              <w:right w:val="single" w:sz="4" w:space="0" w:color="auto"/>
            </w:tcBorders>
            <w:vAlign w:val="center"/>
          </w:tcPr>
          <w:p w14:paraId="2E6348DD" w14:textId="77777777" w:rsidR="00510369" w:rsidRPr="00BA31AD" w:rsidRDefault="00510369" w:rsidP="00510369">
            <w:pPr>
              <w:rPr>
                <w:sz w:val="24"/>
                <w:szCs w:val="24"/>
              </w:rPr>
            </w:pPr>
            <w:r w:rsidRPr="00BA31AD">
              <w:rPr>
                <w:sz w:val="24"/>
                <w:szCs w:val="24"/>
                <w:vertAlign w:val="superscript"/>
              </w:rPr>
              <w:t>1</w:t>
            </w:r>
            <w:r w:rsidRPr="00BA31AD">
              <w:rPr>
                <w:sz w:val="24"/>
                <w:szCs w:val="24"/>
              </w:rPr>
              <w:t>Після заміни новими</w:t>
            </w:r>
          </w:p>
          <w:p w14:paraId="7CD916B4" w14:textId="31EF0334" w:rsidR="00510369" w:rsidRPr="00BA31AD" w:rsidRDefault="00510369" w:rsidP="00510369">
            <w:pPr>
              <w:tabs>
                <w:tab w:val="left" w:pos="5280"/>
              </w:tabs>
              <w:snapToGrid w:val="0"/>
              <w:jc w:val="center"/>
              <w:rPr>
                <w:sz w:val="24"/>
                <w:szCs w:val="24"/>
              </w:rPr>
            </w:pPr>
            <w:r w:rsidRPr="00BA31AD">
              <w:rPr>
                <w:sz w:val="24"/>
                <w:szCs w:val="24"/>
                <w:vertAlign w:val="superscript"/>
              </w:rPr>
              <w:t xml:space="preserve">2 </w:t>
            </w:r>
            <w:r w:rsidRPr="00BA31AD">
              <w:rPr>
                <w:sz w:val="24"/>
                <w:szCs w:val="24"/>
              </w:rPr>
              <w:t xml:space="preserve">Оригінали зберігаються у </w:t>
            </w:r>
            <w:r>
              <w:rPr>
                <w:sz w:val="24"/>
                <w:szCs w:val="24"/>
              </w:rPr>
              <w:t xml:space="preserve">відділі </w:t>
            </w:r>
            <w:r w:rsidRPr="00BA31AD">
              <w:rPr>
                <w:sz w:val="24"/>
                <w:szCs w:val="24"/>
              </w:rPr>
              <w:t>кадрової роботи</w:t>
            </w:r>
          </w:p>
        </w:tc>
      </w:tr>
      <w:tr w:rsidR="00072FDB" w:rsidRPr="00297CAB" w14:paraId="751FF0E0" w14:textId="77777777" w:rsidTr="000C6A45">
        <w:trPr>
          <w:trHeight w:val="247"/>
        </w:trPr>
        <w:tc>
          <w:tcPr>
            <w:tcW w:w="1134" w:type="dxa"/>
            <w:tcBorders>
              <w:top w:val="single" w:sz="4" w:space="0" w:color="auto"/>
              <w:left w:val="single" w:sz="4" w:space="0" w:color="auto"/>
              <w:bottom w:val="single" w:sz="4" w:space="0" w:color="auto"/>
              <w:right w:val="single" w:sz="4" w:space="0" w:color="auto"/>
            </w:tcBorders>
            <w:hideMark/>
          </w:tcPr>
          <w:p w14:paraId="1DCAEE7B" w14:textId="53E76088" w:rsidR="00072FDB" w:rsidRPr="00BA31AD" w:rsidRDefault="00072FDB" w:rsidP="00072FDB">
            <w:pPr>
              <w:ind w:right="-59"/>
              <w:jc w:val="both"/>
              <w:rPr>
                <w:sz w:val="24"/>
                <w:szCs w:val="24"/>
              </w:rPr>
            </w:pPr>
            <w:r w:rsidRPr="004B3523">
              <w:rPr>
                <w:sz w:val="24"/>
                <w:szCs w:val="24"/>
                <w:lang w:val="ru-RU"/>
              </w:rPr>
              <w:t>12-1-0</w:t>
            </w:r>
            <w:r w:rsidR="00A46F77">
              <w:rPr>
                <w:sz w:val="24"/>
                <w:szCs w:val="24"/>
                <w:lang w:val="ru-RU"/>
              </w:rPr>
              <w:t>4</w:t>
            </w:r>
          </w:p>
        </w:tc>
        <w:tc>
          <w:tcPr>
            <w:tcW w:w="4849" w:type="dxa"/>
            <w:tcBorders>
              <w:top w:val="single" w:sz="4" w:space="0" w:color="auto"/>
              <w:left w:val="single" w:sz="4" w:space="0" w:color="auto"/>
              <w:bottom w:val="single" w:sz="4" w:space="0" w:color="auto"/>
              <w:right w:val="single" w:sz="4" w:space="0" w:color="auto"/>
            </w:tcBorders>
            <w:hideMark/>
          </w:tcPr>
          <w:p w14:paraId="0D2BB443" w14:textId="06161845" w:rsidR="00072FDB" w:rsidRPr="008B6F6E" w:rsidRDefault="00072FDB" w:rsidP="00072FDB">
            <w:pPr>
              <w:rPr>
                <w:color w:val="000000" w:themeColor="text1"/>
                <w:sz w:val="24"/>
                <w:szCs w:val="24"/>
              </w:rPr>
            </w:pPr>
            <w:r w:rsidRPr="006D2305">
              <w:rPr>
                <w:sz w:val="24"/>
                <w:szCs w:val="24"/>
              </w:rPr>
              <w:t>Посадові інструкції відділу (копії)</w:t>
            </w:r>
          </w:p>
        </w:tc>
        <w:tc>
          <w:tcPr>
            <w:tcW w:w="850" w:type="dxa"/>
            <w:tcBorders>
              <w:top w:val="single" w:sz="4" w:space="0" w:color="auto"/>
              <w:left w:val="single" w:sz="4" w:space="0" w:color="auto"/>
              <w:bottom w:val="single" w:sz="4" w:space="0" w:color="auto"/>
              <w:right w:val="single" w:sz="4" w:space="0" w:color="auto"/>
            </w:tcBorders>
          </w:tcPr>
          <w:p w14:paraId="60AF1E11" w14:textId="77777777" w:rsidR="00072FDB" w:rsidRPr="00BA31AD" w:rsidRDefault="00072FDB" w:rsidP="00072FD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B0850BE" w14:textId="77777777" w:rsidR="000C6A45" w:rsidRDefault="000C6A45" w:rsidP="000C6A45">
            <w:pPr>
              <w:pStyle w:val="42"/>
              <w:spacing w:line="274" w:lineRule="exact"/>
              <w:jc w:val="center"/>
              <w:rPr>
                <w:rStyle w:val="411pt"/>
                <w:rFonts w:ascii="Times New Roman" w:hAnsi="Times New Roman"/>
                <w:color w:val="000000"/>
                <w:sz w:val="24"/>
                <w:szCs w:val="24"/>
              </w:rPr>
            </w:pPr>
            <w:r w:rsidRPr="005C7694">
              <w:rPr>
                <w:rStyle w:val="411pt"/>
                <w:rFonts w:ascii="Times New Roman" w:hAnsi="Times New Roman"/>
                <w:color w:val="000000"/>
                <w:sz w:val="24"/>
                <w:szCs w:val="24"/>
              </w:rPr>
              <w:t>Пост. ст. 39</w:t>
            </w:r>
          </w:p>
          <w:p w14:paraId="490E4F88" w14:textId="77777777" w:rsidR="000C6A45" w:rsidRPr="00BA31AD" w:rsidRDefault="000C6A45" w:rsidP="000C6A45">
            <w:pPr>
              <w:jc w:val="center"/>
              <w:rPr>
                <w:sz w:val="24"/>
                <w:szCs w:val="24"/>
              </w:rPr>
            </w:pPr>
            <w:r w:rsidRPr="00BA31AD">
              <w:rPr>
                <w:sz w:val="24"/>
                <w:szCs w:val="24"/>
              </w:rPr>
              <w:t>5 р.</w:t>
            </w:r>
            <w:r w:rsidRPr="00BA31AD">
              <w:rPr>
                <w:sz w:val="24"/>
                <w:szCs w:val="24"/>
                <w:vertAlign w:val="superscript"/>
              </w:rPr>
              <w:t>1,2</w:t>
            </w:r>
          </w:p>
          <w:p w14:paraId="450DEB53" w14:textId="77777777" w:rsidR="000C6A45" w:rsidRPr="00BA31AD" w:rsidRDefault="000C6A45" w:rsidP="000C6A45">
            <w:pPr>
              <w:jc w:val="center"/>
              <w:rPr>
                <w:sz w:val="24"/>
                <w:szCs w:val="24"/>
              </w:rPr>
            </w:pPr>
            <w:r w:rsidRPr="00BA31AD">
              <w:rPr>
                <w:sz w:val="24"/>
                <w:szCs w:val="24"/>
              </w:rPr>
              <w:t>ст. 43</w:t>
            </w:r>
          </w:p>
          <w:p w14:paraId="42099D9A" w14:textId="77777777" w:rsidR="000C6A45" w:rsidRPr="00BA31AD" w:rsidRDefault="000C6A45" w:rsidP="000C6A45">
            <w:pPr>
              <w:jc w:val="center"/>
              <w:rPr>
                <w:sz w:val="24"/>
                <w:szCs w:val="24"/>
              </w:rPr>
            </w:pPr>
          </w:p>
          <w:p w14:paraId="517BB870" w14:textId="169E04B5" w:rsidR="00072FDB" w:rsidRPr="00BA31AD" w:rsidRDefault="00072FDB" w:rsidP="00072FDB">
            <w:pPr>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125F828C" w14:textId="01D65596" w:rsidR="00072FDB" w:rsidRPr="00297CAB" w:rsidRDefault="00072FDB" w:rsidP="00072FDB">
            <w:pPr>
              <w:rPr>
                <w:szCs w:val="28"/>
              </w:rPr>
            </w:pPr>
          </w:p>
        </w:tc>
      </w:tr>
      <w:tr w:rsidR="000C6A45" w:rsidRPr="00BA31AD" w14:paraId="712EFE08" w14:textId="77777777" w:rsidTr="009D2452">
        <w:trPr>
          <w:trHeight w:val="1095"/>
        </w:trPr>
        <w:tc>
          <w:tcPr>
            <w:tcW w:w="1134" w:type="dxa"/>
            <w:tcBorders>
              <w:top w:val="single" w:sz="4" w:space="0" w:color="auto"/>
              <w:left w:val="single" w:sz="4" w:space="0" w:color="auto"/>
              <w:bottom w:val="single" w:sz="4" w:space="0" w:color="auto"/>
              <w:right w:val="single" w:sz="4" w:space="0" w:color="auto"/>
            </w:tcBorders>
            <w:hideMark/>
          </w:tcPr>
          <w:p w14:paraId="6568AE2B" w14:textId="36611DFA" w:rsidR="000C6A45" w:rsidRPr="00BA31AD" w:rsidRDefault="000C6A45" w:rsidP="000C6A45">
            <w:pPr>
              <w:ind w:right="-59"/>
              <w:jc w:val="both"/>
              <w:rPr>
                <w:sz w:val="24"/>
                <w:szCs w:val="24"/>
              </w:rPr>
            </w:pPr>
            <w:r w:rsidRPr="004B3523">
              <w:rPr>
                <w:sz w:val="24"/>
                <w:szCs w:val="24"/>
                <w:lang w:val="ru-RU"/>
              </w:rPr>
              <w:t>12-1-0</w:t>
            </w:r>
            <w:r>
              <w:rPr>
                <w:sz w:val="24"/>
                <w:szCs w:val="24"/>
                <w:lang w:val="ru-RU"/>
              </w:rPr>
              <w:t>5</w:t>
            </w:r>
          </w:p>
        </w:tc>
        <w:tc>
          <w:tcPr>
            <w:tcW w:w="4849" w:type="dxa"/>
            <w:tcBorders>
              <w:top w:val="single" w:sz="4" w:space="0" w:color="auto"/>
              <w:left w:val="single" w:sz="4" w:space="0" w:color="auto"/>
              <w:bottom w:val="single" w:sz="4" w:space="0" w:color="auto"/>
              <w:right w:val="single" w:sz="4" w:space="0" w:color="auto"/>
            </w:tcBorders>
            <w:hideMark/>
          </w:tcPr>
          <w:p w14:paraId="7BEE9DEE" w14:textId="5DD6571D" w:rsidR="000C6A45" w:rsidRPr="008B6F6E" w:rsidRDefault="000C6A45" w:rsidP="000C6A45">
            <w:pPr>
              <w:rPr>
                <w:color w:val="000000" w:themeColor="text1"/>
                <w:sz w:val="24"/>
                <w:szCs w:val="24"/>
              </w:rPr>
            </w:pPr>
            <w:r w:rsidRPr="006D2305">
              <w:rPr>
                <w:sz w:val="24"/>
                <w:szCs w:val="24"/>
              </w:rPr>
              <w:t>Плани роботи відділу, звіти відділу</w:t>
            </w:r>
          </w:p>
        </w:tc>
        <w:tc>
          <w:tcPr>
            <w:tcW w:w="850" w:type="dxa"/>
            <w:tcBorders>
              <w:top w:val="single" w:sz="4" w:space="0" w:color="auto"/>
              <w:left w:val="single" w:sz="4" w:space="0" w:color="auto"/>
              <w:bottom w:val="single" w:sz="4" w:space="0" w:color="auto"/>
              <w:right w:val="single" w:sz="4" w:space="0" w:color="auto"/>
            </w:tcBorders>
            <w:vAlign w:val="center"/>
          </w:tcPr>
          <w:p w14:paraId="0C2DAC66" w14:textId="77777777" w:rsidR="000C6A45" w:rsidRPr="00BA31AD" w:rsidRDefault="000C6A45" w:rsidP="000C6A45">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08F55BE6" w14:textId="77777777" w:rsidR="000C6A45" w:rsidRPr="00BA31AD" w:rsidRDefault="000C6A45" w:rsidP="000C6A45">
            <w:pPr>
              <w:tabs>
                <w:tab w:val="left" w:pos="5280"/>
              </w:tabs>
              <w:snapToGrid w:val="0"/>
              <w:jc w:val="center"/>
              <w:rPr>
                <w:sz w:val="24"/>
                <w:szCs w:val="24"/>
              </w:rPr>
            </w:pPr>
            <w:r w:rsidRPr="00BA31AD">
              <w:rPr>
                <w:sz w:val="24"/>
                <w:szCs w:val="24"/>
              </w:rPr>
              <w:t>1 р.</w:t>
            </w:r>
          </w:p>
          <w:p w14:paraId="4F3B7F20" w14:textId="47D329EC" w:rsidR="000C6A45" w:rsidRPr="001A053F" w:rsidRDefault="000C6A45" w:rsidP="000C6A45">
            <w:pPr>
              <w:jc w:val="center"/>
              <w:rPr>
                <w:sz w:val="24"/>
                <w:szCs w:val="24"/>
              </w:rPr>
            </w:pPr>
            <w:r w:rsidRPr="00BA31AD">
              <w:rPr>
                <w:sz w:val="24"/>
                <w:szCs w:val="24"/>
              </w:rPr>
              <w:t xml:space="preserve">ст. </w:t>
            </w:r>
            <w:r>
              <w:rPr>
                <w:sz w:val="24"/>
                <w:szCs w:val="24"/>
              </w:rPr>
              <w:t>161, ст.269</w:t>
            </w:r>
          </w:p>
        </w:tc>
        <w:tc>
          <w:tcPr>
            <w:tcW w:w="2098" w:type="dxa"/>
            <w:tcBorders>
              <w:top w:val="single" w:sz="4" w:space="0" w:color="auto"/>
              <w:left w:val="single" w:sz="4" w:space="0" w:color="auto"/>
              <w:bottom w:val="single" w:sz="4" w:space="0" w:color="auto"/>
              <w:right w:val="single" w:sz="4" w:space="0" w:color="auto"/>
            </w:tcBorders>
            <w:vAlign w:val="center"/>
          </w:tcPr>
          <w:p w14:paraId="3888BFB3" w14:textId="035A16AB" w:rsidR="000C6A45" w:rsidRPr="00BA31AD" w:rsidRDefault="000C6A45" w:rsidP="000C6A45">
            <w:pPr>
              <w:rPr>
                <w:sz w:val="24"/>
                <w:szCs w:val="24"/>
              </w:rPr>
            </w:pPr>
            <w:r w:rsidRPr="00297CAB">
              <w:rPr>
                <w:color w:val="000000"/>
                <w:szCs w:val="28"/>
                <w:vertAlign w:val="superscript"/>
              </w:rPr>
              <w:t>Оригінали у загальному відділу</w:t>
            </w:r>
          </w:p>
        </w:tc>
      </w:tr>
      <w:tr w:rsidR="00072FDB" w14:paraId="5D1F38EB" w14:textId="77777777" w:rsidTr="00072FDB">
        <w:trPr>
          <w:trHeight w:val="405"/>
        </w:trPr>
        <w:tc>
          <w:tcPr>
            <w:tcW w:w="1134" w:type="dxa"/>
            <w:tcBorders>
              <w:top w:val="single" w:sz="4" w:space="0" w:color="auto"/>
              <w:left w:val="single" w:sz="4" w:space="0" w:color="auto"/>
              <w:bottom w:val="single" w:sz="4" w:space="0" w:color="auto"/>
              <w:right w:val="single" w:sz="4" w:space="0" w:color="auto"/>
            </w:tcBorders>
            <w:hideMark/>
          </w:tcPr>
          <w:p w14:paraId="32D4681A" w14:textId="77F6A81A" w:rsidR="00072FDB" w:rsidRDefault="00072FDB" w:rsidP="00072FDB">
            <w:pPr>
              <w:ind w:right="-59"/>
              <w:jc w:val="both"/>
              <w:rPr>
                <w:sz w:val="24"/>
                <w:szCs w:val="24"/>
              </w:rPr>
            </w:pPr>
            <w:r w:rsidRPr="004B3523">
              <w:rPr>
                <w:sz w:val="24"/>
                <w:szCs w:val="24"/>
                <w:lang w:val="ru-RU"/>
              </w:rPr>
              <w:t>12-1-0</w:t>
            </w:r>
            <w:r w:rsidR="00A46F77">
              <w:rPr>
                <w:sz w:val="24"/>
                <w:szCs w:val="24"/>
                <w:lang w:val="ru-RU"/>
              </w:rPr>
              <w:t>6</w:t>
            </w:r>
          </w:p>
        </w:tc>
        <w:tc>
          <w:tcPr>
            <w:tcW w:w="4849" w:type="dxa"/>
            <w:tcBorders>
              <w:top w:val="single" w:sz="4" w:space="0" w:color="auto"/>
              <w:left w:val="single" w:sz="4" w:space="0" w:color="auto"/>
              <w:bottom w:val="single" w:sz="4" w:space="0" w:color="auto"/>
              <w:right w:val="single" w:sz="4" w:space="0" w:color="auto"/>
            </w:tcBorders>
            <w:hideMark/>
          </w:tcPr>
          <w:p w14:paraId="3B856AAE" w14:textId="54FD8E82" w:rsidR="00072FDB" w:rsidRDefault="00072FDB" w:rsidP="00072FDB">
            <w:pPr>
              <w:rPr>
                <w:color w:val="000000"/>
                <w:sz w:val="24"/>
                <w:szCs w:val="24"/>
              </w:rPr>
            </w:pPr>
            <w:r w:rsidRPr="006D2305">
              <w:rPr>
                <w:sz w:val="24"/>
                <w:szCs w:val="24"/>
              </w:rPr>
              <w:t>Контрольні справи (довідки, інформації по виконанню контрольних документів)</w:t>
            </w:r>
          </w:p>
        </w:tc>
        <w:tc>
          <w:tcPr>
            <w:tcW w:w="850" w:type="dxa"/>
            <w:tcBorders>
              <w:top w:val="single" w:sz="4" w:space="0" w:color="auto"/>
              <w:left w:val="single" w:sz="4" w:space="0" w:color="auto"/>
              <w:bottom w:val="single" w:sz="4" w:space="0" w:color="auto"/>
              <w:right w:val="single" w:sz="4" w:space="0" w:color="auto"/>
            </w:tcBorders>
            <w:vAlign w:val="center"/>
          </w:tcPr>
          <w:p w14:paraId="085A5B1F" w14:textId="77777777" w:rsidR="00072FDB" w:rsidRPr="00BA31AD" w:rsidRDefault="00072FDB" w:rsidP="00072FD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D6679CC" w14:textId="77777777" w:rsidR="00072FDB" w:rsidRPr="00CF1057" w:rsidRDefault="00072FDB" w:rsidP="00072FDB">
            <w:pPr>
              <w:jc w:val="center"/>
              <w:rPr>
                <w:rStyle w:val="411pt"/>
                <w:color w:val="000000"/>
                <w:sz w:val="24"/>
                <w:szCs w:val="24"/>
              </w:rPr>
            </w:pPr>
            <w:r w:rsidRPr="001A053F">
              <w:rPr>
                <w:rStyle w:val="411pt"/>
                <w:color w:val="000000"/>
                <w:sz w:val="24"/>
                <w:szCs w:val="24"/>
              </w:rPr>
              <w:t>5 р. ЕПК,ст.22 ст.23</w:t>
            </w:r>
          </w:p>
        </w:tc>
        <w:tc>
          <w:tcPr>
            <w:tcW w:w="2098" w:type="dxa"/>
            <w:tcBorders>
              <w:top w:val="single" w:sz="4" w:space="0" w:color="auto"/>
              <w:left w:val="single" w:sz="4" w:space="0" w:color="auto"/>
              <w:bottom w:val="single" w:sz="4" w:space="0" w:color="auto"/>
              <w:right w:val="single" w:sz="4" w:space="0" w:color="auto"/>
            </w:tcBorders>
            <w:vAlign w:val="center"/>
          </w:tcPr>
          <w:p w14:paraId="2F5B502A" w14:textId="77777777" w:rsidR="00072FDB" w:rsidRDefault="00072FDB" w:rsidP="00072FDB">
            <w:pPr>
              <w:rPr>
                <w:sz w:val="24"/>
                <w:szCs w:val="24"/>
              </w:rPr>
            </w:pPr>
            <w:r>
              <w:rPr>
                <w:sz w:val="24"/>
                <w:szCs w:val="24"/>
              </w:rPr>
              <w:t>Оригінали в загальному відділі</w:t>
            </w:r>
          </w:p>
        </w:tc>
      </w:tr>
      <w:tr w:rsidR="00072FDB" w:rsidRPr="00BA31AD" w14:paraId="2622CF91"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hideMark/>
          </w:tcPr>
          <w:p w14:paraId="11D76B29" w14:textId="164BFBCB" w:rsidR="00072FDB" w:rsidRPr="00BA31AD" w:rsidRDefault="00072FDB" w:rsidP="00072FDB">
            <w:pPr>
              <w:ind w:right="-59"/>
              <w:jc w:val="both"/>
              <w:rPr>
                <w:sz w:val="24"/>
                <w:szCs w:val="24"/>
              </w:rPr>
            </w:pPr>
            <w:r w:rsidRPr="004B3523">
              <w:rPr>
                <w:sz w:val="24"/>
                <w:szCs w:val="24"/>
                <w:lang w:val="ru-RU"/>
              </w:rPr>
              <w:t>12-1-0</w:t>
            </w:r>
            <w:r w:rsidR="00A46F77">
              <w:rPr>
                <w:sz w:val="24"/>
                <w:szCs w:val="24"/>
                <w:lang w:val="ru-RU"/>
              </w:rPr>
              <w:t>7</w:t>
            </w:r>
          </w:p>
        </w:tc>
        <w:tc>
          <w:tcPr>
            <w:tcW w:w="4849" w:type="dxa"/>
            <w:tcBorders>
              <w:top w:val="single" w:sz="4" w:space="0" w:color="auto"/>
              <w:left w:val="single" w:sz="4" w:space="0" w:color="auto"/>
              <w:bottom w:val="single" w:sz="4" w:space="0" w:color="auto"/>
              <w:right w:val="single" w:sz="4" w:space="0" w:color="auto"/>
            </w:tcBorders>
            <w:hideMark/>
          </w:tcPr>
          <w:p w14:paraId="1036CAEE" w14:textId="22878625" w:rsidR="00072FDB" w:rsidRPr="00B35BE3" w:rsidRDefault="00072FDB" w:rsidP="00072FDB">
            <w:pPr>
              <w:rPr>
                <w:color w:val="000000" w:themeColor="text1"/>
                <w:sz w:val="24"/>
                <w:szCs w:val="24"/>
              </w:rPr>
            </w:pPr>
            <w:r w:rsidRPr="006D2305">
              <w:rPr>
                <w:sz w:val="24"/>
                <w:szCs w:val="24"/>
              </w:rPr>
              <w:t>Листування з міською радою та іншими організаціями по поточних питаннях</w:t>
            </w:r>
          </w:p>
        </w:tc>
        <w:tc>
          <w:tcPr>
            <w:tcW w:w="850" w:type="dxa"/>
            <w:tcBorders>
              <w:top w:val="single" w:sz="4" w:space="0" w:color="auto"/>
              <w:left w:val="single" w:sz="4" w:space="0" w:color="auto"/>
              <w:bottom w:val="single" w:sz="4" w:space="0" w:color="auto"/>
              <w:right w:val="single" w:sz="4" w:space="0" w:color="auto"/>
            </w:tcBorders>
            <w:vAlign w:val="center"/>
          </w:tcPr>
          <w:p w14:paraId="2113C76F" w14:textId="77777777" w:rsidR="00072FDB" w:rsidRPr="00BA31AD" w:rsidRDefault="00072FDB" w:rsidP="00072FD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ED69EEE" w14:textId="77777777" w:rsidR="00072FDB" w:rsidRPr="00BA31AD" w:rsidRDefault="00072FDB" w:rsidP="00072FDB">
            <w:pPr>
              <w:jc w:val="center"/>
              <w:rPr>
                <w:sz w:val="24"/>
                <w:szCs w:val="24"/>
              </w:rPr>
            </w:pPr>
            <w:r w:rsidRPr="00CF1057">
              <w:rPr>
                <w:rStyle w:val="411pt"/>
                <w:color w:val="000000"/>
                <w:sz w:val="24"/>
                <w:szCs w:val="24"/>
              </w:rPr>
              <w:t>Доки не мине потреба</w:t>
            </w:r>
          </w:p>
        </w:tc>
        <w:tc>
          <w:tcPr>
            <w:tcW w:w="2098" w:type="dxa"/>
            <w:tcBorders>
              <w:top w:val="single" w:sz="4" w:space="0" w:color="auto"/>
              <w:left w:val="single" w:sz="4" w:space="0" w:color="auto"/>
              <w:bottom w:val="single" w:sz="4" w:space="0" w:color="auto"/>
              <w:right w:val="single" w:sz="4" w:space="0" w:color="auto"/>
            </w:tcBorders>
            <w:vAlign w:val="center"/>
          </w:tcPr>
          <w:p w14:paraId="5A9BCD60" w14:textId="77777777" w:rsidR="00072FDB" w:rsidRPr="00BA31AD" w:rsidRDefault="00072FDB" w:rsidP="00072FDB">
            <w:pPr>
              <w:rPr>
                <w:sz w:val="24"/>
                <w:szCs w:val="24"/>
              </w:rPr>
            </w:pPr>
          </w:p>
        </w:tc>
      </w:tr>
      <w:tr w:rsidR="00072FDB" w:rsidRPr="00BA31AD" w14:paraId="7D377B03" w14:textId="77777777" w:rsidTr="00072FDB">
        <w:trPr>
          <w:trHeight w:val="915"/>
        </w:trPr>
        <w:tc>
          <w:tcPr>
            <w:tcW w:w="1134" w:type="dxa"/>
            <w:tcBorders>
              <w:top w:val="single" w:sz="4" w:space="0" w:color="auto"/>
              <w:left w:val="single" w:sz="4" w:space="0" w:color="auto"/>
              <w:bottom w:val="single" w:sz="4" w:space="0" w:color="auto"/>
              <w:right w:val="single" w:sz="4" w:space="0" w:color="auto"/>
            </w:tcBorders>
            <w:hideMark/>
          </w:tcPr>
          <w:p w14:paraId="2081B28A" w14:textId="4227F1A9" w:rsidR="00072FDB" w:rsidRPr="00BA31AD" w:rsidRDefault="00072FDB" w:rsidP="00072FDB">
            <w:pPr>
              <w:ind w:right="-59"/>
              <w:jc w:val="both"/>
              <w:rPr>
                <w:sz w:val="24"/>
                <w:szCs w:val="24"/>
              </w:rPr>
            </w:pPr>
            <w:r w:rsidRPr="004B3523">
              <w:rPr>
                <w:sz w:val="24"/>
                <w:szCs w:val="24"/>
                <w:lang w:val="ru-RU"/>
              </w:rPr>
              <w:t>12-1-0</w:t>
            </w:r>
            <w:r w:rsidR="00A46F77">
              <w:rPr>
                <w:sz w:val="24"/>
                <w:szCs w:val="24"/>
                <w:lang w:val="ru-RU"/>
              </w:rPr>
              <w:t>8</w:t>
            </w:r>
          </w:p>
        </w:tc>
        <w:tc>
          <w:tcPr>
            <w:tcW w:w="4849" w:type="dxa"/>
            <w:tcBorders>
              <w:top w:val="single" w:sz="4" w:space="0" w:color="auto"/>
              <w:left w:val="single" w:sz="4" w:space="0" w:color="auto"/>
              <w:bottom w:val="single" w:sz="4" w:space="0" w:color="auto"/>
              <w:right w:val="single" w:sz="4" w:space="0" w:color="auto"/>
            </w:tcBorders>
            <w:hideMark/>
          </w:tcPr>
          <w:p w14:paraId="7E7ED620" w14:textId="4431FAEE" w:rsidR="00072FDB" w:rsidRPr="00BA31AD" w:rsidRDefault="00072FDB" w:rsidP="00072FDB">
            <w:pPr>
              <w:rPr>
                <w:sz w:val="24"/>
                <w:szCs w:val="24"/>
              </w:rPr>
            </w:pPr>
            <w:r w:rsidRPr="006D2305">
              <w:rPr>
                <w:sz w:val="24"/>
                <w:szCs w:val="24"/>
              </w:rPr>
              <w:t>Журнал обліку громадян,  які звернулися щодо надання соціальних послуг</w:t>
            </w:r>
          </w:p>
        </w:tc>
        <w:tc>
          <w:tcPr>
            <w:tcW w:w="850" w:type="dxa"/>
            <w:tcBorders>
              <w:top w:val="single" w:sz="4" w:space="0" w:color="auto"/>
              <w:left w:val="single" w:sz="4" w:space="0" w:color="auto"/>
              <w:bottom w:val="single" w:sz="4" w:space="0" w:color="auto"/>
              <w:right w:val="single" w:sz="4" w:space="0" w:color="auto"/>
            </w:tcBorders>
          </w:tcPr>
          <w:p w14:paraId="62E98867" w14:textId="77777777" w:rsidR="00072FDB" w:rsidRPr="00BA31AD" w:rsidRDefault="00072FDB" w:rsidP="00072FDB">
            <w:pPr>
              <w:jc w:val="center"/>
              <w:rPr>
                <w:sz w:val="24"/>
                <w:szCs w:val="24"/>
              </w:rPr>
            </w:pPr>
          </w:p>
          <w:p w14:paraId="3422BE25" w14:textId="77777777" w:rsidR="00072FDB" w:rsidRPr="00BA31AD" w:rsidRDefault="00072FDB" w:rsidP="00072FD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33E56C68" w14:textId="77777777" w:rsidR="00072FDB" w:rsidRPr="00BA31AD" w:rsidRDefault="00072FDB" w:rsidP="00072FDB">
            <w:pPr>
              <w:jc w:val="center"/>
              <w:rPr>
                <w:sz w:val="24"/>
                <w:szCs w:val="24"/>
              </w:rPr>
            </w:pPr>
            <w:r w:rsidRPr="00BA31AD">
              <w:rPr>
                <w:sz w:val="24"/>
                <w:szCs w:val="24"/>
              </w:rPr>
              <w:t>3 роки</w:t>
            </w:r>
            <w:r w:rsidRPr="00BA31AD">
              <w:rPr>
                <w:sz w:val="24"/>
                <w:szCs w:val="24"/>
                <w:vertAlign w:val="superscript"/>
              </w:rPr>
              <w:t>2</w:t>
            </w:r>
          </w:p>
          <w:p w14:paraId="037C98E4" w14:textId="77777777" w:rsidR="00072FDB" w:rsidRPr="00BA31AD" w:rsidRDefault="00072FDB" w:rsidP="00072FDB">
            <w:pPr>
              <w:jc w:val="center"/>
              <w:rPr>
                <w:sz w:val="24"/>
                <w:szCs w:val="24"/>
              </w:rPr>
            </w:pPr>
            <w:r w:rsidRPr="00BA31AD">
              <w:rPr>
                <w:sz w:val="24"/>
                <w:szCs w:val="24"/>
              </w:rPr>
              <w:t>ст. 112-в</w:t>
            </w:r>
          </w:p>
          <w:p w14:paraId="5E0224C3" w14:textId="77777777" w:rsidR="00072FDB" w:rsidRPr="00BA31AD" w:rsidRDefault="00072FDB" w:rsidP="00072FDB">
            <w:pPr>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1349470D" w14:textId="77777777" w:rsidR="00072FDB" w:rsidRPr="00BA31AD" w:rsidRDefault="00072FDB" w:rsidP="00072FDB">
            <w:pPr>
              <w:rPr>
                <w:sz w:val="24"/>
                <w:szCs w:val="24"/>
              </w:rPr>
            </w:pPr>
            <w:r>
              <w:rPr>
                <w:sz w:val="24"/>
                <w:szCs w:val="24"/>
              </w:rPr>
              <w:t>Після закінчення</w:t>
            </w:r>
          </w:p>
        </w:tc>
      </w:tr>
      <w:tr w:rsidR="00072FDB" w:rsidRPr="00BA31AD" w14:paraId="67F791B3" w14:textId="77777777" w:rsidTr="009D2452">
        <w:trPr>
          <w:trHeight w:val="220"/>
        </w:trPr>
        <w:tc>
          <w:tcPr>
            <w:tcW w:w="1134" w:type="dxa"/>
            <w:tcBorders>
              <w:top w:val="single" w:sz="4" w:space="0" w:color="auto"/>
              <w:left w:val="single" w:sz="4" w:space="0" w:color="auto"/>
              <w:bottom w:val="single" w:sz="4" w:space="0" w:color="auto"/>
              <w:right w:val="single" w:sz="4" w:space="0" w:color="auto"/>
            </w:tcBorders>
          </w:tcPr>
          <w:p w14:paraId="54771242" w14:textId="5ED76DE2" w:rsidR="00072FDB" w:rsidRDefault="00072FDB" w:rsidP="00072FDB">
            <w:pPr>
              <w:ind w:right="-59"/>
              <w:jc w:val="both"/>
              <w:rPr>
                <w:sz w:val="24"/>
                <w:szCs w:val="24"/>
              </w:rPr>
            </w:pPr>
            <w:r w:rsidRPr="004B3523">
              <w:rPr>
                <w:sz w:val="24"/>
                <w:szCs w:val="24"/>
                <w:lang w:val="ru-RU"/>
              </w:rPr>
              <w:t>12-1-0</w:t>
            </w:r>
            <w:r w:rsidR="00A46F77">
              <w:rPr>
                <w:sz w:val="24"/>
                <w:szCs w:val="24"/>
                <w:lang w:val="ru-RU"/>
              </w:rPr>
              <w:t>9</w:t>
            </w:r>
          </w:p>
        </w:tc>
        <w:tc>
          <w:tcPr>
            <w:tcW w:w="4849" w:type="dxa"/>
            <w:tcBorders>
              <w:top w:val="single" w:sz="4" w:space="0" w:color="auto"/>
              <w:left w:val="single" w:sz="4" w:space="0" w:color="auto"/>
              <w:bottom w:val="single" w:sz="4" w:space="0" w:color="auto"/>
              <w:right w:val="single" w:sz="4" w:space="0" w:color="auto"/>
            </w:tcBorders>
          </w:tcPr>
          <w:p w14:paraId="770444AA" w14:textId="4C744CDC" w:rsidR="00072FDB" w:rsidRPr="00BA31AD" w:rsidRDefault="00072FDB" w:rsidP="00072FDB">
            <w:pPr>
              <w:rPr>
                <w:color w:val="000000"/>
                <w:sz w:val="24"/>
                <w:szCs w:val="24"/>
              </w:rPr>
            </w:pPr>
            <w:r w:rsidRPr="006D2305">
              <w:rPr>
                <w:sz w:val="24"/>
                <w:szCs w:val="24"/>
              </w:rPr>
              <w:t>Журнал реєстрації вхідної документації</w:t>
            </w:r>
          </w:p>
        </w:tc>
        <w:tc>
          <w:tcPr>
            <w:tcW w:w="850" w:type="dxa"/>
            <w:tcBorders>
              <w:top w:val="single" w:sz="4" w:space="0" w:color="auto"/>
              <w:left w:val="single" w:sz="4" w:space="0" w:color="auto"/>
              <w:bottom w:val="single" w:sz="4" w:space="0" w:color="auto"/>
              <w:right w:val="single" w:sz="4" w:space="0" w:color="auto"/>
            </w:tcBorders>
            <w:vAlign w:val="center"/>
          </w:tcPr>
          <w:p w14:paraId="79CB3407" w14:textId="77777777" w:rsidR="00072FDB" w:rsidRPr="00BA31AD" w:rsidRDefault="00072FDB" w:rsidP="00072FD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3893B37" w14:textId="77777777" w:rsidR="000C357F" w:rsidRPr="004B6569" w:rsidRDefault="000C357F" w:rsidP="000C357F">
            <w:pPr>
              <w:jc w:val="center"/>
              <w:rPr>
                <w:sz w:val="24"/>
                <w:szCs w:val="24"/>
              </w:rPr>
            </w:pPr>
            <w:r w:rsidRPr="004B6569">
              <w:rPr>
                <w:sz w:val="24"/>
                <w:szCs w:val="24"/>
              </w:rPr>
              <w:t>3 р.</w:t>
            </w:r>
          </w:p>
          <w:p w14:paraId="0397DD91" w14:textId="2ABB1F2B" w:rsidR="00072FDB" w:rsidRPr="00BA31AD" w:rsidRDefault="000C357F" w:rsidP="000C357F">
            <w:pPr>
              <w:rPr>
                <w:sz w:val="24"/>
                <w:szCs w:val="24"/>
              </w:rPr>
            </w:pPr>
            <w:r>
              <w:rPr>
                <w:sz w:val="24"/>
                <w:szCs w:val="24"/>
              </w:rPr>
              <w:t xml:space="preserve">      </w:t>
            </w:r>
            <w:r w:rsidRPr="004B6569">
              <w:rPr>
                <w:sz w:val="24"/>
                <w:szCs w:val="24"/>
              </w:rPr>
              <w:t>ст.122</w:t>
            </w:r>
          </w:p>
        </w:tc>
        <w:tc>
          <w:tcPr>
            <w:tcW w:w="2098" w:type="dxa"/>
            <w:tcBorders>
              <w:top w:val="single" w:sz="4" w:space="0" w:color="auto"/>
              <w:left w:val="single" w:sz="4" w:space="0" w:color="auto"/>
              <w:bottom w:val="single" w:sz="4" w:space="0" w:color="auto"/>
              <w:right w:val="single" w:sz="4" w:space="0" w:color="auto"/>
            </w:tcBorders>
            <w:vAlign w:val="center"/>
          </w:tcPr>
          <w:p w14:paraId="741BC23D" w14:textId="77777777" w:rsidR="00072FDB" w:rsidRPr="00BA31AD" w:rsidRDefault="00072FDB" w:rsidP="00072FDB">
            <w:pPr>
              <w:rPr>
                <w:sz w:val="24"/>
                <w:szCs w:val="24"/>
              </w:rPr>
            </w:pPr>
          </w:p>
        </w:tc>
      </w:tr>
      <w:tr w:rsidR="00072FDB" w:rsidRPr="00BA31AD" w14:paraId="245E24EE"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tcPr>
          <w:p w14:paraId="1F9D5D77" w14:textId="7C115788" w:rsidR="00072FDB" w:rsidRPr="00BA31AD" w:rsidRDefault="00072FDB" w:rsidP="00072FDB">
            <w:pPr>
              <w:ind w:right="-59"/>
              <w:jc w:val="both"/>
              <w:rPr>
                <w:sz w:val="24"/>
                <w:szCs w:val="24"/>
              </w:rPr>
            </w:pPr>
            <w:r w:rsidRPr="004B3523">
              <w:rPr>
                <w:sz w:val="24"/>
                <w:szCs w:val="24"/>
                <w:lang w:val="ru-RU"/>
              </w:rPr>
              <w:t>12-1-</w:t>
            </w:r>
            <w:r w:rsidR="00A46F77">
              <w:rPr>
                <w:sz w:val="24"/>
                <w:szCs w:val="24"/>
                <w:lang w:val="ru-RU"/>
              </w:rPr>
              <w:t>10</w:t>
            </w:r>
          </w:p>
        </w:tc>
        <w:tc>
          <w:tcPr>
            <w:tcW w:w="4849" w:type="dxa"/>
            <w:tcBorders>
              <w:top w:val="single" w:sz="4" w:space="0" w:color="auto"/>
              <w:left w:val="single" w:sz="4" w:space="0" w:color="auto"/>
              <w:bottom w:val="single" w:sz="4" w:space="0" w:color="auto"/>
              <w:right w:val="single" w:sz="4" w:space="0" w:color="auto"/>
            </w:tcBorders>
          </w:tcPr>
          <w:p w14:paraId="7317651C" w14:textId="24B569F1" w:rsidR="00072FDB" w:rsidRPr="00BA31AD" w:rsidRDefault="00072FDB" w:rsidP="00072FDB">
            <w:pPr>
              <w:rPr>
                <w:sz w:val="24"/>
                <w:szCs w:val="24"/>
              </w:rPr>
            </w:pPr>
            <w:r w:rsidRPr="006D2305">
              <w:rPr>
                <w:sz w:val="24"/>
                <w:szCs w:val="24"/>
              </w:rPr>
              <w:t>Журнал реєстрації вихідної документації</w:t>
            </w:r>
          </w:p>
        </w:tc>
        <w:tc>
          <w:tcPr>
            <w:tcW w:w="850" w:type="dxa"/>
            <w:tcBorders>
              <w:top w:val="single" w:sz="4" w:space="0" w:color="auto"/>
              <w:left w:val="single" w:sz="4" w:space="0" w:color="auto"/>
              <w:bottom w:val="single" w:sz="4" w:space="0" w:color="auto"/>
              <w:right w:val="single" w:sz="4" w:space="0" w:color="auto"/>
            </w:tcBorders>
            <w:vAlign w:val="center"/>
          </w:tcPr>
          <w:p w14:paraId="638EDCEE" w14:textId="77777777" w:rsidR="00072FDB" w:rsidRPr="00BA31AD" w:rsidRDefault="00072FDB" w:rsidP="00072FD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8E28B4C" w14:textId="77777777" w:rsidR="009B5364" w:rsidRPr="004B6569" w:rsidRDefault="009B5364" w:rsidP="009B5364">
            <w:pPr>
              <w:spacing w:before="120" w:after="120"/>
              <w:jc w:val="center"/>
              <w:rPr>
                <w:sz w:val="24"/>
                <w:szCs w:val="24"/>
              </w:rPr>
            </w:pPr>
            <w:r w:rsidRPr="004B6569">
              <w:rPr>
                <w:sz w:val="24"/>
                <w:szCs w:val="24"/>
              </w:rPr>
              <w:t xml:space="preserve">5 р. </w:t>
            </w:r>
          </w:p>
          <w:p w14:paraId="7ABE76BE" w14:textId="6606BE78" w:rsidR="00072FDB" w:rsidRPr="00BA31AD" w:rsidRDefault="009B5364" w:rsidP="009B5364">
            <w:pPr>
              <w:ind w:left="-98" w:right="-91"/>
              <w:jc w:val="center"/>
              <w:rPr>
                <w:sz w:val="24"/>
                <w:szCs w:val="24"/>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vAlign w:val="center"/>
          </w:tcPr>
          <w:p w14:paraId="77DE4085" w14:textId="77777777" w:rsidR="00072FDB" w:rsidRPr="00BA31AD" w:rsidRDefault="00072FDB" w:rsidP="00072FDB">
            <w:pPr>
              <w:rPr>
                <w:sz w:val="24"/>
                <w:szCs w:val="24"/>
              </w:rPr>
            </w:pPr>
          </w:p>
        </w:tc>
      </w:tr>
      <w:tr w:rsidR="00072FDB" w:rsidRPr="00BA31AD" w14:paraId="23F0D272" w14:textId="77777777" w:rsidTr="00072FDB">
        <w:trPr>
          <w:trHeight w:val="214"/>
        </w:trPr>
        <w:tc>
          <w:tcPr>
            <w:tcW w:w="1134" w:type="dxa"/>
            <w:tcBorders>
              <w:top w:val="single" w:sz="4" w:space="0" w:color="auto"/>
              <w:left w:val="single" w:sz="4" w:space="0" w:color="auto"/>
              <w:bottom w:val="single" w:sz="4" w:space="0" w:color="auto"/>
              <w:right w:val="single" w:sz="4" w:space="0" w:color="auto"/>
            </w:tcBorders>
          </w:tcPr>
          <w:p w14:paraId="4ABB869E" w14:textId="7BC940A0" w:rsidR="00072FDB" w:rsidRPr="00BA31AD" w:rsidRDefault="00072FDB" w:rsidP="00072FDB">
            <w:pPr>
              <w:ind w:right="-59"/>
              <w:jc w:val="both"/>
              <w:rPr>
                <w:sz w:val="24"/>
                <w:szCs w:val="24"/>
              </w:rPr>
            </w:pPr>
            <w:r w:rsidRPr="004B3523">
              <w:rPr>
                <w:sz w:val="24"/>
                <w:szCs w:val="24"/>
                <w:lang w:val="ru-RU"/>
              </w:rPr>
              <w:lastRenderedPageBreak/>
              <w:t>12-1-</w:t>
            </w:r>
            <w:r w:rsidR="00A46F77">
              <w:rPr>
                <w:sz w:val="24"/>
                <w:szCs w:val="24"/>
                <w:lang w:val="ru-RU"/>
              </w:rPr>
              <w:t>11</w:t>
            </w:r>
          </w:p>
        </w:tc>
        <w:tc>
          <w:tcPr>
            <w:tcW w:w="4849" w:type="dxa"/>
            <w:tcBorders>
              <w:top w:val="single" w:sz="4" w:space="0" w:color="auto"/>
              <w:left w:val="single" w:sz="4" w:space="0" w:color="auto"/>
              <w:bottom w:val="single" w:sz="4" w:space="0" w:color="auto"/>
              <w:right w:val="single" w:sz="4" w:space="0" w:color="auto"/>
            </w:tcBorders>
          </w:tcPr>
          <w:p w14:paraId="1728322B" w14:textId="5EAE0A1B" w:rsidR="00072FDB" w:rsidRPr="00BA31AD" w:rsidRDefault="00072FDB" w:rsidP="00072FDB">
            <w:pPr>
              <w:rPr>
                <w:sz w:val="24"/>
                <w:szCs w:val="24"/>
              </w:rPr>
            </w:pPr>
            <w:r w:rsidRPr="006D2305">
              <w:rPr>
                <w:color w:val="000000"/>
                <w:sz w:val="24"/>
                <w:szCs w:val="24"/>
              </w:rPr>
              <w:t>Журнали реєстрації приймання заяв та документів для призначення усіх видів соціальної допомоги</w:t>
            </w:r>
          </w:p>
        </w:tc>
        <w:tc>
          <w:tcPr>
            <w:tcW w:w="850" w:type="dxa"/>
            <w:tcBorders>
              <w:top w:val="single" w:sz="4" w:space="0" w:color="auto"/>
              <w:left w:val="single" w:sz="4" w:space="0" w:color="auto"/>
              <w:bottom w:val="single" w:sz="4" w:space="0" w:color="auto"/>
              <w:right w:val="single" w:sz="4" w:space="0" w:color="auto"/>
            </w:tcBorders>
            <w:vAlign w:val="center"/>
          </w:tcPr>
          <w:p w14:paraId="7C195C22" w14:textId="77777777" w:rsidR="00072FDB" w:rsidRPr="00BA31AD" w:rsidRDefault="00072FDB" w:rsidP="00072FD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E1F5DAC" w14:textId="77777777" w:rsidR="007D73C9" w:rsidRPr="004B6569" w:rsidRDefault="007D73C9" w:rsidP="007D73C9">
            <w:pPr>
              <w:spacing w:before="120" w:after="120"/>
              <w:jc w:val="center"/>
              <w:rPr>
                <w:sz w:val="24"/>
                <w:szCs w:val="24"/>
              </w:rPr>
            </w:pPr>
            <w:r w:rsidRPr="004B6569">
              <w:rPr>
                <w:sz w:val="24"/>
                <w:szCs w:val="24"/>
              </w:rPr>
              <w:t xml:space="preserve">5 р. </w:t>
            </w:r>
          </w:p>
          <w:p w14:paraId="73F06D40" w14:textId="14598BA5" w:rsidR="00072FDB" w:rsidRPr="00CA3D04" w:rsidRDefault="007D73C9" w:rsidP="007D73C9">
            <w:pPr>
              <w:jc w:val="cente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vAlign w:val="center"/>
          </w:tcPr>
          <w:p w14:paraId="699C157A" w14:textId="77777777" w:rsidR="00072FDB" w:rsidRPr="00BA31AD" w:rsidRDefault="00072FDB" w:rsidP="00072FDB">
            <w:pPr>
              <w:rPr>
                <w:sz w:val="24"/>
                <w:szCs w:val="24"/>
              </w:rPr>
            </w:pPr>
          </w:p>
        </w:tc>
      </w:tr>
      <w:tr w:rsidR="00072FDB" w:rsidRPr="00BA31AD" w14:paraId="71BD86E8" w14:textId="77777777" w:rsidTr="00072FDB">
        <w:trPr>
          <w:trHeight w:val="390"/>
        </w:trPr>
        <w:tc>
          <w:tcPr>
            <w:tcW w:w="1134" w:type="dxa"/>
            <w:tcBorders>
              <w:top w:val="single" w:sz="4" w:space="0" w:color="auto"/>
              <w:left w:val="single" w:sz="4" w:space="0" w:color="auto"/>
              <w:bottom w:val="single" w:sz="4" w:space="0" w:color="auto"/>
              <w:right w:val="single" w:sz="4" w:space="0" w:color="auto"/>
            </w:tcBorders>
          </w:tcPr>
          <w:p w14:paraId="68C6332F" w14:textId="7D86BDFC" w:rsidR="00072FDB" w:rsidRPr="00BA31AD" w:rsidRDefault="00072FDB" w:rsidP="00072FDB">
            <w:pPr>
              <w:ind w:right="-59"/>
              <w:jc w:val="both"/>
              <w:rPr>
                <w:sz w:val="24"/>
                <w:szCs w:val="24"/>
              </w:rPr>
            </w:pPr>
            <w:r w:rsidRPr="004B3523">
              <w:rPr>
                <w:sz w:val="24"/>
                <w:szCs w:val="24"/>
                <w:lang w:val="ru-RU"/>
              </w:rPr>
              <w:t>12-1-</w:t>
            </w:r>
            <w:r w:rsidR="00A46F77">
              <w:rPr>
                <w:sz w:val="24"/>
                <w:szCs w:val="24"/>
                <w:lang w:val="ru-RU"/>
              </w:rPr>
              <w:t>12</w:t>
            </w:r>
          </w:p>
        </w:tc>
        <w:tc>
          <w:tcPr>
            <w:tcW w:w="4849" w:type="dxa"/>
            <w:tcBorders>
              <w:top w:val="single" w:sz="4" w:space="0" w:color="auto"/>
              <w:left w:val="single" w:sz="4" w:space="0" w:color="auto"/>
              <w:bottom w:val="single" w:sz="4" w:space="0" w:color="auto"/>
              <w:right w:val="single" w:sz="4" w:space="0" w:color="auto"/>
            </w:tcBorders>
          </w:tcPr>
          <w:p w14:paraId="16A66EC3" w14:textId="55C6998E" w:rsidR="00072FDB" w:rsidRPr="00B02E0D" w:rsidRDefault="00072FDB" w:rsidP="00072FDB">
            <w:pPr>
              <w:pStyle w:val="NoSpacing1"/>
              <w:rPr>
                <w:rFonts w:ascii="Times New Roman" w:hAnsi="Times New Roman"/>
                <w:sz w:val="24"/>
                <w:szCs w:val="24"/>
                <w:lang w:val="uk-UA" w:bidi="ar-EG"/>
              </w:rPr>
            </w:pPr>
            <w:r w:rsidRPr="00B02E0D">
              <w:rPr>
                <w:rFonts w:ascii="Times New Roman" w:hAnsi="Times New Roman"/>
                <w:color w:val="000000"/>
                <w:sz w:val="24"/>
                <w:szCs w:val="24"/>
                <w:shd w:val="clear" w:color="auto" w:fill="FFFFFF"/>
                <w:lang w:val="uk-UA"/>
              </w:rPr>
              <w:t>Реєстри передання прийнятих документів щодо призначення усіх видів соціальної допомоги</w:t>
            </w:r>
          </w:p>
        </w:tc>
        <w:tc>
          <w:tcPr>
            <w:tcW w:w="850" w:type="dxa"/>
            <w:tcBorders>
              <w:top w:val="single" w:sz="4" w:space="0" w:color="auto"/>
              <w:left w:val="single" w:sz="4" w:space="0" w:color="auto"/>
              <w:bottom w:val="single" w:sz="4" w:space="0" w:color="auto"/>
              <w:right w:val="single" w:sz="4" w:space="0" w:color="auto"/>
            </w:tcBorders>
            <w:vAlign w:val="center"/>
          </w:tcPr>
          <w:p w14:paraId="09F3FCC5" w14:textId="77777777" w:rsidR="00072FDB" w:rsidRPr="00BA31AD" w:rsidRDefault="00072FDB" w:rsidP="00072FDB">
            <w:pPr>
              <w:pStyle w:val="NoSpacing1"/>
              <w:jc w:val="center"/>
              <w:rPr>
                <w:rFonts w:ascii="Times New Roman" w:hAnsi="Times New Roman"/>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7034C171" w14:textId="77777777" w:rsidR="00072FDB" w:rsidRPr="00BA31AD" w:rsidRDefault="00072FDB" w:rsidP="00072FDB">
            <w:pPr>
              <w:pStyle w:val="NoSpacing1"/>
              <w:jc w:val="center"/>
              <w:rPr>
                <w:rFonts w:ascii="Times New Roman" w:hAnsi="Times New Roman"/>
                <w:sz w:val="24"/>
                <w:szCs w:val="24"/>
                <w:lang w:val="uk-UA" w:bidi="ar-EG"/>
              </w:rPr>
            </w:pPr>
          </w:p>
        </w:tc>
        <w:tc>
          <w:tcPr>
            <w:tcW w:w="2098" w:type="dxa"/>
            <w:tcBorders>
              <w:top w:val="single" w:sz="4" w:space="0" w:color="auto"/>
              <w:left w:val="single" w:sz="4" w:space="0" w:color="auto"/>
              <w:bottom w:val="single" w:sz="4" w:space="0" w:color="auto"/>
              <w:right w:val="single" w:sz="4" w:space="0" w:color="auto"/>
            </w:tcBorders>
          </w:tcPr>
          <w:p w14:paraId="32EE0EE0" w14:textId="77777777" w:rsidR="00072FDB" w:rsidRPr="00BA31AD" w:rsidRDefault="00072FDB" w:rsidP="00072FDB">
            <w:pPr>
              <w:pStyle w:val="NoSpacing1"/>
              <w:rPr>
                <w:rFonts w:ascii="Times New Roman" w:hAnsi="Times New Roman"/>
                <w:sz w:val="24"/>
                <w:szCs w:val="24"/>
                <w:lang w:val="uk-UA" w:bidi="ar-EG"/>
              </w:rPr>
            </w:pPr>
          </w:p>
        </w:tc>
      </w:tr>
      <w:tr w:rsidR="00072FDB" w:rsidRPr="00D47613" w14:paraId="4D4F1118"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tcPr>
          <w:p w14:paraId="0EED62D4" w14:textId="15D61FBE" w:rsidR="00072FDB" w:rsidRPr="00BA31AD" w:rsidRDefault="00072FDB" w:rsidP="00072FDB">
            <w:pPr>
              <w:ind w:right="-59"/>
              <w:jc w:val="both"/>
              <w:rPr>
                <w:sz w:val="24"/>
                <w:szCs w:val="24"/>
              </w:rPr>
            </w:pPr>
            <w:r w:rsidRPr="004B3523">
              <w:rPr>
                <w:sz w:val="24"/>
                <w:szCs w:val="24"/>
                <w:lang w:val="ru-RU"/>
              </w:rPr>
              <w:t>12-1-</w:t>
            </w:r>
            <w:r w:rsidR="00A46F77">
              <w:rPr>
                <w:sz w:val="24"/>
                <w:szCs w:val="24"/>
                <w:lang w:val="ru-RU"/>
              </w:rPr>
              <w:t>13</w:t>
            </w:r>
          </w:p>
        </w:tc>
        <w:tc>
          <w:tcPr>
            <w:tcW w:w="4849" w:type="dxa"/>
            <w:tcBorders>
              <w:top w:val="single" w:sz="4" w:space="0" w:color="auto"/>
              <w:left w:val="single" w:sz="4" w:space="0" w:color="auto"/>
              <w:bottom w:val="single" w:sz="4" w:space="0" w:color="auto"/>
              <w:right w:val="single" w:sz="4" w:space="0" w:color="auto"/>
            </w:tcBorders>
          </w:tcPr>
          <w:p w14:paraId="43F50BE6" w14:textId="3EFDBE11" w:rsidR="00072FDB" w:rsidRPr="00BA31AD" w:rsidRDefault="00072FDB" w:rsidP="00072FDB">
            <w:pPr>
              <w:widowControl w:val="0"/>
              <w:tabs>
                <w:tab w:val="right" w:pos="3609"/>
                <w:tab w:val="left" w:pos="3699"/>
              </w:tabs>
              <w:spacing w:line="276" w:lineRule="auto"/>
              <w:jc w:val="both"/>
              <w:rPr>
                <w:sz w:val="24"/>
                <w:szCs w:val="24"/>
              </w:rPr>
            </w:pPr>
            <w:r w:rsidRPr="006D2305">
              <w:rPr>
                <w:sz w:val="24"/>
                <w:szCs w:val="24"/>
              </w:rPr>
              <w:t>Списки (пільги, тверде паливо) (копії)</w:t>
            </w:r>
          </w:p>
        </w:tc>
        <w:tc>
          <w:tcPr>
            <w:tcW w:w="850" w:type="dxa"/>
            <w:tcBorders>
              <w:top w:val="single" w:sz="4" w:space="0" w:color="auto"/>
              <w:left w:val="single" w:sz="4" w:space="0" w:color="auto"/>
              <w:bottom w:val="single" w:sz="4" w:space="0" w:color="auto"/>
              <w:right w:val="single" w:sz="4" w:space="0" w:color="auto"/>
            </w:tcBorders>
          </w:tcPr>
          <w:p w14:paraId="2AD648D4" w14:textId="77777777" w:rsidR="00072FDB" w:rsidRPr="00BA31AD" w:rsidRDefault="00072FDB" w:rsidP="00072FDB">
            <w:pPr>
              <w:widowControl w:val="0"/>
              <w:tabs>
                <w:tab w:val="right" w:pos="3609"/>
                <w:tab w:val="left" w:pos="3699"/>
              </w:tabs>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9B4B16C" w14:textId="77777777" w:rsidR="00072FDB" w:rsidRPr="00BA31AD" w:rsidRDefault="00072FDB" w:rsidP="00072FDB">
            <w:pPr>
              <w:widowControl w:val="0"/>
              <w:tabs>
                <w:tab w:val="right" w:pos="3609"/>
                <w:tab w:val="left" w:pos="3699"/>
              </w:tabs>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24077638" w14:textId="77777777" w:rsidR="00072FDB" w:rsidRPr="00D47613" w:rsidRDefault="00072FDB" w:rsidP="00072FDB">
            <w:pPr>
              <w:widowControl w:val="0"/>
              <w:tabs>
                <w:tab w:val="right" w:pos="3609"/>
                <w:tab w:val="left" w:pos="3699"/>
              </w:tabs>
              <w:ind w:right="-158"/>
              <w:rPr>
                <w:sz w:val="32"/>
                <w:szCs w:val="32"/>
              </w:rPr>
            </w:pPr>
          </w:p>
        </w:tc>
      </w:tr>
      <w:tr w:rsidR="00072FDB" w:rsidRPr="00FC7C38" w14:paraId="732B322D"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tcPr>
          <w:p w14:paraId="6D4F9BE2" w14:textId="0D0FE063" w:rsidR="00072FDB" w:rsidRPr="00951FE5" w:rsidRDefault="00072FDB" w:rsidP="00072FDB">
            <w:pPr>
              <w:ind w:right="-59"/>
              <w:jc w:val="both"/>
              <w:rPr>
                <w:sz w:val="24"/>
                <w:szCs w:val="24"/>
              </w:rPr>
            </w:pPr>
            <w:r w:rsidRPr="004B3523">
              <w:rPr>
                <w:sz w:val="24"/>
                <w:szCs w:val="24"/>
                <w:lang w:val="ru-RU"/>
              </w:rPr>
              <w:t>12-1-</w:t>
            </w:r>
            <w:r w:rsidR="00A46F77">
              <w:rPr>
                <w:sz w:val="24"/>
                <w:szCs w:val="24"/>
                <w:lang w:val="ru-RU"/>
              </w:rPr>
              <w:t>14</w:t>
            </w:r>
          </w:p>
        </w:tc>
        <w:tc>
          <w:tcPr>
            <w:tcW w:w="4849" w:type="dxa"/>
            <w:tcBorders>
              <w:top w:val="single" w:sz="4" w:space="0" w:color="auto"/>
              <w:left w:val="single" w:sz="4" w:space="0" w:color="auto"/>
              <w:bottom w:val="single" w:sz="4" w:space="0" w:color="auto"/>
              <w:right w:val="single" w:sz="4" w:space="0" w:color="auto"/>
            </w:tcBorders>
          </w:tcPr>
          <w:p w14:paraId="221C28F6" w14:textId="27717815" w:rsidR="00072FDB" w:rsidRPr="00BA31AD" w:rsidRDefault="00072FDB" w:rsidP="00072FDB">
            <w:pPr>
              <w:rPr>
                <w:color w:val="FF0000"/>
                <w:sz w:val="24"/>
                <w:szCs w:val="24"/>
              </w:rPr>
            </w:pPr>
            <w:r w:rsidRPr="006D2305">
              <w:rPr>
                <w:sz w:val="24"/>
                <w:szCs w:val="24"/>
              </w:rPr>
              <w:t>Пропозиції, заяви, скарги громадян та документи по їх розгляду</w:t>
            </w:r>
          </w:p>
        </w:tc>
        <w:tc>
          <w:tcPr>
            <w:tcW w:w="850" w:type="dxa"/>
            <w:tcBorders>
              <w:top w:val="single" w:sz="4" w:space="0" w:color="auto"/>
              <w:left w:val="single" w:sz="4" w:space="0" w:color="auto"/>
              <w:bottom w:val="single" w:sz="4" w:space="0" w:color="auto"/>
              <w:right w:val="single" w:sz="4" w:space="0" w:color="auto"/>
            </w:tcBorders>
            <w:vAlign w:val="center"/>
          </w:tcPr>
          <w:p w14:paraId="2D5C2296" w14:textId="77777777" w:rsidR="00072FDB" w:rsidRPr="00BA31AD" w:rsidRDefault="00072FDB" w:rsidP="00072FDB">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42A79754" w14:textId="77777777" w:rsidR="00072FDB" w:rsidRPr="00BA31AD" w:rsidRDefault="00072FDB" w:rsidP="00072FDB">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32654C41" w14:textId="77777777" w:rsidR="00072FDB" w:rsidRPr="00FC7C38" w:rsidRDefault="00072FDB" w:rsidP="00072FDB">
            <w:pPr>
              <w:pStyle w:val="NoSpacing1"/>
              <w:rPr>
                <w:rFonts w:ascii="Times New Roman" w:hAnsi="Times New Roman"/>
                <w:sz w:val="24"/>
                <w:szCs w:val="24"/>
                <w:lang w:val="uk-UA" w:bidi="ar-EG"/>
              </w:rPr>
            </w:pPr>
          </w:p>
        </w:tc>
      </w:tr>
      <w:tr w:rsidR="00CE2385" w:rsidRPr="00FC7C38" w14:paraId="3ED9573F"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32D9B112" w14:textId="59F0DFCD" w:rsidR="00CE2385" w:rsidRPr="00951FE5" w:rsidRDefault="00CE2385" w:rsidP="00CE2385">
            <w:pPr>
              <w:ind w:right="-59"/>
              <w:jc w:val="both"/>
              <w:rPr>
                <w:sz w:val="24"/>
                <w:szCs w:val="24"/>
              </w:rPr>
            </w:pPr>
            <w:r w:rsidRPr="004B3523">
              <w:rPr>
                <w:sz w:val="24"/>
                <w:szCs w:val="24"/>
                <w:lang w:val="ru-RU"/>
              </w:rPr>
              <w:t>12-1-</w:t>
            </w:r>
            <w:r>
              <w:rPr>
                <w:sz w:val="24"/>
                <w:szCs w:val="24"/>
                <w:lang w:val="ru-RU"/>
              </w:rPr>
              <w:t>15</w:t>
            </w:r>
          </w:p>
        </w:tc>
        <w:tc>
          <w:tcPr>
            <w:tcW w:w="4849" w:type="dxa"/>
            <w:tcBorders>
              <w:top w:val="single" w:sz="4" w:space="0" w:color="auto"/>
              <w:left w:val="single" w:sz="4" w:space="0" w:color="auto"/>
              <w:bottom w:val="single" w:sz="4" w:space="0" w:color="auto"/>
              <w:right w:val="single" w:sz="4" w:space="0" w:color="auto"/>
            </w:tcBorders>
          </w:tcPr>
          <w:p w14:paraId="646ACA04" w14:textId="4718724E" w:rsidR="00CE2385" w:rsidRPr="00BA31AD" w:rsidRDefault="00CE2385" w:rsidP="00CE2385">
            <w:pPr>
              <w:rPr>
                <w:color w:val="FF0000"/>
                <w:sz w:val="24"/>
                <w:szCs w:val="24"/>
              </w:rPr>
            </w:pPr>
            <w:r w:rsidRPr="006D2305">
              <w:rPr>
                <w:sz w:val="24"/>
                <w:szCs w:val="24"/>
              </w:rPr>
              <w:t>Журнал реєстрації пропозицій, заяв, скарг громадян</w:t>
            </w:r>
          </w:p>
        </w:tc>
        <w:tc>
          <w:tcPr>
            <w:tcW w:w="850" w:type="dxa"/>
            <w:tcBorders>
              <w:top w:val="single" w:sz="4" w:space="0" w:color="auto"/>
              <w:left w:val="single" w:sz="4" w:space="0" w:color="auto"/>
              <w:bottom w:val="single" w:sz="4" w:space="0" w:color="auto"/>
              <w:right w:val="single" w:sz="4" w:space="0" w:color="auto"/>
            </w:tcBorders>
            <w:vAlign w:val="center"/>
          </w:tcPr>
          <w:p w14:paraId="6FD4EA6B" w14:textId="77777777" w:rsidR="00CE2385" w:rsidRPr="00BA31AD" w:rsidRDefault="00CE2385" w:rsidP="00CE2385">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0C35EB96" w14:textId="77777777" w:rsidR="00CE2385" w:rsidRPr="004B6569" w:rsidRDefault="00CE2385" w:rsidP="00CE2385">
            <w:pPr>
              <w:spacing w:before="120" w:after="120"/>
              <w:jc w:val="center"/>
              <w:rPr>
                <w:sz w:val="24"/>
                <w:szCs w:val="24"/>
              </w:rPr>
            </w:pPr>
            <w:r w:rsidRPr="004B6569">
              <w:rPr>
                <w:sz w:val="24"/>
                <w:szCs w:val="24"/>
              </w:rPr>
              <w:t xml:space="preserve">5 р. </w:t>
            </w:r>
          </w:p>
          <w:p w14:paraId="56320B72" w14:textId="0B9B95D0" w:rsidR="00CE2385" w:rsidRPr="00BA31AD" w:rsidRDefault="00CE2385" w:rsidP="00CE2385">
            <w:pPr>
              <w:pStyle w:val="NoSpacing1"/>
              <w:jc w:val="center"/>
              <w:rPr>
                <w:rFonts w:ascii="Times New Roman" w:hAnsi="Times New Roman"/>
                <w:color w:val="FF0000"/>
                <w:sz w:val="24"/>
                <w:szCs w:val="24"/>
                <w:lang w:val="uk-UA" w:eastAsia="ru-RU"/>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58EE08ED" w14:textId="77777777" w:rsidR="00CE2385" w:rsidRPr="00FC7C38" w:rsidRDefault="00CE2385" w:rsidP="00CE2385">
            <w:pPr>
              <w:pStyle w:val="NoSpacing1"/>
              <w:rPr>
                <w:rFonts w:ascii="Times New Roman" w:hAnsi="Times New Roman"/>
                <w:sz w:val="24"/>
                <w:szCs w:val="24"/>
                <w:lang w:val="uk-UA" w:bidi="ar-EG"/>
              </w:rPr>
            </w:pPr>
          </w:p>
        </w:tc>
      </w:tr>
      <w:tr w:rsidR="00CE2385" w:rsidRPr="00FC7C38" w14:paraId="78918C3F"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tcPr>
          <w:p w14:paraId="6B8DAA40" w14:textId="4DD9CAAE" w:rsidR="00CE2385" w:rsidRPr="00951FE5" w:rsidRDefault="00CE2385" w:rsidP="00CE2385">
            <w:pPr>
              <w:ind w:right="-59"/>
              <w:jc w:val="both"/>
              <w:rPr>
                <w:sz w:val="24"/>
                <w:szCs w:val="24"/>
              </w:rPr>
            </w:pPr>
            <w:r w:rsidRPr="004B3523">
              <w:rPr>
                <w:sz w:val="24"/>
                <w:szCs w:val="24"/>
                <w:lang w:val="ru-RU"/>
              </w:rPr>
              <w:t>12-1-</w:t>
            </w:r>
            <w:r>
              <w:rPr>
                <w:sz w:val="24"/>
                <w:szCs w:val="24"/>
                <w:lang w:val="ru-RU"/>
              </w:rPr>
              <w:t>16</w:t>
            </w:r>
          </w:p>
        </w:tc>
        <w:tc>
          <w:tcPr>
            <w:tcW w:w="4849" w:type="dxa"/>
            <w:tcBorders>
              <w:top w:val="single" w:sz="4" w:space="0" w:color="auto"/>
              <w:left w:val="single" w:sz="4" w:space="0" w:color="auto"/>
              <w:bottom w:val="single" w:sz="4" w:space="0" w:color="auto"/>
              <w:right w:val="single" w:sz="4" w:space="0" w:color="auto"/>
            </w:tcBorders>
          </w:tcPr>
          <w:p w14:paraId="34C95389" w14:textId="0FE5E86A" w:rsidR="00CE2385" w:rsidRPr="00BA31AD" w:rsidRDefault="00CE2385" w:rsidP="00CE2385">
            <w:pPr>
              <w:rPr>
                <w:color w:val="FF0000"/>
                <w:sz w:val="24"/>
                <w:szCs w:val="24"/>
              </w:rPr>
            </w:pPr>
            <w:r w:rsidRPr="006D2305">
              <w:rPr>
                <w:sz w:val="24"/>
                <w:szCs w:val="24"/>
              </w:rPr>
              <w:t>Журнал реєстрації заяв та документів на відшкодування витрат на поховання</w:t>
            </w:r>
          </w:p>
        </w:tc>
        <w:tc>
          <w:tcPr>
            <w:tcW w:w="850" w:type="dxa"/>
            <w:tcBorders>
              <w:top w:val="single" w:sz="4" w:space="0" w:color="auto"/>
              <w:left w:val="single" w:sz="4" w:space="0" w:color="auto"/>
              <w:bottom w:val="single" w:sz="4" w:space="0" w:color="auto"/>
              <w:right w:val="single" w:sz="4" w:space="0" w:color="auto"/>
            </w:tcBorders>
            <w:vAlign w:val="center"/>
          </w:tcPr>
          <w:p w14:paraId="2A967308" w14:textId="77777777" w:rsidR="00CE2385" w:rsidRPr="00BA31AD" w:rsidRDefault="00CE2385" w:rsidP="00CE2385">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68C7BF96" w14:textId="77777777" w:rsidR="00CE2385" w:rsidRPr="00BA31AD" w:rsidRDefault="00CE2385" w:rsidP="00CE2385">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520DDAD9" w14:textId="77777777" w:rsidR="00CE2385" w:rsidRPr="00FC7C38" w:rsidRDefault="00CE2385" w:rsidP="00CE2385">
            <w:pPr>
              <w:pStyle w:val="NoSpacing1"/>
              <w:rPr>
                <w:rFonts w:ascii="Times New Roman" w:hAnsi="Times New Roman"/>
                <w:sz w:val="24"/>
                <w:szCs w:val="24"/>
                <w:lang w:val="uk-UA" w:bidi="ar-EG"/>
              </w:rPr>
            </w:pPr>
          </w:p>
        </w:tc>
      </w:tr>
      <w:tr w:rsidR="00CE2385" w:rsidRPr="00FC7C38" w14:paraId="328FDFC6"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0401F0F7" w14:textId="432A100D" w:rsidR="00CE2385" w:rsidRDefault="00CE2385" w:rsidP="00CE2385">
            <w:pPr>
              <w:ind w:right="-59"/>
              <w:jc w:val="both"/>
              <w:rPr>
                <w:sz w:val="24"/>
                <w:szCs w:val="24"/>
              </w:rPr>
            </w:pPr>
            <w:r w:rsidRPr="004B3523">
              <w:rPr>
                <w:sz w:val="24"/>
                <w:szCs w:val="24"/>
                <w:lang w:val="ru-RU"/>
              </w:rPr>
              <w:t>12-1-</w:t>
            </w:r>
            <w:r>
              <w:rPr>
                <w:sz w:val="24"/>
                <w:szCs w:val="24"/>
                <w:lang w:val="ru-RU"/>
              </w:rPr>
              <w:t>17</w:t>
            </w:r>
          </w:p>
        </w:tc>
        <w:tc>
          <w:tcPr>
            <w:tcW w:w="4849" w:type="dxa"/>
            <w:tcBorders>
              <w:top w:val="single" w:sz="4" w:space="0" w:color="auto"/>
              <w:left w:val="single" w:sz="4" w:space="0" w:color="auto"/>
              <w:bottom w:val="single" w:sz="4" w:space="0" w:color="auto"/>
              <w:right w:val="single" w:sz="4" w:space="0" w:color="auto"/>
            </w:tcBorders>
          </w:tcPr>
          <w:p w14:paraId="5985E1CF" w14:textId="0211E854" w:rsidR="00CE2385" w:rsidRPr="00BA31AD" w:rsidRDefault="00CE2385" w:rsidP="00CE2385">
            <w:pPr>
              <w:rPr>
                <w:color w:val="FF0000"/>
                <w:sz w:val="24"/>
                <w:szCs w:val="24"/>
              </w:rPr>
            </w:pPr>
            <w:r w:rsidRPr="006D2305">
              <w:rPr>
                <w:sz w:val="24"/>
                <w:szCs w:val="24"/>
              </w:rPr>
              <w:t>Журнал реєстрації громадян,  які звернулися щодо оформлення опіки/піклування</w:t>
            </w:r>
          </w:p>
        </w:tc>
        <w:tc>
          <w:tcPr>
            <w:tcW w:w="850" w:type="dxa"/>
            <w:tcBorders>
              <w:top w:val="single" w:sz="4" w:space="0" w:color="auto"/>
              <w:left w:val="single" w:sz="4" w:space="0" w:color="auto"/>
              <w:bottom w:val="single" w:sz="4" w:space="0" w:color="auto"/>
              <w:right w:val="single" w:sz="4" w:space="0" w:color="auto"/>
            </w:tcBorders>
            <w:vAlign w:val="center"/>
          </w:tcPr>
          <w:p w14:paraId="0034B73E" w14:textId="77777777" w:rsidR="00CE2385" w:rsidRPr="00BA31AD" w:rsidRDefault="00CE2385" w:rsidP="00CE2385">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194EA121" w14:textId="77777777" w:rsidR="00CE2385" w:rsidRPr="00A92B91" w:rsidRDefault="00CE2385" w:rsidP="00CE2385">
            <w:pPr>
              <w:shd w:val="clear" w:color="auto" w:fill="FFFFFF"/>
              <w:jc w:val="center"/>
              <w:rPr>
                <w:color w:val="000000"/>
                <w:sz w:val="24"/>
                <w:szCs w:val="24"/>
              </w:rPr>
            </w:pPr>
            <w:r w:rsidRPr="00A92B91">
              <w:rPr>
                <w:color w:val="000000"/>
                <w:sz w:val="24"/>
                <w:szCs w:val="24"/>
              </w:rPr>
              <w:t>5 р.</w:t>
            </w:r>
            <w:r w:rsidRPr="00A92B91">
              <w:rPr>
                <w:color w:val="000000"/>
                <w:sz w:val="24"/>
                <w:szCs w:val="24"/>
                <w:vertAlign w:val="superscript"/>
              </w:rPr>
              <w:t>1</w:t>
            </w:r>
          </w:p>
          <w:p w14:paraId="01666E5D" w14:textId="7888235C" w:rsidR="00CE2385" w:rsidRPr="00BA31AD" w:rsidRDefault="00CE2385" w:rsidP="00CE2385">
            <w:pPr>
              <w:pStyle w:val="NoSpacing1"/>
              <w:jc w:val="center"/>
              <w:rPr>
                <w:rFonts w:ascii="Times New Roman" w:hAnsi="Times New Roman"/>
                <w:color w:val="FF0000"/>
                <w:sz w:val="24"/>
                <w:szCs w:val="24"/>
                <w:lang w:val="uk-UA" w:eastAsia="ru-RU"/>
              </w:rPr>
            </w:pPr>
            <w:r w:rsidRPr="00A92B91">
              <w:rPr>
                <w:color w:val="000000"/>
                <w:sz w:val="24"/>
                <w:szCs w:val="24"/>
              </w:rPr>
              <w:t>ст. 82-б</w:t>
            </w:r>
          </w:p>
        </w:tc>
        <w:tc>
          <w:tcPr>
            <w:tcW w:w="2098" w:type="dxa"/>
            <w:tcBorders>
              <w:top w:val="single" w:sz="4" w:space="0" w:color="auto"/>
              <w:left w:val="single" w:sz="4" w:space="0" w:color="auto"/>
              <w:bottom w:val="single" w:sz="4" w:space="0" w:color="auto"/>
              <w:right w:val="single" w:sz="4" w:space="0" w:color="auto"/>
            </w:tcBorders>
          </w:tcPr>
          <w:p w14:paraId="51A49909" w14:textId="19C17F5A" w:rsidR="00CE2385" w:rsidRPr="00F21BF8" w:rsidRDefault="00CE2385" w:rsidP="00CE2385">
            <w:pPr>
              <w:pStyle w:val="NoSpacing1"/>
              <w:rPr>
                <w:rFonts w:ascii="Times New Roman" w:hAnsi="Times New Roman"/>
                <w:sz w:val="24"/>
                <w:szCs w:val="24"/>
                <w:lang w:val="uk-UA" w:bidi="ar-EG"/>
              </w:rPr>
            </w:pPr>
            <w:r w:rsidRPr="00F21BF8">
              <w:rPr>
                <w:rFonts w:ascii="Times New Roman" w:hAnsi="Times New Roman"/>
                <w:position w:val="4"/>
                <w:sz w:val="24"/>
                <w:szCs w:val="24"/>
                <w:vertAlign w:val="superscript"/>
              </w:rPr>
              <w:t>1</w:t>
            </w:r>
            <w:r w:rsidRPr="00F21BF8">
              <w:rPr>
                <w:rFonts w:ascii="Times New Roman" w:hAnsi="Times New Roman"/>
                <w:sz w:val="24"/>
                <w:szCs w:val="24"/>
              </w:rPr>
              <w:t xml:space="preserve">У </w:t>
            </w:r>
            <w:proofErr w:type="spellStart"/>
            <w:r w:rsidRPr="00F21BF8">
              <w:rPr>
                <w:rFonts w:ascii="Times New Roman" w:hAnsi="Times New Roman"/>
                <w:sz w:val="24"/>
                <w:szCs w:val="24"/>
              </w:rPr>
              <w:t>ра</w:t>
            </w:r>
            <w:r w:rsidRPr="00F21BF8">
              <w:rPr>
                <w:rFonts w:ascii="Times New Roman" w:hAnsi="Times New Roman"/>
                <w:sz w:val="24"/>
                <w:szCs w:val="24"/>
              </w:rPr>
              <w:softHyphen/>
              <w:t>зі</w:t>
            </w:r>
            <w:proofErr w:type="spellEnd"/>
            <w:r w:rsidRPr="00F21BF8">
              <w:rPr>
                <w:rFonts w:ascii="Times New Roman" w:hAnsi="Times New Roman"/>
                <w:sz w:val="24"/>
                <w:szCs w:val="24"/>
              </w:rPr>
              <w:t xml:space="preserve"> </w:t>
            </w:r>
            <w:proofErr w:type="spellStart"/>
            <w:r w:rsidRPr="00F21BF8">
              <w:rPr>
                <w:rFonts w:ascii="Times New Roman" w:hAnsi="Times New Roman"/>
                <w:sz w:val="24"/>
                <w:szCs w:val="24"/>
              </w:rPr>
              <w:t>не</w:t>
            </w:r>
            <w:r w:rsidRPr="00F21BF8">
              <w:rPr>
                <w:rFonts w:ascii="Times New Roman" w:hAnsi="Times New Roman"/>
                <w:sz w:val="24"/>
                <w:szCs w:val="24"/>
              </w:rPr>
              <w:softHyphen/>
              <w:t>од</w:t>
            </w:r>
            <w:r w:rsidRPr="00F21BF8">
              <w:rPr>
                <w:rFonts w:ascii="Times New Roman" w:hAnsi="Times New Roman"/>
                <w:sz w:val="24"/>
                <w:szCs w:val="24"/>
              </w:rPr>
              <w:softHyphen/>
              <w:t>но</w:t>
            </w:r>
            <w:r w:rsidRPr="00F21BF8">
              <w:rPr>
                <w:rFonts w:ascii="Times New Roman" w:hAnsi="Times New Roman"/>
                <w:sz w:val="24"/>
                <w:szCs w:val="24"/>
              </w:rPr>
              <w:softHyphen/>
              <w:t>ра</w:t>
            </w:r>
            <w:r w:rsidRPr="00F21BF8">
              <w:rPr>
                <w:rFonts w:ascii="Times New Roman" w:hAnsi="Times New Roman"/>
                <w:sz w:val="24"/>
                <w:szCs w:val="24"/>
              </w:rPr>
              <w:softHyphen/>
              <w:t>зо</w:t>
            </w:r>
            <w:r w:rsidRPr="00F21BF8">
              <w:rPr>
                <w:rFonts w:ascii="Times New Roman" w:hAnsi="Times New Roman"/>
                <w:sz w:val="24"/>
                <w:szCs w:val="24"/>
              </w:rPr>
              <w:softHyphen/>
              <w:t>вого</w:t>
            </w:r>
            <w:proofErr w:type="spellEnd"/>
            <w:r w:rsidRPr="00F21BF8">
              <w:rPr>
                <w:rFonts w:ascii="Times New Roman" w:hAnsi="Times New Roman"/>
                <w:sz w:val="24"/>
                <w:szCs w:val="24"/>
              </w:rPr>
              <w:t xml:space="preserve"> </w:t>
            </w:r>
            <w:proofErr w:type="spellStart"/>
            <w:r w:rsidRPr="00F21BF8">
              <w:rPr>
                <w:rFonts w:ascii="Times New Roman" w:hAnsi="Times New Roman"/>
                <w:sz w:val="24"/>
                <w:szCs w:val="24"/>
              </w:rPr>
              <w:t>зве</w:t>
            </w:r>
            <w:r w:rsidRPr="00F21BF8">
              <w:rPr>
                <w:rFonts w:ascii="Times New Roman" w:hAnsi="Times New Roman"/>
                <w:sz w:val="24"/>
                <w:szCs w:val="24"/>
              </w:rPr>
              <w:softHyphen/>
              <w:t>р</w:t>
            </w:r>
            <w:r w:rsidRPr="00F21BF8">
              <w:rPr>
                <w:rFonts w:ascii="Times New Roman" w:hAnsi="Times New Roman"/>
                <w:sz w:val="24"/>
                <w:szCs w:val="24"/>
              </w:rPr>
              <w:softHyphen/>
            </w:r>
            <w:r w:rsidRPr="00F21BF8">
              <w:rPr>
                <w:rFonts w:ascii="Times New Roman" w:hAnsi="Times New Roman"/>
                <w:sz w:val="24"/>
                <w:szCs w:val="24"/>
              </w:rPr>
              <w:softHyphen/>
            </w:r>
            <w:r w:rsidRPr="00F21BF8">
              <w:rPr>
                <w:rFonts w:ascii="Times New Roman" w:hAnsi="Times New Roman"/>
                <w:sz w:val="24"/>
                <w:szCs w:val="24"/>
              </w:rPr>
              <w:softHyphen/>
              <w:t>нен</w:t>
            </w:r>
            <w:r w:rsidRPr="00F21BF8">
              <w:rPr>
                <w:rFonts w:ascii="Times New Roman" w:hAnsi="Times New Roman"/>
                <w:sz w:val="24"/>
                <w:szCs w:val="24"/>
              </w:rPr>
              <w:softHyphen/>
              <w:t>ня</w:t>
            </w:r>
            <w:proofErr w:type="spellEnd"/>
            <w:r w:rsidRPr="00F21BF8">
              <w:rPr>
                <w:rFonts w:ascii="Times New Roman" w:hAnsi="Times New Roman"/>
                <w:sz w:val="24"/>
                <w:szCs w:val="24"/>
              </w:rPr>
              <w:t xml:space="preserve"> – 5 р. </w:t>
            </w:r>
            <w:proofErr w:type="spellStart"/>
            <w:r w:rsidRPr="00F21BF8">
              <w:rPr>
                <w:rFonts w:ascii="Times New Roman" w:hAnsi="Times New Roman"/>
                <w:sz w:val="24"/>
                <w:szCs w:val="24"/>
              </w:rPr>
              <w:t>пі</w:t>
            </w:r>
            <w:r w:rsidRPr="00F21BF8">
              <w:rPr>
                <w:rFonts w:ascii="Times New Roman" w:hAnsi="Times New Roman"/>
                <w:sz w:val="24"/>
                <w:szCs w:val="24"/>
              </w:rPr>
              <w:softHyphen/>
              <w:t>с</w:t>
            </w:r>
            <w:r w:rsidRPr="00F21BF8">
              <w:rPr>
                <w:rFonts w:ascii="Times New Roman" w:hAnsi="Times New Roman"/>
                <w:sz w:val="24"/>
                <w:szCs w:val="24"/>
              </w:rPr>
              <w:softHyphen/>
              <w:t>ля</w:t>
            </w:r>
            <w:proofErr w:type="spellEnd"/>
            <w:r w:rsidRPr="00F21BF8">
              <w:rPr>
                <w:rFonts w:ascii="Times New Roman" w:hAnsi="Times New Roman"/>
                <w:sz w:val="24"/>
                <w:szCs w:val="24"/>
              </w:rPr>
              <w:t xml:space="preserve"> </w:t>
            </w:r>
            <w:proofErr w:type="spellStart"/>
            <w:r w:rsidRPr="00F21BF8">
              <w:rPr>
                <w:rFonts w:ascii="Times New Roman" w:hAnsi="Times New Roman"/>
                <w:sz w:val="24"/>
                <w:szCs w:val="24"/>
              </w:rPr>
              <w:t>остан</w:t>
            </w:r>
            <w:r w:rsidRPr="00F21BF8">
              <w:rPr>
                <w:rFonts w:ascii="Times New Roman" w:hAnsi="Times New Roman"/>
                <w:sz w:val="24"/>
                <w:szCs w:val="24"/>
              </w:rPr>
              <w:softHyphen/>
              <w:t>ньо</w:t>
            </w:r>
            <w:r w:rsidRPr="00F21BF8">
              <w:rPr>
                <w:rFonts w:ascii="Times New Roman" w:hAnsi="Times New Roman"/>
                <w:sz w:val="24"/>
                <w:szCs w:val="24"/>
              </w:rPr>
              <w:softHyphen/>
              <w:t>го</w:t>
            </w:r>
            <w:proofErr w:type="spellEnd"/>
            <w:r w:rsidRPr="00F21BF8">
              <w:rPr>
                <w:rFonts w:ascii="Times New Roman" w:hAnsi="Times New Roman"/>
                <w:sz w:val="24"/>
                <w:szCs w:val="24"/>
              </w:rPr>
              <w:t xml:space="preserve"> </w:t>
            </w:r>
            <w:proofErr w:type="spellStart"/>
            <w:r w:rsidRPr="00F21BF8">
              <w:rPr>
                <w:rFonts w:ascii="Times New Roman" w:hAnsi="Times New Roman"/>
                <w:sz w:val="24"/>
                <w:szCs w:val="24"/>
              </w:rPr>
              <w:t>роз-гля</w:t>
            </w:r>
            <w:r w:rsidRPr="00F21BF8">
              <w:rPr>
                <w:rFonts w:ascii="Times New Roman" w:hAnsi="Times New Roman"/>
                <w:sz w:val="24"/>
                <w:szCs w:val="24"/>
              </w:rPr>
              <w:softHyphen/>
              <w:t>ду</w:t>
            </w:r>
            <w:proofErr w:type="spellEnd"/>
          </w:p>
        </w:tc>
      </w:tr>
      <w:tr w:rsidR="00CE2385" w:rsidRPr="00FC7C38" w14:paraId="5E45FB2D"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tcPr>
          <w:p w14:paraId="405459B7" w14:textId="3DB85D16" w:rsidR="00CE2385" w:rsidRDefault="00CE2385" w:rsidP="00CE2385">
            <w:pPr>
              <w:ind w:right="-59"/>
              <w:jc w:val="both"/>
              <w:rPr>
                <w:sz w:val="24"/>
                <w:szCs w:val="24"/>
              </w:rPr>
            </w:pPr>
            <w:r w:rsidRPr="004B3523">
              <w:rPr>
                <w:sz w:val="24"/>
                <w:szCs w:val="24"/>
                <w:lang w:val="ru-RU"/>
              </w:rPr>
              <w:t>12-1-</w:t>
            </w:r>
            <w:r>
              <w:rPr>
                <w:sz w:val="24"/>
                <w:szCs w:val="24"/>
                <w:lang w:val="ru-RU"/>
              </w:rPr>
              <w:t>18</w:t>
            </w:r>
          </w:p>
        </w:tc>
        <w:tc>
          <w:tcPr>
            <w:tcW w:w="4849" w:type="dxa"/>
            <w:tcBorders>
              <w:top w:val="single" w:sz="4" w:space="0" w:color="auto"/>
              <w:left w:val="single" w:sz="4" w:space="0" w:color="auto"/>
              <w:bottom w:val="single" w:sz="4" w:space="0" w:color="auto"/>
              <w:right w:val="single" w:sz="4" w:space="0" w:color="auto"/>
            </w:tcBorders>
          </w:tcPr>
          <w:p w14:paraId="7F02AAAD" w14:textId="040A8C60" w:rsidR="00CE2385" w:rsidRPr="00BA31AD" w:rsidRDefault="00CE2385" w:rsidP="00CE2385">
            <w:pPr>
              <w:rPr>
                <w:color w:val="FF0000"/>
                <w:sz w:val="24"/>
                <w:szCs w:val="24"/>
              </w:rPr>
            </w:pPr>
            <w:r w:rsidRPr="006D2305">
              <w:rPr>
                <w:color w:val="000000" w:themeColor="text1"/>
                <w:sz w:val="24"/>
                <w:szCs w:val="24"/>
              </w:rPr>
              <w:t>Протокол засідання опікунської ради при виконавчому комітет</w:t>
            </w:r>
            <w:r>
              <w:rPr>
                <w:color w:val="000000" w:themeColor="text1"/>
                <w:sz w:val="24"/>
                <w:szCs w:val="24"/>
              </w:rPr>
              <w:t>і</w:t>
            </w:r>
          </w:p>
        </w:tc>
        <w:tc>
          <w:tcPr>
            <w:tcW w:w="850" w:type="dxa"/>
            <w:tcBorders>
              <w:top w:val="single" w:sz="4" w:space="0" w:color="auto"/>
              <w:left w:val="single" w:sz="4" w:space="0" w:color="auto"/>
              <w:bottom w:val="single" w:sz="4" w:space="0" w:color="auto"/>
              <w:right w:val="single" w:sz="4" w:space="0" w:color="auto"/>
            </w:tcBorders>
            <w:vAlign w:val="center"/>
          </w:tcPr>
          <w:p w14:paraId="245AAFF3" w14:textId="77777777" w:rsidR="00CE2385" w:rsidRPr="00BA31AD" w:rsidRDefault="00CE2385" w:rsidP="00CE2385">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461CD5EB" w14:textId="77777777" w:rsidR="00CE2385" w:rsidRPr="00BA31AD" w:rsidRDefault="00CE2385" w:rsidP="00CE2385">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5B476DA3" w14:textId="77777777" w:rsidR="00CE2385" w:rsidRPr="00FC7C38" w:rsidRDefault="00CE2385" w:rsidP="00CE2385">
            <w:pPr>
              <w:pStyle w:val="NoSpacing1"/>
              <w:rPr>
                <w:rFonts w:ascii="Times New Roman" w:hAnsi="Times New Roman"/>
                <w:sz w:val="24"/>
                <w:szCs w:val="24"/>
                <w:lang w:val="uk-UA" w:bidi="ar-EG"/>
              </w:rPr>
            </w:pPr>
          </w:p>
        </w:tc>
      </w:tr>
      <w:tr w:rsidR="00CE2385" w:rsidRPr="00FC7C38" w14:paraId="203FDC3A"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414F0187" w14:textId="6D004745" w:rsidR="00CE2385" w:rsidRDefault="00CE2385" w:rsidP="00CE2385">
            <w:pPr>
              <w:ind w:right="-59"/>
              <w:jc w:val="both"/>
              <w:rPr>
                <w:sz w:val="24"/>
                <w:szCs w:val="24"/>
              </w:rPr>
            </w:pPr>
            <w:r w:rsidRPr="004B3523">
              <w:rPr>
                <w:sz w:val="24"/>
                <w:szCs w:val="24"/>
                <w:lang w:val="ru-RU"/>
              </w:rPr>
              <w:t>12-1-</w:t>
            </w:r>
            <w:r>
              <w:rPr>
                <w:sz w:val="24"/>
                <w:szCs w:val="24"/>
                <w:lang w:val="ru-RU"/>
              </w:rPr>
              <w:t>19</w:t>
            </w:r>
          </w:p>
        </w:tc>
        <w:tc>
          <w:tcPr>
            <w:tcW w:w="4849" w:type="dxa"/>
            <w:tcBorders>
              <w:top w:val="single" w:sz="4" w:space="0" w:color="auto"/>
              <w:left w:val="single" w:sz="4" w:space="0" w:color="auto"/>
              <w:bottom w:val="single" w:sz="4" w:space="0" w:color="auto"/>
              <w:right w:val="single" w:sz="4" w:space="0" w:color="auto"/>
            </w:tcBorders>
          </w:tcPr>
          <w:p w14:paraId="0EFA66B9" w14:textId="23B7F8A6" w:rsidR="00CE2385" w:rsidRPr="00BA31AD" w:rsidRDefault="00CE2385" w:rsidP="00CE2385">
            <w:pPr>
              <w:rPr>
                <w:color w:val="FF0000"/>
                <w:sz w:val="24"/>
                <w:szCs w:val="24"/>
              </w:rPr>
            </w:pPr>
            <w:r w:rsidRPr="006D2305">
              <w:rPr>
                <w:sz w:val="24"/>
                <w:szCs w:val="24"/>
              </w:rPr>
              <w:t>Номенклатура справ, облік справ постійного та тимчасового зберігання</w:t>
            </w:r>
          </w:p>
        </w:tc>
        <w:tc>
          <w:tcPr>
            <w:tcW w:w="850" w:type="dxa"/>
            <w:tcBorders>
              <w:top w:val="single" w:sz="4" w:space="0" w:color="auto"/>
              <w:left w:val="single" w:sz="4" w:space="0" w:color="auto"/>
              <w:bottom w:val="single" w:sz="4" w:space="0" w:color="auto"/>
              <w:right w:val="single" w:sz="4" w:space="0" w:color="auto"/>
            </w:tcBorders>
            <w:vAlign w:val="center"/>
          </w:tcPr>
          <w:p w14:paraId="3743700B" w14:textId="77777777" w:rsidR="00CE2385" w:rsidRPr="00BA31AD" w:rsidRDefault="00CE2385" w:rsidP="00CE2385">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775CA25C" w14:textId="77777777" w:rsidR="00CE2385" w:rsidRPr="00B02E0D" w:rsidRDefault="00CE2385" w:rsidP="00CE2385">
            <w:pPr>
              <w:tabs>
                <w:tab w:val="left" w:pos="5280"/>
              </w:tabs>
              <w:snapToGrid w:val="0"/>
              <w:jc w:val="center"/>
              <w:rPr>
                <w:sz w:val="24"/>
                <w:szCs w:val="24"/>
              </w:rPr>
            </w:pPr>
            <w:r w:rsidRPr="00B02E0D">
              <w:rPr>
                <w:sz w:val="24"/>
                <w:szCs w:val="24"/>
              </w:rPr>
              <w:t xml:space="preserve">3 роки </w:t>
            </w:r>
            <w:r w:rsidRPr="00B02E0D">
              <w:rPr>
                <w:sz w:val="24"/>
                <w:szCs w:val="24"/>
                <w:vertAlign w:val="superscript"/>
              </w:rPr>
              <w:t>2</w:t>
            </w:r>
          </w:p>
          <w:p w14:paraId="312E2F9D" w14:textId="37CD923E" w:rsidR="00CE2385" w:rsidRPr="00B02E0D" w:rsidRDefault="00CE2385" w:rsidP="00CE2385">
            <w:pPr>
              <w:pStyle w:val="NoSpacing1"/>
              <w:jc w:val="center"/>
              <w:rPr>
                <w:rFonts w:ascii="Times New Roman" w:hAnsi="Times New Roman"/>
                <w:color w:val="FF0000"/>
                <w:sz w:val="24"/>
                <w:szCs w:val="24"/>
                <w:lang w:val="uk-UA" w:eastAsia="ru-RU"/>
              </w:rPr>
            </w:pPr>
            <w:r w:rsidRPr="00B02E0D">
              <w:rPr>
                <w:rFonts w:ascii="Times New Roman" w:hAnsi="Times New Roman"/>
                <w:sz w:val="24"/>
                <w:szCs w:val="24"/>
              </w:rPr>
              <w:t>ст. 112-в</w:t>
            </w:r>
          </w:p>
        </w:tc>
        <w:tc>
          <w:tcPr>
            <w:tcW w:w="2098" w:type="dxa"/>
            <w:tcBorders>
              <w:top w:val="single" w:sz="4" w:space="0" w:color="auto"/>
              <w:left w:val="single" w:sz="4" w:space="0" w:color="auto"/>
              <w:bottom w:val="single" w:sz="4" w:space="0" w:color="auto"/>
              <w:right w:val="single" w:sz="4" w:space="0" w:color="auto"/>
            </w:tcBorders>
          </w:tcPr>
          <w:p w14:paraId="53E556CD" w14:textId="647037CD" w:rsidR="00CE2385" w:rsidRPr="00B02E0D" w:rsidRDefault="00CE2385" w:rsidP="00CE2385">
            <w:pPr>
              <w:pStyle w:val="NoSpacing1"/>
              <w:rPr>
                <w:rFonts w:ascii="Times New Roman" w:hAnsi="Times New Roman"/>
                <w:sz w:val="24"/>
                <w:szCs w:val="24"/>
                <w:lang w:val="uk-UA" w:bidi="ar-EG"/>
              </w:rPr>
            </w:pPr>
            <w:r w:rsidRPr="00B02E0D">
              <w:rPr>
                <w:rFonts w:ascii="Times New Roman" w:hAnsi="Times New Roman"/>
                <w:position w:val="4"/>
                <w:sz w:val="24"/>
                <w:szCs w:val="24"/>
                <w:vertAlign w:val="superscript"/>
              </w:rPr>
              <w:t>2</w:t>
            </w:r>
            <w:proofErr w:type="spellStart"/>
            <w:r w:rsidRPr="00B02E0D">
              <w:rPr>
                <w:rFonts w:ascii="Times New Roman" w:hAnsi="Times New Roman"/>
                <w:sz w:val="24"/>
                <w:szCs w:val="24"/>
              </w:rPr>
              <w:t>Після</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заміни</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новими</w:t>
            </w:r>
            <w:proofErr w:type="spellEnd"/>
            <w:r w:rsidRPr="00B02E0D">
              <w:rPr>
                <w:rFonts w:ascii="Times New Roman" w:hAnsi="Times New Roman"/>
                <w:sz w:val="24"/>
                <w:szCs w:val="24"/>
              </w:rPr>
              <w:t xml:space="preserve"> та за </w:t>
            </w:r>
            <w:proofErr w:type="spellStart"/>
            <w:r w:rsidRPr="00B02E0D">
              <w:rPr>
                <w:rFonts w:ascii="Times New Roman" w:hAnsi="Times New Roman"/>
                <w:sz w:val="24"/>
                <w:szCs w:val="24"/>
              </w:rPr>
              <w:t>умови</w:t>
            </w:r>
            <w:proofErr w:type="spellEnd"/>
            <w:r w:rsidRPr="00B02E0D">
              <w:rPr>
                <w:rFonts w:ascii="Times New Roman" w:hAnsi="Times New Roman"/>
                <w:sz w:val="24"/>
                <w:szCs w:val="24"/>
              </w:rPr>
              <w:t xml:space="preserve"> переда-</w:t>
            </w:r>
            <w:proofErr w:type="spellStart"/>
            <w:r w:rsidRPr="00B02E0D">
              <w:rPr>
                <w:rFonts w:ascii="Times New Roman" w:hAnsi="Times New Roman"/>
                <w:sz w:val="24"/>
                <w:szCs w:val="24"/>
              </w:rPr>
              <w:t>вання</w:t>
            </w:r>
            <w:proofErr w:type="spellEnd"/>
            <w:r w:rsidRPr="00B02E0D">
              <w:rPr>
                <w:rFonts w:ascii="Times New Roman" w:hAnsi="Times New Roman"/>
                <w:sz w:val="24"/>
                <w:szCs w:val="24"/>
              </w:rPr>
              <w:t xml:space="preserve"> справ до </w:t>
            </w:r>
            <w:proofErr w:type="spellStart"/>
            <w:r w:rsidRPr="00B02E0D">
              <w:rPr>
                <w:rFonts w:ascii="Times New Roman" w:hAnsi="Times New Roman"/>
                <w:sz w:val="24"/>
                <w:szCs w:val="24"/>
              </w:rPr>
              <w:t>архівного</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відділу</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виконавчого</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комітету</w:t>
            </w:r>
            <w:proofErr w:type="spellEnd"/>
            <w:r w:rsidRPr="00B02E0D">
              <w:rPr>
                <w:rFonts w:ascii="Times New Roman" w:hAnsi="Times New Roman"/>
                <w:sz w:val="24"/>
                <w:szCs w:val="24"/>
              </w:rPr>
              <w:t xml:space="preserve"> </w:t>
            </w:r>
          </w:p>
        </w:tc>
      </w:tr>
      <w:tr w:rsidR="00B374D0" w:rsidRPr="00FC7C38" w14:paraId="1C693AA3"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16C2B8B2" w14:textId="562B4C3B" w:rsidR="00B374D0" w:rsidRDefault="00B374D0" w:rsidP="00B374D0">
            <w:pPr>
              <w:ind w:right="-59"/>
              <w:jc w:val="both"/>
              <w:rPr>
                <w:sz w:val="24"/>
                <w:szCs w:val="24"/>
              </w:rPr>
            </w:pPr>
            <w:r w:rsidRPr="004B3523">
              <w:rPr>
                <w:sz w:val="24"/>
                <w:szCs w:val="24"/>
                <w:lang w:val="ru-RU"/>
              </w:rPr>
              <w:t>12-1-</w:t>
            </w:r>
            <w:r>
              <w:rPr>
                <w:sz w:val="24"/>
                <w:szCs w:val="24"/>
                <w:lang w:val="ru-RU"/>
              </w:rPr>
              <w:t>20</w:t>
            </w:r>
          </w:p>
        </w:tc>
        <w:tc>
          <w:tcPr>
            <w:tcW w:w="4849" w:type="dxa"/>
            <w:tcBorders>
              <w:top w:val="single" w:sz="4" w:space="0" w:color="auto"/>
              <w:left w:val="single" w:sz="4" w:space="0" w:color="auto"/>
              <w:bottom w:val="single" w:sz="4" w:space="0" w:color="auto"/>
              <w:right w:val="single" w:sz="4" w:space="0" w:color="auto"/>
            </w:tcBorders>
          </w:tcPr>
          <w:p w14:paraId="47343AB0" w14:textId="63CAC47F" w:rsidR="00B374D0" w:rsidRPr="00BA31AD" w:rsidRDefault="00B374D0" w:rsidP="00B374D0">
            <w:pPr>
              <w:rPr>
                <w:color w:val="FF0000"/>
                <w:sz w:val="24"/>
                <w:szCs w:val="24"/>
              </w:rPr>
            </w:pPr>
            <w:r w:rsidRPr="006D2305">
              <w:rPr>
                <w:sz w:val="24"/>
                <w:szCs w:val="24"/>
              </w:rPr>
              <w:t>Журнал реєстрації актів обстеження матеріально-побутових умов сім’ї</w:t>
            </w:r>
          </w:p>
        </w:tc>
        <w:tc>
          <w:tcPr>
            <w:tcW w:w="850" w:type="dxa"/>
            <w:tcBorders>
              <w:top w:val="single" w:sz="4" w:space="0" w:color="auto"/>
              <w:left w:val="single" w:sz="4" w:space="0" w:color="auto"/>
              <w:bottom w:val="single" w:sz="4" w:space="0" w:color="auto"/>
              <w:right w:val="single" w:sz="4" w:space="0" w:color="auto"/>
            </w:tcBorders>
            <w:vAlign w:val="center"/>
          </w:tcPr>
          <w:p w14:paraId="39BC4A5B" w14:textId="77777777" w:rsidR="00B374D0" w:rsidRPr="00BA31AD" w:rsidRDefault="00B374D0" w:rsidP="00B374D0">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40C7A93E" w14:textId="77777777" w:rsidR="00B374D0" w:rsidRPr="004B6569" w:rsidRDefault="00B374D0" w:rsidP="00B374D0">
            <w:pPr>
              <w:spacing w:before="120" w:after="120"/>
              <w:jc w:val="center"/>
              <w:rPr>
                <w:sz w:val="24"/>
                <w:szCs w:val="24"/>
              </w:rPr>
            </w:pPr>
            <w:r w:rsidRPr="004B6569">
              <w:rPr>
                <w:sz w:val="24"/>
                <w:szCs w:val="24"/>
              </w:rPr>
              <w:t xml:space="preserve">5 р. </w:t>
            </w:r>
          </w:p>
          <w:p w14:paraId="077D456D" w14:textId="46B47E93" w:rsidR="00B374D0" w:rsidRPr="00BA31AD" w:rsidRDefault="00B374D0" w:rsidP="00B374D0">
            <w:pPr>
              <w:pStyle w:val="NoSpacing1"/>
              <w:jc w:val="center"/>
              <w:rPr>
                <w:rFonts w:ascii="Times New Roman" w:hAnsi="Times New Roman"/>
                <w:color w:val="FF0000"/>
                <w:sz w:val="24"/>
                <w:szCs w:val="24"/>
                <w:lang w:val="uk-UA" w:eastAsia="ru-RU"/>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6BDD1B32" w14:textId="77777777" w:rsidR="00B374D0" w:rsidRPr="00FC7C38" w:rsidRDefault="00B374D0" w:rsidP="00B374D0">
            <w:pPr>
              <w:pStyle w:val="NoSpacing1"/>
              <w:rPr>
                <w:rFonts w:ascii="Times New Roman" w:hAnsi="Times New Roman"/>
                <w:sz w:val="24"/>
                <w:szCs w:val="24"/>
                <w:lang w:val="uk-UA" w:bidi="ar-EG"/>
              </w:rPr>
            </w:pPr>
          </w:p>
        </w:tc>
      </w:tr>
      <w:tr w:rsidR="00B374D0" w:rsidRPr="00FC7C38" w14:paraId="0CCD6B93"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tcPr>
          <w:p w14:paraId="30F092B8" w14:textId="4782E697" w:rsidR="00B374D0" w:rsidRDefault="00B374D0" w:rsidP="00B374D0">
            <w:pPr>
              <w:ind w:right="-59"/>
              <w:jc w:val="both"/>
              <w:rPr>
                <w:sz w:val="24"/>
                <w:szCs w:val="24"/>
              </w:rPr>
            </w:pPr>
          </w:p>
        </w:tc>
        <w:tc>
          <w:tcPr>
            <w:tcW w:w="4849" w:type="dxa"/>
            <w:tcBorders>
              <w:top w:val="single" w:sz="4" w:space="0" w:color="auto"/>
              <w:left w:val="single" w:sz="4" w:space="0" w:color="auto"/>
              <w:bottom w:val="single" w:sz="4" w:space="0" w:color="auto"/>
              <w:right w:val="single" w:sz="4" w:space="0" w:color="auto"/>
            </w:tcBorders>
            <w:vAlign w:val="center"/>
          </w:tcPr>
          <w:p w14:paraId="18396980" w14:textId="7F2810B0" w:rsidR="00B374D0" w:rsidRPr="00BA31AD" w:rsidRDefault="00B374D0" w:rsidP="00B374D0">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D910001" w14:textId="77777777" w:rsidR="00B374D0" w:rsidRPr="00BA31AD" w:rsidRDefault="00B374D0" w:rsidP="00B374D0">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6EBA2284" w14:textId="77777777" w:rsidR="00B374D0" w:rsidRPr="00BA31AD" w:rsidRDefault="00B374D0" w:rsidP="00B374D0">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75CB2167" w14:textId="77777777" w:rsidR="00B374D0" w:rsidRPr="00FC7C38" w:rsidRDefault="00B374D0" w:rsidP="00B374D0">
            <w:pPr>
              <w:pStyle w:val="NoSpacing1"/>
              <w:rPr>
                <w:rFonts w:ascii="Times New Roman" w:hAnsi="Times New Roman"/>
                <w:sz w:val="24"/>
                <w:szCs w:val="24"/>
                <w:lang w:val="uk-UA" w:bidi="ar-EG"/>
              </w:rPr>
            </w:pPr>
          </w:p>
        </w:tc>
      </w:tr>
      <w:tr w:rsidR="00B374D0" w:rsidRPr="00FC7C38" w14:paraId="11A19DAE"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tcPr>
          <w:p w14:paraId="04029485" w14:textId="03D51A88" w:rsidR="00B374D0" w:rsidRDefault="00B374D0" w:rsidP="00B374D0">
            <w:pPr>
              <w:ind w:right="-59"/>
              <w:jc w:val="both"/>
              <w:rPr>
                <w:sz w:val="24"/>
                <w:szCs w:val="24"/>
              </w:rPr>
            </w:pPr>
          </w:p>
        </w:tc>
        <w:tc>
          <w:tcPr>
            <w:tcW w:w="4849" w:type="dxa"/>
            <w:tcBorders>
              <w:top w:val="single" w:sz="4" w:space="0" w:color="auto"/>
              <w:left w:val="single" w:sz="4" w:space="0" w:color="auto"/>
              <w:bottom w:val="single" w:sz="4" w:space="0" w:color="auto"/>
              <w:right w:val="single" w:sz="4" w:space="0" w:color="auto"/>
            </w:tcBorders>
            <w:vAlign w:val="center"/>
          </w:tcPr>
          <w:p w14:paraId="720872AD" w14:textId="3F153875" w:rsidR="00B374D0" w:rsidRPr="00BA31AD" w:rsidRDefault="00B374D0" w:rsidP="00B374D0">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924582C" w14:textId="77777777" w:rsidR="00B374D0" w:rsidRPr="00BA31AD" w:rsidRDefault="00B374D0" w:rsidP="00B374D0">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12577D9C" w14:textId="77777777" w:rsidR="00B374D0" w:rsidRPr="00BA31AD" w:rsidRDefault="00B374D0" w:rsidP="00B374D0">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417A732F" w14:textId="77777777" w:rsidR="00B374D0" w:rsidRPr="00FC7C38" w:rsidRDefault="00B374D0" w:rsidP="00B374D0">
            <w:pPr>
              <w:pStyle w:val="NoSpacing1"/>
              <w:rPr>
                <w:rFonts w:ascii="Times New Roman" w:hAnsi="Times New Roman"/>
                <w:sz w:val="24"/>
                <w:szCs w:val="24"/>
                <w:lang w:val="uk-UA" w:bidi="ar-EG"/>
              </w:rPr>
            </w:pPr>
          </w:p>
        </w:tc>
      </w:tr>
      <w:tr w:rsidR="00B374D0" w:rsidRPr="00FC7C38" w14:paraId="6E314F36"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tcPr>
          <w:p w14:paraId="567D4E81" w14:textId="2167878F" w:rsidR="00B374D0" w:rsidRDefault="00B374D0" w:rsidP="00B374D0">
            <w:pPr>
              <w:ind w:right="-59"/>
              <w:jc w:val="both"/>
              <w:rPr>
                <w:sz w:val="24"/>
                <w:szCs w:val="24"/>
              </w:rPr>
            </w:pPr>
          </w:p>
        </w:tc>
        <w:tc>
          <w:tcPr>
            <w:tcW w:w="4849" w:type="dxa"/>
            <w:tcBorders>
              <w:top w:val="single" w:sz="4" w:space="0" w:color="auto"/>
              <w:left w:val="single" w:sz="4" w:space="0" w:color="auto"/>
              <w:bottom w:val="single" w:sz="4" w:space="0" w:color="auto"/>
              <w:right w:val="single" w:sz="4" w:space="0" w:color="auto"/>
            </w:tcBorders>
          </w:tcPr>
          <w:p w14:paraId="20399065" w14:textId="2C23B88C" w:rsidR="00B374D0" w:rsidRPr="00BA31AD" w:rsidRDefault="00B374D0" w:rsidP="00B374D0">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5B652AE3" w14:textId="77777777" w:rsidR="00B374D0" w:rsidRPr="00BA31AD" w:rsidRDefault="00B374D0" w:rsidP="00B374D0">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532B2925" w14:textId="77777777" w:rsidR="00B374D0" w:rsidRPr="00BA31AD" w:rsidRDefault="00B374D0" w:rsidP="00B374D0">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39D652BF" w14:textId="77777777" w:rsidR="00B374D0" w:rsidRPr="00FC7C38" w:rsidRDefault="00B374D0" w:rsidP="00B374D0">
            <w:pPr>
              <w:pStyle w:val="NoSpacing1"/>
              <w:rPr>
                <w:rFonts w:ascii="Times New Roman" w:hAnsi="Times New Roman"/>
                <w:sz w:val="24"/>
                <w:szCs w:val="24"/>
                <w:lang w:val="uk-UA" w:bidi="ar-EG"/>
              </w:rPr>
            </w:pPr>
          </w:p>
        </w:tc>
      </w:tr>
      <w:tr w:rsidR="00B374D0" w:rsidRPr="00BF13DB" w14:paraId="13C8AF78" w14:textId="77777777" w:rsidTr="00072FDB">
        <w:trPr>
          <w:trHeight w:val="247"/>
        </w:trPr>
        <w:tc>
          <w:tcPr>
            <w:tcW w:w="1134" w:type="dxa"/>
            <w:tcBorders>
              <w:top w:val="single" w:sz="4" w:space="0" w:color="auto"/>
              <w:left w:val="single" w:sz="4" w:space="0" w:color="auto"/>
              <w:bottom w:val="single" w:sz="4" w:space="0" w:color="auto"/>
              <w:right w:val="single" w:sz="4" w:space="0" w:color="auto"/>
            </w:tcBorders>
          </w:tcPr>
          <w:p w14:paraId="06303A75" w14:textId="1BC83C9D" w:rsidR="00B374D0" w:rsidRPr="00BF13DB" w:rsidRDefault="00B374D0" w:rsidP="00B374D0">
            <w:pPr>
              <w:ind w:right="-59"/>
              <w:jc w:val="both"/>
              <w:rPr>
                <w:b/>
                <w:bCs/>
                <w:sz w:val="24"/>
                <w:szCs w:val="24"/>
              </w:rPr>
            </w:pPr>
          </w:p>
        </w:tc>
        <w:tc>
          <w:tcPr>
            <w:tcW w:w="4849" w:type="dxa"/>
            <w:tcBorders>
              <w:top w:val="single" w:sz="4" w:space="0" w:color="auto"/>
              <w:left w:val="single" w:sz="4" w:space="0" w:color="auto"/>
              <w:bottom w:val="single" w:sz="4" w:space="0" w:color="auto"/>
              <w:right w:val="single" w:sz="4" w:space="0" w:color="auto"/>
            </w:tcBorders>
          </w:tcPr>
          <w:p w14:paraId="033F5840" w14:textId="716B96BE" w:rsidR="00B374D0" w:rsidRPr="00BF13DB" w:rsidRDefault="00B374D0" w:rsidP="00B374D0">
            <w:pPr>
              <w:rPr>
                <w:b/>
                <w:bCs/>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30293624" w14:textId="77777777" w:rsidR="00B374D0" w:rsidRPr="00BF13DB" w:rsidRDefault="00B374D0" w:rsidP="00B374D0">
            <w:pPr>
              <w:pStyle w:val="NoSpacing1"/>
              <w:jc w:val="center"/>
              <w:rPr>
                <w:rFonts w:ascii="Times New Roman" w:hAnsi="Times New Roman"/>
                <w:b/>
                <w:bCs/>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380EC0F9" w14:textId="77777777" w:rsidR="00B374D0" w:rsidRPr="00BF13DB" w:rsidRDefault="00B374D0" w:rsidP="00B374D0">
            <w:pPr>
              <w:pStyle w:val="NoSpacing1"/>
              <w:jc w:val="center"/>
              <w:rPr>
                <w:rFonts w:ascii="Times New Roman" w:hAnsi="Times New Roman"/>
                <w:b/>
                <w:bCs/>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290DDC49" w14:textId="77777777" w:rsidR="00B374D0" w:rsidRPr="00BF13DB" w:rsidRDefault="00B374D0" w:rsidP="00B374D0">
            <w:pPr>
              <w:pStyle w:val="NoSpacing1"/>
              <w:rPr>
                <w:rFonts w:ascii="Times New Roman" w:hAnsi="Times New Roman"/>
                <w:b/>
                <w:bCs/>
                <w:sz w:val="24"/>
                <w:szCs w:val="24"/>
                <w:lang w:val="uk-UA" w:bidi="ar-EG"/>
              </w:rPr>
            </w:pPr>
          </w:p>
        </w:tc>
      </w:tr>
    </w:tbl>
    <w:p w14:paraId="5B30DD02" w14:textId="77777777" w:rsidR="00336496" w:rsidRPr="00BF13DB" w:rsidRDefault="00336496" w:rsidP="00336496">
      <w:pPr>
        <w:rPr>
          <w:b/>
          <w:bCs/>
          <w:sz w:val="24"/>
          <w:szCs w:val="24"/>
        </w:rPr>
      </w:pPr>
    </w:p>
    <w:p w14:paraId="390718DD" w14:textId="2E1F35D8" w:rsidR="00D60273" w:rsidRDefault="00D60273" w:rsidP="00D60273">
      <w:pPr>
        <w:rPr>
          <w:sz w:val="24"/>
          <w:szCs w:val="24"/>
        </w:rPr>
      </w:pPr>
    </w:p>
    <w:p w14:paraId="7E6172B6" w14:textId="7B7AA8C0" w:rsidR="004B2C50" w:rsidRDefault="004B2C50" w:rsidP="00D60273">
      <w:pPr>
        <w:rPr>
          <w:sz w:val="24"/>
          <w:szCs w:val="24"/>
        </w:rPr>
      </w:pPr>
    </w:p>
    <w:p w14:paraId="2BA8B8AD" w14:textId="02C1801F" w:rsidR="004B2C50" w:rsidRDefault="004B2C50" w:rsidP="00D60273">
      <w:pPr>
        <w:rPr>
          <w:sz w:val="24"/>
          <w:szCs w:val="24"/>
        </w:rPr>
      </w:pPr>
    </w:p>
    <w:p w14:paraId="545CCC60" w14:textId="071951AD" w:rsidR="004B2C50" w:rsidRDefault="004B2C50" w:rsidP="00D60273">
      <w:pPr>
        <w:rPr>
          <w:sz w:val="24"/>
          <w:szCs w:val="24"/>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4849"/>
        <w:gridCol w:w="850"/>
        <w:gridCol w:w="1559"/>
        <w:gridCol w:w="2098"/>
      </w:tblGrid>
      <w:tr w:rsidR="00BF13DB" w14:paraId="7E48957B" w14:textId="77777777" w:rsidTr="009D2452">
        <w:trPr>
          <w:trHeight w:val="982"/>
        </w:trPr>
        <w:tc>
          <w:tcPr>
            <w:tcW w:w="10490" w:type="dxa"/>
            <w:gridSpan w:val="5"/>
            <w:tcBorders>
              <w:top w:val="single" w:sz="4" w:space="0" w:color="auto"/>
              <w:left w:val="single" w:sz="4" w:space="0" w:color="auto"/>
              <w:bottom w:val="single" w:sz="4" w:space="0" w:color="auto"/>
              <w:right w:val="single" w:sz="4" w:space="0" w:color="auto"/>
            </w:tcBorders>
          </w:tcPr>
          <w:p w14:paraId="044A5A38" w14:textId="72C10AB9" w:rsidR="00BF13DB" w:rsidRPr="002A4309" w:rsidRDefault="00BF13DB" w:rsidP="009D2452">
            <w:pPr>
              <w:jc w:val="both"/>
              <w:rPr>
                <w:sz w:val="24"/>
                <w:szCs w:val="24"/>
              </w:rPr>
            </w:pPr>
            <w:r>
              <w:rPr>
                <w:b/>
                <w:szCs w:val="24"/>
              </w:rPr>
              <w:t xml:space="preserve">12-2  </w:t>
            </w:r>
            <w:r w:rsidRPr="00E63430">
              <w:rPr>
                <w:b/>
                <w:szCs w:val="24"/>
              </w:rPr>
              <w:t>Відділ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p>
          <w:p w14:paraId="3373D895" w14:textId="77777777" w:rsidR="00BF13DB" w:rsidRDefault="00BF13DB" w:rsidP="009D2452">
            <w:pPr>
              <w:rPr>
                <w:b/>
                <w:bCs/>
                <w:szCs w:val="22"/>
              </w:rPr>
            </w:pPr>
          </w:p>
        </w:tc>
      </w:tr>
      <w:tr w:rsidR="00BF13DB" w:rsidRPr="00BA31AD" w14:paraId="29094A39" w14:textId="77777777" w:rsidTr="0078216B">
        <w:trPr>
          <w:trHeight w:val="410"/>
        </w:trPr>
        <w:tc>
          <w:tcPr>
            <w:tcW w:w="1134" w:type="dxa"/>
            <w:tcBorders>
              <w:top w:val="single" w:sz="4" w:space="0" w:color="auto"/>
              <w:left w:val="single" w:sz="4" w:space="0" w:color="auto"/>
              <w:bottom w:val="single" w:sz="4" w:space="0" w:color="auto"/>
              <w:right w:val="single" w:sz="4" w:space="0" w:color="auto"/>
            </w:tcBorders>
          </w:tcPr>
          <w:p w14:paraId="419B8938" w14:textId="1D898EC0" w:rsidR="00BF13DB" w:rsidRPr="0078216B" w:rsidRDefault="0078216B" w:rsidP="0078216B">
            <w:pPr>
              <w:rPr>
                <w:bCs/>
                <w:sz w:val="24"/>
                <w:szCs w:val="24"/>
              </w:rPr>
            </w:pPr>
            <w:r>
              <w:rPr>
                <w:bCs/>
                <w:sz w:val="24"/>
                <w:szCs w:val="24"/>
              </w:rPr>
              <w:t xml:space="preserve">     1</w:t>
            </w:r>
          </w:p>
        </w:tc>
        <w:tc>
          <w:tcPr>
            <w:tcW w:w="4849" w:type="dxa"/>
            <w:tcBorders>
              <w:top w:val="single" w:sz="4" w:space="0" w:color="auto"/>
              <w:left w:val="single" w:sz="4" w:space="0" w:color="auto"/>
              <w:bottom w:val="single" w:sz="4" w:space="0" w:color="auto"/>
              <w:right w:val="single" w:sz="4" w:space="0" w:color="auto"/>
            </w:tcBorders>
          </w:tcPr>
          <w:p w14:paraId="06EBF4CD" w14:textId="239DC6A6" w:rsidR="00BF13DB" w:rsidRPr="0078216B" w:rsidRDefault="0078216B" w:rsidP="009D2452">
            <w:pPr>
              <w:jc w:val="center"/>
              <w:rPr>
                <w:bCs/>
                <w:sz w:val="24"/>
                <w:szCs w:val="24"/>
              </w:rPr>
            </w:pPr>
            <w:r w:rsidRPr="0078216B">
              <w:rPr>
                <w:bCs/>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251B0C94" w14:textId="76DAA2F8" w:rsidR="00BF13DB" w:rsidRPr="0078216B" w:rsidRDefault="0078216B" w:rsidP="009D2452">
            <w:pPr>
              <w:jc w:val="center"/>
              <w:rPr>
                <w:bCs/>
                <w:sz w:val="24"/>
                <w:szCs w:val="24"/>
              </w:rPr>
            </w:pPr>
            <w:r w:rsidRPr="0078216B">
              <w:rPr>
                <w:bCs/>
                <w:sz w:val="24"/>
                <w:szCs w:val="24"/>
              </w:rPr>
              <w:t>3</w:t>
            </w:r>
          </w:p>
        </w:tc>
        <w:tc>
          <w:tcPr>
            <w:tcW w:w="1559" w:type="dxa"/>
            <w:tcBorders>
              <w:top w:val="single" w:sz="4" w:space="0" w:color="auto"/>
              <w:left w:val="single" w:sz="4" w:space="0" w:color="auto"/>
              <w:bottom w:val="single" w:sz="4" w:space="0" w:color="auto"/>
              <w:right w:val="single" w:sz="4" w:space="0" w:color="auto"/>
            </w:tcBorders>
          </w:tcPr>
          <w:p w14:paraId="19BE54C6" w14:textId="3CAB0E0A" w:rsidR="00BF13DB" w:rsidRPr="0078216B" w:rsidRDefault="0078216B" w:rsidP="009D2452">
            <w:pPr>
              <w:jc w:val="center"/>
              <w:rPr>
                <w:bCs/>
                <w:sz w:val="24"/>
                <w:szCs w:val="24"/>
              </w:rPr>
            </w:pPr>
            <w:r w:rsidRPr="0078216B">
              <w:rPr>
                <w:bCs/>
                <w:sz w:val="24"/>
                <w:szCs w:val="24"/>
              </w:rPr>
              <w:t>4</w:t>
            </w:r>
          </w:p>
        </w:tc>
        <w:tc>
          <w:tcPr>
            <w:tcW w:w="2098" w:type="dxa"/>
            <w:tcBorders>
              <w:top w:val="single" w:sz="4" w:space="0" w:color="auto"/>
              <w:left w:val="single" w:sz="4" w:space="0" w:color="auto"/>
              <w:bottom w:val="single" w:sz="4" w:space="0" w:color="auto"/>
              <w:right w:val="single" w:sz="4" w:space="0" w:color="auto"/>
            </w:tcBorders>
          </w:tcPr>
          <w:p w14:paraId="35C6DC97" w14:textId="0946588C" w:rsidR="00BF13DB" w:rsidRPr="0078216B" w:rsidRDefault="0078216B" w:rsidP="009D2452">
            <w:pPr>
              <w:jc w:val="center"/>
              <w:rPr>
                <w:bCs/>
                <w:sz w:val="24"/>
                <w:szCs w:val="24"/>
              </w:rPr>
            </w:pPr>
            <w:r w:rsidRPr="0078216B">
              <w:rPr>
                <w:bCs/>
                <w:sz w:val="24"/>
                <w:szCs w:val="24"/>
              </w:rPr>
              <w:t>5</w:t>
            </w:r>
          </w:p>
        </w:tc>
      </w:tr>
      <w:tr w:rsidR="00A84EBD" w:rsidRPr="00BA31AD" w14:paraId="0E2798F9" w14:textId="77777777" w:rsidTr="009D2452">
        <w:trPr>
          <w:trHeight w:val="515"/>
        </w:trPr>
        <w:tc>
          <w:tcPr>
            <w:tcW w:w="1134" w:type="dxa"/>
            <w:tcBorders>
              <w:top w:val="single" w:sz="4" w:space="0" w:color="auto"/>
              <w:left w:val="single" w:sz="4" w:space="0" w:color="auto"/>
              <w:bottom w:val="single" w:sz="4" w:space="0" w:color="auto"/>
              <w:right w:val="single" w:sz="4" w:space="0" w:color="auto"/>
            </w:tcBorders>
          </w:tcPr>
          <w:p w14:paraId="64713D7A" w14:textId="202EA5B8" w:rsidR="00A84EBD" w:rsidRPr="00BA31AD" w:rsidRDefault="00A84EBD" w:rsidP="00A84EBD">
            <w:pPr>
              <w:ind w:right="-59"/>
              <w:jc w:val="both"/>
              <w:rPr>
                <w:sz w:val="24"/>
                <w:szCs w:val="24"/>
              </w:rPr>
            </w:pPr>
            <w:r>
              <w:rPr>
                <w:sz w:val="24"/>
                <w:szCs w:val="24"/>
                <w:lang w:val="ru-RU"/>
              </w:rPr>
              <w:t>12-2</w:t>
            </w:r>
            <w:r w:rsidRPr="00E440BC">
              <w:rPr>
                <w:sz w:val="24"/>
                <w:szCs w:val="24"/>
                <w:lang w:val="ru-RU"/>
              </w:rPr>
              <w:t>-01</w:t>
            </w:r>
          </w:p>
        </w:tc>
        <w:tc>
          <w:tcPr>
            <w:tcW w:w="4849" w:type="dxa"/>
            <w:tcBorders>
              <w:top w:val="single" w:sz="4" w:space="0" w:color="auto"/>
              <w:left w:val="single" w:sz="4" w:space="0" w:color="auto"/>
              <w:bottom w:val="single" w:sz="4" w:space="0" w:color="auto"/>
              <w:right w:val="single" w:sz="4" w:space="0" w:color="auto"/>
            </w:tcBorders>
          </w:tcPr>
          <w:p w14:paraId="67506A2D" w14:textId="11E49C2A" w:rsidR="00A84EBD" w:rsidRPr="003372EC" w:rsidRDefault="00A84EBD" w:rsidP="00A84EBD">
            <w:pPr>
              <w:rPr>
                <w:rStyle w:val="411pt"/>
                <w:sz w:val="24"/>
                <w:szCs w:val="24"/>
              </w:rPr>
            </w:pPr>
            <w:r w:rsidRPr="00E63430">
              <w:rPr>
                <w:color w:val="000000"/>
                <w:sz w:val="24"/>
                <w:szCs w:val="24"/>
                <w:shd w:val="clear" w:color="auto" w:fill="FFFFFF"/>
                <w:lang w:eastAsia="en-US"/>
              </w:rPr>
              <w:t>Закони, постанови, рішення, розпорядження вищих органів влади та місцевого самоврядування</w:t>
            </w:r>
          </w:p>
        </w:tc>
        <w:tc>
          <w:tcPr>
            <w:tcW w:w="850" w:type="dxa"/>
            <w:tcBorders>
              <w:top w:val="single" w:sz="4" w:space="0" w:color="auto"/>
              <w:left w:val="single" w:sz="4" w:space="0" w:color="auto"/>
              <w:bottom w:val="single" w:sz="4" w:space="0" w:color="auto"/>
              <w:right w:val="single" w:sz="4" w:space="0" w:color="auto"/>
            </w:tcBorders>
            <w:vAlign w:val="center"/>
          </w:tcPr>
          <w:p w14:paraId="13064007" w14:textId="77777777" w:rsidR="00A84EBD" w:rsidRPr="005C7694" w:rsidRDefault="00A84EBD" w:rsidP="00A84EBD">
            <w:pPr>
              <w:jc w:val="center"/>
              <w:rPr>
                <w:sz w:val="24"/>
                <w:szCs w:val="24"/>
              </w:rPr>
            </w:pPr>
            <w:r w:rsidRPr="002A4309">
              <w:rPr>
                <w:sz w:val="24"/>
                <w:szCs w:val="24"/>
              </w:rPr>
              <w:t> </w:t>
            </w:r>
          </w:p>
        </w:tc>
        <w:tc>
          <w:tcPr>
            <w:tcW w:w="1559" w:type="dxa"/>
            <w:tcBorders>
              <w:top w:val="single" w:sz="4" w:space="0" w:color="auto"/>
              <w:left w:val="single" w:sz="4" w:space="0" w:color="auto"/>
              <w:bottom w:val="single" w:sz="4" w:space="0" w:color="auto"/>
              <w:right w:val="single" w:sz="4" w:space="0" w:color="auto"/>
            </w:tcBorders>
          </w:tcPr>
          <w:p w14:paraId="31B2E40D" w14:textId="77777777" w:rsidR="00A84EBD" w:rsidRPr="00A92B91" w:rsidRDefault="00A84EBD" w:rsidP="00A84EBD">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A92B91">
              <w:rPr>
                <w:rStyle w:val="411pt"/>
                <w:rFonts w:ascii="Times New Roman" w:hAnsi="Times New Roman" w:cs="Times New Roman"/>
                <w:color w:val="000000"/>
                <w:sz w:val="24"/>
                <w:szCs w:val="24"/>
                <w:lang w:eastAsia="uk-UA"/>
              </w:rPr>
              <w:t>Доки не мине потреба</w:t>
            </w:r>
            <w:r w:rsidRPr="00A92B91">
              <w:rPr>
                <w:rStyle w:val="411pt"/>
                <w:rFonts w:ascii="Times New Roman" w:hAnsi="Times New Roman" w:cs="Times New Roman"/>
                <w:color w:val="000000"/>
                <w:sz w:val="24"/>
                <w:szCs w:val="24"/>
                <w:vertAlign w:val="superscript"/>
                <w:lang w:eastAsia="uk-UA"/>
              </w:rPr>
              <w:t>1</w:t>
            </w:r>
          </w:p>
          <w:p w14:paraId="49AB6F59" w14:textId="36E39FF7" w:rsidR="00A84EBD" w:rsidRPr="005C7694" w:rsidRDefault="00A84EBD" w:rsidP="00A84EBD">
            <w:pPr>
              <w:jc w:val="center"/>
              <w:rPr>
                <w:rStyle w:val="411pt"/>
                <w:color w:val="000000"/>
                <w:sz w:val="24"/>
                <w:szCs w:val="24"/>
              </w:rPr>
            </w:pPr>
            <w:r w:rsidRPr="00A92B91">
              <w:rPr>
                <w:rStyle w:val="411pt"/>
                <w:color w:val="000000"/>
                <w:sz w:val="24"/>
                <w:szCs w:val="24"/>
                <w:lang w:eastAsia="uk-UA"/>
              </w:rPr>
              <w:t>ст. 1-б,2-б,3-б</w:t>
            </w:r>
          </w:p>
        </w:tc>
        <w:tc>
          <w:tcPr>
            <w:tcW w:w="2098" w:type="dxa"/>
            <w:tcBorders>
              <w:top w:val="single" w:sz="4" w:space="0" w:color="auto"/>
              <w:left w:val="single" w:sz="4" w:space="0" w:color="auto"/>
              <w:bottom w:val="single" w:sz="4" w:space="0" w:color="auto"/>
              <w:right w:val="single" w:sz="4" w:space="0" w:color="auto"/>
            </w:tcBorders>
            <w:vAlign w:val="bottom"/>
          </w:tcPr>
          <w:p w14:paraId="50DB7515" w14:textId="557C8705" w:rsidR="00A84EBD" w:rsidRPr="00BA31AD" w:rsidRDefault="00A84EBD" w:rsidP="00A84EBD">
            <w:pPr>
              <w:pStyle w:val="42"/>
              <w:spacing w:after="60" w:line="220" w:lineRule="exact"/>
              <w:jc w:val="left"/>
              <w:rPr>
                <w:rStyle w:val="411pt"/>
                <w:rFonts w:ascii="Times New Roman" w:hAnsi="Times New Roman" w:cs="Times New Roman"/>
                <w:color w:val="000000"/>
                <w:sz w:val="24"/>
                <w:szCs w:val="24"/>
                <w:vertAlign w:val="superscript"/>
              </w:rPr>
            </w:pPr>
            <w:r w:rsidRPr="00A92B91">
              <w:rPr>
                <w:rStyle w:val="411pt"/>
                <w:rFonts w:ascii="Times New Roman" w:hAnsi="Times New Roman" w:cs="Times New Roman"/>
                <w:color w:val="000000"/>
                <w:sz w:val="24"/>
                <w:szCs w:val="24"/>
                <w:vertAlign w:val="superscript"/>
                <w:lang w:eastAsia="uk-UA"/>
              </w:rPr>
              <w:t xml:space="preserve">1 </w:t>
            </w:r>
            <w:proofErr w:type="spellStart"/>
            <w:r w:rsidRPr="00A92B91">
              <w:rPr>
                <w:rStyle w:val="411pt"/>
                <w:rFonts w:ascii="Times New Roman" w:hAnsi="Times New Roman" w:cs="Times New Roman"/>
                <w:color w:val="000000"/>
                <w:sz w:val="24"/>
                <w:szCs w:val="24"/>
                <w:lang w:eastAsia="uk-UA"/>
              </w:rPr>
              <w:t>Щостосуютьсядіяльностіорганізації</w:t>
            </w:r>
            <w:proofErr w:type="spellEnd"/>
            <w:r w:rsidRPr="00A92B91">
              <w:rPr>
                <w:rStyle w:val="411pt"/>
                <w:rFonts w:ascii="Times New Roman" w:hAnsi="Times New Roman" w:cs="Times New Roman"/>
                <w:color w:val="000000"/>
                <w:sz w:val="24"/>
                <w:szCs w:val="24"/>
                <w:lang w:eastAsia="uk-UA"/>
              </w:rPr>
              <w:t xml:space="preserve"> - </w:t>
            </w:r>
            <w:proofErr w:type="spellStart"/>
            <w:r w:rsidRPr="00A92B91">
              <w:rPr>
                <w:rStyle w:val="411pt"/>
                <w:rFonts w:ascii="Times New Roman" w:hAnsi="Times New Roman" w:cs="Times New Roman"/>
                <w:color w:val="000000"/>
                <w:sz w:val="24"/>
                <w:szCs w:val="24"/>
                <w:lang w:eastAsia="uk-UA"/>
              </w:rPr>
              <w:t>постійно</w:t>
            </w:r>
            <w:proofErr w:type="spellEnd"/>
          </w:p>
        </w:tc>
      </w:tr>
      <w:tr w:rsidR="00A84EBD" w:rsidRPr="00BA31AD" w14:paraId="3BE98679"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hideMark/>
          </w:tcPr>
          <w:p w14:paraId="202442FA" w14:textId="6B9866B0" w:rsidR="00A84EBD" w:rsidRPr="00BA31AD" w:rsidRDefault="00A84EBD" w:rsidP="00A84EBD">
            <w:pPr>
              <w:ind w:right="-59"/>
              <w:jc w:val="both"/>
              <w:rPr>
                <w:sz w:val="24"/>
                <w:szCs w:val="24"/>
              </w:rPr>
            </w:pPr>
            <w:r w:rsidRPr="004B3523">
              <w:rPr>
                <w:sz w:val="24"/>
                <w:szCs w:val="24"/>
                <w:lang w:val="ru-RU"/>
              </w:rPr>
              <w:lastRenderedPageBreak/>
              <w:t>12-</w:t>
            </w:r>
            <w:r>
              <w:rPr>
                <w:sz w:val="24"/>
                <w:szCs w:val="24"/>
                <w:lang w:val="ru-RU"/>
              </w:rPr>
              <w:t>2</w:t>
            </w:r>
            <w:r w:rsidRPr="004B3523">
              <w:rPr>
                <w:sz w:val="24"/>
                <w:szCs w:val="24"/>
                <w:lang w:val="ru-RU"/>
              </w:rPr>
              <w:t>-0</w:t>
            </w:r>
            <w:r>
              <w:rPr>
                <w:sz w:val="24"/>
                <w:szCs w:val="24"/>
                <w:lang w:val="ru-RU"/>
              </w:rPr>
              <w:t>2</w:t>
            </w:r>
          </w:p>
        </w:tc>
        <w:tc>
          <w:tcPr>
            <w:tcW w:w="4849" w:type="dxa"/>
            <w:tcBorders>
              <w:top w:val="single" w:sz="4" w:space="0" w:color="auto"/>
              <w:left w:val="single" w:sz="4" w:space="0" w:color="auto"/>
              <w:bottom w:val="single" w:sz="4" w:space="0" w:color="auto"/>
              <w:right w:val="single" w:sz="4" w:space="0" w:color="auto"/>
            </w:tcBorders>
            <w:hideMark/>
          </w:tcPr>
          <w:p w14:paraId="2A2A4557" w14:textId="7CD7C429" w:rsidR="00A84EBD" w:rsidRPr="00822E78" w:rsidRDefault="00A84EBD" w:rsidP="00A84EBD">
            <w:pPr>
              <w:rPr>
                <w:color w:val="FF0000"/>
                <w:sz w:val="24"/>
                <w:szCs w:val="24"/>
              </w:rPr>
            </w:pPr>
            <w:r w:rsidRPr="00E63430">
              <w:rPr>
                <w:sz w:val="24"/>
                <w:szCs w:val="24"/>
              </w:rPr>
              <w:t>Посадові інструкції працівників відділу (копії)</w:t>
            </w:r>
          </w:p>
        </w:tc>
        <w:tc>
          <w:tcPr>
            <w:tcW w:w="850" w:type="dxa"/>
            <w:tcBorders>
              <w:top w:val="single" w:sz="4" w:space="0" w:color="auto"/>
              <w:left w:val="single" w:sz="4" w:space="0" w:color="auto"/>
              <w:bottom w:val="single" w:sz="4" w:space="0" w:color="auto"/>
              <w:right w:val="single" w:sz="4" w:space="0" w:color="auto"/>
            </w:tcBorders>
            <w:vAlign w:val="center"/>
          </w:tcPr>
          <w:p w14:paraId="32B2F040"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DA4FE2C" w14:textId="77777777" w:rsidR="00A84EBD" w:rsidRPr="00A92B91" w:rsidRDefault="00A84EBD" w:rsidP="00A84EBD">
            <w:pPr>
              <w:tabs>
                <w:tab w:val="left" w:pos="5280"/>
              </w:tabs>
              <w:snapToGrid w:val="0"/>
              <w:jc w:val="center"/>
              <w:rPr>
                <w:sz w:val="24"/>
                <w:szCs w:val="24"/>
              </w:rPr>
            </w:pPr>
            <w:r w:rsidRPr="00A92B91">
              <w:rPr>
                <w:sz w:val="24"/>
                <w:szCs w:val="24"/>
              </w:rPr>
              <w:t>5 р.</w:t>
            </w:r>
            <w:r w:rsidRPr="00A92B91">
              <w:rPr>
                <w:sz w:val="24"/>
                <w:szCs w:val="24"/>
                <w:vertAlign w:val="superscript"/>
              </w:rPr>
              <w:t>1,2</w:t>
            </w:r>
          </w:p>
          <w:p w14:paraId="15B79255" w14:textId="7DB7C1A3" w:rsidR="00A84EBD" w:rsidRPr="00BA31AD" w:rsidRDefault="00A84EBD" w:rsidP="00A84EBD">
            <w:pPr>
              <w:rPr>
                <w:sz w:val="24"/>
                <w:szCs w:val="24"/>
              </w:rPr>
            </w:pPr>
            <w:r w:rsidRPr="00A92B91">
              <w:rPr>
                <w:sz w:val="24"/>
                <w:szCs w:val="24"/>
              </w:rPr>
              <w:t>ст. 43</w:t>
            </w:r>
          </w:p>
        </w:tc>
        <w:tc>
          <w:tcPr>
            <w:tcW w:w="2098" w:type="dxa"/>
            <w:tcBorders>
              <w:top w:val="single" w:sz="4" w:space="0" w:color="auto"/>
              <w:left w:val="single" w:sz="4" w:space="0" w:color="auto"/>
              <w:bottom w:val="single" w:sz="4" w:space="0" w:color="auto"/>
              <w:right w:val="single" w:sz="4" w:space="0" w:color="auto"/>
            </w:tcBorders>
          </w:tcPr>
          <w:p w14:paraId="0D8C7A63" w14:textId="77777777" w:rsidR="00A84EBD" w:rsidRPr="00A92B91" w:rsidRDefault="00A84EBD" w:rsidP="00A84EBD">
            <w:pPr>
              <w:rPr>
                <w:sz w:val="24"/>
                <w:szCs w:val="24"/>
              </w:rPr>
            </w:pPr>
            <w:r w:rsidRPr="00A92B91">
              <w:rPr>
                <w:sz w:val="24"/>
                <w:szCs w:val="24"/>
                <w:vertAlign w:val="superscript"/>
              </w:rPr>
              <w:t>1</w:t>
            </w:r>
            <w:r w:rsidRPr="00A92B91">
              <w:rPr>
                <w:sz w:val="24"/>
                <w:szCs w:val="24"/>
              </w:rPr>
              <w:t>Після заміни новими</w:t>
            </w:r>
          </w:p>
          <w:p w14:paraId="3E757A81" w14:textId="613FD84B" w:rsidR="00A84EBD" w:rsidRPr="00BA31AD" w:rsidRDefault="00A84EBD" w:rsidP="00A84EBD">
            <w:pPr>
              <w:rPr>
                <w:sz w:val="24"/>
                <w:szCs w:val="24"/>
              </w:rPr>
            </w:pPr>
            <w:r w:rsidRPr="00A92B91">
              <w:rPr>
                <w:sz w:val="24"/>
                <w:szCs w:val="24"/>
                <w:vertAlign w:val="superscript"/>
              </w:rPr>
              <w:t xml:space="preserve">2 </w:t>
            </w:r>
            <w:r w:rsidRPr="00A92B91">
              <w:rPr>
                <w:sz w:val="24"/>
                <w:szCs w:val="24"/>
              </w:rPr>
              <w:t>Оригінали зберігаються у спеціаліста з питань кадрової роботи</w:t>
            </w:r>
          </w:p>
        </w:tc>
      </w:tr>
      <w:tr w:rsidR="009144B1" w:rsidRPr="00BA31AD" w14:paraId="06190559"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hideMark/>
          </w:tcPr>
          <w:p w14:paraId="08D8A11C" w14:textId="68AD2BCA" w:rsidR="009144B1" w:rsidRPr="00BA31AD"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-0</w:t>
            </w:r>
            <w:r>
              <w:rPr>
                <w:sz w:val="24"/>
                <w:szCs w:val="24"/>
                <w:lang w:val="ru-RU"/>
              </w:rPr>
              <w:t>3</w:t>
            </w:r>
          </w:p>
        </w:tc>
        <w:tc>
          <w:tcPr>
            <w:tcW w:w="4849" w:type="dxa"/>
            <w:tcBorders>
              <w:top w:val="single" w:sz="4" w:space="0" w:color="auto"/>
              <w:left w:val="single" w:sz="4" w:space="0" w:color="auto"/>
              <w:bottom w:val="single" w:sz="4" w:space="0" w:color="auto"/>
              <w:right w:val="single" w:sz="4" w:space="0" w:color="auto"/>
            </w:tcBorders>
            <w:hideMark/>
          </w:tcPr>
          <w:p w14:paraId="79A957C8" w14:textId="5501CCDE" w:rsidR="009144B1" w:rsidRPr="00BA31AD" w:rsidRDefault="009144B1" w:rsidP="009144B1">
            <w:pPr>
              <w:tabs>
                <w:tab w:val="left" w:pos="5280"/>
              </w:tabs>
              <w:snapToGrid w:val="0"/>
              <w:jc w:val="both"/>
              <w:rPr>
                <w:sz w:val="24"/>
                <w:szCs w:val="24"/>
              </w:rPr>
            </w:pPr>
            <w:r w:rsidRPr="00E63430">
              <w:rPr>
                <w:color w:val="000000"/>
                <w:sz w:val="24"/>
                <w:szCs w:val="24"/>
              </w:rPr>
              <w:t xml:space="preserve">Інформаційні та технологічні картки адміністративних послуг  </w:t>
            </w:r>
          </w:p>
        </w:tc>
        <w:tc>
          <w:tcPr>
            <w:tcW w:w="850" w:type="dxa"/>
            <w:tcBorders>
              <w:top w:val="single" w:sz="4" w:space="0" w:color="auto"/>
              <w:left w:val="single" w:sz="4" w:space="0" w:color="auto"/>
              <w:bottom w:val="single" w:sz="4" w:space="0" w:color="auto"/>
              <w:right w:val="single" w:sz="4" w:space="0" w:color="auto"/>
            </w:tcBorders>
            <w:vAlign w:val="center"/>
          </w:tcPr>
          <w:p w14:paraId="70997EBA" w14:textId="77777777" w:rsidR="009144B1" w:rsidRPr="00BA31AD" w:rsidRDefault="009144B1" w:rsidP="009144B1">
            <w:pPr>
              <w:tabs>
                <w:tab w:val="left" w:pos="5280"/>
              </w:tabs>
              <w:snapToGrid w:val="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4F7EC4CD" w14:textId="77777777" w:rsidR="004F00E6" w:rsidRPr="00A92B91" w:rsidRDefault="004F00E6" w:rsidP="004F00E6">
            <w:pPr>
              <w:shd w:val="clear" w:color="auto" w:fill="FFFFFF"/>
              <w:jc w:val="center"/>
              <w:rPr>
                <w:color w:val="000000"/>
                <w:sz w:val="24"/>
                <w:szCs w:val="24"/>
              </w:rPr>
            </w:pPr>
            <w:r w:rsidRPr="00A92B91">
              <w:rPr>
                <w:color w:val="000000"/>
                <w:sz w:val="24"/>
                <w:szCs w:val="24"/>
              </w:rPr>
              <w:t>Пост.</w:t>
            </w:r>
          </w:p>
          <w:p w14:paraId="4B9F9523" w14:textId="4D50C4D0" w:rsidR="009144B1" w:rsidRPr="00BA31AD" w:rsidRDefault="004F00E6" w:rsidP="004F00E6">
            <w:pPr>
              <w:tabs>
                <w:tab w:val="left" w:pos="5280"/>
              </w:tabs>
              <w:snapToGrid w:val="0"/>
              <w:jc w:val="center"/>
              <w:rPr>
                <w:sz w:val="24"/>
                <w:szCs w:val="24"/>
              </w:rPr>
            </w:pPr>
            <w:r w:rsidRPr="00A92B91">
              <w:rPr>
                <w:color w:val="000000"/>
                <w:sz w:val="24"/>
                <w:szCs w:val="24"/>
              </w:rPr>
              <w:t>ст.1726</w:t>
            </w:r>
          </w:p>
        </w:tc>
        <w:tc>
          <w:tcPr>
            <w:tcW w:w="2098" w:type="dxa"/>
            <w:tcBorders>
              <w:top w:val="single" w:sz="4" w:space="0" w:color="auto"/>
              <w:left w:val="single" w:sz="4" w:space="0" w:color="auto"/>
              <w:bottom w:val="single" w:sz="4" w:space="0" w:color="auto"/>
              <w:right w:val="single" w:sz="4" w:space="0" w:color="auto"/>
            </w:tcBorders>
            <w:vAlign w:val="center"/>
          </w:tcPr>
          <w:p w14:paraId="7F3DEF7A" w14:textId="14D90BE0" w:rsidR="009144B1" w:rsidRPr="00BA31AD" w:rsidRDefault="009144B1" w:rsidP="009144B1">
            <w:pPr>
              <w:tabs>
                <w:tab w:val="left" w:pos="5280"/>
              </w:tabs>
              <w:snapToGrid w:val="0"/>
              <w:jc w:val="center"/>
              <w:rPr>
                <w:sz w:val="24"/>
                <w:szCs w:val="24"/>
              </w:rPr>
            </w:pPr>
          </w:p>
        </w:tc>
      </w:tr>
      <w:tr w:rsidR="009144B1" w:rsidRPr="00297CAB" w14:paraId="2AB549DD"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hideMark/>
          </w:tcPr>
          <w:p w14:paraId="08EEDBB6" w14:textId="7FD86DD0" w:rsidR="009144B1" w:rsidRPr="00BA31AD"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-0</w:t>
            </w:r>
            <w:r>
              <w:rPr>
                <w:sz w:val="24"/>
                <w:szCs w:val="24"/>
                <w:lang w:val="ru-RU"/>
              </w:rPr>
              <w:t>4</w:t>
            </w:r>
          </w:p>
        </w:tc>
        <w:tc>
          <w:tcPr>
            <w:tcW w:w="4849" w:type="dxa"/>
            <w:tcBorders>
              <w:top w:val="single" w:sz="4" w:space="0" w:color="auto"/>
              <w:left w:val="single" w:sz="4" w:space="0" w:color="auto"/>
              <w:bottom w:val="single" w:sz="4" w:space="0" w:color="auto"/>
              <w:right w:val="single" w:sz="4" w:space="0" w:color="auto"/>
            </w:tcBorders>
            <w:hideMark/>
          </w:tcPr>
          <w:p w14:paraId="4E6F8752" w14:textId="18C425CF" w:rsidR="009144B1" w:rsidRPr="008B6F6E" w:rsidRDefault="009144B1" w:rsidP="009144B1">
            <w:pPr>
              <w:rPr>
                <w:color w:val="000000" w:themeColor="text1"/>
                <w:sz w:val="24"/>
                <w:szCs w:val="24"/>
              </w:rPr>
            </w:pPr>
            <w:r w:rsidRPr="00E63430">
              <w:rPr>
                <w:color w:val="000000"/>
                <w:sz w:val="24"/>
                <w:szCs w:val="24"/>
              </w:rPr>
              <w:t>Журнал обліку/реєстрації заяв для надання адміністративної послуги з видачі довідок</w:t>
            </w:r>
          </w:p>
        </w:tc>
        <w:tc>
          <w:tcPr>
            <w:tcW w:w="850" w:type="dxa"/>
            <w:tcBorders>
              <w:top w:val="single" w:sz="4" w:space="0" w:color="auto"/>
              <w:left w:val="single" w:sz="4" w:space="0" w:color="auto"/>
              <w:bottom w:val="single" w:sz="4" w:space="0" w:color="auto"/>
              <w:right w:val="single" w:sz="4" w:space="0" w:color="auto"/>
            </w:tcBorders>
          </w:tcPr>
          <w:p w14:paraId="27A72317" w14:textId="77777777" w:rsidR="009144B1" w:rsidRPr="00BA31AD" w:rsidRDefault="009144B1" w:rsidP="009144B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1F9FC13" w14:textId="77777777" w:rsidR="009144B1" w:rsidRDefault="009144B1" w:rsidP="009144B1">
            <w:pPr>
              <w:pStyle w:val="42"/>
              <w:spacing w:line="274" w:lineRule="exact"/>
              <w:jc w:val="center"/>
              <w:rPr>
                <w:rStyle w:val="411pt"/>
                <w:rFonts w:ascii="Times New Roman" w:hAnsi="Times New Roman"/>
                <w:color w:val="000000"/>
                <w:sz w:val="24"/>
                <w:szCs w:val="24"/>
              </w:rPr>
            </w:pPr>
            <w:r w:rsidRPr="005C7694">
              <w:rPr>
                <w:rStyle w:val="411pt"/>
                <w:rFonts w:ascii="Times New Roman" w:hAnsi="Times New Roman"/>
                <w:color w:val="000000"/>
                <w:sz w:val="24"/>
                <w:szCs w:val="24"/>
              </w:rPr>
              <w:t>Пост. ст. 39</w:t>
            </w:r>
          </w:p>
          <w:p w14:paraId="7E48531E" w14:textId="77777777" w:rsidR="009144B1" w:rsidRPr="00BA31AD" w:rsidRDefault="009144B1" w:rsidP="009144B1">
            <w:pPr>
              <w:jc w:val="center"/>
              <w:rPr>
                <w:sz w:val="24"/>
                <w:szCs w:val="24"/>
              </w:rPr>
            </w:pPr>
            <w:r w:rsidRPr="00BA31AD">
              <w:rPr>
                <w:sz w:val="24"/>
                <w:szCs w:val="24"/>
              </w:rPr>
              <w:t>5 р.</w:t>
            </w:r>
            <w:r w:rsidRPr="00BA31AD">
              <w:rPr>
                <w:sz w:val="24"/>
                <w:szCs w:val="24"/>
                <w:vertAlign w:val="superscript"/>
              </w:rPr>
              <w:t>1,2</w:t>
            </w:r>
          </w:p>
          <w:p w14:paraId="37A9AD85" w14:textId="77777777" w:rsidR="009144B1" w:rsidRPr="00BA31AD" w:rsidRDefault="009144B1" w:rsidP="009144B1">
            <w:pPr>
              <w:jc w:val="center"/>
              <w:rPr>
                <w:sz w:val="24"/>
                <w:szCs w:val="24"/>
              </w:rPr>
            </w:pPr>
            <w:r w:rsidRPr="00BA31AD">
              <w:rPr>
                <w:sz w:val="24"/>
                <w:szCs w:val="24"/>
              </w:rPr>
              <w:t>ст. 43</w:t>
            </w:r>
          </w:p>
          <w:p w14:paraId="03729878" w14:textId="77777777" w:rsidR="009144B1" w:rsidRPr="00BA31AD" w:rsidRDefault="009144B1" w:rsidP="009144B1">
            <w:pPr>
              <w:jc w:val="center"/>
              <w:rPr>
                <w:sz w:val="24"/>
                <w:szCs w:val="24"/>
              </w:rPr>
            </w:pPr>
          </w:p>
          <w:p w14:paraId="5E4FDC34" w14:textId="77777777" w:rsidR="009144B1" w:rsidRPr="00BA31AD" w:rsidRDefault="009144B1" w:rsidP="009144B1">
            <w:pPr>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38BFA1F7" w14:textId="77777777" w:rsidR="009144B1" w:rsidRPr="00297CAB" w:rsidRDefault="009144B1" w:rsidP="009144B1">
            <w:pPr>
              <w:rPr>
                <w:szCs w:val="28"/>
              </w:rPr>
            </w:pPr>
          </w:p>
        </w:tc>
      </w:tr>
      <w:tr w:rsidR="009144B1" w:rsidRPr="00BA31AD" w14:paraId="1A1EE767" w14:textId="77777777" w:rsidTr="009D2452">
        <w:trPr>
          <w:trHeight w:val="1095"/>
        </w:trPr>
        <w:tc>
          <w:tcPr>
            <w:tcW w:w="1134" w:type="dxa"/>
            <w:tcBorders>
              <w:top w:val="single" w:sz="4" w:space="0" w:color="auto"/>
              <w:left w:val="single" w:sz="4" w:space="0" w:color="auto"/>
              <w:bottom w:val="single" w:sz="4" w:space="0" w:color="auto"/>
              <w:right w:val="single" w:sz="4" w:space="0" w:color="auto"/>
            </w:tcBorders>
            <w:hideMark/>
          </w:tcPr>
          <w:p w14:paraId="07DF618E" w14:textId="04774AF5" w:rsidR="009144B1" w:rsidRPr="00BA31AD"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-0</w:t>
            </w:r>
            <w:r>
              <w:rPr>
                <w:sz w:val="24"/>
                <w:szCs w:val="24"/>
                <w:lang w:val="ru-RU"/>
              </w:rPr>
              <w:t>5</w:t>
            </w:r>
          </w:p>
        </w:tc>
        <w:tc>
          <w:tcPr>
            <w:tcW w:w="4849" w:type="dxa"/>
            <w:tcBorders>
              <w:top w:val="single" w:sz="4" w:space="0" w:color="auto"/>
              <w:left w:val="single" w:sz="4" w:space="0" w:color="auto"/>
              <w:bottom w:val="single" w:sz="4" w:space="0" w:color="auto"/>
              <w:right w:val="single" w:sz="4" w:space="0" w:color="auto"/>
            </w:tcBorders>
            <w:hideMark/>
          </w:tcPr>
          <w:p w14:paraId="1FAE35E4" w14:textId="56F7BD7F" w:rsidR="009144B1" w:rsidRPr="008B6F6E" w:rsidRDefault="009144B1" w:rsidP="009144B1">
            <w:pPr>
              <w:rPr>
                <w:color w:val="000000" w:themeColor="text1"/>
                <w:sz w:val="24"/>
                <w:szCs w:val="24"/>
              </w:rPr>
            </w:pPr>
            <w:r w:rsidRPr="00E63430">
              <w:rPr>
                <w:sz w:val="24"/>
                <w:szCs w:val="24"/>
              </w:rPr>
              <w:t xml:space="preserve">Журнал обліку/реєстрації заяв для надання адміністративних послуг </w:t>
            </w:r>
            <w:proofErr w:type="spellStart"/>
            <w:r w:rsidRPr="00E63430">
              <w:rPr>
                <w:sz w:val="24"/>
                <w:szCs w:val="24"/>
              </w:rPr>
              <w:t>Держгеокадастру</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7956333B" w14:textId="77777777" w:rsidR="009144B1" w:rsidRPr="00BA31AD" w:rsidRDefault="009144B1" w:rsidP="009144B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7AF8629B" w14:textId="77777777" w:rsidR="009144B1" w:rsidRPr="00BA31AD" w:rsidRDefault="009144B1" w:rsidP="009144B1">
            <w:pPr>
              <w:tabs>
                <w:tab w:val="left" w:pos="5280"/>
              </w:tabs>
              <w:snapToGrid w:val="0"/>
              <w:jc w:val="center"/>
              <w:rPr>
                <w:sz w:val="24"/>
                <w:szCs w:val="24"/>
              </w:rPr>
            </w:pPr>
            <w:r w:rsidRPr="00BA31AD">
              <w:rPr>
                <w:sz w:val="24"/>
                <w:szCs w:val="24"/>
              </w:rPr>
              <w:t>1 р.</w:t>
            </w:r>
          </w:p>
          <w:p w14:paraId="25EBBE09" w14:textId="77777777" w:rsidR="009144B1" w:rsidRPr="001A053F" w:rsidRDefault="009144B1" w:rsidP="009144B1">
            <w:pPr>
              <w:jc w:val="center"/>
              <w:rPr>
                <w:sz w:val="24"/>
                <w:szCs w:val="24"/>
              </w:rPr>
            </w:pPr>
            <w:r w:rsidRPr="00BA31AD">
              <w:rPr>
                <w:sz w:val="24"/>
                <w:szCs w:val="24"/>
              </w:rPr>
              <w:t xml:space="preserve">ст. </w:t>
            </w:r>
            <w:r>
              <w:rPr>
                <w:sz w:val="24"/>
                <w:szCs w:val="24"/>
              </w:rPr>
              <w:t>161, ст.269</w:t>
            </w:r>
          </w:p>
        </w:tc>
        <w:tc>
          <w:tcPr>
            <w:tcW w:w="2098" w:type="dxa"/>
            <w:tcBorders>
              <w:top w:val="single" w:sz="4" w:space="0" w:color="auto"/>
              <w:left w:val="single" w:sz="4" w:space="0" w:color="auto"/>
              <w:bottom w:val="single" w:sz="4" w:space="0" w:color="auto"/>
              <w:right w:val="single" w:sz="4" w:space="0" w:color="auto"/>
            </w:tcBorders>
            <w:vAlign w:val="center"/>
          </w:tcPr>
          <w:p w14:paraId="5FE61E22" w14:textId="77777777" w:rsidR="009144B1" w:rsidRPr="00BA31AD" w:rsidRDefault="009144B1" w:rsidP="009144B1">
            <w:pPr>
              <w:rPr>
                <w:sz w:val="24"/>
                <w:szCs w:val="24"/>
              </w:rPr>
            </w:pPr>
            <w:r w:rsidRPr="00297CAB">
              <w:rPr>
                <w:color w:val="000000"/>
                <w:szCs w:val="28"/>
                <w:vertAlign w:val="superscript"/>
              </w:rPr>
              <w:t>Оригінали у загальному відділу</w:t>
            </w:r>
          </w:p>
        </w:tc>
      </w:tr>
      <w:tr w:rsidR="009144B1" w14:paraId="3F675463" w14:textId="77777777" w:rsidTr="009D2452">
        <w:trPr>
          <w:trHeight w:val="405"/>
        </w:trPr>
        <w:tc>
          <w:tcPr>
            <w:tcW w:w="1134" w:type="dxa"/>
            <w:tcBorders>
              <w:top w:val="single" w:sz="4" w:space="0" w:color="auto"/>
              <w:left w:val="single" w:sz="4" w:space="0" w:color="auto"/>
              <w:bottom w:val="single" w:sz="4" w:space="0" w:color="auto"/>
              <w:right w:val="single" w:sz="4" w:space="0" w:color="auto"/>
            </w:tcBorders>
            <w:hideMark/>
          </w:tcPr>
          <w:p w14:paraId="2EA02739" w14:textId="1B5079E7" w:rsidR="009144B1"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-0</w:t>
            </w:r>
            <w:r>
              <w:rPr>
                <w:sz w:val="24"/>
                <w:szCs w:val="24"/>
                <w:lang w:val="ru-RU"/>
              </w:rPr>
              <w:t>6</w:t>
            </w:r>
          </w:p>
        </w:tc>
        <w:tc>
          <w:tcPr>
            <w:tcW w:w="4849" w:type="dxa"/>
            <w:tcBorders>
              <w:top w:val="single" w:sz="4" w:space="0" w:color="auto"/>
              <w:left w:val="single" w:sz="4" w:space="0" w:color="auto"/>
              <w:bottom w:val="single" w:sz="4" w:space="0" w:color="auto"/>
              <w:right w:val="single" w:sz="4" w:space="0" w:color="auto"/>
            </w:tcBorders>
            <w:hideMark/>
          </w:tcPr>
          <w:p w14:paraId="510D7026" w14:textId="658F4F97" w:rsidR="009144B1" w:rsidRDefault="009144B1" w:rsidP="009144B1">
            <w:pPr>
              <w:rPr>
                <w:color w:val="000000"/>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w:t>
            </w:r>
            <w:proofErr w:type="spellStart"/>
            <w:r w:rsidRPr="00E63430">
              <w:rPr>
                <w:color w:val="000000"/>
                <w:sz w:val="24"/>
                <w:szCs w:val="24"/>
              </w:rPr>
              <w:t>ДМС</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0B9455B9" w14:textId="77777777" w:rsidR="009144B1" w:rsidRPr="00BA31AD" w:rsidRDefault="009144B1" w:rsidP="009144B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4A94D9B" w14:textId="77777777" w:rsidR="009144B1" w:rsidRPr="00CF1057" w:rsidRDefault="009144B1" w:rsidP="009144B1">
            <w:pPr>
              <w:jc w:val="center"/>
              <w:rPr>
                <w:rStyle w:val="411pt"/>
                <w:color w:val="000000"/>
                <w:sz w:val="24"/>
                <w:szCs w:val="24"/>
              </w:rPr>
            </w:pPr>
            <w:r w:rsidRPr="001A053F">
              <w:rPr>
                <w:rStyle w:val="411pt"/>
                <w:color w:val="000000"/>
                <w:sz w:val="24"/>
                <w:szCs w:val="24"/>
              </w:rPr>
              <w:t>5 р. ЕПК,ст.22 ст.23</w:t>
            </w:r>
          </w:p>
        </w:tc>
        <w:tc>
          <w:tcPr>
            <w:tcW w:w="2098" w:type="dxa"/>
            <w:tcBorders>
              <w:top w:val="single" w:sz="4" w:space="0" w:color="auto"/>
              <w:left w:val="single" w:sz="4" w:space="0" w:color="auto"/>
              <w:bottom w:val="single" w:sz="4" w:space="0" w:color="auto"/>
              <w:right w:val="single" w:sz="4" w:space="0" w:color="auto"/>
            </w:tcBorders>
            <w:vAlign w:val="center"/>
          </w:tcPr>
          <w:p w14:paraId="7E13245F" w14:textId="77777777" w:rsidR="009144B1" w:rsidRDefault="009144B1" w:rsidP="009144B1">
            <w:pPr>
              <w:rPr>
                <w:sz w:val="24"/>
                <w:szCs w:val="24"/>
              </w:rPr>
            </w:pPr>
            <w:r>
              <w:rPr>
                <w:sz w:val="24"/>
                <w:szCs w:val="24"/>
              </w:rPr>
              <w:t>Оригінали в загальному відділі</w:t>
            </w:r>
          </w:p>
        </w:tc>
      </w:tr>
      <w:tr w:rsidR="009144B1" w:rsidRPr="00BA31AD" w14:paraId="27230218"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hideMark/>
          </w:tcPr>
          <w:p w14:paraId="7A1D27D0" w14:textId="238BA5BA" w:rsidR="009144B1" w:rsidRPr="00BA31AD"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-0</w:t>
            </w:r>
            <w:r>
              <w:rPr>
                <w:sz w:val="24"/>
                <w:szCs w:val="24"/>
                <w:lang w:val="ru-RU"/>
              </w:rPr>
              <w:t>7</w:t>
            </w:r>
          </w:p>
        </w:tc>
        <w:tc>
          <w:tcPr>
            <w:tcW w:w="4849" w:type="dxa"/>
            <w:tcBorders>
              <w:top w:val="single" w:sz="4" w:space="0" w:color="auto"/>
              <w:left w:val="single" w:sz="4" w:space="0" w:color="auto"/>
              <w:bottom w:val="single" w:sz="4" w:space="0" w:color="auto"/>
              <w:right w:val="single" w:sz="4" w:space="0" w:color="auto"/>
            </w:tcBorders>
            <w:hideMark/>
          </w:tcPr>
          <w:p w14:paraId="4B8D4C33" w14:textId="3AB92C66" w:rsidR="009144B1" w:rsidRPr="00B35BE3" w:rsidRDefault="009144B1" w:rsidP="009144B1">
            <w:pPr>
              <w:rPr>
                <w:color w:val="000000" w:themeColor="text1"/>
                <w:sz w:val="24"/>
                <w:szCs w:val="24"/>
              </w:rPr>
            </w:pPr>
            <w:r w:rsidRPr="00E63430">
              <w:rPr>
                <w:color w:val="000000"/>
                <w:sz w:val="24"/>
                <w:szCs w:val="24"/>
              </w:rPr>
              <w:t xml:space="preserve">Журнал обліку/реєстрації заяв </w:t>
            </w:r>
            <w:r w:rsidRPr="00E63430">
              <w:rPr>
                <w:sz w:val="24"/>
                <w:szCs w:val="24"/>
              </w:rPr>
              <w:t xml:space="preserve">для надання адміністративних послуг </w:t>
            </w:r>
            <w:proofErr w:type="spellStart"/>
            <w:r w:rsidRPr="00E63430">
              <w:rPr>
                <w:sz w:val="24"/>
                <w:szCs w:val="24"/>
              </w:rPr>
              <w:t>ДРАЦС</w:t>
            </w:r>
            <w:proofErr w:type="spellEnd"/>
            <w:r w:rsidRPr="00E63430">
              <w:rPr>
                <w:sz w:val="24"/>
                <w:szCs w:val="24"/>
              </w:rPr>
              <w:t xml:space="preserve"> (</w:t>
            </w:r>
            <w:proofErr w:type="spellStart"/>
            <w:r w:rsidRPr="00E63430">
              <w:rPr>
                <w:sz w:val="24"/>
                <w:szCs w:val="24"/>
              </w:rPr>
              <w:t>єМалятко</w:t>
            </w:r>
            <w:proofErr w:type="spellEnd"/>
            <w:r w:rsidRPr="00E63430">
              <w:rPr>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06B12143" w14:textId="77777777" w:rsidR="009144B1" w:rsidRPr="00BA31AD" w:rsidRDefault="009144B1" w:rsidP="009144B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55CDEC" w14:textId="77777777" w:rsidR="009144B1" w:rsidRPr="00BA31AD" w:rsidRDefault="009144B1" w:rsidP="009144B1">
            <w:pPr>
              <w:jc w:val="center"/>
              <w:rPr>
                <w:sz w:val="24"/>
                <w:szCs w:val="24"/>
              </w:rPr>
            </w:pPr>
            <w:r w:rsidRPr="00CF1057">
              <w:rPr>
                <w:rStyle w:val="411pt"/>
                <w:color w:val="000000"/>
                <w:sz w:val="24"/>
                <w:szCs w:val="24"/>
              </w:rPr>
              <w:t>Доки не мине потреба</w:t>
            </w:r>
          </w:p>
        </w:tc>
        <w:tc>
          <w:tcPr>
            <w:tcW w:w="2098" w:type="dxa"/>
            <w:tcBorders>
              <w:top w:val="single" w:sz="4" w:space="0" w:color="auto"/>
              <w:left w:val="single" w:sz="4" w:space="0" w:color="auto"/>
              <w:bottom w:val="single" w:sz="4" w:space="0" w:color="auto"/>
              <w:right w:val="single" w:sz="4" w:space="0" w:color="auto"/>
            </w:tcBorders>
            <w:vAlign w:val="center"/>
          </w:tcPr>
          <w:p w14:paraId="7AC9B49E" w14:textId="77777777" w:rsidR="009144B1" w:rsidRPr="00BA31AD" w:rsidRDefault="009144B1" w:rsidP="009144B1">
            <w:pPr>
              <w:rPr>
                <w:sz w:val="24"/>
                <w:szCs w:val="24"/>
              </w:rPr>
            </w:pPr>
          </w:p>
        </w:tc>
      </w:tr>
      <w:tr w:rsidR="009144B1" w:rsidRPr="00BA31AD" w14:paraId="257B495F" w14:textId="77777777" w:rsidTr="009D2452">
        <w:trPr>
          <w:trHeight w:val="915"/>
        </w:trPr>
        <w:tc>
          <w:tcPr>
            <w:tcW w:w="1134" w:type="dxa"/>
            <w:tcBorders>
              <w:top w:val="single" w:sz="4" w:space="0" w:color="auto"/>
              <w:left w:val="single" w:sz="4" w:space="0" w:color="auto"/>
              <w:bottom w:val="single" w:sz="4" w:space="0" w:color="auto"/>
              <w:right w:val="single" w:sz="4" w:space="0" w:color="auto"/>
            </w:tcBorders>
            <w:hideMark/>
          </w:tcPr>
          <w:p w14:paraId="05140D64" w14:textId="1F915E4E" w:rsidR="009144B1" w:rsidRPr="00BA31AD"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-0</w:t>
            </w:r>
            <w:r>
              <w:rPr>
                <w:sz w:val="24"/>
                <w:szCs w:val="24"/>
                <w:lang w:val="ru-RU"/>
              </w:rPr>
              <w:t>8</w:t>
            </w:r>
          </w:p>
        </w:tc>
        <w:tc>
          <w:tcPr>
            <w:tcW w:w="4849" w:type="dxa"/>
            <w:tcBorders>
              <w:top w:val="single" w:sz="4" w:space="0" w:color="auto"/>
              <w:left w:val="single" w:sz="4" w:space="0" w:color="auto"/>
              <w:bottom w:val="single" w:sz="4" w:space="0" w:color="auto"/>
              <w:right w:val="single" w:sz="4" w:space="0" w:color="auto"/>
            </w:tcBorders>
            <w:hideMark/>
          </w:tcPr>
          <w:p w14:paraId="6D52716B" w14:textId="48303365" w:rsidR="009144B1" w:rsidRPr="00BA31AD" w:rsidRDefault="009144B1" w:rsidP="009144B1">
            <w:pPr>
              <w:rPr>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w:t>
            </w:r>
            <w:r w:rsidRPr="00E63430">
              <w:rPr>
                <w:sz w:val="24"/>
                <w:szCs w:val="24"/>
              </w:rPr>
              <w:t>державної реєстрації громадських об’єднань</w:t>
            </w:r>
          </w:p>
        </w:tc>
        <w:tc>
          <w:tcPr>
            <w:tcW w:w="850" w:type="dxa"/>
            <w:tcBorders>
              <w:top w:val="single" w:sz="4" w:space="0" w:color="auto"/>
              <w:left w:val="single" w:sz="4" w:space="0" w:color="auto"/>
              <w:bottom w:val="single" w:sz="4" w:space="0" w:color="auto"/>
              <w:right w:val="single" w:sz="4" w:space="0" w:color="auto"/>
            </w:tcBorders>
          </w:tcPr>
          <w:p w14:paraId="0ED609A3" w14:textId="77777777" w:rsidR="009144B1" w:rsidRPr="00BA31AD" w:rsidRDefault="009144B1" w:rsidP="009144B1">
            <w:pPr>
              <w:jc w:val="center"/>
              <w:rPr>
                <w:sz w:val="24"/>
                <w:szCs w:val="24"/>
              </w:rPr>
            </w:pPr>
          </w:p>
          <w:p w14:paraId="443C7E1E" w14:textId="77777777" w:rsidR="009144B1" w:rsidRPr="00BA31AD" w:rsidRDefault="009144B1" w:rsidP="009144B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5FBF1ED0" w14:textId="77777777" w:rsidR="009144B1" w:rsidRPr="00BA31AD" w:rsidRDefault="009144B1" w:rsidP="009144B1">
            <w:pPr>
              <w:jc w:val="center"/>
              <w:rPr>
                <w:sz w:val="24"/>
                <w:szCs w:val="24"/>
              </w:rPr>
            </w:pPr>
            <w:r w:rsidRPr="00BA31AD">
              <w:rPr>
                <w:sz w:val="24"/>
                <w:szCs w:val="24"/>
              </w:rPr>
              <w:t>3 роки</w:t>
            </w:r>
            <w:r w:rsidRPr="00BA31AD">
              <w:rPr>
                <w:sz w:val="24"/>
                <w:szCs w:val="24"/>
                <w:vertAlign w:val="superscript"/>
              </w:rPr>
              <w:t>2</w:t>
            </w:r>
          </w:p>
          <w:p w14:paraId="420DEA34" w14:textId="77777777" w:rsidR="009144B1" w:rsidRPr="00BA31AD" w:rsidRDefault="009144B1" w:rsidP="009144B1">
            <w:pPr>
              <w:jc w:val="center"/>
              <w:rPr>
                <w:sz w:val="24"/>
                <w:szCs w:val="24"/>
              </w:rPr>
            </w:pPr>
            <w:r w:rsidRPr="00BA31AD">
              <w:rPr>
                <w:sz w:val="24"/>
                <w:szCs w:val="24"/>
              </w:rPr>
              <w:t>ст. 112-в</w:t>
            </w:r>
          </w:p>
          <w:p w14:paraId="2ADEA229" w14:textId="77777777" w:rsidR="009144B1" w:rsidRPr="00BA31AD" w:rsidRDefault="009144B1" w:rsidP="009144B1">
            <w:pPr>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39FFCD7F" w14:textId="77777777" w:rsidR="009144B1" w:rsidRPr="00BA31AD" w:rsidRDefault="009144B1" w:rsidP="009144B1">
            <w:pPr>
              <w:rPr>
                <w:sz w:val="24"/>
                <w:szCs w:val="24"/>
              </w:rPr>
            </w:pPr>
            <w:r>
              <w:rPr>
                <w:sz w:val="24"/>
                <w:szCs w:val="24"/>
              </w:rPr>
              <w:t>Після закінчення</w:t>
            </w:r>
          </w:p>
        </w:tc>
      </w:tr>
      <w:tr w:rsidR="009144B1" w:rsidRPr="00BA31AD" w14:paraId="1DBE0CFD" w14:textId="77777777" w:rsidTr="009D2452">
        <w:trPr>
          <w:trHeight w:val="220"/>
        </w:trPr>
        <w:tc>
          <w:tcPr>
            <w:tcW w:w="1134" w:type="dxa"/>
            <w:tcBorders>
              <w:top w:val="single" w:sz="4" w:space="0" w:color="auto"/>
              <w:left w:val="single" w:sz="4" w:space="0" w:color="auto"/>
              <w:bottom w:val="single" w:sz="4" w:space="0" w:color="auto"/>
              <w:right w:val="single" w:sz="4" w:space="0" w:color="auto"/>
            </w:tcBorders>
          </w:tcPr>
          <w:p w14:paraId="05BA78E3" w14:textId="4F5F80F1" w:rsidR="009144B1"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-0</w:t>
            </w:r>
            <w:r>
              <w:rPr>
                <w:sz w:val="24"/>
                <w:szCs w:val="24"/>
                <w:lang w:val="ru-RU"/>
              </w:rPr>
              <w:t>9</w:t>
            </w:r>
          </w:p>
        </w:tc>
        <w:tc>
          <w:tcPr>
            <w:tcW w:w="4849" w:type="dxa"/>
            <w:tcBorders>
              <w:top w:val="single" w:sz="4" w:space="0" w:color="auto"/>
              <w:left w:val="single" w:sz="4" w:space="0" w:color="auto"/>
              <w:bottom w:val="single" w:sz="4" w:space="0" w:color="auto"/>
              <w:right w:val="single" w:sz="4" w:space="0" w:color="auto"/>
            </w:tcBorders>
          </w:tcPr>
          <w:p w14:paraId="5DBC58DB" w14:textId="6D18BFBB" w:rsidR="009144B1" w:rsidRPr="00BA31AD" w:rsidRDefault="009144B1" w:rsidP="009144B1">
            <w:pPr>
              <w:rPr>
                <w:color w:val="000000"/>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w:t>
            </w:r>
            <w:r w:rsidRPr="00E63430">
              <w:rPr>
                <w:sz w:val="24"/>
                <w:szCs w:val="24"/>
              </w:rPr>
              <w:t xml:space="preserve">державної реєстрації ФОП, </w:t>
            </w:r>
            <w:proofErr w:type="spellStart"/>
            <w:r w:rsidRPr="00E63430">
              <w:rPr>
                <w:sz w:val="24"/>
                <w:szCs w:val="24"/>
              </w:rPr>
              <w:t>юр</w:t>
            </w:r>
            <w:proofErr w:type="spellEnd"/>
            <w:r w:rsidRPr="00E63430">
              <w:rPr>
                <w:sz w:val="24"/>
                <w:szCs w:val="24"/>
              </w:rPr>
              <w:t>. осіб та громадських формувань</w:t>
            </w:r>
          </w:p>
        </w:tc>
        <w:tc>
          <w:tcPr>
            <w:tcW w:w="850" w:type="dxa"/>
            <w:tcBorders>
              <w:top w:val="single" w:sz="4" w:space="0" w:color="auto"/>
              <w:left w:val="single" w:sz="4" w:space="0" w:color="auto"/>
              <w:bottom w:val="single" w:sz="4" w:space="0" w:color="auto"/>
              <w:right w:val="single" w:sz="4" w:space="0" w:color="auto"/>
            </w:tcBorders>
            <w:vAlign w:val="center"/>
          </w:tcPr>
          <w:p w14:paraId="1DA9B2D6" w14:textId="77777777" w:rsidR="009144B1" w:rsidRPr="00BA31AD" w:rsidRDefault="009144B1" w:rsidP="009144B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123E7717" w14:textId="77777777" w:rsidR="009144B1" w:rsidRPr="004B6569" w:rsidRDefault="009144B1" w:rsidP="009144B1">
            <w:pPr>
              <w:jc w:val="center"/>
              <w:rPr>
                <w:sz w:val="24"/>
                <w:szCs w:val="24"/>
              </w:rPr>
            </w:pPr>
            <w:r w:rsidRPr="004B6569">
              <w:rPr>
                <w:sz w:val="24"/>
                <w:szCs w:val="24"/>
              </w:rPr>
              <w:t>3 р.</w:t>
            </w:r>
          </w:p>
          <w:p w14:paraId="016B5B71" w14:textId="77777777" w:rsidR="009144B1" w:rsidRPr="00BA31AD" w:rsidRDefault="009144B1" w:rsidP="009144B1">
            <w:pPr>
              <w:rPr>
                <w:sz w:val="24"/>
                <w:szCs w:val="24"/>
              </w:rPr>
            </w:pPr>
            <w:r>
              <w:rPr>
                <w:sz w:val="24"/>
                <w:szCs w:val="24"/>
              </w:rPr>
              <w:t xml:space="preserve">      </w:t>
            </w:r>
            <w:r w:rsidRPr="004B6569">
              <w:rPr>
                <w:sz w:val="24"/>
                <w:szCs w:val="24"/>
              </w:rPr>
              <w:t>ст.122</w:t>
            </w:r>
          </w:p>
        </w:tc>
        <w:tc>
          <w:tcPr>
            <w:tcW w:w="2098" w:type="dxa"/>
            <w:tcBorders>
              <w:top w:val="single" w:sz="4" w:space="0" w:color="auto"/>
              <w:left w:val="single" w:sz="4" w:space="0" w:color="auto"/>
              <w:bottom w:val="single" w:sz="4" w:space="0" w:color="auto"/>
              <w:right w:val="single" w:sz="4" w:space="0" w:color="auto"/>
            </w:tcBorders>
            <w:vAlign w:val="center"/>
          </w:tcPr>
          <w:p w14:paraId="0E9FA65E" w14:textId="77777777" w:rsidR="009144B1" w:rsidRPr="00BA31AD" w:rsidRDefault="009144B1" w:rsidP="009144B1">
            <w:pPr>
              <w:rPr>
                <w:sz w:val="24"/>
                <w:szCs w:val="24"/>
              </w:rPr>
            </w:pPr>
          </w:p>
        </w:tc>
      </w:tr>
      <w:tr w:rsidR="009144B1" w:rsidRPr="00BA31AD" w14:paraId="0E11CA46"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1F0504AA" w14:textId="138C8EB1" w:rsidR="009144B1" w:rsidRPr="00BA31AD"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10</w:t>
            </w:r>
          </w:p>
        </w:tc>
        <w:tc>
          <w:tcPr>
            <w:tcW w:w="4849" w:type="dxa"/>
            <w:tcBorders>
              <w:top w:val="single" w:sz="4" w:space="0" w:color="auto"/>
              <w:left w:val="single" w:sz="4" w:space="0" w:color="auto"/>
              <w:bottom w:val="single" w:sz="4" w:space="0" w:color="auto"/>
              <w:right w:val="single" w:sz="4" w:space="0" w:color="auto"/>
            </w:tcBorders>
          </w:tcPr>
          <w:p w14:paraId="1E90B92D" w14:textId="7AD8DD4A" w:rsidR="009144B1" w:rsidRPr="00BA31AD" w:rsidRDefault="009144B1" w:rsidP="009144B1">
            <w:pPr>
              <w:rPr>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w:t>
            </w:r>
            <w:proofErr w:type="spellStart"/>
            <w:r w:rsidRPr="00E63430">
              <w:rPr>
                <w:sz w:val="24"/>
                <w:szCs w:val="24"/>
              </w:rPr>
              <w:t>РРП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311CB326" w14:textId="77777777" w:rsidR="009144B1" w:rsidRPr="00BA31AD" w:rsidRDefault="009144B1" w:rsidP="009144B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511990D" w14:textId="77777777" w:rsidR="009144B1" w:rsidRPr="004B6569" w:rsidRDefault="009144B1" w:rsidP="009144B1">
            <w:pPr>
              <w:spacing w:before="120" w:after="120"/>
              <w:jc w:val="center"/>
              <w:rPr>
                <w:sz w:val="24"/>
                <w:szCs w:val="24"/>
              </w:rPr>
            </w:pPr>
            <w:r w:rsidRPr="004B6569">
              <w:rPr>
                <w:sz w:val="24"/>
                <w:szCs w:val="24"/>
              </w:rPr>
              <w:t xml:space="preserve">5 р. </w:t>
            </w:r>
          </w:p>
          <w:p w14:paraId="7F295A8D" w14:textId="77777777" w:rsidR="009144B1" w:rsidRPr="00BA31AD" w:rsidRDefault="009144B1" w:rsidP="009144B1">
            <w:pPr>
              <w:ind w:left="-98" w:right="-91"/>
              <w:jc w:val="center"/>
              <w:rPr>
                <w:sz w:val="24"/>
                <w:szCs w:val="24"/>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vAlign w:val="center"/>
          </w:tcPr>
          <w:p w14:paraId="7083DF13" w14:textId="77777777" w:rsidR="009144B1" w:rsidRPr="00BA31AD" w:rsidRDefault="009144B1" w:rsidP="009144B1">
            <w:pPr>
              <w:rPr>
                <w:sz w:val="24"/>
                <w:szCs w:val="24"/>
              </w:rPr>
            </w:pPr>
          </w:p>
        </w:tc>
      </w:tr>
      <w:tr w:rsidR="009144B1" w:rsidRPr="00BA31AD" w14:paraId="17558D14" w14:textId="77777777" w:rsidTr="009D2452">
        <w:trPr>
          <w:trHeight w:val="214"/>
        </w:trPr>
        <w:tc>
          <w:tcPr>
            <w:tcW w:w="1134" w:type="dxa"/>
            <w:tcBorders>
              <w:top w:val="single" w:sz="4" w:space="0" w:color="auto"/>
              <w:left w:val="single" w:sz="4" w:space="0" w:color="auto"/>
              <w:bottom w:val="single" w:sz="4" w:space="0" w:color="auto"/>
              <w:right w:val="single" w:sz="4" w:space="0" w:color="auto"/>
            </w:tcBorders>
          </w:tcPr>
          <w:p w14:paraId="5B89A855" w14:textId="5F2DE7A1" w:rsidR="009144B1" w:rsidRPr="00BA31AD"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11</w:t>
            </w:r>
          </w:p>
        </w:tc>
        <w:tc>
          <w:tcPr>
            <w:tcW w:w="4849" w:type="dxa"/>
            <w:tcBorders>
              <w:top w:val="single" w:sz="4" w:space="0" w:color="auto"/>
              <w:left w:val="single" w:sz="4" w:space="0" w:color="auto"/>
              <w:bottom w:val="single" w:sz="4" w:space="0" w:color="auto"/>
              <w:right w:val="single" w:sz="4" w:space="0" w:color="auto"/>
            </w:tcBorders>
          </w:tcPr>
          <w:p w14:paraId="4B0BBAF7" w14:textId="7A218CDE" w:rsidR="009144B1" w:rsidRPr="00BA31AD" w:rsidRDefault="009144B1" w:rsidP="009144B1">
            <w:pPr>
              <w:rPr>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w:t>
            </w:r>
            <w:proofErr w:type="spellStart"/>
            <w:r w:rsidRPr="00E63430">
              <w:rPr>
                <w:sz w:val="24"/>
                <w:szCs w:val="24"/>
              </w:rPr>
              <w:t>РМП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1C1079C3" w14:textId="77777777" w:rsidR="009144B1" w:rsidRPr="00BA31AD" w:rsidRDefault="009144B1" w:rsidP="009144B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F1BF41F" w14:textId="77777777" w:rsidR="009144B1" w:rsidRPr="004B6569" w:rsidRDefault="009144B1" w:rsidP="009144B1">
            <w:pPr>
              <w:spacing w:before="120" w:after="120"/>
              <w:jc w:val="center"/>
              <w:rPr>
                <w:sz w:val="24"/>
                <w:szCs w:val="24"/>
              </w:rPr>
            </w:pPr>
            <w:r w:rsidRPr="004B6569">
              <w:rPr>
                <w:sz w:val="24"/>
                <w:szCs w:val="24"/>
              </w:rPr>
              <w:t xml:space="preserve">5 р. </w:t>
            </w:r>
          </w:p>
          <w:p w14:paraId="2E7131A3" w14:textId="77777777" w:rsidR="009144B1" w:rsidRPr="00CA3D04" w:rsidRDefault="009144B1" w:rsidP="009144B1">
            <w:pPr>
              <w:jc w:val="cente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vAlign w:val="center"/>
          </w:tcPr>
          <w:p w14:paraId="478A1507" w14:textId="77777777" w:rsidR="009144B1" w:rsidRPr="00BA31AD" w:rsidRDefault="009144B1" w:rsidP="009144B1">
            <w:pPr>
              <w:rPr>
                <w:sz w:val="24"/>
                <w:szCs w:val="24"/>
              </w:rPr>
            </w:pPr>
          </w:p>
        </w:tc>
      </w:tr>
      <w:tr w:rsidR="009144B1" w:rsidRPr="00BA31AD" w14:paraId="693FEC8D" w14:textId="77777777" w:rsidTr="009D2452">
        <w:trPr>
          <w:trHeight w:val="390"/>
        </w:trPr>
        <w:tc>
          <w:tcPr>
            <w:tcW w:w="1134" w:type="dxa"/>
            <w:tcBorders>
              <w:top w:val="single" w:sz="4" w:space="0" w:color="auto"/>
              <w:left w:val="single" w:sz="4" w:space="0" w:color="auto"/>
              <w:bottom w:val="single" w:sz="4" w:space="0" w:color="auto"/>
              <w:right w:val="single" w:sz="4" w:space="0" w:color="auto"/>
            </w:tcBorders>
          </w:tcPr>
          <w:p w14:paraId="48120272" w14:textId="70166CB2" w:rsidR="009144B1" w:rsidRPr="00BA31AD"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12</w:t>
            </w:r>
          </w:p>
        </w:tc>
        <w:tc>
          <w:tcPr>
            <w:tcW w:w="4849" w:type="dxa"/>
            <w:tcBorders>
              <w:top w:val="single" w:sz="4" w:space="0" w:color="auto"/>
              <w:left w:val="single" w:sz="4" w:space="0" w:color="auto"/>
              <w:bottom w:val="single" w:sz="4" w:space="0" w:color="auto"/>
              <w:right w:val="single" w:sz="4" w:space="0" w:color="auto"/>
            </w:tcBorders>
          </w:tcPr>
          <w:p w14:paraId="75F4A282" w14:textId="77650A51" w:rsidR="009144B1" w:rsidRPr="00B946A0" w:rsidRDefault="009144B1" w:rsidP="009144B1">
            <w:pPr>
              <w:pStyle w:val="NoSpacing1"/>
              <w:rPr>
                <w:rFonts w:ascii="Times New Roman" w:hAnsi="Times New Roman"/>
                <w:sz w:val="24"/>
                <w:szCs w:val="24"/>
                <w:lang w:val="uk-UA" w:bidi="ar-EG"/>
              </w:rPr>
            </w:pPr>
            <w:r w:rsidRPr="00B946A0">
              <w:rPr>
                <w:rFonts w:ascii="Times New Roman" w:hAnsi="Times New Roman"/>
                <w:color w:val="000000"/>
                <w:sz w:val="24"/>
                <w:szCs w:val="24"/>
                <w:lang w:val="uk-UA"/>
              </w:rPr>
              <w:t>Журнал обліку/реєстрації заяв</w:t>
            </w:r>
            <w:r w:rsidRPr="00B946A0">
              <w:rPr>
                <w:rFonts w:ascii="Times New Roman" w:hAnsi="Times New Roman"/>
                <w:sz w:val="24"/>
                <w:szCs w:val="24"/>
                <w:lang w:val="uk-UA"/>
              </w:rPr>
              <w:t xml:space="preserve"> для надання адміністративних послуг</w:t>
            </w:r>
            <w:r w:rsidRPr="00B946A0">
              <w:rPr>
                <w:rFonts w:ascii="Times New Roman" w:hAnsi="Times New Roman"/>
                <w:color w:val="000000"/>
                <w:sz w:val="24"/>
                <w:szCs w:val="24"/>
                <w:lang w:val="uk-UA"/>
              </w:rPr>
              <w:t xml:space="preserve"> містобудування та архітектури</w:t>
            </w:r>
          </w:p>
        </w:tc>
        <w:tc>
          <w:tcPr>
            <w:tcW w:w="850" w:type="dxa"/>
            <w:tcBorders>
              <w:top w:val="single" w:sz="4" w:space="0" w:color="auto"/>
              <w:left w:val="single" w:sz="4" w:space="0" w:color="auto"/>
              <w:bottom w:val="single" w:sz="4" w:space="0" w:color="auto"/>
              <w:right w:val="single" w:sz="4" w:space="0" w:color="auto"/>
            </w:tcBorders>
            <w:vAlign w:val="center"/>
          </w:tcPr>
          <w:p w14:paraId="450B3FED" w14:textId="77777777" w:rsidR="009144B1" w:rsidRPr="00BA31AD" w:rsidRDefault="009144B1" w:rsidP="009144B1">
            <w:pPr>
              <w:pStyle w:val="NoSpacing1"/>
              <w:jc w:val="center"/>
              <w:rPr>
                <w:rFonts w:ascii="Times New Roman" w:hAnsi="Times New Roman"/>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44FEA2DB" w14:textId="77777777" w:rsidR="00A55A6C" w:rsidRPr="004B6569" w:rsidRDefault="00A55A6C" w:rsidP="00A55A6C">
            <w:pPr>
              <w:spacing w:before="120" w:after="120"/>
              <w:jc w:val="center"/>
              <w:rPr>
                <w:sz w:val="24"/>
                <w:szCs w:val="24"/>
              </w:rPr>
            </w:pPr>
            <w:r w:rsidRPr="004B6569">
              <w:rPr>
                <w:sz w:val="24"/>
                <w:szCs w:val="24"/>
              </w:rPr>
              <w:t xml:space="preserve">5 р. </w:t>
            </w:r>
          </w:p>
          <w:p w14:paraId="5BA033BF" w14:textId="77BA7F2D" w:rsidR="009144B1" w:rsidRPr="00BA31AD" w:rsidRDefault="00A55A6C" w:rsidP="00A55A6C">
            <w:pPr>
              <w:pStyle w:val="NoSpacing1"/>
              <w:jc w:val="center"/>
              <w:rPr>
                <w:rFonts w:ascii="Times New Roman" w:hAnsi="Times New Roman"/>
                <w:sz w:val="24"/>
                <w:szCs w:val="24"/>
                <w:lang w:val="uk-UA" w:bidi="ar-EG"/>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2BEE1F9F" w14:textId="77777777" w:rsidR="009144B1" w:rsidRPr="00BA31AD" w:rsidRDefault="009144B1" w:rsidP="009144B1">
            <w:pPr>
              <w:pStyle w:val="NoSpacing1"/>
              <w:rPr>
                <w:rFonts w:ascii="Times New Roman" w:hAnsi="Times New Roman"/>
                <w:sz w:val="24"/>
                <w:szCs w:val="24"/>
                <w:lang w:val="uk-UA" w:bidi="ar-EG"/>
              </w:rPr>
            </w:pPr>
          </w:p>
        </w:tc>
      </w:tr>
      <w:tr w:rsidR="009144B1" w:rsidRPr="00D47613" w14:paraId="04BCF2BB"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5462DC9A" w14:textId="7FAFDBCE" w:rsidR="009144B1" w:rsidRPr="00BA31AD"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13</w:t>
            </w:r>
          </w:p>
        </w:tc>
        <w:tc>
          <w:tcPr>
            <w:tcW w:w="4849" w:type="dxa"/>
            <w:tcBorders>
              <w:top w:val="single" w:sz="4" w:space="0" w:color="auto"/>
              <w:left w:val="single" w:sz="4" w:space="0" w:color="auto"/>
              <w:bottom w:val="single" w:sz="4" w:space="0" w:color="auto"/>
              <w:right w:val="single" w:sz="4" w:space="0" w:color="auto"/>
            </w:tcBorders>
          </w:tcPr>
          <w:p w14:paraId="6FB5D1B1" w14:textId="797A96E4" w:rsidR="009144B1" w:rsidRPr="00BA31AD" w:rsidRDefault="009144B1" w:rsidP="009144B1">
            <w:pPr>
              <w:widowControl w:val="0"/>
              <w:tabs>
                <w:tab w:val="right" w:pos="3609"/>
                <w:tab w:val="left" w:pos="3699"/>
              </w:tabs>
              <w:spacing w:line="276" w:lineRule="auto"/>
              <w:jc w:val="both"/>
              <w:rPr>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w:t>
            </w:r>
            <w:proofErr w:type="spellStart"/>
            <w:r w:rsidRPr="00E63430">
              <w:rPr>
                <w:color w:val="000000"/>
                <w:sz w:val="24"/>
                <w:szCs w:val="24"/>
              </w:rPr>
              <w:t>ДІАМ</w:t>
            </w:r>
            <w:proofErr w:type="spellEnd"/>
          </w:p>
        </w:tc>
        <w:tc>
          <w:tcPr>
            <w:tcW w:w="850" w:type="dxa"/>
            <w:tcBorders>
              <w:top w:val="single" w:sz="4" w:space="0" w:color="auto"/>
              <w:left w:val="single" w:sz="4" w:space="0" w:color="auto"/>
              <w:bottom w:val="single" w:sz="4" w:space="0" w:color="auto"/>
              <w:right w:val="single" w:sz="4" w:space="0" w:color="auto"/>
            </w:tcBorders>
          </w:tcPr>
          <w:p w14:paraId="2D3A53A9" w14:textId="77777777" w:rsidR="009144B1" w:rsidRPr="00BA31AD" w:rsidRDefault="009144B1" w:rsidP="009144B1">
            <w:pPr>
              <w:widowControl w:val="0"/>
              <w:tabs>
                <w:tab w:val="right" w:pos="3609"/>
                <w:tab w:val="left" w:pos="3699"/>
              </w:tabs>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8ADD676" w14:textId="77777777" w:rsidR="00A55A6C" w:rsidRPr="004B6569" w:rsidRDefault="00A55A6C" w:rsidP="00A55A6C">
            <w:pPr>
              <w:spacing w:before="120" w:after="120"/>
              <w:jc w:val="center"/>
              <w:rPr>
                <w:sz w:val="24"/>
                <w:szCs w:val="24"/>
              </w:rPr>
            </w:pPr>
            <w:r w:rsidRPr="004B6569">
              <w:rPr>
                <w:sz w:val="24"/>
                <w:szCs w:val="24"/>
              </w:rPr>
              <w:t xml:space="preserve">5 р. </w:t>
            </w:r>
          </w:p>
          <w:p w14:paraId="31A844A6" w14:textId="5009431C" w:rsidR="009144B1" w:rsidRPr="00BA31AD" w:rsidRDefault="00A55A6C" w:rsidP="00A55A6C">
            <w:pPr>
              <w:widowControl w:val="0"/>
              <w:tabs>
                <w:tab w:val="right" w:pos="3609"/>
                <w:tab w:val="left" w:pos="3699"/>
              </w:tabs>
              <w:jc w:val="center"/>
              <w:rPr>
                <w:sz w:val="24"/>
                <w:szCs w:val="24"/>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1F5E6E5F" w14:textId="77777777" w:rsidR="009144B1" w:rsidRPr="00D47613" w:rsidRDefault="009144B1" w:rsidP="009144B1">
            <w:pPr>
              <w:widowControl w:val="0"/>
              <w:tabs>
                <w:tab w:val="right" w:pos="3609"/>
                <w:tab w:val="left" w:pos="3699"/>
              </w:tabs>
              <w:ind w:right="-158"/>
              <w:rPr>
                <w:sz w:val="32"/>
                <w:szCs w:val="32"/>
              </w:rPr>
            </w:pPr>
          </w:p>
        </w:tc>
      </w:tr>
      <w:tr w:rsidR="009144B1" w:rsidRPr="00FC7C38" w14:paraId="715BA835"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5FB89698" w14:textId="77F9E607" w:rsidR="009144B1" w:rsidRPr="00951FE5"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14</w:t>
            </w:r>
          </w:p>
        </w:tc>
        <w:tc>
          <w:tcPr>
            <w:tcW w:w="4849" w:type="dxa"/>
            <w:tcBorders>
              <w:top w:val="single" w:sz="4" w:space="0" w:color="auto"/>
              <w:left w:val="single" w:sz="4" w:space="0" w:color="auto"/>
              <w:bottom w:val="single" w:sz="4" w:space="0" w:color="auto"/>
              <w:right w:val="single" w:sz="4" w:space="0" w:color="auto"/>
            </w:tcBorders>
          </w:tcPr>
          <w:p w14:paraId="47763AEE" w14:textId="44B08AC3" w:rsidR="009144B1" w:rsidRPr="00BA31AD" w:rsidRDefault="009144B1" w:rsidP="009144B1">
            <w:pPr>
              <w:rPr>
                <w:color w:val="FF0000"/>
                <w:sz w:val="24"/>
                <w:szCs w:val="24"/>
              </w:rPr>
            </w:pPr>
            <w:r w:rsidRPr="00E63430">
              <w:rPr>
                <w:color w:val="000000"/>
                <w:sz w:val="24"/>
                <w:szCs w:val="24"/>
              </w:rPr>
              <w:t xml:space="preserve">Журнал обліку/реєстрації заяв </w:t>
            </w:r>
            <w:r w:rsidRPr="00E63430">
              <w:rPr>
                <w:sz w:val="24"/>
                <w:szCs w:val="24"/>
              </w:rPr>
              <w:t xml:space="preserve">для надання адміністративних послуг </w:t>
            </w:r>
            <w:proofErr w:type="spellStart"/>
            <w:r w:rsidRPr="00E63430">
              <w:rPr>
                <w:color w:val="000000"/>
                <w:sz w:val="24"/>
                <w:szCs w:val="24"/>
              </w:rPr>
              <w:t>Держпродспоживслужби</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1DBFA404" w14:textId="77777777" w:rsidR="009144B1" w:rsidRPr="00BA31AD" w:rsidRDefault="009144B1" w:rsidP="009144B1">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0E6065A3" w14:textId="77777777" w:rsidR="00A55A6C" w:rsidRPr="004B6569" w:rsidRDefault="00A55A6C" w:rsidP="00A55A6C">
            <w:pPr>
              <w:spacing w:before="120" w:after="120"/>
              <w:jc w:val="center"/>
              <w:rPr>
                <w:sz w:val="24"/>
                <w:szCs w:val="24"/>
              </w:rPr>
            </w:pPr>
            <w:r w:rsidRPr="004B6569">
              <w:rPr>
                <w:sz w:val="24"/>
                <w:szCs w:val="24"/>
              </w:rPr>
              <w:t xml:space="preserve">5 р. </w:t>
            </w:r>
          </w:p>
          <w:p w14:paraId="5C03E1FA" w14:textId="2327D73D" w:rsidR="009144B1" w:rsidRPr="00BA31AD" w:rsidRDefault="00A55A6C" w:rsidP="00A55A6C">
            <w:pPr>
              <w:pStyle w:val="NoSpacing1"/>
              <w:jc w:val="center"/>
              <w:rPr>
                <w:rFonts w:ascii="Times New Roman" w:hAnsi="Times New Roman"/>
                <w:color w:val="FF0000"/>
                <w:sz w:val="24"/>
                <w:szCs w:val="24"/>
                <w:lang w:val="uk-UA" w:eastAsia="ru-RU"/>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1C011A53" w14:textId="77777777" w:rsidR="009144B1" w:rsidRPr="00FC7C38" w:rsidRDefault="009144B1" w:rsidP="009144B1">
            <w:pPr>
              <w:pStyle w:val="NoSpacing1"/>
              <w:rPr>
                <w:rFonts w:ascii="Times New Roman" w:hAnsi="Times New Roman"/>
                <w:sz w:val="24"/>
                <w:szCs w:val="24"/>
                <w:lang w:val="uk-UA" w:bidi="ar-EG"/>
              </w:rPr>
            </w:pPr>
          </w:p>
        </w:tc>
      </w:tr>
      <w:tr w:rsidR="009144B1" w:rsidRPr="00FC7C38" w14:paraId="4B1C2D5B"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6450F316" w14:textId="520977F5" w:rsidR="009144B1" w:rsidRPr="00951FE5"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15</w:t>
            </w:r>
          </w:p>
        </w:tc>
        <w:tc>
          <w:tcPr>
            <w:tcW w:w="4849" w:type="dxa"/>
            <w:tcBorders>
              <w:top w:val="single" w:sz="4" w:space="0" w:color="auto"/>
              <w:left w:val="single" w:sz="4" w:space="0" w:color="auto"/>
              <w:bottom w:val="single" w:sz="4" w:space="0" w:color="auto"/>
              <w:right w:val="single" w:sz="4" w:space="0" w:color="auto"/>
            </w:tcBorders>
          </w:tcPr>
          <w:p w14:paraId="108A7A52" w14:textId="70B6DE9B" w:rsidR="009144B1" w:rsidRPr="00BA31AD" w:rsidRDefault="009144B1" w:rsidP="009144B1">
            <w:pPr>
              <w:rPr>
                <w:color w:val="FF0000"/>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w:t>
            </w:r>
            <w:r w:rsidRPr="00E63430">
              <w:rPr>
                <w:sz w:val="24"/>
                <w:szCs w:val="24"/>
              </w:rPr>
              <w:t>ДСНС</w:t>
            </w:r>
          </w:p>
        </w:tc>
        <w:tc>
          <w:tcPr>
            <w:tcW w:w="850" w:type="dxa"/>
            <w:tcBorders>
              <w:top w:val="single" w:sz="4" w:space="0" w:color="auto"/>
              <w:left w:val="single" w:sz="4" w:space="0" w:color="auto"/>
              <w:bottom w:val="single" w:sz="4" w:space="0" w:color="auto"/>
              <w:right w:val="single" w:sz="4" w:space="0" w:color="auto"/>
            </w:tcBorders>
            <w:vAlign w:val="center"/>
          </w:tcPr>
          <w:p w14:paraId="2B8361C6" w14:textId="77777777" w:rsidR="009144B1" w:rsidRPr="00BA31AD" w:rsidRDefault="009144B1" w:rsidP="009144B1">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6A4AB56E" w14:textId="77777777" w:rsidR="009144B1" w:rsidRPr="004B6569" w:rsidRDefault="009144B1" w:rsidP="009144B1">
            <w:pPr>
              <w:spacing w:before="120" w:after="120"/>
              <w:jc w:val="center"/>
              <w:rPr>
                <w:sz w:val="24"/>
                <w:szCs w:val="24"/>
              </w:rPr>
            </w:pPr>
            <w:r w:rsidRPr="004B6569">
              <w:rPr>
                <w:sz w:val="24"/>
                <w:szCs w:val="24"/>
              </w:rPr>
              <w:t xml:space="preserve">5 р. </w:t>
            </w:r>
          </w:p>
          <w:p w14:paraId="4F1F2842" w14:textId="77777777" w:rsidR="009144B1" w:rsidRPr="00BA31AD" w:rsidRDefault="009144B1" w:rsidP="009144B1">
            <w:pPr>
              <w:pStyle w:val="NoSpacing1"/>
              <w:jc w:val="center"/>
              <w:rPr>
                <w:rFonts w:ascii="Times New Roman" w:hAnsi="Times New Roman"/>
                <w:color w:val="FF0000"/>
                <w:sz w:val="24"/>
                <w:szCs w:val="24"/>
                <w:lang w:val="uk-UA" w:eastAsia="ru-RU"/>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79584A02" w14:textId="77777777" w:rsidR="009144B1" w:rsidRPr="00FC7C38" w:rsidRDefault="009144B1" w:rsidP="009144B1">
            <w:pPr>
              <w:pStyle w:val="NoSpacing1"/>
              <w:rPr>
                <w:rFonts w:ascii="Times New Roman" w:hAnsi="Times New Roman"/>
                <w:sz w:val="24"/>
                <w:szCs w:val="24"/>
                <w:lang w:val="uk-UA" w:bidi="ar-EG"/>
              </w:rPr>
            </w:pPr>
          </w:p>
        </w:tc>
      </w:tr>
      <w:tr w:rsidR="009144B1" w:rsidRPr="00FC7C38" w14:paraId="6973C00E"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1304D500" w14:textId="06E08EC2" w:rsidR="009144B1" w:rsidRPr="00951FE5"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16</w:t>
            </w:r>
          </w:p>
        </w:tc>
        <w:tc>
          <w:tcPr>
            <w:tcW w:w="4849" w:type="dxa"/>
            <w:tcBorders>
              <w:top w:val="single" w:sz="4" w:space="0" w:color="auto"/>
              <w:left w:val="single" w:sz="4" w:space="0" w:color="auto"/>
              <w:bottom w:val="single" w:sz="4" w:space="0" w:color="auto"/>
              <w:right w:val="single" w:sz="4" w:space="0" w:color="auto"/>
            </w:tcBorders>
          </w:tcPr>
          <w:p w14:paraId="3B6C2BC7" w14:textId="7B939101" w:rsidR="009144B1" w:rsidRPr="00BA31AD" w:rsidRDefault="009144B1" w:rsidP="009144B1">
            <w:pPr>
              <w:rPr>
                <w:color w:val="FF0000"/>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адміністративної послуг</w:t>
            </w:r>
            <w:r w:rsidRPr="00E63430">
              <w:rPr>
                <w:color w:val="000000"/>
                <w:sz w:val="24"/>
                <w:szCs w:val="24"/>
              </w:rPr>
              <w:t xml:space="preserve">и державної реєстрації договорів/контрактів </w:t>
            </w:r>
            <w:r w:rsidRPr="00E63430">
              <w:rPr>
                <w:color w:val="000000"/>
                <w:sz w:val="24"/>
                <w:szCs w:val="24"/>
              </w:rPr>
              <w:lastRenderedPageBreak/>
              <w:t>(Департамент регіонального розвитку)</w:t>
            </w:r>
          </w:p>
        </w:tc>
        <w:tc>
          <w:tcPr>
            <w:tcW w:w="850" w:type="dxa"/>
            <w:tcBorders>
              <w:top w:val="single" w:sz="4" w:space="0" w:color="auto"/>
              <w:left w:val="single" w:sz="4" w:space="0" w:color="auto"/>
              <w:bottom w:val="single" w:sz="4" w:space="0" w:color="auto"/>
              <w:right w:val="single" w:sz="4" w:space="0" w:color="auto"/>
            </w:tcBorders>
            <w:vAlign w:val="center"/>
          </w:tcPr>
          <w:p w14:paraId="3FD855C6" w14:textId="77777777" w:rsidR="009144B1" w:rsidRPr="00BA31AD" w:rsidRDefault="009144B1" w:rsidP="009144B1">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4A78FB67" w14:textId="77777777" w:rsidR="00A55A6C" w:rsidRPr="004B6569" w:rsidRDefault="00A55A6C" w:rsidP="00A55A6C">
            <w:pPr>
              <w:spacing w:before="120" w:after="120"/>
              <w:jc w:val="center"/>
              <w:rPr>
                <w:sz w:val="24"/>
                <w:szCs w:val="24"/>
              </w:rPr>
            </w:pPr>
            <w:r w:rsidRPr="004B6569">
              <w:rPr>
                <w:sz w:val="24"/>
                <w:szCs w:val="24"/>
              </w:rPr>
              <w:t xml:space="preserve">5 р. </w:t>
            </w:r>
          </w:p>
          <w:p w14:paraId="695F56A8" w14:textId="1E5179C2" w:rsidR="009144B1" w:rsidRPr="00BA31AD" w:rsidRDefault="00A55A6C" w:rsidP="00A55A6C">
            <w:pPr>
              <w:pStyle w:val="NoSpacing1"/>
              <w:jc w:val="center"/>
              <w:rPr>
                <w:rFonts w:ascii="Times New Roman" w:hAnsi="Times New Roman"/>
                <w:color w:val="FF0000"/>
                <w:sz w:val="24"/>
                <w:szCs w:val="24"/>
                <w:lang w:val="uk-UA" w:eastAsia="ru-RU"/>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098C610C" w14:textId="77777777" w:rsidR="009144B1" w:rsidRPr="00FC7C38" w:rsidRDefault="009144B1" w:rsidP="009144B1">
            <w:pPr>
              <w:pStyle w:val="NoSpacing1"/>
              <w:rPr>
                <w:rFonts w:ascii="Times New Roman" w:hAnsi="Times New Roman"/>
                <w:sz w:val="24"/>
                <w:szCs w:val="24"/>
                <w:lang w:val="uk-UA" w:bidi="ar-EG"/>
              </w:rPr>
            </w:pPr>
          </w:p>
        </w:tc>
      </w:tr>
      <w:tr w:rsidR="009144B1" w:rsidRPr="00FC7C38" w14:paraId="0459A087"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189BC9DB" w14:textId="4BD5E76D" w:rsidR="009144B1"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17</w:t>
            </w:r>
          </w:p>
        </w:tc>
        <w:tc>
          <w:tcPr>
            <w:tcW w:w="4849" w:type="dxa"/>
            <w:tcBorders>
              <w:top w:val="single" w:sz="4" w:space="0" w:color="auto"/>
              <w:left w:val="single" w:sz="4" w:space="0" w:color="auto"/>
              <w:bottom w:val="single" w:sz="4" w:space="0" w:color="auto"/>
              <w:right w:val="single" w:sz="4" w:space="0" w:color="auto"/>
            </w:tcBorders>
          </w:tcPr>
          <w:p w14:paraId="2B9B9833" w14:textId="0BD303B4" w:rsidR="009144B1" w:rsidRPr="00BA31AD" w:rsidRDefault="009144B1" w:rsidP="009144B1">
            <w:pPr>
              <w:rPr>
                <w:color w:val="FF0000"/>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w:t>
            </w:r>
            <w:proofErr w:type="spellStart"/>
            <w:r w:rsidRPr="00E63430">
              <w:rPr>
                <w:sz w:val="24"/>
                <w:szCs w:val="24"/>
              </w:rPr>
              <w:t>Держпраці</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0B2A9481" w14:textId="77777777" w:rsidR="009144B1" w:rsidRPr="00BA31AD" w:rsidRDefault="009144B1" w:rsidP="009144B1">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7B8FC046" w14:textId="77777777" w:rsidR="009144B1" w:rsidRPr="00A92B91" w:rsidRDefault="009144B1" w:rsidP="009144B1">
            <w:pPr>
              <w:shd w:val="clear" w:color="auto" w:fill="FFFFFF"/>
              <w:jc w:val="center"/>
              <w:rPr>
                <w:color w:val="000000"/>
                <w:sz w:val="24"/>
                <w:szCs w:val="24"/>
              </w:rPr>
            </w:pPr>
            <w:r w:rsidRPr="00A92B91">
              <w:rPr>
                <w:color w:val="000000"/>
                <w:sz w:val="24"/>
                <w:szCs w:val="24"/>
              </w:rPr>
              <w:t>5 р.</w:t>
            </w:r>
            <w:r w:rsidRPr="00A92B91">
              <w:rPr>
                <w:color w:val="000000"/>
                <w:sz w:val="24"/>
                <w:szCs w:val="24"/>
                <w:vertAlign w:val="superscript"/>
              </w:rPr>
              <w:t>1</w:t>
            </w:r>
          </w:p>
          <w:p w14:paraId="54D02C19" w14:textId="77777777" w:rsidR="009144B1" w:rsidRPr="00BA31AD" w:rsidRDefault="009144B1" w:rsidP="009144B1">
            <w:pPr>
              <w:pStyle w:val="NoSpacing1"/>
              <w:jc w:val="center"/>
              <w:rPr>
                <w:rFonts w:ascii="Times New Roman" w:hAnsi="Times New Roman"/>
                <w:color w:val="FF0000"/>
                <w:sz w:val="24"/>
                <w:szCs w:val="24"/>
                <w:lang w:val="uk-UA" w:eastAsia="ru-RU"/>
              </w:rPr>
            </w:pPr>
            <w:r w:rsidRPr="00A92B91">
              <w:rPr>
                <w:color w:val="000000"/>
                <w:sz w:val="24"/>
                <w:szCs w:val="24"/>
              </w:rPr>
              <w:t>ст. 82-б</w:t>
            </w:r>
          </w:p>
        </w:tc>
        <w:tc>
          <w:tcPr>
            <w:tcW w:w="2098" w:type="dxa"/>
            <w:tcBorders>
              <w:top w:val="single" w:sz="4" w:space="0" w:color="auto"/>
              <w:left w:val="single" w:sz="4" w:space="0" w:color="auto"/>
              <w:bottom w:val="single" w:sz="4" w:space="0" w:color="auto"/>
              <w:right w:val="single" w:sz="4" w:space="0" w:color="auto"/>
            </w:tcBorders>
          </w:tcPr>
          <w:p w14:paraId="51389FDC" w14:textId="77777777" w:rsidR="009144B1" w:rsidRPr="00F21BF8" w:rsidRDefault="009144B1" w:rsidP="009144B1">
            <w:pPr>
              <w:pStyle w:val="NoSpacing1"/>
              <w:rPr>
                <w:rFonts w:ascii="Times New Roman" w:hAnsi="Times New Roman"/>
                <w:sz w:val="24"/>
                <w:szCs w:val="24"/>
                <w:lang w:val="uk-UA" w:bidi="ar-EG"/>
              </w:rPr>
            </w:pPr>
            <w:r w:rsidRPr="00F21BF8">
              <w:rPr>
                <w:rFonts w:ascii="Times New Roman" w:hAnsi="Times New Roman"/>
                <w:position w:val="4"/>
                <w:sz w:val="24"/>
                <w:szCs w:val="24"/>
                <w:vertAlign w:val="superscript"/>
              </w:rPr>
              <w:t>1</w:t>
            </w:r>
            <w:r w:rsidRPr="00F21BF8">
              <w:rPr>
                <w:rFonts w:ascii="Times New Roman" w:hAnsi="Times New Roman"/>
                <w:sz w:val="24"/>
                <w:szCs w:val="24"/>
              </w:rPr>
              <w:t xml:space="preserve">У </w:t>
            </w:r>
            <w:proofErr w:type="spellStart"/>
            <w:r w:rsidRPr="00F21BF8">
              <w:rPr>
                <w:rFonts w:ascii="Times New Roman" w:hAnsi="Times New Roman"/>
                <w:sz w:val="24"/>
                <w:szCs w:val="24"/>
              </w:rPr>
              <w:t>ра</w:t>
            </w:r>
            <w:r w:rsidRPr="00F21BF8">
              <w:rPr>
                <w:rFonts w:ascii="Times New Roman" w:hAnsi="Times New Roman"/>
                <w:sz w:val="24"/>
                <w:szCs w:val="24"/>
              </w:rPr>
              <w:softHyphen/>
              <w:t>зі</w:t>
            </w:r>
            <w:proofErr w:type="spellEnd"/>
            <w:r w:rsidRPr="00F21BF8">
              <w:rPr>
                <w:rFonts w:ascii="Times New Roman" w:hAnsi="Times New Roman"/>
                <w:sz w:val="24"/>
                <w:szCs w:val="24"/>
              </w:rPr>
              <w:t xml:space="preserve"> </w:t>
            </w:r>
            <w:proofErr w:type="spellStart"/>
            <w:r w:rsidRPr="00F21BF8">
              <w:rPr>
                <w:rFonts w:ascii="Times New Roman" w:hAnsi="Times New Roman"/>
                <w:sz w:val="24"/>
                <w:szCs w:val="24"/>
              </w:rPr>
              <w:t>не</w:t>
            </w:r>
            <w:r w:rsidRPr="00F21BF8">
              <w:rPr>
                <w:rFonts w:ascii="Times New Roman" w:hAnsi="Times New Roman"/>
                <w:sz w:val="24"/>
                <w:szCs w:val="24"/>
              </w:rPr>
              <w:softHyphen/>
              <w:t>од</w:t>
            </w:r>
            <w:r w:rsidRPr="00F21BF8">
              <w:rPr>
                <w:rFonts w:ascii="Times New Roman" w:hAnsi="Times New Roman"/>
                <w:sz w:val="24"/>
                <w:szCs w:val="24"/>
              </w:rPr>
              <w:softHyphen/>
              <w:t>но</w:t>
            </w:r>
            <w:r w:rsidRPr="00F21BF8">
              <w:rPr>
                <w:rFonts w:ascii="Times New Roman" w:hAnsi="Times New Roman"/>
                <w:sz w:val="24"/>
                <w:szCs w:val="24"/>
              </w:rPr>
              <w:softHyphen/>
              <w:t>ра</w:t>
            </w:r>
            <w:r w:rsidRPr="00F21BF8">
              <w:rPr>
                <w:rFonts w:ascii="Times New Roman" w:hAnsi="Times New Roman"/>
                <w:sz w:val="24"/>
                <w:szCs w:val="24"/>
              </w:rPr>
              <w:softHyphen/>
              <w:t>зо</w:t>
            </w:r>
            <w:r w:rsidRPr="00F21BF8">
              <w:rPr>
                <w:rFonts w:ascii="Times New Roman" w:hAnsi="Times New Roman"/>
                <w:sz w:val="24"/>
                <w:szCs w:val="24"/>
              </w:rPr>
              <w:softHyphen/>
              <w:t>вого</w:t>
            </w:r>
            <w:proofErr w:type="spellEnd"/>
            <w:r w:rsidRPr="00F21BF8">
              <w:rPr>
                <w:rFonts w:ascii="Times New Roman" w:hAnsi="Times New Roman"/>
                <w:sz w:val="24"/>
                <w:szCs w:val="24"/>
              </w:rPr>
              <w:t xml:space="preserve"> </w:t>
            </w:r>
            <w:proofErr w:type="spellStart"/>
            <w:r w:rsidRPr="00F21BF8">
              <w:rPr>
                <w:rFonts w:ascii="Times New Roman" w:hAnsi="Times New Roman"/>
                <w:sz w:val="24"/>
                <w:szCs w:val="24"/>
              </w:rPr>
              <w:t>зве</w:t>
            </w:r>
            <w:r w:rsidRPr="00F21BF8">
              <w:rPr>
                <w:rFonts w:ascii="Times New Roman" w:hAnsi="Times New Roman"/>
                <w:sz w:val="24"/>
                <w:szCs w:val="24"/>
              </w:rPr>
              <w:softHyphen/>
              <w:t>р</w:t>
            </w:r>
            <w:r w:rsidRPr="00F21BF8">
              <w:rPr>
                <w:rFonts w:ascii="Times New Roman" w:hAnsi="Times New Roman"/>
                <w:sz w:val="24"/>
                <w:szCs w:val="24"/>
              </w:rPr>
              <w:softHyphen/>
            </w:r>
            <w:r w:rsidRPr="00F21BF8">
              <w:rPr>
                <w:rFonts w:ascii="Times New Roman" w:hAnsi="Times New Roman"/>
                <w:sz w:val="24"/>
                <w:szCs w:val="24"/>
              </w:rPr>
              <w:softHyphen/>
            </w:r>
            <w:r w:rsidRPr="00F21BF8">
              <w:rPr>
                <w:rFonts w:ascii="Times New Roman" w:hAnsi="Times New Roman"/>
                <w:sz w:val="24"/>
                <w:szCs w:val="24"/>
              </w:rPr>
              <w:softHyphen/>
              <w:t>нен</w:t>
            </w:r>
            <w:r w:rsidRPr="00F21BF8">
              <w:rPr>
                <w:rFonts w:ascii="Times New Roman" w:hAnsi="Times New Roman"/>
                <w:sz w:val="24"/>
                <w:szCs w:val="24"/>
              </w:rPr>
              <w:softHyphen/>
              <w:t>ня</w:t>
            </w:r>
            <w:proofErr w:type="spellEnd"/>
            <w:r w:rsidRPr="00F21BF8">
              <w:rPr>
                <w:rFonts w:ascii="Times New Roman" w:hAnsi="Times New Roman"/>
                <w:sz w:val="24"/>
                <w:szCs w:val="24"/>
              </w:rPr>
              <w:t xml:space="preserve"> – 5 р. </w:t>
            </w:r>
            <w:proofErr w:type="spellStart"/>
            <w:r w:rsidRPr="00F21BF8">
              <w:rPr>
                <w:rFonts w:ascii="Times New Roman" w:hAnsi="Times New Roman"/>
                <w:sz w:val="24"/>
                <w:szCs w:val="24"/>
              </w:rPr>
              <w:t>пі</w:t>
            </w:r>
            <w:r w:rsidRPr="00F21BF8">
              <w:rPr>
                <w:rFonts w:ascii="Times New Roman" w:hAnsi="Times New Roman"/>
                <w:sz w:val="24"/>
                <w:szCs w:val="24"/>
              </w:rPr>
              <w:softHyphen/>
              <w:t>с</w:t>
            </w:r>
            <w:r w:rsidRPr="00F21BF8">
              <w:rPr>
                <w:rFonts w:ascii="Times New Roman" w:hAnsi="Times New Roman"/>
                <w:sz w:val="24"/>
                <w:szCs w:val="24"/>
              </w:rPr>
              <w:softHyphen/>
              <w:t>ля</w:t>
            </w:r>
            <w:proofErr w:type="spellEnd"/>
            <w:r w:rsidRPr="00F21BF8">
              <w:rPr>
                <w:rFonts w:ascii="Times New Roman" w:hAnsi="Times New Roman"/>
                <w:sz w:val="24"/>
                <w:szCs w:val="24"/>
              </w:rPr>
              <w:t xml:space="preserve"> </w:t>
            </w:r>
            <w:proofErr w:type="spellStart"/>
            <w:r w:rsidRPr="00F21BF8">
              <w:rPr>
                <w:rFonts w:ascii="Times New Roman" w:hAnsi="Times New Roman"/>
                <w:sz w:val="24"/>
                <w:szCs w:val="24"/>
              </w:rPr>
              <w:t>остан</w:t>
            </w:r>
            <w:r w:rsidRPr="00F21BF8">
              <w:rPr>
                <w:rFonts w:ascii="Times New Roman" w:hAnsi="Times New Roman"/>
                <w:sz w:val="24"/>
                <w:szCs w:val="24"/>
              </w:rPr>
              <w:softHyphen/>
              <w:t>ньо</w:t>
            </w:r>
            <w:r w:rsidRPr="00F21BF8">
              <w:rPr>
                <w:rFonts w:ascii="Times New Roman" w:hAnsi="Times New Roman"/>
                <w:sz w:val="24"/>
                <w:szCs w:val="24"/>
              </w:rPr>
              <w:softHyphen/>
              <w:t>го</w:t>
            </w:r>
            <w:proofErr w:type="spellEnd"/>
            <w:r w:rsidRPr="00F21BF8">
              <w:rPr>
                <w:rFonts w:ascii="Times New Roman" w:hAnsi="Times New Roman"/>
                <w:sz w:val="24"/>
                <w:szCs w:val="24"/>
              </w:rPr>
              <w:t xml:space="preserve"> </w:t>
            </w:r>
            <w:proofErr w:type="spellStart"/>
            <w:r w:rsidRPr="00F21BF8">
              <w:rPr>
                <w:rFonts w:ascii="Times New Roman" w:hAnsi="Times New Roman"/>
                <w:sz w:val="24"/>
                <w:szCs w:val="24"/>
              </w:rPr>
              <w:t>роз-гля</w:t>
            </w:r>
            <w:r w:rsidRPr="00F21BF8">
              <w:rPr>
                <w:rFonts w:ascii="Times New Roman" w:hAnsi="Times New Roman"/>
                <w:sz w:val="24"/>
                <w:szCs w:val="24"/>
              </w:rPr>
              <w:softHyphen/>
              <w:t>ду</w:t>
            </w:r>
            <w:proofErr w:type="spellEnd"/>
          </w:p>
        </w:tc>
      </w:tr>
      <w:tr w:rsidR="009144B1" w:rsidRPr="00FC7C38" w14:paraId="111277F2"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7D701A34" w14:textId="1B3FF491" w:rsidR="009144B1"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18</w:t>
            </w:r>
          </w:p>
        </w:tc>
        <w:tc>
          <w:tcPr>
            <w:tcW w:w="4849" w:type="dxa"/>
            <w:tcBorders>
              <w:top w:val="single" w:sz="4" w:space="0" w:color="auto"/>
              <w:left w:val="single" w:sz="4" w:space="0" w:color="auto"/>
              <w:bottom w:val="single" w:sz="4" w:space="0" w:color="auto"/>
              <w:right w:val="single" w:sz="4" w:space="0" w:color="auto"/>
            </w:tcBorders>
          </w:tcPr>
          <w:p w14:paraId="50AA41D0" w14:textId="2AF58DF8" w:rsidR="009144B1" w:rsidRPr="00BA31AD" w:rsidRDefault="009144B1" w:rsidP="009144B1">
            <w:pPr>
              <w:rPr>
                <w:color w:val="FF0000"/>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w:t>
            </w:r>
            <w:r w:rsidRPr="00E63430">
              <w:rPr>
                <w:sz w:val="24"/>
                <w:szCs w:val="24"/>
              </w:rPr>
              <w:t>Державного центру зайнятості</w:t>
            </w:r>
          </w:p>
        </w:tc>
        <w:tc>
          <w:tcPr>
            <w:tcW w:w="850" w:type="dxa"/>
            <w:tcBorders>
              <w:top w:val="single" w:sz="4" w:space="0" w:color="auto"/>
              <w:left w:val="single" w:sz="4" w:space="0" w:color="auto"/>
              <w:bottom w:val="single" w:sz="4" w:space="0" w:color="auto"/>
              <w:right w:val="single" w:sz="4" w:space="0" w:color="auto"/>
            </w:tcBorders>
            <w:vAlign w:val="center"/>
          </w:tcPr>
          <w:p w14:paraId="2EABAB65" w14:textId="77777777" w:rsidR="009144B1" w:rsidRPr="00BA31AD" w:rsidRDefault="009144B1" w:rsidP="009144B1">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43D3D2A8" w14:textId="77777777" w:rsidR="002E7E73" w:rsidRPr="004B6569" w:rsidRDefault="002E7E73" w:rsidP="002E7E73">
            <w:pPr>
              <w:spacing w:before="120" w:after="120"/>
              <w:jc w:val="center"/>
              <w:rPr>
                <w:sz w:val="24"/>
                <w:szCs w:val="24"/>
              </w:rPr>
            </w:pPr>
            <w:r w:rsidRPr="004B6569">
              <w:rPr>
                <w:sz w:val="24"/>
                <w:szCs w:val="24"/>
              </w:rPr>
              <w:t xml:space="preserve">5 р. </w:t>
            </w:r>
          </w:p>
          <w:p w14:paraId="0ADB0B93" w14:textId="304554EB" w:rsidR="009144B1" w:rsidRPr="00BA31AD" w:rsidRDefault="002E7E73" w:rsidP="002E7E73">
            <w:pPr>
              <w:pStyle w:val="NoSpacing1"/>
              <w:jc w:val="center"/>
              <w:rPr>
                <w:rFonts w:ascii="Times New Roman" w:hAnsi="Times New Roman"/>
                <w:color w:val="FF0000"/>
                <w:sz w:val="24"/>
                <w:szCs w:val="24"/>
                <w:lang w:val="uk-UA" w:eastAsia="ru-RU"/>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1057BDA1" w14:textId="77777777" w:rsidR="009144B1" w:rsidRPr="00FC7C38" w:rsidRDefault="009144B1" w:rsidP="009144B1">
            <w:pPr>
              <w:pStyle w:val="NoSpacing1"/>
              <w:rPr>
                <w:rFonts w:ascii="Times New Roman" w:hAnsi="Times New Roman"/>
                <w:sz w:val="24"/>
                <w:szCs w:val="24"/>
                <w:lang w:val="uk-UA" w:bidi="ar-EG"/>
              </w:rPr>
            </w:pPr>
          </w:p>
        </w:tc>
      </w:tr>
      <w:tr w:rsidR="009144B1" w:rsidRPr="00FC7C38" w14:paraId="5A6A64F8"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0C904A12" w14:textId="3C8AE519" w:rsidR="009144B1"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19</w:t>
            </w:r>
          </w:p>
        </w:tc>
        <w:tc>
          <w:tcPr>
            <w:tcW w:w="4849" w:type="dxa"/>
            <w:tcBorders>
              <w:top w:val="single" w:sz="4" w:space="0" w:color="auto"/>
              <w:left w:val="single" w:sz="4" w:space="0" w:color="auto"/>
              <w:bottom w:val="single" w:sz="4" w:space="0" w:color="auto"/>
              <w:right w:val="single" w:sz="4" w:space="0" w:color="auto"/>
            </w:tcBorders>
          </w:tcPr>
          <w:p w14:paraId="16764F23" w14:textId="1CF7EDED" w:rsidR="009144B1" w:rsidRPr="00BA31AD" w:rsidRDefault="009144B1" w:rsidP="009144B1">
            <w:pPr>
              <w:rPr>
                <w:color w:val="FF0000"/>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r w:rsidRPr="00E63430">
              <w:rPr>
                <w:color w:val="000000"/>
                <w:sz w:val="24"/>
                <w:szCs w:val="24"/>
              </w:rPr>
              <w:t xml:space="preserve"> з </w:t>
            </w:r>
            <w:r w:rsidRPr="00E63430">
              <w:rPr>
                <w:sz w:val="24"/>
                <w:szCs w:val="24"/>
              </w:rPr>
              <w:t>Екології</w:t>
            </w:r>
          </w:p>
        </w:tc>
        <w:tc>
          <w:tcPr>
            <w:tcW w:w="850" w:type="dxa"/>
            <w:tcBorders>
              <w:top w:val="single" w:sz="4" w:space="0" w:color="auto"/>
              <w:left w:val="single" w:sz="4" w:space="0" w:color="auto"/>
              <w:bottom w:val="single" w:sz="4" w:space="0" w:color="auto"/>
              <w:right w:val="single" w:sz="4" w:space="0" w:color="auto"/>
            </w:tcBorders>
            <w:vAlign w:val="center"/>
          </w:tcPr>
          <w:p w14:paraId="53C6A6D7" w14:textId="77777777" w:rsidR="009144B1" w:rsidRPr="00BA31AD" w:rsidRDefault="009144B1" w:rsidP="009144B1">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06FB57A2" w14:textId="77777777" w:rsidR="009144B1" w:rsidRPr="00B02E0D" w:rsidRDefault="009144B1" w:rsidP="009144B1">
            <w:pPr>
              <w:tabs>
                <w:tab w:val="left" w:pos="5280"/>
              </w:tabs>
              <w:snapToGrid w:val="0"/>
              <w:jc w:val="center"/>
              <w:rPr>
                <w:sz w:val="24"/>
                <w:szCs w:val="24"/>
              </w:rPr>
            </w:pPr>
            <w:r w:rsidRPr="00B02E0D">
              <w:rPr>
                <w:sz w:val="24"/>
                <w:szCs w:val="24"/>
              </w:rPr>
              <w:t xml:space="preserve">3 роки </w:t>
            </w:r>
            <w:r w:rsidRPr="00B02E0D">
              <w:rPr>
                <w:sz w:val="24"/>
                <w:szCs w:val="24"/>
                <w:vertAlign w:val="superscript"/>
              </w:rPr>
              <w:t>2</w:t>
            </w:r>
          </w:p>
          <w:p w14:paraId="735D86F0" w14:textId="77777777" w:rsidR="009144B1" w:rsidRPr="00B02E0D" w:rsidRDefault="009144B1" w:rsidP="009144B1">
            <w:pPr>
              <w:pStyle w:val="NoSpacing1"/>
              <w:jc w:val="center"/>
              <w:rPr>
                <w:rFonts w:ascii="Times New Roman" w:hAnsi="Times New Roman"/>
                <w:color w:val="FF0000"/>
                <w:sz w:val="24"/>
                <w:szCs w:val="24"/>
                <w:lang w:val="uk-UA" w:eastAsia="ru-RU"/>
              </w:rPr>
            </w:pPr>
            <w:r w:rsidRPr="00B02E0D">
              <w:rPr>
                <w:rFonts w:ascii="Times New Roman" w:hAnsi="Times New Roman"/>
                <w:sz w:val="24"/>
                <w:szCs w:val="24"/>
              </w:rPr>
              <w:t>ст. 112-в</w:t>
            </w:r>
          </w:p>
        </w:tc>
        <w:tc>
          <w:tcPr>
            <w:tcW w:w="2098" w:type="dxa"/>
            <w:tcBorders>
              <w:top w:val="single" w:sz="4" w:space="0" w:color="auto"/>
              <w:left w:val="single" w:sz="4" w:space="0" w:color="auto"/>
              <w:bottom w:val="single" w:sz="4" w:space="0" w:color="auto"/>
              <w:right w:val="single" w:sz="4" w:space="0" w:color="auto"/>
            </w:tcBorders>
          </w:tcPr>
          <w:p w14:paraId="660EA204" w14:textId="77777777" w:rsidR="009144B1" w:rsidRPr="00B02E0D" w:rsidRDefault="009144B1" w:rsidP="009144B1">
            <w:pPr>
              <w:pStyle w:val="NoSpacing1"/>
              <w:rPr>
                <w:rFonts w:ascii="Times New Roman" w:hAnsi="Times New Roman"/>
                <w:sz w:val="24"/>
                <w:szCs w:val="24"/>
                <w:lang w:val="uk-UA" w:bidi="ar-EG"/>
              </w:rPr>
            </w:pPr>
            <w:r w:rsidRPr="00B02E0D">
              <w:rPr>
                <w:rFonts w:ascii="Times New Roman" w:hAnsi="Times New Roman"/>
                <w:position w:val="4"/>
                <w:sz w:val="24"/>
                <w:szCs w:val="24"/>
                <w:vertAlign w:val="superscript"/>
              </w:rPr>
              <w:t>2</w:t>
            </w:r>
            <w:proofErr w:type="spellStart"/>
            <w:r w:rsidRPr="00B02E0D">
              <w:rPr>
                <w:rFonts w:ascii="Times New Roman" w:hAnsi="Times New Roman"/>
                <w:sz w:val="24"/>
                <w:szCs w:val="24"/>
              </w:rPr>
              <w:t>Після</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заміни</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новими</w:t>
            </w:r>
            <w:proofErr w:type="spellEnd"/>
            <w:r w:rsidRPr="00B02E0D">
              <w:rPr>
                <w:rFonts w:ascii="Times New Roman" w:hAnsi="Times New Roman"/>
                <w:sz w:val="24"/>
                <w:szCs w:val="24"/>
              </w:rPr>
              <w:t xml:space="preserve"> та за </w:t>
            </w:r>
            <w:proofErr w:type="spellStart"/>
            <w:r w:rsidRPr="00B02E0D">
              <w:rPr>
                <w:rFonts w:ascii="Times New Roman" w:hAnsi="Times New Roman"/>
                <w:sz w:val="24"/>
                <w:szCs w:val="24"/>
              </w:rPr>
              <w:t>умови</w:t>
            </w:r>
            <w:proofErr w:type="spellEnd"/>
            <w:r w:rsidRPr="00B02E0D">
              <w:rPr>
                <w:rFonts w:ascii="Times New Roman" w:hAnsi="Times New Roman"/>
                <w:sz w:val="24"/>
                <w:szCs w:val="24"/>
              </w:rPr>
              <w:t xml:space="preserve"> переда-</w:t>
            </w:r>
            <w:proofErr w:type="spellStart"/>
            <w:r w:rsidRPr="00B02E0D">
              <w:rPr>
                <w:rFonts w:ascii="Times New Roman" w:hAnsi="Times New Roman"/>
                <w:sz w:val="24"/>
                <w:szCs w:val="24"/>
              </w:rPr>
              <w:t>вання</w:t>
            </w:r>
            <w:proofErr w:type="spellEnd"/>
            <w:r w:rsidRPr="00B02E0D">
              <w:rPr>
                <w:rFonts w:ascii="Times New Roman" w:hAnsi="Times New Roman"/>
                <w:sz w:val="24"/>
                <w:szCs w:val="24"/>
              </w:rPr>
              <w:t xml:space="preserve"> справ до </w:t>
            </w:r>
            <w:proofErr w:type="spellStart"/>
            <w:r w:rsidRPr="00B02E0D">
              <w:rPr>
                <w:rFonts w:ascii="Times New Roman" w:hAnsi="Times New Roman"/>
                <w:sz w:val="24"/>
                <w:szCs w:val="24"/>
              </w:rPr>
              <w:t>архівного</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відділу</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виконавчого</w:t>
            </w:r>
            <w:proofErr w:type="spellEnd"/>
            <w:r w:rsidRPr="00B02E0D">
              <w:rPr>
                <w:rFonts w:ascii="Times New Roman" w:hAnsi="Times New Roman"/>
                <w:sz w:val="24"/>
                <w:szCs w:val="24"/>
              </w:rPr>
              <w:t xml:space="preserve"> </w:t>
            </w:r>
            <w:proofErr w:type="spellStart"/>
            <w:r w:rsidRPr="00B02E0D">
              <w:rPr>
                <w:rFonts w:ascii="Times New Roman" w:hAnsi="Times New Roman"/>
                <w:sz w:val="24"/>
                <w:szCs w:val="24"/>
              </w:rPr>
              <w:t>комітету</w:t>
            </w:r>
            <w:proofErr w:type="spellEnd"/>
            <w:r w:rsidRPr="00B02E0D">
              <w:rPr>
                <w:rFonts w:ascii="Times New Roman" w:hAnsi="Times New Roman"/>
                <w:sz w:val="24"/>
                <w:szCs w:val="24"/>
              </w:rPr>
              <w:t xml:space="preserve"> </w:t>
            </w:r>
          </w:p>
        </w:tc>
      </w:tr>
      <w:tr w:rsidR="009144B1" w:rsidRPr="00FC7C38" w14:paraId="50A28726"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3EB05F0D" w14:textId="546AC57A" w:rsidR="009144B1" w:rsidRDefault="009144B1" w:rsidP="009144B1">
            <w:pPr>
              <w:ind w:right="-59"/>
              <w:jc w:val="both"/>
              <w:rPr>
                <w:sz w:val="24"/>
                <w:szCs w:val="24"/>
              </w:rPr>
            </w:pPr>
            <w:r w:rsidRPr="004B3523">
              <w:rPr>
                <w:sz w:val="24"/>
                <w:szCs w:val="24"/>
                <w:lang w:val="ru-RU"/>
              </w:rPr>
              <w:t>12-</w:t>
            </w:r>
            <w:r w:rsidR="00085B97">
              <w:rPr>
                <w:sz w:val="24"/>
                <w:szCs w:val="24"/>
                <w:lang w:val="ru-RU"/>
              </w:rPr>
              <w:t>2</w:t>
            </w:r>
            <w:r w:rsidRPr="004B3523">
              <w:rPr>
                <w:sz w:val="24"/>
                <w:szCs w:val="24"/>
                <w:lang w:val="ru-RU"/>
              </w:rPr>
              <w:t>-</w:t>
            </w:r>
            <w:r>
              <w:rPr>
                <w:sz w:val="24"/>
                <w:szCs w:val="24"/>
                <w:lang w:val="ru-RU"/>
              </w:rPr>
              <w:t>20</w:t>
            </w:r>
          </w:p>
        </w:tc>
        <w:tc>
          <w:tcPr>
            <w:tcW w:w="4849" w:type="dxa"/>
            <w:tcBorders>
              <w:top w:val="single" w:sz="4" w:space="0" w:color="auto"/>
              <w:left w:val="single" w:sz="4" w:space="0" w:color="auto"/>
              <w:bottom w:val="single" w:sz="4" w:space="0" w:color="auto"/>
              <w:right w:val="single" w:sz="4" w:space="0" w:color="auto"/>
            </w:tcBorders>
          </w:tcPr>
          <w:p w14:paraId="0F3B5137" w14:textId="3FFA02FF" w:rsidR="009144B1" w:rsidRPr="00BA31AD" w:rsidRDefault="009144B1" w:rsidP="009144B1">
            <w:pPr>
              <w:rPr>
                <w:color w:val="FF0000"/>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 Землевпорядкування</w:t>
            </w:r>
          </w:p>
        </w:tc>
        <w:tc>
          <w:tcPr>
            <w:tcW w:w="850" w:type="dxa"/>
            <w:tcBorders>
              <w:top w:val="single" w:sz="4" w:space="0" w:color="auto"/>
              <w:left w:val="single" w:sz="4" w:space="0" w:color="auto"/>
              <w:bottom w:val="single" w:sz="4" w:space="0" w:color="auto"/>
              <w:right w:val="single" w:sz="4" w:space="0" w:color="auto"/>
            </w:tcBorders>
            <w:vAlign w:val="center"/>
          </w:tcPr>
          <w:p w14:paraId="71A75623" w14:textId="77777777" w:rsidR="009144B1" w:rsidRPr="00BA31AD" w:rsidRDefault="009144B1" w:rsidP="009144B1">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3BA06E88" w14:textId="77777777" w:rsidR="009144B1" w:rsidRPr="004B6569" w:rsidRDefault="009144B1" w:rsidP="009144B1">
            <w:pPr>
              <w:spacing w:before="120" w:after="120"/>
              <w:jc w:val="center"/>
              <w:rPr>
                <w:sz w:val="24"/>
                <w:szCs w:val="24"/>
              </w:rPr>
            </w:pPr>
            <w:r w:rsidRPr="004B6569">
              <w:rPr>
                <w:sz w:val="24"/>
                <w:szCs w:val="24"/>
              </w:rPr>
              <w:t xml:space="preserve">5 р. </w:t>
            </w:r>
          </w:p>
          <w:p w14:paraId="14BD2DF4" w14:textId="77777777" w:rsidR="009144B1" w:rsidRPr="00BA31AD" w:rsidRDefault="009144B1" w:rsidP="009144B1">
            <w:pPr>
              <w:pStyle w:val="NoSpacing1"/>
              <w:jc w:val="center"/>
              <w:rPr>
                <w:rFonts w:ascii="Times New Roman" w:hAnsi="Times New Roman"/>
                <w:color w:val="FF0000"/>
                <w:sz w:val="24"/>
                <w:szCs w:val="24"/>
                <w:lang w:val="uk-UA" w:eastAsia="ru-RU"/>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38989540" w14:textId="77777777" w:rsidR="009144B1" w:rsidRPr="00FC7C38" w:rsidRDefault="009144B1" w:rsidP="009144B1">
            <w:pPr>
              <w:pStyle w:val="NoSpacing1"/>
              <w:rPr>
                <w:rFonts w:ascii="Times New Roman" w:hAnsi="Times New Roman"/>
                <w:sz w:val="24"/>
                <w:szCs w:val="24"/>
                <w:lang w:val="uk-UA" w:bidi="ar-EG"/>
              </w:rPr>
            </w:pPr>
          </w:p>
        </w:tc>
      </w:tr>
      <w:tr w:rsidR="00BF13DB" w:rsidRPr="00FC7C38" w14:paraId="2A8365F1"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0627A0EA" w14:textId="65AC09D7" w:rsidR="00BF13DB" w:rsidRDefault="00E1476E" w:rsidP="009D2452">
            <w:pPr>
              <w:ind w:right="-59"/>
              <w:jc w:val="both"/>
              <w:rPr>
                <w:sz w:val="24"/>
                <w:szCs w:val="24"/>
              </w:rPr>
            </w:pPr>
            <w:r w:rsidRPr="004B3523">
              <w:rPr>
                <w:sz w:val="24"/>
                <w:szCs w:val="24"/>
                <w:lang w:val="ru-RU"/>
              </w:rPr>
              <w:t>12-</w:t>
            </w:r>
            <w:r>
              <w:rPr>
                <w:sz w:val="24"/>
                <w:szCs w:val="24"/>
                <w:lang w:val="ru-RU"/>
              </w:rPr>
              <w:t>2</w:t>
            </w:r>
            <w:r w:rsidRPr="004B3523">
              <w:rPr>
                <w:sz w:val="24"/>
                <w:szCs w:val="24"/>
                <w:lang w:val="ru-RU"/>
              </w:rPr>
              <w:t>-</w:t>
            </w:r>
            <w:r>
              <w:rPr>
                <w:sz w:val="24"/>
                <w:szCs w:val="24"/>
                <w:lang w:val="ru-RU"/>
              </w:rPr>
              <w:t>21</w:t>
            </w:r>
          </w:p>
        </w:tc>
        <w:tc>
          <w:tcPr>
            <w:tcW w:w="4849" w:type="dxa"/>
            <w:tcBorders>
              <w:top w:val="single" w:sz="4" w:space="0" w:color="auto"/>
              <w:left w:val="single" w:sz="4" w:space="0" w:color="auto"/>
              <w:bottom w:val="single" w:sz="4" w:space="0" w:color="auto"/>
              <w:right w:val="single" w:sz="4" w:space="0" w:color="auto"/>
            </w:tcBorders>
            <w:vAlign w:val="center"/>
          </w:tcPr>
          <w:p w14:paraId="3954D7E5" w14:textId="005131F2" w:rsidR="00BF13DB" w:rsidRPr="00BA31AD" w:rsidRDefault="009144B1" w:rsidP="009D2452">
            <w:pPr>
              <w:rPr>
                <w:color w:val="FF0000"/>
                <w:sz w:val="24"/>
                <w:szCs w:val="24"/>
              </w:rPr>
            </w:pPr>
            <w:r w:rsidRPr="00E63430">
              <w:rPr>
                <w:color w:val="000000"/>
                <w:sz w:val="24"/>
                <w:szCs w:val="24"/>
              </w:rPr>
              <w:t>Журнал обліку/реєстрації заяв</w:t>
            </w:r>
            <w:r w:rsidRPr="00E63430">
              <w:rPr>
                <w:sz w:val="24"/>
                <w:szCs w:val="24"/>
              </w:rPr>
              <w:t xml:space="preserve"> для надання адміністративних послуг</w:t>
            </w:r>
          </w:p>
        </w:tc>
        <w:tc>
          <w:tcPr>
            <w:tcW w:w="850" w:type="dxa"/>
            <w:tcBorders>
              <w:top w:val="single" w:sz="4" w:space="0" w:color="auto"/>
              <w:left w:val="single" w:sz="4" w:space="0" w:color="auto"/>
              <w:bottom w:val="single" w:sz="4" w:space="0" w:color="auto"/>
              <w:right w:val="single" w:sz="4" w:space="0" w:color="auto"/>
            </w:tcBorders>
            <w:vAlign w:val="center"/>
          </w:tcPr>
          <w:p w14:paraId="06EB5073" w14:textId="77777777" w:rsidR="00BF13DB" w:rsidRPr="00BA31AD" w:rsidRDefault="00BF13DB" w:rsidP="009D2452">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007B72A5" w14:textId="77777777" w:rsidR="00E1476E" w:rsidRPr="004B6569" w:rsidRDefault="00E1476E" w:rsidP="00E1476E">
            <w:pPr>
              <w:spacing w:before="120" w:after="120"/>
              <w:jc w:val="center"/>
              <w:rPr>
                <w:sz w:val="24"/>
                <w:szCs w:val="24"/>
              </w:rPr>
            </w:pPr>
            <w:r w:rsidRPr="004B6569">
              <w:rPr>
                <w:sz w:val="24"/>
                <w:szCs w:val="24"/>
              </w:rPr>
              <w:t xml:space="preserve">5 р. </w:t>
            </w:r>
          </w:p>
          <w:p w14:paraId="0C7A009B" w14:textId="1AE9D399" w:rsidR="00BF13DB" w:rsidRPr="00BA31AD" w:rsidRDefault="00E1476E" w:rsidP="00E1476E">
            <w:pPr>
              <w:pStyle w:val="NoSpacing1"/>
              <w:jc w:val="center"/>
              <w:rPr>
                <w:rFonts w:ascii="Times New Roman" w:hAnsi="Times New Roman"/>
                <w:color w:val="FF0000"/>
                <w:sz w:val="24"/>
                <w:szCs w:val="24"/>
                <w:lang w:val="uk-UA" w:eastAsia="ru-RU"/>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tcPr>
          <w:p w14:paraId="3F75EFF5" w14:textId="77777777" w:rsidR="00BF13DB" w:rsidRPr="00FC7C38" w:rsidRDefault="00BF13DB" w:rsidP="009D2452">
            <w:pPr>
              <w:pStyle w:val="NoSpacing1"/>
              <w:rPr>
                <w:rFonts w:ascii="Times New Roman" w:hAnsi="Times New Roman"/>
                <w:sz w:val="24"/>
                <w:szCs w:val="24"/>
                <w:lang w:val="uk-UA" w:bidi="ar-EG"/>
              </w:rPr>
            </w:pPr>
          </w:p>
        </w:tc>
      </w:tr>
      <w:tr w:rsidR="00BF13DB" w:rsidRPr="00FC7C38" w14:paraId="09444CAB"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0DEAA386" w14:textId="77777777" w:rsidR="00BF13DB" w:rsidRDefault="00BF13DB" w:rsidP="009D2452">
            <w:pPr>
              <w:ind w:right="-59"/>
              <w:jc w:val="both"/>
              <w:rPr>
                <w:sz w:val="24"/>
                <w:szCs w:val="24"/>
              </w:rPr>
            </w:pPr>
          </w:p>
        </w:tc>
        <w:tc>
          <w:tcPr>
            <w:tcW w:w="4849" w:type="dxa"/>
            <w:tcBorders>
              <w:top w:val="single" w:sz="4" w:space="0" w:color="auto"/>
              <w:left w:val="single" w:sz="4" w:space="0" w:color="auto"/>
              <w:bottom w:val="single" w:sz="4" w:space="0" w:color="auto"/>
              <w:right w:val="single" w:sz="4" w:space="0" w:color="auto"/>
            </w:tcBorders>
            <w:vAlign w:val="center"/>
          </w:tcPr>
          <w:p w14:paraId="7D8FFE67" w14:textId="77777777" w:rsidR="00BF13DB" w:rsidRPr="00BA31AD" w:rsidRDefault="00BF13DB" w:rsidP="009D2452">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181FB480" w14:textId="77777777" w:rsidR="00BF13DB" w:rsidRPr="00BA31AD" w:rsidRDefault="00BF13DB" w:rsidP="009D2452">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135C4860" w14:textId="77777777" w:rsidR="00BF13DB" w:rsidRPr="00BA31AD" w:rsidRDefault="00BF13DB" w:rsidP="009D2452">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5651555A" w14:textId="77777777" w:rsidR="00BF13DB" w:rsidRPr="00FC7C38" w:rsidRDefault="00BF13DB" w:rsidP="009D2452">
            <w:pPr>
              <w:pStyle w:val="NoSpacing1"/>
              <w:rPr>
                <w:rFonts w:ascii="Times New Roman" w:hAnsi="Times New Roman"/>
                <w:sz w:val="24"/>
                <w:szCs w:val="24"/>
                <w:lang w:val="uk-UA" w:bidi="ar-EG"/>
              </w:rPr>
            </w:pPr>
          </w:p>
        </w:tc>
      </w:tr>
      <w:tr w:rsidR="00BF13DB" w:rsidRPr="00FC7C38" w14:paraId="1BA4702F"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1C3DEFF9" w14:textId="77777777" w:rsidR="00BF13DB" w:rsidRDefault="00BF13DB" w:rsidP="009D2452">
            <w:pPr>
              <w:ind w:right="-59"/>
              <w:jc w:val="both"/>
              <w:rPr>
                <w:sz w:val="24"/>
                <w:szCs w:val="24"/>
              </w:rPr>
            </w:pPr>
          </w:p>
        </w:tc>
        <w:tc>
          <w:tcPr>
            <w:tcW w:w="4849" w:type="dxa"/>
            <w:tcBorders>
              <w:top w:val="single" w:sz="4" w:space="0" w:color="auto"/>
              <w:left w:val="single" w:sz="4" w:space="0" w:color="auto"/>
              <w:bottom w:val="single" w:sz="4" w:space="0" w:color="auto"/>
              <w:right w:val="single" w:sz="4" w:space="0" w:color="auto"/>
            </w:tcBorders>
          </w:tcPr>
          <w:p w14:paraId="0F2BF19C" w14:textId="77777777" w:rsidR="00BF13DB" w:rsidRPr="00BA31AD" w:rsidRDefault="00BF13DB" w:rsidP="009D2452">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3E0B275" w14:textId="77777777" w:rsidR="00BF13DB" w:rsidRPr="00BA31AD" w:rsidRDefault="00BF13DB" w:rsidP="009D2452">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7E2B0299" w14:textId="77777777" w:rsidR="00BF13DB" w:rsidRPr="00BA31AD" w:rsidRDefault="00BF13DB" w:rsidP="009D2452">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530FAE74" w14:textId="77777777" w:rsidR="00BF13DB" w:rsidRPr="00FC7C38" w:rsidRDefault="00BF13DB" w:rsidP="009D2452">
            <w:pPr>
              <w:pStyle w:val="NoSpacing1"/>
              <w:rPr>
                <w:rFonts w:ascii="Times New Roman" w:hAnsi="Times New Roman"/>
                <w:sz w:val="24"/>
                <w:szCs w:val="24"/>
                <w:lang w:val="uk-UA" w:bidi="ar-EG"/>
              </w:rPr>
            </w:pPr>
          </w:p>
        </w:tc>
      </w:tr>
      <w:tr w:rsidR="00BF13DB" w:rsidRPr="00BF13DB" w14:paraId="2CF3160E"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0E707EF6" w14:textId="77777777" w:rsidR="00BF13DB" w:rsidRPr="00BF13DB" w:rsidRDefault="00BF13DB" w:rsidP="009D2452">
            <w:pPr>
              <w:ind w:right="-59"/>
              <w:jc w:val="both"/>
              <w:rPr>
                <w:b/>
                <w:bCs/>
                <w:sz w:val="24"/>
                <w:szCs w:val="24"/>
              </w:rPr>
            </w:pPr>
          </w:p>
        </w:tc>
        <w:tc>
          <w:tcPr>
            <w:tcW w:w="4849" w:type="dxa"/>
            <w:tcBorders>
              <w:top w:val="single" w:sz="4" w:space="0" w:color="auto"/>
              <w:left w:val="single" w:sz="4" w:space="0" w:color="auto"/>
              <w:bottom w:val="single" w:sz="4" w:space="0" w:color="auto"/>
              <w:right w:val="single" w:sz="4" w:space="0" w:color="auto"/>
            </w:tcBorders>
          </w:tcPr>
          <w:p w14:paraId="0CC36C93" w14:textId="77777777" w:rsidR="00BF13DB" w:rsidRPr="00BF13DB" w:rsidRDefault="00BF13DB" w:rsidP="009D2452">
            <w:pPr>
              <w:rPr>
                <w:b/>
                <w:bCs/>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02908A3" w14:textId="77777777" w:rsidR="00BF13DB" w:rsidRPr="00BF13DB" w:rsidRDefault="00BF13DB" w:rsidP="009D2452">
            <w:pPr>
              <w:pStyle w:val="NoSpacing1"/>
              <w:jc w:val="center"/>
              <w:rPr>
                <w:rFonts w:ascii="Times New Roman" w:hAnsi="Times New Roman"/>
                <w:b/>
                <w:bCs/>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013D28C4" w14:textId="77777777" w:rsidR="00BF13DB" w:rsidRPr="00BF13DB" w:rsidRDefault="00BF13DB" w:rsidP="009D2452">
            <w:pPr>
              <w:pStyle w:val="NoSpacing1"/>
              <w:jc w:val="center"/>
              <w:rPr>
                <w:rFonts w:ascii="Times New Roman" w:hAnsi="Times New Roman"/>
                <w:b/>
                <w:bCs/>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225188A0" w14:textId="77777777" w:rsidR="00BF13DB" w:rsidRPr="00BF13DB" w:rsidRDefault="00BF13DB" w:rsidP="009D2452">
            <w:pPr>
              <w:pStyle w:val="NoSpacing1"/>
              <w:rPr>
                <w:rFonts w:ascii="Times New Roman" w:hAnsi="Times New Roman"/>
                <w:b/>
                <w:bCs/>
                <w:sz w:val="24"/>
                <w:szCs w:val="24"/>
                <w:lang w:val="uk-UA" w:bidi="ar-EG"/>
              </w:rPr>
            </w:pPr>
          </w:p>
        </w:tc>
      </w:tr>
    </w:tbl>
    <w:p w14:paraId="04A1D159" w14:textId="77777777" w:rsidR="00BF13DB" w:rsidRPr="00BF13DB" w:rsidRDefault="00BF13DB" w:rsidP="00BF13DB">
      <w:pPr>
        <w:rPr>
          <w:b/>
          <w:bCs/>
          <w:sz w:val="24"/>
          <w:szCs w:val="24"/>
        </w:rPr>
      </w:pPr>
    </w:p>
    <w:p w14:paraId="4EE8EC48" w14:textId="77777777" w:rsidR="00BF13DB" w:rsidRDefault="00BF13DB" w:rsidP="00BF13DB">
      <w:pPr>
        <w:rPr>
          <w:sz w:val="24"/>
          <w:szCs w:val="24"/>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4849"/>
        <w:gridCol w:w="850"/>
        <w:gridCol w:w="1559"/>
        <w:gridCol w:w="2098"/>
      </w:tblGrid>
      <w:tr w:rsidR="00397D50" w14:paraId="37914A4E" w14:textId="77777777" w:rsidTr="009D2452">
        <w:trPr>
          <w:trHeight w:val="982"/>
        </w:trPr>
        <w:tc>
          <w:tcPr>
            <w:tcW w:w="10490" w:type="dxa"/>
            <w:gridSpan w:val="5"/>
            <w:tcBorders>
              <w:top w:val="single" w:sz="4" w:space="0" w:color="auto"/>
              <w:left w:val="single" w:sz="4" w:space="0" w:color="auto"/>
              <w:bottom w:val="single" w:sz="4" w:space="0" w:color="auto"/>
              <w:right w:val="single" w:sz="4" w:space="0" w:color="auto"/>
            </w:tcBorders>
          </w:tcPr>
          <w:p w14:paraId="0A251839" w14:textId="2AEFE5E1" w:rsidR="003A69F3" w:rsidRPr="003A69F3" w:rsidRDefault="00397D50" w:rsidP="003A69F3">
            <w:pPr>
              <w:rPr>
                <w:b/>
                <w:color w:val="000000"/>
                <w:szCs w:val="28"/>
                <w:shd w:val="clear" w:color="auto" w:fill="FFFFFF"/>
                <w:lang w:eastAsia="uk-UA"/>
              </w:rPr>
            </w:pPr>
            <w:r>
              <w:rPr>
                <w:b/>
                <w:szCs w:val="24"/>
              </w:rPr>
              <w:t>12-</w:t>
            </w:r>
            <w:r w:rsidR="003A69F3">
              <w:rPr>
                <w:b/>
                <w:szCs w:val="24"/>
              </w:rPr>
              <w:t>3</w:t>
            </w:r>
            <w:r>
              <w:rPr>
                <w:b/>
                <w:szCs w:val="24"/>
              </w:rPr>
              <w:t xml:space="preserve">  </w:t>
            </w:r>
            <w:r w:rsidR="003A69F3" w:rsidRPr="00542694">
              <w:rPr>
                <w:b/>
                <w:color w:val="000000"/>
                <w:szCs w:val="28"/>
                <w:shd w:val="clear" w:color="auto" w:fill="FFFFFF"/>
                <w:lang w:eastAsia="uk-UA"/>
              </w:rPr>
              <w:t>Відділ державної реєстрації</w:t>
            </w:r>
            <w:r w:rsidR="003A69F3">
              <w:rPr>
                <w:b/>
                <w:color w:val="000000"/>
                <w:szCs w:val="28"/>
                <w:shd w:val="clear" w:color="auto" w:fill="FFFFFF"/>
                <w:lang w:eastAsia="uk-UA"/>
              </w:rPr>
              <w:t xml:space="preserve">  </w:t>
            </w:r>
            <w:r w:rsidR="003A69F3" w:rsidRPr="00E63430">
              <w:rPr>
                <w:b/>
                <w:szCs w:val="24"/>
              </w:rPr>
              <w:t>послуг управління «Центр надання  адміністративних послуг» (Центр Дія) виконавчого комітету Звенигородської міської ради</w:t>
            </w:r>
          </w:p>
          <w:p w14:paraId="6FDE207D" w14:textId="562055A8" w:rsidR="00397D50" w:rsidRDefault="00397D50" w:rsidP="009D2452">
            <w:pPr>
              <w:rPr>
                <w:b/>
                <w:bCs/>
                <w:szCs w:val="22"/>
              </w:rPr>
            </w:pPr>
          </w:p>
        </w:tc>
      </w:tr>
      <w:tr w:rsidR="00397D50" w:rsidRPr="00BA31AD" w14:paraId="584C26F9" w14:textId="77777777" w:rsidTr="00E01328">
        <w:trPr>
          <w:trHeight w:val="427"/>
        </w:trPr>
        <w:tc>
          <w:tcPr>
            <w:tcW w:w="1134" w:type="dxa"/>
            <w:tcBorders>
              <w:top w:val="single" w:sz="4" w:space="0" w:color="auto"/>
              <w:left w:val="single" w:sz="4" w:space="0" w:color="auto"/>
              <w:bottom w:val="single" w:sz="4" w:space="0" w:color="auto"/>
              <w:right w:val="single" w:sz="4" w:space="0" w:color="auto"/>
            </w:tcBorders>
          </w:tcPr>
          <w:p w14:paraId="5BDC6594" w14:textId="3DEF01F9" w:rsidR="00397D50" w:rsidRPr="00E01328" w:rsidRDefault="00E01328" w:rsidP="009D2452">
            <w:pPr>
              <w:jc w:val="center"/>
              <w:rPr>
                <w:bCs/>
                <w:sz w:val="24"/>
                <w:szCs w:val="24"/>
              </w:rPr>
            </w:pPr>
            <w:r w:rsidRPr="00E01328">
              <w:rPr>
                <w:bCs/>
                <w:sz w:val="24"/>
                <w:szCs w:val="24"/>
              </w:rPr>
              <w:t>1</w:t>
            </w:r>
          </w:p>
        </w:tc>
        <w:tc>
          <w:tcPr>
            <w:tcW w:w="4849" w:type="dxa"/>
            <w:tcBorders>
              <w:top w:val="single" w:sz="4" w:space="0" w:color="auto"/>
              <w:left w:val="single" w:sz="4" w:space="0" w:color="auto"/>
              <w:bottom w:val="single" w:sz="4" w:space="0" w:color="auto"/>
              <w:right w:val="single" w:sz="4" w:space="0" w:color="auto"/>
            </w:tcBorders>
          </w:tcPr>
          <w:p w14:paraId="3131D767" w14:textId="152B90BD" w:rsidR="00397D50" w:rsidRPr="00E01328" w:rsidRDefault="00E01328" w:rsidP="009D2452">
            <w:pPr>
              <w:jc w:val="center"/>
              <w:rPr>
                <w:bCs/>
                <w:sz w:val="24"/>
                <w:szCs w:val="24"/>
              </w:rPr>
            </w:pPr>
            <w:r w:rsidRPr="00E01328">
              <w:rPr>
                <w:bCs/>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60214ED3" w14:textId="74EDB9A1" w:rsidR="00397D50" w:rsidRPr="00E01328" w:rsidRDefault="00E01328" w:rsidP="009D2452">
            <w:pPr>
              <w:jc w:val="center"/>
              <w:rPr>
                <w:bCs/>
                <w:sz w:val="24"/>
                <w:szCs w:val="24"/>
              </w:rPr>
            </w:pPr>
            <w:r w:rsidRPr="00E01328">
              <w:rPr>
                <w:bCs/>
                <w:sz w:val="24"/>
                <w:szCs w:val="24"/>
              </w:rPr>
              <w:t>3</w:t>
            </w:r>
          </w:p>
        </w:tc>
        <w:tc>
          <w:tcPr>
            <w:tcW w:w="1559" w:type="dxa"/>
            <w:tcBorders>
              <w:top w:val="single" w:sz="4" w:space="0" w:color="auto"/>
              <w:left w:val="single" w:sz="4" w:space="0" w:color="auto"/>
              <w:bottom w:val="single" w:sz="4" w:space="0" w:color="auto"/>
              <w:right w:val="single" w:sz="4" w:space="0" w:color="auto"/>
            </w:tcBorders>
          </w:tcPr>
          <w:p w14:paraId="78D9EEA2" w14:textId="5EF7583D" w:rsidR="00397D50" w:rsidRPr="00E01328" w:rsidRDefault="00E01328" w:rsidP="009D2452">
            <w:pPr>
              <w:jc w:val="center"/>
              <w:rPr>
                <w:bCs/>
                <w:sz w:val="24"/>
                <w:szCs w:val="24"/>
              </w:rPr>
            </w:pPr>
            <w:r w:rsidRPr="00E01328">
              <w:rPr>
                <w:bCs/>
                <w:sz w:val="24"/>
                <w:szCs w:val="24"/>
              </w:rPr>
              <w:t>4</w:t>
            </w:r>
          </w:p>
        </w:tc>
        <w:tc>
          <w:tcPr>
            <w:tcW w:w="2098" w:type="dxa"/>
            <w:tcBorders>
              <w:top w:val="single" w:sz="4" w:space="0" w:color="auto"/>
              <w:left w:val="single" w:sz="4" w:space="0" w:color="auto"/>
              <w:bottom w:val="single" w:sz="4" w:space="0" w:color="auto"/>
              <w:right w:val="single" w:sz="4" w:space="0" w:color="auto"/>
            </w:tcBorders>
          </w:tcPr>
          <w:p w14:paraId="5BA4B1F7" w14:textId="5200F4A6" w:rsidR="00397D50" w:rsidRPr="00E01328" w:rsidRDefault="00E01328" w:rsidP="009D2452">
            <w:pPr>
              <w:jc w:val="center"/>
              <w:rPr>
                <w:bCs/>
                <w:sz w:val="24"/>
                <w:szCs w:val="24"/>
              </w:rPr>
            </w:pPr>
            <w:r w:rsidRPr="00E01328">
              <w:rPr>
                <w:bCs/>
                <w:sz w:val="24"/>
                <w:szCs w:val="24"/>
              </w:rPr>
              <w:t>5</w:t>
            </w:r>
          </w:p>
        </w:tc>
      </w:tr>
      <w:tr w:rsidR="00A84EBD" w:rsidRPr="00BA31AD" w14:paraId="38032471" w14:textId="77777777" w:rsidTr="009D2452">
        <w:trPr>
          <w:trHeight w:val="515"/>
        </w:trPr>
        <w:tc>
          <w:tcPr>
            <w:tcW w:w="1134" w:type="dxa"/>
            <w:tcBorders>
              <w:top w:val="single" w:sz="4" w:space="0" w:color="auto"/>
              <w:left w:val="single" w:sz="4" w:space="0" w:color="auto"/>
              <w:bottom w:val="single" w:sz="4" w:space="0" w:color="auto"/>
              <w:right w:val="single" w:sz="4" w:space="0" w:color="auto"/>
            </w:tcBorders>
          </w:tcPr>
          <w:p w14:paraId="7C7FFAEA" w14:textId="2C111242" w:rsidR="00A84EBD" w:rsidRPr="00BA31AD" w:rsidRDefault="00A84EBD" w:rsidP="00A84EBD">
            <w:pPr>
              <w:ind w:right="-59"/>
              <w:jc w:val="both"/>
              <w:rPr>
                <w:sz w:val="24"/>
                <w:szCs w:val="24"/>
              </w:rPr>
            </w:pPr>
            <w:r>
              <w:rPr>
                <w:sz w:val="24"/>
                <w:szCs w:val="24"/>
                <w:lang w:val="ru-RU"/>
              </w:rPr>
              <w:t>12-3</w:t>
            </w:r>
            <w:r w:rsidRPr="00E440BC">
              <w:rPr>
                <w:sz w:val="24"/>
                <w:szCs w:val="24"/>
                <w:lang w:val="ru-RU"/>
              </w:rPr>
              <w:t>-01</w:t>
            </w:r>
          </w:p>
        </w:tc>
        <w:tc>
          <w:tcPr>
            <w:tcW w:w="4849" w:type="dxa"/>
            <w:tcBorders>
              <w:top w:val="single" w:sz="4" w:space="0" w:color="auto"/>
              <w:left w:val="single" w:sz="4" w:space="0" w:color="auto"/>
              <w:bottom w:val="single" w:sz="4" w:space="0" w:color="auto"/>
              <w:right w:val="single" w:sz="4" w:space="0" w:color="auto"/>
            </w:tcBorders>
          </w:tcPr>
          <w:p w14:paraId="54C9E8C1" w14:textId="0E398F6B" w:rsidR="00A84EBD" w:rsidRPr="003372EC" w:rsidRDefault="00A84EBD" w:rsidP="00A84EBD">
            <w:pPr>
              <w:rPr>
                <w:rStyle w:val="411pt"/>
                <w:sz w:val="24"/>
                <w:szCs w:val="24"/>
              </w:rPr>
            </w:pPr>
            <w:r>
              <w:rPr>
                <w:rStyle w:val="411pt"/>
                <w:rFonts w:eastAsiaTheme="majorEastAsia"/>
                <w:color w:val="000000"/>
                <w:sz w:val="24"/>
                <w:szCs w:val="24"/>
              </w:rPr>
              <w:t xml:space="preserve">Закони, постанови, рішення, розпорядження вищих органів влади та місцевого самоврядування  </w:t>
            </w:r>
          </w:p>
        </w:tc>
        <w:tc>
          <w:tcPr>
            <w:tcW w:w="850" w:type="dxa"/>
            <w:tcBorders>
              <w:top w:val="single" w:sz="4" w:space="0" w:color="auto"/>
              <w:left w:val="single" w:sz="4" w:space="0" w:color="auto"/>
              <w:bottom w:val="single" w:sz="4" w:space="0" w:color="auto"/>
              <w:right w:val="single" w:sz="4" w:space="0" w:color="auto"/>
            </w:tcBorders>
            <w:vAlign w:val="center"/>
          </w:tcPr>
          <w:p w14:paraId="60F316CB" w14:textId="77777777" w:rsidR="00A84EBD" w:rsidRPr="005C7694" w:rsidRDefault="00A84EBD" w:rsidP="00A84EBD">
            <w:pPr>
              <w:jc w:val="center"/>
              <w:rPr>
                <w:sz w:val="24"/>
                <w:szCs w:val="24"/>
              </w:rPr>
            </w:pPr>
            <w:r w:rsidRPr="002A4309">
              <w:rPr>
                <w:sz w:val="24"/>
                <w:szCs w:val="24"/>
              </w:rPr>
              <w:t> </w:t>
            </w:r>
          </w:p>
        </w:tc>
        <w:tc>
          <w:tcPr>
            <w:tcW w:w="1559" w:type="dxa"/>
            <w:tcBorders>
              <w:top w:val="single" w:sz="4" w:space="0" w:color="auto"/>
              <w:left w:val="single" w:sz="4" w:space="0" w:color="auto"/>
              <w:bottom w:val="single" w:sz="4" w:space="0" w:color="auto"/>
              <w:right w:val="single" w:sz="4" w:space="0" w:color="auto"/>
            </w:tcBorders>
          </w:tcPr>
          <w:p w14:paraId="2BD1C6D3" w14:textId="77777777" w:rsidR="00A84EBD" w:rsidRPr="00A92B91" w:rsidRDefault="00A84EBD" w:rsidP="00A84EBD">
            <w:pPr>
              <w:pStyle w:val="42"/>
              <w:shd w:val="clear" w:color="auto" w:fill="auto"/>
              <w:spacing w:line="274" w:lineRule="exact"/>
              <w:jc w:val="center"/>
              <w:rPr>
                <w:rStyle w:val="411pt"/>
                <w:rFonts w:ascii="Times New Roman" w:hAnsi="Times New Roman" w:cs="Times New Roman"/>
                <w:color w:val="000000"/>
                <w:sz w:val="24"/>
                <w:szCs w:val="24"/>
                <w:lang w:eastAsia="uk-UA"/>
              </w:rPr>
            </w:pPr>
            <w:r w:rsidRPr="00A92B91">
              <w:rPr>
                <w:rStyle w:val="411pt"/>
                <w:rFonts w:ascii="Times New Roman" w:hAnsi="Times New Roman" w:cs="Times New Roman"/>
                <w:color w:val="000000"/>
                <w:sz w:val="24"/>
                <w:szCs w:val="24"/>
                <w:lang w:eastAsia="uk-UA"/>
              </w:rPr>
              <w:t>Доки не мине потреба</w:t>
            </w:r>
            <w:r w:rsidRPr="00A92B91">
              <w:rPr>
                <w:rStyle w:val="411pt"/>
                <w:rFonts w:ascii="Times New Roman" w:hAnsi="Times New Roman" w:cs="Times New Roman"/>
                <w:color w:val="000000"/>
                <w:sz w:val="24"/>
                <w:szCs w:val="24"/>
                <w:vertAlign w:val="superscript"/>
                <w:lang w:eastAsia="uk-UA"/>
              </w:rPr>
              <w:t>1</w:t>
            </w:r>
          </w:p>
          <w:p w14:paraId="6778748C" w14:textId="29C56A17" w:rsidR="00A84EBD" w:rsidRPr="005C7694" w:rsidRDefault="00A84EBD" w:rsidP="00A84EBD">
            <w:pPr>
              <w:jc w:val="center"/>
              <w:rPr>
                <w:rStyle w:val="411pt"/>
                <w:color w:val="000000"/>
                <w:sz w:val="24"/>
                <w:szCs w:val="24"/>
              </w:rPr>
            </w:pPr>
            <w:r w:rsidRPr="00A92B91">
              <w:rPr>
                <w:rStyle w:val="411pt"/>
                <w:color w:val="000000"/>
                <w:sz w:val="24"/>
                <w:szCs w:val="24"/>
                <w:lang w:eastAsia="uk-UA"/>
              </w:rPr>
              <w:t>ст. 1-б,2-б,3-б</w:t>
            </w:r>
          </w:p>
        </w:tc>
        <w:tc>
          <w:tcPr>
            <w:tcW w:w="2098" w:type="dxa"/>
            <w:tcBorders>
              <w:top w:val="single" w:sz="4" w:space="0" w:color="auto"/>
              <w:left w:val="single" w:sz="4" w:space="0" w:color="auto"/>
              <w:bottom w:val="single" w:sz="4" w:space="0" w:color="auto"/>
              <w:right w:val="single" w:sz="4" w:space="0" w:color="auto"/>
            </w:tcBorders>
            <w:vAlign w:val="bottom"/>
          </w:tcPr>
          <w:p w14:paraId="131C194C" w14:textId="1583BB3E" w:rsidR="00A84EBD" w:rsidRPr="00BA31AD" w:rsidRDefault="00A84EBD" w:rsidP="00A84EBD">
            <w:pPr>
              <w:pStyle w:val="42"/>
              <w:spacing w:after="60" w:line="220" w:lineRule="exact"/>
              <w:jc w:val="left"/>
              <w:rPr>
                <w:rStyle w:val="411pt"/>
                <w:rFonts w:ascii="Times New Roman" w:hAnsi="Times New Roman" w:cs="Times New Roman"/>
                <w:color w:val="000000"/>
                <w:sz w:val="24"/>
                <w:szCs w:val="24"/>
                <w:vertAlign w:val="superscript"/>
              </w:rPr>
            </w:pPr>
            <w:r w:rsidRPr="00A92B91">
              <w:rPr>
                <w:rStyle w:val="411pt"/>
                <w:rFonts w:ascii="Times New Roman" w:hAnsi="Times New Roman" w:cs="Times New Roman"/>
                <w:color w:val="000000"/>
                <w:sz w:val="24"/>
                <w:szCs w:val="24"/>
                <w:vertAlign w:val="superscript"/>
                <w:lang w:eastAsia="uk-UA"/>
              </w:rPr>
              <w:t xml:space="preserve">1 </w:t>
            </w:r>
            <w:proofErr w:type="spellStart"/>
            <w:r w:rsidRPr="00A92B91">
              <w:rPr>
                <w:rStyle w:val="411pt"/>
                <w:rFonts w:ascii="Times New Roman" w:hAnsi="Times New Roman" w:cs="Times New Roman"/>
                <w:color w:val="000000"/>
                <w:sz w:val="24"/>
                <w:szCs w:val="24"/>
                <w:lang w:eastAsia="uk-UA"/>
              </w:rPr>
              <w:t>Щостосуютьсядіяльностіорганізації</w:t>
            </w:r>
            <w:proofErr w:type="spellEnd"/>
            <w:r w:rsidRPr="00A92B91">
              <w:rPr>
                <w:rStyle w:val="411pt"/>
                <w:rFonts w:ascii="Times New Roman" w:hAnsi="Times New Roman" w:cs="Times New Roman"/>
                <w:color w:val="000000"/>
                <w:sz w:val="24"/>
                <w:szCs w:val="24"/>
                <w:lang w:eastAsia="uk-UA"/>
              </w:rPr>
              <w:t xml:space="preserve"> - </w:t>
            </w:r>
            <w:proofErr w:type="spellStart"/>
            <w:r w:rsidRPr="00A92B91">
              <w:rPr>
                <w:rStyle w:val="411pt"/>
                <w:rFonts w:ascii="Times New Roman" w:hAnsi="Times New Roman" w:cs="Times New Roman"/>
                <w:color w:val="000000"/>
                <w:sz w:val="24"/>
                <w:szCs w:val="24"/>
                <w:lang w:eastAsia="uk-UA"/>
              </w:rPr>
              <w:t>постійно</w:t>
            </w:r>
            <w:proofErr w:type="spellEnd"/>
          </w:p>
        </w:tc>
      </w:tr>
      <w:tr w:rsidR="00A84EBD" w:rsidRPr="00BA31AD" w14:paraId="206FB696"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hideMark/>
          </w:tcPr>
          <w:p w14:paraId="6B99E6DA" w14:textId="6F99235C" w:rsidR="00A84EBD" w:rsidRPr="00BA31A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-0</w:t>
            </w:r>
            <w:r>
              <w:rPr>
                <w:sz w:val="24"/>
                <w:szCs w:val="24"/>
                <w:lang w:val="ru-RU"/>
              </w:rPr>
              <w:t>2</w:t>
            </w:r>
          </w:p>
        </w:tc>
        <w:tc>
          <w:tcPr>
            <w:tcW w:w="4849" w:type="dxa"/>
            <w:tcBorders>
              <w:top w:val="single" w:sz="4" w:space="0" w:color="auto"/>
              <w:left w:val="single" w:sz="4" w:space="0" w:color="auto"/>
              <w:bottom w:val="single" w:sz="4" w:space="0" w:color="auto"/>
              <w:right w:val="single" w:sz="4" w:space="0" w:color="auto"/>
            </w:tcBorders>
            <w:hideMark/>
          </w:tcPr>
          <w:p w14:paraId="0A3A374E" w14:textId="15890845" w:rsidR="00A84EBD" w:rsidRPr="00822E78" w:rsidRDefault="00A84EBD" w:rsidP="00A84EBD">
            <w:pPr>
              <w:rPr>
                <w:color w:val="FF0000"/>
                <w:sz w:val="24"/>
                <w:szCs w:val="24"/>
              </w:rPr>
            </w:pPr>
            <w:r w:rsidRPr="002226CF">
              <w:rPr>
                <w:sz w:val="24"/>
                <w:szCs w:val="24"/>
              </w:rPr>
              <w:t>Посадові інструкції працівників відділу державної реєстрації (копії)</w:t>
            </w:r>
          </w:p>
        </w:tc>
        <w:tc>
          <w:tcPr>
            <w:tcW w:w="850" w:type="dxa"/>
            <w:tcBorders>
              <w:top w:val="single" w:sz="4" w:space="0" w:color="auto"/>
              <w:left w:val="single" w:sz="4" w:space="0" w:color="auto"/>
              <w:bottom w:val="single" w:sz="4" w:space="0" w:color="auto"/>
              <w:right w:val="single" w:sz="4" w:space="0" w:color="auto"/>
            </w:tcBorders>
            <w:vAlign w:val="center"/>
          </w:tcPr>
          <w:p w14:paraId="7668536B"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62D31" w14:textId="77777777" w:rsidR="00A84EBD" w:rsidRPr="00A92B91" w:rsidRDefault="00A84EBD" w:rsidP="00A84EBD">
            <w:pPr>
              <w:tabs>
                <w:tab w:val="left" w:pos="5280"/>
              </w:tabs>
              <w:snapToGrid w:val="0"/>
              <w:jc w:val="center"/>
              <w:rPr>
                <w:sz w:val="24"/>
                <w:szCs w:val="24"/>
              </w:rPr>
            </w:pPr>
            <w:r w:rsidRPr="00A92B91">
              <w:rPr>
                <w:sz w:val="24"/>
                <w:szCs w:val="24"/>
              </w:rPr>
              <w:t>5 р.</w:t>
            </w:r>
            <w:r w:rsidRPr="00A92B91">
              <w:rPr>
                <w:sz w:val="24"/>
                <w:szCs w:val="24"/>
                <w:vertAlign w:val="superscript"/>
              </w:rPr>
              <w:t>1,2</w:t>
            </w:r>
          </w:p>
          <w:p w14:paraId="1B5536E5" w14:textId="64E075A8" w:rsidR="00A84EBD" w:rsidRPr="00BA31AD" w:rsidRDefault="00A84EBD" w:rsidP="00A84EBD">
            <w:pPr>
              <w:rPr>
                <w:sz w:val="24"/>
                <w:szCs w:val="24"/>
              </w:rPr>
            </w:pPr>
            <w:r w:rsidRPr="00A92B91">
              <w:rPr>
                <w:sz w:val="24"/>
                <w:szCs w:val="24"/>
              </w:rPr>
              <w:t>ст. 43</w:t>
            </w:r>
          </w:p>
        </w:tc>
        <w:tc>
          <w:tcPr>
            <w:tcW w:w="2098" w:type="dxa"/>
            <w:tcBorders>
              <w:top w:val="single" w:sz="4" w:space="0" w:color="auto"/>
              <w:left w:val="single" w:sz="4" w:space="0" w:color="auto"/>
              <w:bottom w:val="single" w:sz="4" w:space="0" w:color="auto"/>
              <w:right w:val="single" w:sz="4" w:space="0" w:color="auto"/>
            </w:tcBorders>
          </w:tcPr>
          <w:p w14:paraId="120EAB77" w14:textId="77777777" w:rsidR="00A84EBD" w:rsidRPr="00A92B91" w:rsidRDefault="00A84EBD" w:rsidP="00A84EBD">
            <w:pPr>
              <w:rPr>
                <w:sz w:val="24"/>
                <w:szCs w:val="24"/>
              </w:rPr>
            </w:pPr>
            <w:r w:rsidRPr="00A92B91">
              <w:rPr>
                <w:sz w:val="24"/>
                <w:szCs w:val="24"/>
                <w:vertAlign w:val="superscript"/>
              </w:rPr>
              <w:t>1</w:t>
            </w:r>
            <w:r w:rsidRPr="00A92B91">
              <w:rPr>
                <w:sz w:val="24"/>
                <w:szCs w:val="24"/>
              </w:rPr>
              <w:t>Після заміни новими</w:t>
            </w:r>
          </w:p>
          <w:p w14:paraId="2F27AEF5" w14:textId="57D4AA41" w:rsidR="00A84EBD" w:rsidRPr="00BA31AD" w:rsidRDefault="00A84EBD" w:rsidP="00A84EBD">
            <w:pPr>
              <w:rPr>
                <w:sz w:val="24"/>
                <w:szCs w:val="24"/>
              </w:rPr>
            </w:pPr>
            <w:r w:rsidRPr="00A92B91">
              <w:rPr>
                <w:sz w:val="24"/>
                <w:szCs w:val="24"/>
                <w:vertAlign w:val="superscript"/>
              </w:rPr>
              <w:t xml:space="preserve">2 </w:t>
            </w:r>
            <w:r w:rsidRPr="00A92B91">
              <w:rPr>
                <w:sz w:val="24"/>
                <w:szCs w:val="24"/>
              </w:rPr>
              <w:t>Оригінали зберігаються у спеціаліста з питань кадрової роботи</w:t>
            </w:r>
          </w:p>
        </w:tc>
      </w:tr>
      <w:tr w:rsidR="00A84EBD" w:rsidRPr="00BA31AD" w14:paraId="6880A0C1"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hideMark/>
          </w:tcPr>
          <w:p w14:paraId="78BC5A33" w14:textId="55874C42" w:rsidR="00A84EBD" w:rsidRPr="00BA31A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-0</w:t>
            </w:r>
            <w:r>
              <w:rPr>
                <w:sz w:val="24"/>
                <w:szCs w:val="24"/>
                <w:lang w:val="ru-RU"/>
              </w:rPr>
              <w:t>3</w:t>
            </w:r>
          </w:p>
        </w:tc>
        <w:tc>
          <w:tcPr>
            <w:tcW w:w="4849" w:type="dxa"/>
            <w:tcBorders>
              <w:top w:val="single" w:sz="4" w:space="0" w:color="auto"/>
              <w:left w:val="single" w:sz="4" w:space="0" w:color="auto"/>
              <w:bottom w:val="single" w:sz="4" w:space="0" w:color="auto"/>
              <w:right w:val="single" w:sz="4" w:space="0" w:color="auto"/>
            </w:tcBorders>
            <w:hideMark/>
          </w:tcPr>
          <w:p w14:paraId="6CDD6231" w14:textId="69A6AE3A" w:rsidR="00A84EBD" w:rsidRPr="00BA31AD" w:rsidRDefault="00A84EBD" w:rsidP="00A84EBD">
            <w:pPr>
              <w:tabs>
                <w:tab w:val="left" w:pos="5280"/>
              </w:tabs>
              <w:snapToGrid w:val="0"/>
              <w:jc w:val="both"/>
              <w:rPr>
                <w:sz w:val="24"/>
                <w:szCs w:val="24"/>
              </w:rPr>
            </w:pPr>
            <w:r w:rsidRPr="002226CF">
              <w:rPr>
                <w:sz w:val="24"/>
                <w:szCs w:val="24"/>
              </w:rPr>
              <w:t>Плани роботи відділу державної реєстрації</w:t>
            </w:r>
          </w:p>
        </w:tc>
        <w:tc>
          <w:tcPr>
            <w:tcW w:w="850" w:type="dxa"/>
            <w:tcBorders>
              <w:top w:val="single" w:sz="4" w:space="0" w:color="auto"/>
              <w:left w:val="single" w:sz="4" w:space="0" w:color="auto"/>
              <w:bottom w:val="single" w:sz="4" w:space="0" w:color="auto"/>
              <w:right w:val="single" w:sz="4" w:space="0" w:color="auto"/>
            </w:tcBorders>
            <w:vAlign w:val="center"/>
          </w:tcPr>
          <w:p w14:paraId="040CE1D3" w14:textId="77777777" w:rsidR="00A84EBD" w:rsidRPr="00BA31AD" w:rsidRDefault="00A84EBD" w:rsidP="00A84EBD">
            <w:pPr>
              <w:tabs>
                <w:tab w:val="left" w:pos="5280"/>
              </w:tabs>
              <w:snapToGrid w:val="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4BEEAF03" w14:textId="77777777" w:rsidR="00CB0342" w:rsidRPr="00A92B91" w:rsidRDefault="00CB0342" w:rsidP="00CB0342">
            <w:pPr>
              <w:tabs>
                <w:tab w:val="left" w:pos="5280"/>
              </w:tabs>
              <w:snapToGrid w:val="0"/>
              <w:jc w:val="center"/>
              <w:rPr>
                <w:sz w:val="24"/>
                <w:szCs w:val="24"/>
              </w:rPr>
            </w:pPr>
            <w:r w:rsidRPr="00A92B91">
              <w:rPr>
                <w:sz w:val="24"/>
                <w:szCs w:val="24"/>
              </w:rPr>
              <w:t>1 р.</w:t>
            </w:r>
          </w:p>
          <w:p w14:paraId="7D3FFE0B" w14:textId="1EBCE2DA" w:rsidR="00A84EBD" w:rsidRPr="00BA31AD" w:rsidRDefault="00CB0342" w:rsidP="00CB0342">
            <w:pPr>
              <w:tabs>
                <w:tab w:val="left" w:pos="5280"/>
              </w:tabs>
              <w:snapToGrid w:val="0"/>
              <w:jc w:val="center"/>
              <w:rPr>
                <w:sz w:val="24"/>
                <w:szCs w:val="24"/>
              </w:rPr>
            </w:pPr>
            <w:r w:rsidRPr="00A92B91">
              <w:rPr>
                <w:sz w:val="24"/>
                <w:szCs w:val="24"/>
              </w:rPr>
              <w:t>ст. 161</w:t>
            </w:r>
          </w:p>
        </w:tc>
        <w:tc>
          <w:tcPr>
            <w:tcW w:w="2098" w:type="dxa"/>
            <w:tcBorders>
              <w:top w:val="single" w:sz="4" w:space="0" w:color="auto"/>
              <w:left w:val="single" w:sz="4" w:space="0" w:color="auto"/>
              <w:bottom w:val="single" w:sz="4" w:space="0" w:color="auto"/>
              <w:right w:val="single" w:sz="4" w:space="0" w:color="auto"/>
            </w:tcBorders>
            <w:vAlign w:val="center"/>
          </w:tcPr>
          <w:p w14:paraId="30347BDD" w14:textId="4F579A17" w:rsidR="00A84EBD" w:rsidRPr="00BA31AD" w:rsidRDefault="00A84EBD" w:rsidP="00A84EBD">
            <w:pPr>
              <w:tabs>
                <w:tab w:val="left" w:pos="5280"/>
              </w:tabs>
              <w:snapToGrid w:val="0"/>
              <w:jc w:val="center"/>
              <w:rPr>
                <w:sz w:val="24"/>
                <w:szCs w:val="24"/>
              </w:rPr>
            </w:pPr>
          </w:p>
        </w:tc>
      </w:tr>
      <w:tr w:rsidR="00A84EBD" w:rsidRPr="00297CAB" w14:paraId="759F80CE"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hideMark/>
          </w:tcPr>
          <w:p w14:paraId="29A3F34B" w14:textId="1123F4FB" w:rsidR="00A84EBD" w:rsidRPr="00BA31A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-0</w:t>
            </w:r>
            <w:r>
              <w:rPr>
                <w:sz w:val="24"/>
                <w:szCs w:val="24"/>
                <w:lang w:val="ru-RU"/>
              </w:rPr>
              <w:t>4</w:t>
            </w:r>
          </w:p>
        </w:tc>
        <w:tc>
          <w:tcPr>
            <w:tcW w:w="4849" w:type="dxa"/>
            <w:tcBorders>
              <w:top w:val="single" w:sz="4" w:space="0" w:color="auto"/>
              <w:left w:val="single" w:sz="4" w:space="0" w:color="auto"/>
              <w:bottom w:val="single" w:sz="4" w:space="0" w:color="auto"/>
              <w:right w:val="single" w:sz="4" w:space="0" w:color="auto"/>
            </w:tcBorders>
            <w:hideMark/>
          </w:tcPr>
          <w:p w14:paraId="11B93C4C" w14:textId="7AFE435A" w:rsidR="00A84EBD" w:rsidRPr="008B6F6E" w:rsidRDefault="00A84EBD" w:rsidP="00A84EBD">
            <w:pPr>
              <w:rPr>
                <w:color w:val="000000" w:themeColor="text1"/>
                <w:sz w:val="24"/>
                <w:szCs w:val="24"/>
              </w:rPr>
            </w:pPr>
            <w:r w:rsidRPr="002226CF">
              <w:rPr>
                <w:color w:val="000000"/>
                <w:sz w:val="24"/>
                <w:szCs w:val="24"/>
              </w:rPr>
              <w:t xml:space="preserve">Звіти про виконання планів роботи </w:t>
            </w:r>
            <w:r w:rsidRPr="002226CF">
              <w:rPr>
                <w:sz w:val="24"/>
                <w:szCs w:val="24"/>
              </w:rPr>
              <w:t>відділу державної реєстрації</w:t>
            </w:r>
          </w:p>
        </w:tc>
        <w:tc>
          <w:tcPr>
            <w:tcW w:w="850" w:type="dxa"/>
            <w:tcBorders>
              <w:top w:val="single" w:sz="4" w:space="0" w:color="auto"/>
              <w:left w:val="single" w:sz="4" w:space="0" w:color="auto"/>
              <w:bottom w:val="single" w:sz="4" w:space="0" w:color="auto"/>
              <w:right w:val="single" w:sz="4" w:space="0" w:color="auto"/>
            </w:tcBorders>
          </w:tcPr>
          <w:p w14:paraId="0A4ADDFE"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53217D" w14:textId="77777777" w:rsidR="000364F2" w:rsidRPr="00A92B91" w:rsidRDefault="000364F2" w:rsidP="000364F2">
            <w:pPr>
              <w:shd w:val="clear" w:color="auto" w:fill="FFFFFF"/>
              <w:jc w:val="center"/>
              <w:rPr>
                <w:color w:val="000000"/>
                <w:sz w:val="24"/>
                <w:szCs w:val="24"/>
              </w:rPr>
            </w:pPr>
            <w:r w:rsidRPr="00A92B91">
              <w:rPr>
                <w:color w:val="000000"/>
                <w:sz w:val="24"/>
                <w:szCs w:val="24"/>
              </w:rPr>
              <w:t>1 р.</w:t>
            </w:r>
          </w:p>
          <w:p w14:paraId="63DF3870" w14:textId="4038AE7F" w:rsidR="00A84EBD" w:rsidRPr="00BA31AD" w:rsidRDefault="000364F2" w:rsidP="000364F2">
            <w:pPr>
              <w:jc w:val="center"/>
              <w:rPr>
                <w:sz w:val="24"/>
                <w:szCs w:val="24"/>
              </w:rPr>
            </w:pPr>
            <w:r w:rsidRPr="00A92B91">
              <w:rPr>
                <w:color w:val="000000"/>
                <w:sz w:val="24"/>
                <w:szCs w:val="24"/>
              </w:rPr>
              <w:t>ст. 299</w:t>
            </w:r>
          </w:p>
          <w:p w14:paraId="0584FCA1" w14:textId="77777777" w:rsidR="00A84EBD" w:rsidRPr="00BA31AD" w:rsidRDefault="00A84EBD" w:rsidP="00A84EBD">
            <w:pPr>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59DC5B18" w14:textId="77777777" w:rsidR="00A84EBD" w:rsidRPr="00297CAB" w:rsidRDefault="00A84EBD" w:rsidP="00A84EBD">
            <w:pPr>
              <w:rPr>
                <w:szCs w:val="28"/>
              </w:rPr>
            </w:pPr>
          </w:p>
        </w:tc>
      </w:tr>
      <w:tr w:rsidR="00A84EBD" w:rsidRPr="00BA31AD" w14:paraId="6D6B3C19" w14:textId="77777777" w:rsidTr="009D2452">
        <w:trPr>
          <w:trHeight w:val="1095"/>
        </w:trPr>
        <w:tc>
          <w:tcPr>
            <w:tcW w:w="1134" w:type="dxa"/>
            <w:tcBorders>
              <w:top w:val="single" w:sz="4" w:space="0" w:color="auto"/>
              <w:left w:val="single" w:sz="4" w:space="0" w:color="auto"/>
              <w:bottom w:val="single" w:sz="4" w:space="0" w:color="auto"/>
              <w:right w:val="single" w:sz="4" w:space="0" w:color="auto"/>
            </w:tcBorders>
            <w:hideMark/>
          </w:tcPr>
          <w:p w14:paraId="031D5DEB" w14:textId="2B79F3E9" w:rsidR="00A84EBD" w:rsidRPr="00BA31AD" w:rsidRDefault="00A84EBD" w:rsidP="00A84EBD">
            <w:pPr>
              <w:ind w:right="-59"/>
              <w:jc w:val="both"/>
              <w:rPr>
                <w:sz w:val="24"/>
                <w:szCs w:val="24"/>
              </w:rPr>
            </w:pPr>
            <w:r w:rsidRPr="004B3523">
              <w:rPr>
                <w:sz w:val="24"/>
                <w:szCs w:val="24"/>
                <w:lang w:val="ru-RU"/>
              </w:rPr>
              <w:lastRenderedPageBreak/>
              <w:t>12-</w:t>
            </w:r>
            <w:r>
              <w:rPr>
                <w:sz w:val="24"/>
                <w:szCs w:val="24"/>
                <w:lang w:val="ru-RU"/>
              </w:rPr>
              <w:t>3</w:t>
            </w:r>
            <w:r w:rsidRPr="004B3523">
              <w:rPr>
                <w:sz w:val="24"/>
                <w:szCs w:val="24"/>
                <w:lang w:val="ru-RU"/>
              </w:rPr>
              <w:t>-0</w:t>
            </w:r>
            <w:r>
              <w:rPr>
                <w:sz w:val="24"/>
                <w:szCs w:val="24"/>
                <w:lang w:val="ru-RU"/>
              </w:rPr>
              <w:t>5</w:t>
            </w:r>
          </w:p>
        </w:tc>
        <w:tc>
          <w:tcPr>
            <w:tcW w:w="4849" w:type="dxa"/>
            <w:tcBorders>
              <w:top w:val="single" w:sz="4" w:space="0" w:color="auto"/>
              <w:left w:val="single" w:sz="4" w:space="0" w:color="auto"/>
              <w:bottom w:val="single" w:sz="4" w:space="0" w:color="auto"/>
              <w:right w:val="single" w:sz="4" w:space="0" w:color="auto"/>
            </w:tcBorders>
            <w:hideMark/>
          </w:tcPr>
          <w:p w14:paraId="18A8B63F" w14:textId="29C87F70" w:rsidR="00A84EBD" w:rsidRPr="008B6F6E" w:rsidRDefault="00A84EBD" w:rsidP="00A84EBD">
            <w:pPr>
              <w:rPr>
                <w:color w:val="000000" w:themeColor="text1"/>
                <w:sz w:val="24"/>
                <w:szCs w:val="24"/>
              </w:rPr>
            </w:pPr>
            <w:r w:rsidRPr="002226CF">
              <w:rPr>
                <w:sz w:val="24"/>
                <w:szCs w:val="24"/>
              </w:rPr>
              <w:t>Запити  організацій про надання інформації з державних реєстрів</w:t>
            </w:r>
          </w:p>
        </w:tc>
        <w:tc>
          <w:tcPr>
            <w:tcW w:w="850" w:type="dxa"/>
            <w:tcBorders>
              <w:top w:val="single" w:sz="4" w:space="0" w:color="auto"/>
              <w:left w:val="single" w:sz="4" w:space="0" w:color="auto"/>
              <w:bottom w:val="single" w:sz="4" w:space="0" w:color="auto"/>
              <w:right w:val="single" w:sz="4" w:space="0" w:color="auto"/>
            </w:tcBorders>
            <w:vAlign w:val="center"/>
          </w:tcPr>
          <w:p w14:paraId="1B64595F"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73C54AC1" w14:textId="77777777" w:rsidR="00A84EBD" w:rsidRPr="00BA31AD" w:rsidRDefault="00A84EBD" w:rsidP="00A84EBD">
            <w:pPr>
              <w:tabs>
                <w:tab w:val="left" w:pos="5280"/>
              </w:tabs>
              <w:snapToGrid w:val="0"/>
              <w:jc w:val="center"/>
              <w:rPr>
                <w:sz w:val="24"/>
                <w:szCs w:val="24"/>
              </w:rPr>
            </w:pPr>
            <w:r w:rsidRPr="00BA31AD">
              <w:rPr>
                <w:sz w:val="24"/>
                <w:szCs w:val="24"/>
              </w:rPr>
              <w:t>1 р.</w:t>
            </w:r>
          </w:p>
          <w:p w14:paraId="72D1C59F" w14:textId="77777777" w:rsidR="00A84EBD" w:rsidRPr="001A053F" w:rsidRDefault="00A84EBD" w:rsidP="00A84EBD">
            <w:pPr>
              <w:jc w:val="center"/>
              <w:rPr>
                <w:sz w:val="24"/>
                <w:szCs w:val="24"/>
              </w:rPr>
            </w:pPr>
            <w:r w:rsidRPr="00BA31AD">
              <w:rPr>
                <w:sz w:val="24"/>
                <w:szCs w:val="24"/>
              </w:rPr>
              <w:t xml:space="preserve">ст. </w:t>
            </w:r>
            <w:r>
              <w:rPr>
                <w:sz w:val="24"/>
                <w:szCs w:val="24"/>
              </w:rPr>
              <w:t>161, ст.269</w:t>
            </w:r>
          </w:p>
        </w:tc>
        <w:tc>
          <w:tcPr>
            <w:tcW w:w="2098" w:type="dxa"/>
            <w:tcBorders>
              <w:top w:val="single" w:sz="4" w:space="0" w:color="auto"/>
              <w:left w:val="single" w:sz="4" w:space="0" w:color="auto"/>
              <w:bottom w:val="single" w:sz="4" w:space="0" w:color="auto"/>
              <w:right w:val="single" w:sz="4" w:space="0" w:color="auto"/>
            </w:tcBorders>
            <w:vAlign w:val="center"/>
          </w:tcPr>
          <w:p w14:paraId="74975A2C" w14:textId="77777777" w:rsidR="00A84EBD" w:rsidRPr="00BA31AD" w:rsidRDefault="00A84EBD" w:rsidP="00A84EBD">
            <w:pPr>
              <w:rPr>
                <w:sz w:val="24"/>
                <w:szCs w:val="24"/>
              </w:rPr>
            </w:pPr>
            <w:r w:rsidRPr="00297CAB">
              <w:rPr>
                <w:color w:val="000000"/>
                <w:szCs w:val="28"/>
                <w:vertAlign w:val="superscript"/>
              </w:rPr>
              <w:t>Оригінали у загальному відділу</w:t>
            </w:r>
          </w:p>
        </w:tc>
      </w:tr>
      <w:tr w:rsidR="00A84EBD" w14:paraId="3E4E442C" w14:textId="77777777" w:rsidTr="009D2452">
        <w:trPr>
          <w:trHeight w:val="405"/>
        </w:trPr>
        <w:tc>
          <w:tcPr>
            <w:tcW w:w="1134" w:type="dxa"/>
            <w:tcBorders>
              <w:top w:val="single" w:sz="4" w:space="0" w:color="auto"/>
              <w:left w:val="single" w:sz="4" w:space="0" w:color="auto"/>
              <w:bottom w:val="single" w:sz="4" w:space="0" w:color="auto"/>
              <w:right w:val="single" w:sz="4" w:space="0" w:color="auto"/>
            </w:tcBorders>
            <w:hideMark/>
          </w:tcPr>
          <w:p w14:paraId="45ED7D7F" w14:textId="0A8D47AA" w:rsidR="00A84EB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-0</w:t>
            </w:r>
            <w:r>
              <w:rPr>
                <w:sz w:val="24"/>
                <w:szCs w:val="24"/>
                <w:lang w:val="ru-RU"/>
              </w:rPr>
              <w:t>6</w:t>
            </w:r>
          </w:p>
        </w:tc>
        <w:tc>
          <w:tcPr>
            <w:tcW w:w="4849" w:type="dxa"/>
            <w:tcBorders>
              <w:top w:val="single" w:sz="4" w:space="0" w:color="auto"/>
              <w:left w:val="single" w:sz="4" w:space="0" w:color="auto"/>
              <w:bottom w:val="single" w:sz="4" w:space="0" w:color="auto"/>
              <w:right w:val="single" w:sz="4" w:space="0" w:color="auto"/>
            </w:tcBorders>
            <w:hideMark/>
          </w:tcPr>
          <w:p w14:paraId="42F45910" w14:textId="6BFAED6F" w:rsidR="00A84EBD" w:rsidRDefault="00A84EBD" w:rsidP="00A84EBD">
            <w:pPr>
              <w:rPr>
                <w:color w:val="000000"/>
                <w:sz w:val="24"/>
                <w:szCs w:val="24"/>
              </w:rPr>
            </w:pPr>
            <w:r w:rsidRPr="002226CF">
              <w:rPr>
                <w:sz w:val="24"/>
                <w:szCs w:val="24"/>
              </w:rPr>
              <w:t>За</w:t>
            </w:r>
            <w:r w:rsidRPr="002226CF">
              <w:rPr>
                <w:sz w:val="24"/>
                <w:szCs w:val="24"/>
              </w:rPr>
              <w:softHyphen/>
              <w:t>яви про реєстрацію і зняття з реєстрації ме</w:t>
            </w:r>
            <w:r w:rsidRPr="002226CF">
              <w:rPr>
                <w:sz w:val="24"/>
                <w:szCs w:val="24"/>
              </w:rPr>
              <w:softHyphen/>
              <w:t>ш</w:t>
            </w:r>
            <w:r w:rsidRPr="002226CF">
              <w:rPr>
                <w:sz w:val="24"/>
                <w:szCs w:val="24"/>
              </w:rPr>
              <w:softHyphen/>
              <w:t>ка</w:t>
            </w:r>
            <w:r w:rsidRPr="002226CF">
              <w:rPr>
                <w:sz w:val="24"/>
                <w:szCs w:val="24"/>
              </w:rPr>
              <w:softHyphen/>
              <w:t>н</w:t>
            </w:r>
            <w:r w:rsidRPr="002226CF">
              <w:rPr>
                <w:sz w:val="24"/>
                <w:szCs w:val="24"/>
              </w:rPr>
              <w:softHyphen/>
              <w:t>ців житлових будинків</w:t>
            </w:r>
            <w:r w:rsidRPr="002226CF">
              <w:rPr>
                <w:sz w:val="24"/>
                <w:szCs w:val="24"/>
              </w:rPr>
              <w:fldChar w:fldCharType="begin"/>
            </w:r>
            <w:r w:rsidRPr="002226CF">
              <w:rPr>
                <w:sz w:val="24"/>
                <w:szCs w:val="24"/>
              </w:rPr>
              <w:instrText>xe "ЗАЯВИ: про реєстрацію і зняття з реєстрації ме</w:instrText>
            </w:r>
            <w:r w:rsidRPr="002226CF">
              <w:rPr>
                <w:sz w:val="24"/>
                <w:szCs w:val="24"/>
              </w:rPr>
              <w:softHyphen/>
              <w:instrText>ш</w:instrText>
            </w:r>
            <w:r w:rsidRPr="002226CF">
              <w:rPr>
                <w:sz w:val="24"/>
                <w:szCs w:val="24"/>
              </w:rPr>
              <w:softHyphen/>
              <w:instrText>ка</w:instrText>
            </w:r>
            <w:r w:rsidRPr="002226CF">
              <w:rPr>
                <w:sz w:val="24"/>
                <w:szCs w:val="24"/>
              </w:rPr>
              <w:softHyphen/>
              <w:instrText>н</w:instrText>
            </w:r>
            <w:r w:rsidRPr="002226CF">
              <w:rPr>
                <w:sz w:val="24"/>
                <w:szCs w:val="24"/>
              </w:rPr>
              <w:softHyphen/>
              <w:instrText>ців житлових приміщень" \t "766"</w:instrText>
            </w:r>
            <w:r w:rsidRPr="002226CF">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3309922E"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139C09C" w14:textId="77777777" w:rsidR="00A84EBD" w:rsidRPr="00CF1057" w:rsidRDefault="00A84EBD" w:rsidP="00A84EBD">
            <w:pPr>
              <w:jc w:val="center"/>
              <w:rPr>
                <w:rStyle w:val="411pt"/>
                <w:color w:val="000000"/>
                <w:sz w:val="24"/>
                <w:szCs w:val="24"/>
              </w:rPr>
            </w:pPr>
            <w:r w:rsidRPr="001A053F">
              <w:rPr>
                <w:rStyle w:val="411pt"/>
                <w:color w:val="000000"/>
                <w:sz w:val="24"/>
                <w:szCs w:val="24"/>
              </w:rPr>
              <w:t>5 р. ЕПК,ст.22 ст.23</w:t>
            </w:r>
          </w:p>
        </w:tc>
        <w:tc>
          <w:tcPr>
            <w:tcW w:w="2098" w:type="dxa"/>
            <w:tcBorders>
              <w:top w:val="single" w:sz="4" w:space="0" w:color="auto"/>
              <w:left w:val="single" w:sz="4" w:space="0" w:color="auto"/>
              <w:bottom w:val="single" w:sz="4" w:space="0" w:color="auto"/>
              <w:right w:val="single" w:sz="4" w:space="0" w:color="auto"/>
            </w:tcBorders>
            <w:vAlign w:val="center"/>
          </w:tcPr>
          <w:p w14:paraId="6F9EE89A" w14:textId="77777777" w:rsidR="00A84EBD" w:rsidRDefault="00A84EBD" w:rsidP="00A84EBD">
            <w:pPr>
              <w:rPr>
                <w:sz w:val="24"/>
                <w:szCs w:val="24"/>
              </w:rPr>
            </w:pPr>
            <w:r>
              <w:rPr>
                <w:sz w:val="24"/>
                <w:szCs w:val="24"/>
              </w:rPr>
              <w:t>Оригінали в загальному відділі</w:t>
            </w:r>
          </w:p>
        </w:tc>
      </w:tr>
      <w:tr w:rsidR="00A84EBD" w:rsidRPr="00BA31AD" w14:paraId="028CF971"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hideMark/>
          </w:tcPr>
          <w:p w14:paraId="5B9A18EF" w14:textId="2FACAD7C" w:rsidR="00A84EBD" w:rsidRPr="00BA31A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-0</w:t>
            </w:r>
            <w:r>
              <w:rPr>
                <w:sz w:val="24"/>
                <w:szCs w:val="24"/>
                <w:lang w:val="ru-RU"/>
              </w:rPr>
              <w:t>7</w:t>
            </w:r>
          </w:p>
        </w:tc>
        <w:tc>
          <w:tcPr>
            <w:tcW w:w="4849" w:type="dxa"/>
            <w:tcBorders>
              <w:top w:val="single" w:sz="4" w:space="0" w:color="auto"/>
              <w:left w:val="single" w:sz="4" w:space="0" w:color="auto"/>
              <w:bottom w:val="single" w:sz="4" w:space="0" w:color="auto"/>
              <w:right w:val="single" w:sz="4" w:space="0" w:color="auto"/>
            </w:tcBorders>
            <w:hideMark/>
          </w:tcPr>
          <w:p w14:paraId="34C8F46B" w14:textId="77777777" w:rsidR="00A84EBD" w:rsidRPr="002226CF" w:rsidRDefault="00A84EBD" w:rsidP="00A84EBD">
            <w:pPr>
              <w:spacing w:line="276" w:lineRule="auto"/>
              <w:rPr>
                <w:sz w:val="24"/>
                <w:szCs w:val="24"/>
              </w:rPr>
            </w:pPr>
            <w:r w:rsidRPr="002226CF">
              <w:rPr>
                <w:sz w:val="24"/>
                <w:szCs w:val="24"/>
              </w:rPr>
              <w:t>Журнал обліку довідок про реєстрацію/зняття з</w:t>
            </w:r>
          </w:p>
          <w:p w14:paraId="41BB7792" w14:textId="1C5573C1" w:rsidR="00A84EBD" w:rsidRPr="00B35BE3" w:rsidRDefault="00A84EBD" w:rsidP="00A84EBD">
            <w:pPr>
              <w:rPr>
                <w:color w:val="000000" w:themeColor="text1"/>
                <w:sz w:val="24"/>
                <w:szCs w:val="24"/>
              </w:rPr>
            </w:pPr>
            <w:r w:rsidRPr="002226CF">
              <w:rPr>
                <w:sz w:val="24"/>
                <w:szCs w:val="24"/>
              </w:rPr>
              <w:t>реєстрації місця проживання/перебування особи</w:t>
            </w:r>
          </w:p>
        </w:tc>
        <w:tc>
          <w:tcPr>
            <w:tcW w:w="850" w:type="dxa"/>
            <w:tcBorders>
              <w:top w:val="single" w:sz="4" w:space="0" w:color="auto"/>
              <w:left w:val="single" w:sz="4" w:space="0" w:color="auto"/>
              <w:bottom w:val="single" w:sz="4" w:space="0" w:color="auto"/>
              <w:right w:val="single" w:sz="4" w:space="0" w:color="auto"/>
            </w:tcBorders>
            <w:vAlign w:val="center"/>
          </w:tcPr>
          <w:p w14:paraId="4FE6E159"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2AB47AE" w14:textId="77777777" w:rsidR="00FA6B66" w:rsidRPr="00A92B91" w:rsidRDefault="00FA6B66" w:rsidP="00FA6B66">
            <w:pPr>
              <w:shd w:val="clear" w:color="auto" w:fill="FFFFFF"/>
              <w:jc w:val="center"/>
              <w:rPr>
                <w:color w:val="000000"/>
                <w:sz w:val="24"/>
                <w:szCs w:val="24"/>
              </w:rPr>
            </w:pPr>
            <w:r w:rsidRPr="00A92B91">
              <w:rPr>
                <w:color w:val="000000"/>
                <w:sz w:val="24"/>
                <w:szCs w:val="24"/>
              </w:rPr>
              <w:t>5 р.</w:t>
            </w:r>
          </w:p>
          <w:p w14:paraId="675FEDD8" w14:textId="7FE99D12" w:rsidR="00A84EBD" w:rsidRPr="00BA31AD" w:rsidRDefault="00FA6B66" w:rsidP="00FA6B66">
            <w:pPr>
              <w:jc w:val="center"/>
              <w:rPr>
                <w:sz w:val="24"/>
                <w:szCs w:val="24"/>
              </w:rPr>
            </w:pPr>
            <w:r w:rsidRPr="00A92B91">
              <w:rPr>
                <w:color w:val="000000"/>
                <w:sz w:val="24"/>
                <w:szCs w:val="24"/>
              </w:rPr>
              <w:t>ст.124</w:t>
            </w:r>
          </w:p>
        </w:tc>
        <w:tc>
          <w:tcPr>
            <w:tcW w:w="2098" w:type="dxa"/>
            <w:tcBorders>
              <w:top w:val="single" w:sz="4" w:space="0" w:color="auto"/>
              <w:left w:val="single" w:sz="4" w:space="0" w:color="auto"/>
              <w:bottom w:val="single" w:sz="4" w:space="0" w:color="auto"/>
              <w:right w:val="single" w:sz="4" w:space="0" w:color="auto"/>
            </w:tcBorders>
            <w:vAlign w:val="center"/>
          </w:tcPr>
          <w:p w14:paraId="6634617E" w14:textId="77777777" w:rsidR="00A84EBD" w:rsidRPr="00BA31AD" w:rsidRDefault="00A84EBD" w:rsidP="00A84EBD">
            <w:pPr>
              <w:rPr>
                <w:sz w:val="24"/>
                <w:szCs w:val="24"/>
              </w:rPr>
            </w:pPr>
          </w:p>
        </w:tc>
      </w:tr>
      <w:tr w:rsidR="00A84EBD" w:rsidRPr="00BA31AD" w14:paraId="66BD78BF" w14:textId="77777777" w:rsidTr="00FA6B66">
        <w:trPr>
          <w:trHeight w:val="915"/>
        </w:trPr>
        <w:tc>
          <w:tcPr>
            <w:tcW w:w="1134" w:type="dxa"/>
            <w:tcBorders>
              <w:top w:val="single" w:sz="4" w:space="0" w:color="auto"/>
              <w:left w:val="single" w:sz="4" w:space="0" w:color="auto"/>
              <w:bottom w:val="single" w:sz="4" w:space="0" w:color="auto"/>
              <w:right w:val="single" w:sz="4" w:space="0" w:color="auto"/>
            </w:tcBorders>
            <w:hideMark/>
          </w:tcPr>
          <w:p w14:paraId="754A0F48" w14:textId="19BCA95C" w:rsidR="00A84EBD" w:rsidRPr="00BA31A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-0</w:t>
            </w:r>
            <w:r>
              <w:rPr>
                <w:sz w:val="24"/>
                <w:szCs w:val="24"/>
                <w:lang w:val="ru-RU"/>
              </w:rPr>
              <w:t>8</w:t>
            </w:r>
          </w:p>
        </w:tc>
        <w:tc>
          <w:tcPr>
            <w:tcW w:w="4849" w:type="dxa"/>
            <w:tcBorders>
              <w:top w:val="single" w:sz="4" w:space="0" w:color="auto"/>
              <w:left w:val="single" w:sz="4" w:space="0" w:color="auto"/>
              <w:bottom w:val="single" w:sz="4" w:space="0" w:color="auto"/>
              <w:right w:val="single" w:sz="4" w:space="0" w:color="auto"/>
            </w:tcBorders>
            <w:hideMark/>
          </w:tcPr>
          <w:p w14:paraId="353935F2" w14:textId="4DA3096F" w:rsidR="00A84EBD" w:rsidRPr="00BA31AD" w:rsidRDefault="00A84EBD" w:rsidP="00A84EBD">
            <w:pPr>
              <w:rPr>
                <w:sz w:val="24"/>
                <w:szCs w:val="24"/>
              </w:rPr>
            </w:pPr>
            <w:r w:rsidRPr="002226CF">
              <w:rPr>
                <w:sz w:val="24"/>
                <w:szCs w:val="24"/>
              </w:rPr>
              <w:t>Відомості періодичного (щомісячного) поновлення персональних даних державного реєстру виборців</w:t>
            </w:r>
          </w:p>
        </w:tc>
        <w:tc>
          <w:tcPr>
            <w:tcW w:w="850" w:type="dxa"/>
            <w:tcBorders>
              <w:top w:val="single" w:sz="4" w:space="0" w:color="auto"/>
              <w:left w:val="single" w:sz="4" w:space="0" w:color="auto"/>
              <w:bottom w:val="single" w:sz="4" w:space="0" w:color="auto"/>
              <w:right w:val="single" w:sz="4" w:space="0" w:color="auto"/>
            </w:tcBorders>
          </w:tcPr>
          <w:p w14:paraId="6ED747F9" w14:textId="77777777" w:rsidR="00A84EBD" w:rsidRPr="00BA31AD" w:rsidRDefault="00A84EBD" w:rsidP="00A84EBD">
            <w:pPr>
              <w:jc w:val="center"/>
              <w:rPr>
                <w:sz w:val="24"/>
                <w:szCs w:val="24"/>
              </w:rPr>
            </w:pPr>
          </w:p>
          <w:p w14:paraId="53F10B19"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37564E0" w14:textId="77777777" w:rsidR="00A84EBD" w:rsidRPr="00BA31AD" w:rsidRDefault="00A84EBD" w:rsidP="00A84EBD">
            <w:pPr>
              <w:jc w:val="cente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19AB969B" w14:textId="403BCAF4" w:rsidR="00A84EBD" w:rsidRPr="00BA31AD" w:rsidRDefault="00A84EBD" w:rsidP="00A84EBD">
            <w:pPr>
              <w:rPr>
                <w:sz w:val="24"/>
                <w:szCs w:val="24"/>
              </w:rPr>
            </w:pPr>
          </w:p>
        </w:tc>
      </w:tr>
      <w:tr w:rsidR="00A84EBD" w:rsidRPr="00BA31AD" w14:paraId="0AD4E798" w14:textId="77777777" w:rsidTr="009D2452">
        <w:trPr>
          <w:trHeight w:val="220"/>
        </w:trPr>
        <w:tc>
          <w:tcPr>
            <w:tcW w:w="1134" w:type="dxa"/>
            <w:tcBorders>
              <w:top w:val="single" w:sz="4" w:space="0" w:color="auto"/>
              <w:left w:val="single" w:sz="4" w:space="0" w:color="auto"/>
              <w:bottom w:val="single" w:sz="4" w:space="0" w:color="auto"/>
              <w:right w:val="single" w:sz="4" w:space="0" w:color="auto"/>
            </w:tcBorders>
          </w:tcPr>
          <w:p w14:paraId="0DCE1952" w14:textId="79638BF8" w:rsidR="00A84EB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-0</w:t>
            </w:r>
            <w:r>
              <w:rPr>
                <w:sz w:val="24"/>
                <w:szCs w:val="24"/>
                <w:lang w:val="ru-RU"/>
              </w:rPr>
              <w:t>9</w:t>
            </w:r>
          </w:p>
        </w:tc>
        <w:tc>
          <w:tcPr>
            <w:tcW w:w="4849" w:type="dxa"/>
            <w:tcBorders>
              <w:top w:val="single" w:sz="4" w:space="0" w:color="auto"/>
              <w:left w:val="single" w:sz="4" w:space="0" w:color="auto"/>
              <w:bottom w:val="single" w:sz="4" w:space="0" w:color="auto"/>
              <w:right w:val="single" w:sz="4" w:space="0" w:color="auto"/>
            </w:tcBorders>
          </w:tcPr>
          <w:p w14:paraId="36AE21C7" w14:textId="6025AAED" w:rsidR="00A84EBD" w:rsidRPr="00BA31AD" w:rsidRDefault="00A84EBD" w:rsidP="00A84EBD">
            <w:pPr>
              <w:rPr>
                <w:color w:val="000000"/>
                <w:sz w:val="24"/>
                <w:szCs w:val="24"/>
              </w:rPr>
            </w:pPr>
            <w:r w:rsidRPr="002226CF">
              <w:rPr>
                <w:sz w:val="24"/>
                <w:szCs w:val="24"/>
              </w:rPr>
              <w:t xml:space="preserve">Відомості про реєстрацію/зняття з реєстрації місця проживання/перебування фізичних осіб </w:t>
            </w:r>
          </w:p>
        </w:tc>
        <w:tc>
          <w:tcPr>
            <w:tcW w:w="850" w:type="dxa"/>
            <w:tcBorders>
              <w:top w:val="single" w:sz="4" w:space="0" w:color="auto"/>
              <w:left w:val="single" w:sz="4" w:space="0" w:color="auto"/>
              <w:bottom w:val="single" w:sz="4" w:space="0" w:color="auto"/>
              <w:right w:val="single" w:sz="4" w:space="0" w:color="auto"/>
            </w:tcBorders>
            <w:vAlign w:val="center"/>
          </w:tcPr>
          <w:p w14:paraId="5152919B"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4E9990E6" w14:textId="50E5D685" w:rsidR="00A84EBD" w:rsidRPr="00BA31AD" w:rsidRDefault="00A84EBD" w:rsidP="00A84EBD">
            <w:pPr>
              <w:rPr>
                <w:sz w:val="24"/>
                <w:szCs w:val="24"/>
              </w:rPr>
            </w:pPr>
          </w:p>
        </w:tc>
        <w:tc>
          <w:tcPr>
            <w:tcW w:w="2098" w:type="dxa"/>
            <w:tcBorders>
              <w:top w:val="single" w:sz="4" w:space="0" w:color="auto"/>
              <w:left w:val="single" w:sz="4" w:space="0" w:color="auto"/>
              <w:bottom w:val="single" w:sz="4" w:space="0" w:color="auto"/>
              <w:right w:val="single" w:sz="4" w:space="0" w:color="auto"/>
            </w:tcBorders>
            <w:vAlign w:val="center"/>
          </w:tcPr>
          <w:p w14:paraId="7458B998" w14:textId="77777777" w:rsidR="00A84EBD" w:rsidRPr="00BA31AD" w:rsidRDefault="00A84EBD" w:rsidP="00A84EBD">
            <w:pPr>
              <w:rPr>
                <w:sz w:val="24"/>
                <w:szCs w:val="24"/>
              </w:rPr>
            </w:pPr>
          </w:p>
        </w:tc>
      </w:tr>
      <w:tr w:rsidR="00A84EBD" w:rsidRPr="00BA31AD" w14:paraId="715D2DCB"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24C570F0" w14:textId="7162CE32" w:rsidR="00A84EBD" w:rsidRPr="00BA31A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w:t>
            </w:r>
            <w:r>
              <w:rPr>
                <w:sz w:val="24"/>
                <w:szCs w:val="24"/>
                <w:lang w:val="ru-RU"/>
              </w:rPr>
              <w:t>10</w:t>
            </w:r>
          </w:p>
        </w:tc>
        <w:tc>
          <w:tcPr>
            <w:tcW w:w="4849" w:type="dxa"/>
            <w:tcBorders>
              <w:top w:val="single" w:sz="4" w:space="0" w:color="auto"/>
              <w:left w:val="single" w:sz="4" w:space="0" w:color="auto"/>
              <w:bottom w:val="single" w:sz="4" w:space="0" w:color="auto"/>
              <w:right w:val="single" w:sz="4" w:space="0" w:color="auto"/>
            </w:tcBorders>
          </w:tcPr>
          <w:p w14:paraId="458A5BF0" w14:textId="4EAD3FF2" w:rsidR="00A84EBD" w:rsidRPr="00BA31AD" w:rsidRDefault="00A84EBD" w:rsidP="00A84EBD">
            <w:pPr>
              <w:rPr>
                <w:sz w:val="24"/>
                <w:szCs w:val="24"/>
              </w:rPr>
            </w:pPr>
            <w:r w:rsidRPr="002226CF">
              <w:rPr>
                <w:color w:val="000000"/>
                <w:sz w:val="24"/>
                <w:szCs w:val="24"/>
              </w:rPr>
              <w:t>Журнал обліку видачі довідок про реєстрацію/зняття з реєстрації місця проживання/перебування особи</w:t>
            </w:r>
          </w:p>
        </w:tc>
        <w:tc>
          <w:tcPr>
            <w:tcW w:w="850" w:type="dxa"/>
            <w:tcBorders>
              <w:top w:val="single" w:sz="4" w:space="0" w:color="auto"/>
              <w:left w:val="single" w:sz="4" w:space="0" w:color="auto"/>
              <w:bottom w:val="single" w:sz="4" w:space="0" w:color="auto"/>
              <w:right w:val="single" w:sz="4" w:space="0" w:color="auto"/>
            </w:tcBorders>
            <w:vAlign w:val="center"/>
          </w:tcPr>
          <w:p w14:paraId="67F5DB3B"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DE8467D" w14:textId="77777777" w:rsidR="00A84EBD" w:rsidRPr="004B6569" w:rsidRDefault="00A84EBD" w:rsidP="00A84EBD">
            <w:pPr>
              <w:spacing w:before="120" w:after="120"/>
              <w:jc w:val="center"/>
              <w:rPr>
                <w:sz w:val="24"/>
                <w:szCs w:val="24"/>
              </w:rPr>
            </w:pPr>
            <w:r w:rsidRPr="004B6569">
              <w:rPr>
                <w:sz w:val="24"/>
                <w:szCs w:val="24"/>
              </w:rPr>
              <w:t xml:space="preserve">5 р. </w:t>
            </w:r>
          </w:p>
          <w:p w14:paraId="32E5245E" w14:textId="77777777" w:rsidR="00A84EBD" w:rsidRPr="00BA31AD" w:rsidRDefault="00A84EBD" w:rsidP="00A84EBD">
            <w:pPr>
              <w:ind w:left="-98" w:right="-91"/>
              <w:jc w:val="center"/>
              <w:rPr>
                <w:sz w:val="24"/>
                <w:szCs w:val="24"/>
              </w:rP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vAlign w:val="center"/>
          </w:tcPr>
          <w:p w14:paraId="1BB106C3" w14:textId="77777777" w:rsidR="00A84EBD" w:rsidRPr="00BA31AD" w:rsidRDefault="00A84EBD" w:rsidP="00A84EBD">
            <w:pPr>
              <w:rPr>
                <w:sz w:val="24"/>
                <w:szCs w:val="24"/>
              </w:rPr>
            </w:pPr>
          </w:p>
        </w:tc>
      </w:tr>
      <w:tr w:rsidR="00A84EBD" w:rsidRPr="00BA31AD" w14:paraId="4FEA7ADF" w14:textId="77777777" w:rsidTr="009D2452">
        <w:trPr>
          <w:trHeight w:val="214"/>
        </w:trPr>
        <w:tc>
          <w:tcPr>
            <w:tcW w:w="1134" w:type="dxa"/>
            <w:tcBorders>
              <w:top w:val="single" w:sz="4" w:space="0" w:color="auto"/>
              <w:left w:val="single" w:sz="4" w:space="0" w:color="auto"/>
              <w:bottom w:val="single" w:sz="4" w:space="0" w:color="auto"/>
              <w:right w:val="single" w:sz="4" w:space="0" w:color="auto"/>
            </w:tcBorders>
          </w:tcPr>
          <w:p w14:paraId="1EB2C57A" w14:textId="2757A6FC" w:rsidR="00A84EBD" w:rsidRPr="00BA31A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w:t>
            </w:r>
            <w:r>
              <w:rPr>
                <w:sz w:val="24"/>
                <w:szCs w:val="24"/>
                <w:lang w:val="ru-RU"/>
              </w:rPr>
              <w:t>11</w:t>
            </w:r>
          </w:p>
        </w:tc>
        <w:tc>
          <w:tcPr>
            <w:tcW w:w="4849" w:type="dxa"/>
            <w:tcBorders>
              <w:top w:val="single" w:sz="4" w:space="0" w:color="auto"/>
              <w:left w:val="single" w:sz="4" w:space="0" w:color="auto"/>
              <w:bottom w:val="single" w:sz="4" w:space="0" w:color="auto"/>
              <w:right w:val="single" w:sz="4" w:space="0" w:color="auto"/>
            </w:tcBorders>
          </w:tcPr>
          <w:p w14:paraId="4B4E8F32" w14:textId="7365EE77" w:rsidR="00A84EBD" w:rsidRPr="00BA31AD" w:rsidRDefault="00A84EBD" w:rsidP="00A84EBD">
            <w:pPr>
              <w:rPr>
                <w:sz w:val="24"/>
                <w:szCs w:val="24"/>
              </w:rPr>
            </w:pPr>
            <w:r w:rsidRPr="002226CF">
              <w:rPr>
                <w:sz w:val="24"/>
                <w:szCs w:val="24"/>
              </w:rPr>
              <w:t>Журнал обліку заяв про реєстрацію/зняття з реєстрації місця проживання/перебування особи</w:t>
            </w:r>
          </w:p>
        </w:tc>
        <w:tc>
          <w:tcPr>
            <w:tcW w:w="850" w:type="dxa"/>
            <w:tcBorders>
              <w:top w:val="single" w:sz="4" w:space="0" w:color="auto"/>
              <w:left w:val="single" w:sz="4" w:space="0" w:color="auto"/>
              <w:bottom w:val="single" w:sz="4" w:space="0" w:color="auto"/>
              <w:right w:val="single" w:sz="4" w:space="0" w:color="auto"/>
            </w:tcBorders>
            <w:vAlign w:val="center"/>
          </w:tcPr>
          <w:p w14:paraId="1FD83BA5" w14:textId="77777777" w:rsidR="00A84EBD" w:rsidRPr="00BA31AD" w:rsidRDefault="00A84EBD" w:rsidP="00A84EB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574F18C" w14:textId="77777777" w:rsidR="00A84EBD" w:rsidRPr="004B6569" w:rsidRDefault="00A84EBD" w:rsidP="00A84EBD">
            <w:pPr>
              <w:spacing w:before="120" w:after="120"/>
              <w:jc w:val="center"/>
              <w:rPr>
                <w:sz w:val="24"/>
                <w:szCs w:val="24"/>
              </w:rPr>
            </w:pPr>
            <w:r w:rsidRPr="004B6569">
              <w:rPr>
                <w:sz w:val="24"/>
                <w:szCs w:val="24"/>
              </w:rPr>
              <w:t xml:space="preserve">5 р. </w:t>
            </w:r>
          </w:p>
          <w:p w14:paraId="32636213" w14:textId="77777777" w:rsidR="00A84EBD" w:rsidRPr="00CA3D04" w:rsidRDefault="00A84EBD" w:rsidP="00A84EBD">
            <w:pPr>
              <w:jc w:val="center"/>
            </w:pPr>
            <w:r w:rsidRPr="004B6569">
              <w:rPr>
                <w:sz w:val="24"/>
                <w:szCs w:val="24"/>
              </w:rPr>
              <w:t>ст. 124</w:t>
            </w:r>
          </w:p>
        </w:tc>
        <w:tc>
          <w:tcPr>
            <w:tcW w:w="2098" w:type="dxa"/>
            <w:tcBorders>
              <w:top w:val="single" w:sz="4" w:space="0" w:color="auto"/>
              <w:left w:val="single" w:sz="4" w:space="0" w:color="auto"/>
              <w:bottom w:val="single" w:sz="4" w:space="0" w:color="auto"/>
              <w:right w:val="single" w:sz="4" w:space="0" w:color="auto"/>
            </w:tcBorders>
            <w:vAlign w:val="center"/>
          </w:tcPr>
          <w:p w14:paraId="29B6410E" w14:textId="77777777" w:rsidR="00A84EBD" w:rsidRPr="00BA31AD" w:rsidRDefault="00A84EBD" w:rsidP="00A84EBD">
            <w:pPr>
              <w:rPr>
                <w:sz w:val="24"/>
                <w:szCs w:val="24"/>
              </w:rPr>
            </w:pPr>
          </w:p>
        </w:tc>
      </w:tr>
      <w:tr w:rsidR="00BC4991" w:rsidRPr="00BA31AD" w14:paraId="1705BAFE" w14:textId="77777777" w:rsidTr="009D2452">
        <w:trPr>
          <w:trHeight w:val="390"/>
        </w:trPr>
        <w:tc>
          <w:tcPr>
            <w:tcW w:w="1134" w:type="dxa"/>
            <w:tcBorders>
              <w:top w:val="single" w:sz="4" w:space="0" w:color="auto"/>
              <w:left w:val="single" w:sz="4" w:space="0" w:color="auto"/>
              <w:bottom w:val="single" w:sz="4" w:space="0" w:color="auto"/>
              <w:right w:val="single" w:sz="4" w:space="0" w:color="auto"/>
            </w:tcBorders>
          </w:tcPr>
          <w:p w14:paraId="71788D1B" w14:textId="6DF082E6" w:rsidR="00BC4991" w:rsidRPr="00BA31AD" w:rsidRDefault="00BC4991" w:rsidP="00BC4991">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w:t>
            </w:r>
            <w:r>
              <w:rPr>
                <w:sz w:val="24"/>
                <w:szCs w:val="24"/>
                <w:lang w:val="ru-RU"/>
              </w:rPr>
              <w:t>12</w:t>
            </w:r>
          </w:p>
        </w:tc>
        <w:tc>
          <w:tcPr>
            <w:tcW w:w="4849" w:type="dxa"/>
            <w:tcBorders>
              <w:top w:val="single" w:sz="4" w:space="0" w:color="auto"/>
              <w:left w:val="single" w:sz="4" w:space="0" w:color="auto"/>
              <w:bottom w:val="single" w:sz="4" w:space="0" w:color="auto"/>
              <w:right w:val="single" w:sz="4" w:space="0" w:color="auto"/>
            </w:tcBorders>
            <w:vAlign w:val="center"/>
          </w:tcPr>
          <w:p w14:paraId="75C99D36" w14:textId="77777777" w:rsidR="00BC4991" w:rsidRPr="002226CF" w:rsidRDefault="00BC4991" w:rsidP="00BC4991">
            <w:pPr>
              <w:spacing w:line="276" w:lineRule="auto"/>
              <w:rPr>
                <w:sz w:val="24"/>
                <w:szCs w:val="24"/>
              </w:rPr>
            </w:pPr>
            <w:r w:rsidRPr="002226CF">
              <w:rPr>
                <w:sz w:val="24"/>
                <w:szCs w:val="24"/>
              </w:rPr>
              <w:t>Рішення сесії міської ради та виконкому з питань  державної реєстрації (копії)</w:t>
            </w:r>
          </w:p>
          <w:p w14:paraId="38CA4BAE" w14:textId="287A4584" w:rsidR="00BC4991" w:rsidRPr="00B946A0" w:rsidRDefault="00BC4991" w:rsidP="00BC4991">
            <w:pPr>
              <w:pStyle w:val="NoSpacing1"/>
              <w:rPr>
                <w:rFonts w:ascii="Times New Roman" w:hAnsi="Times New Roman"/>
                <w:sz w:val="24"/>
                <w:szCs w:val="24"/>
                <w:lang w:val="uk-UA" w:bidi="ar-EG"/>
              </w:rPr>
            </w:pPr>
          </w:p>
        </w:tc>
        <w:tc>
          <w:tcPr>
            <w:tcW w:w="850" w:type="dxa"/>
            <w:tcBorders>
              <w:top w:val="single" w:sz="4" w:space="0" w:color="auto"/>
              <w:left w:val="single" w:sz="4" w:space="0" w:color="auto"/>
              <w:bottom w:val="single" w:sz="4" w:space="0" w:color="auto"/>
              <w:right w:val="single" w:sz="4" w:space="0" w:color="auto"/>
            </w:tcBorders>
            <w:vAlign w:val="center"/>
          </w:tcPr>
          <w:p w14:paraId="43C62A40" w14:textId="77777777" w:rsidR="00BC4991" w:rsidRPr="00BA31AD" w:rsidRDefault="00BC4991" w:rsidP="00BC4991">
            <w:pPr>
              <w:pStyle w:val="NoSpacing1"/>
              <w:jc w:val="center"/>
              <w:rPr>
                <w:rFonts w:ascii="Times New Roman" w:hAnsi="Times New Roman"/>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244FC380" w14:textId="4E369E0F" w:rsidR="00BC4991" w:rsidRPr="00BC4991" w:rsidRDefault="00BC4991" w:rsidP="00BC4991">
            <w:pPr>
              <w:pStyle w:val="NoSpacing1"/>
              <w:jc w:val="center"/>
              <w:rPr>
                <w:rFonts w:ascii="Times New Roman" w:hAnsi="Times New Roman"/>
                <w:sz w:val="24"/>
                <w:szCs w:val="24"/>
                <w:lang w:val="uk-UA" w:bidi="ar-EG"/>
              </w:rPr>
            </w:pPr>
            <w:r w:rsidRPr="00BC4991">
              <w:rPr>
                <w:rFonts w:ascii="Times New Roman" w:hAnsi="Times New Roman"/>
                <w:sz w:val="24"/>
                <w:szCs w:val="24"/>
              </w:rPr>
              <w:t>Доки не мине потреба</w:t>
            </w:r>
          </w:p>
        </w:tc>
        <w:tc>
          <w:tcPr>
            <w:tcW w:w="2098" w:type="dxa"/>
            <w:tcBorders>
              <w:top w:val="single" w:sz="4" w:space="0" w:color="auto"/>
              <w:left w:val="single" w:sz="4" w:space="0" w:color="auto"/>
              <w:bottom w:val="single" w:sz="4" w:space="0" w:color="auto"/>
              <w:right w:val="single" w:sz="4" w:space="0" w:color="auto"/>
            </w:tcBorders>
            <w:vAlign w:val="center"/>
          </w:tcPr>
          <w:p w14:paraId="230BCEB5" w14:textId="205A7CE5" w:rsidR="00BC4991" w:rsidRPr="00BC4991" w:rsidRDefault="00BC4991" w:rsidP="00BC4991">
            <w:pPr>
              <w:pStyle w:val="NoSpacing1"/>
              <w:rPr>
                <w:rFonts w:ascii="Times New Roman" w:hAnsi="Times New Roman"/>
                <w:sz w:val="24"/>
                <w:szCs w:val="24"/>
                <w:lang w:val="uk-UA" w:bidi="ar-EG"/>
              </w:rPr>
            </w:pPr>
            <w:proofErr w:type="spellStart"/>
            <w:r w:rsidRPr="00BC4991">
              <w:rPr>
                <w:rFonts w:ascii="Times New Roman" w:hAnsi="Times New Roman"/>
                <w:sz w:val="24"/>
                <w:szCs w:val="24"/>
              </w:rPr>
              <w:t>Оригінали</w:t>
            </w:r>
            <w:proofErr w:type="spellEnd"/>
            <w:r w:rsidRPr="00BC4991">
              <w:rPr>
                <w:rFonts w:ascii="Times New Roman" w:hAnsi="Times New Roman"/>
                <w:sz w:val="24"/>
                <w:szCs w:val="24"/>
              </w:rPr>
              <w:t xml:space="preserve"> </w:t>
            </w:r>
            <w:proofErr w:type="spellStart"/>
            <w:r w:rsidRPr="00BC4991">
              <w:rPr>
                <w:rFonts w:ascii="Times New Roman" w:hAnsi="Times New Roman"/>
                <w:sz w:val="24"/>
                <w:szCs w:val="24"/>
              </w:rPr>
              <w:t>зберігаються</w:t>
            </w:r>
            <w:proofErr w:type="spellEnd"/>
            <w:r w:rsidRPr="00BC4991">
              <w:rPr>
                <w:rFonts w:ascii="Times New Roman" w:hAnsi="Times New Roman"/>
                <w:sz w:val="24"/>
                <w:szCs w:val="24"/>
              </w:rPr>
              <w:t xml:space="preserve"> у </w:t>
            </w:r>
            <w:proofErr w:type="spellStart"/>
            <w:r w:rsidRPr="00BC4991">
              <w:rPr>
                <w:rFonts w:ascii="Times New Roman" w:hAnsi="Times New Roman"/>
                <w:sz w:val="24"/>
                <w:szCs w:val="24"/>
              </w:rPr>
              <w:t>загальному</w:t>
            </w:r>
            <w:proofErr w:type="spellEnd"/>
            <w:r w:rsidRPr="00BC4991">
              <w:rPr>
                <w:rFonts w:ascii="Times New Roman" w:hAnsi="Times New Roman"/>
                <w:sz w:val="24"/>
                <w:szCs w:val="24"/>
              </w:rPr>
              <w:t xml:space="preserve"> </w:t>
            </w:r>
            <w:proofErr w:type="spellStart"/>
            <w:r w:rsidRPr="00BC4991">
              <w:rPr>
                <w:rFonts w:ascii="Times New Roman" w:hAnsi="Times New Roman"/>
                <w:sz w:val="24"/>
                <w:szCs w:val="24"/>
              </w:rPr>
              <w:t>відділі</w:t>
            </w:r>
            <w:proofErr w:type="spellEnd"/>
          </w:p>
        </w:tc>
      </w:tr>
      <w:tr w:rsidR="00A84EBD" w:rsidRPr="00D47613" w14:paraId="66BD7A9D"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51E34F74" w14:textId="67272E1E" w:rsidR="00A84EBD" w:rsidRPr="00BA31AD" w:rsidRDefault="00A84EBD" w:rsidP="00A84EBD">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w:t>
            </w:r>
            <w:r>
              <w:rPr>
                <w:sz w:val="24"/>
                <w:szCs w:val="24"/>
                <w:lang w:val="ru-RU"/>
              </w:rPr>
              <w:t>13</w:t>
            </w:r>
          </w:p>
        </w:tc>
        <w:tc>
          <w:tcPr>
            <w:tcW w:w="4849" w:type="dxa"/>
            <w:tcBorders>
              <w:top w:val="single" w:sz="4" w:space="0" w:color="auto"/>
              <w:left w:val="single" w:sz="4" w:space="0" w:color="auto"/>
              <w:bottom w:val="single" w:sz="4" w:space="0" w:color="auto"/>
              <w:right w:val="single" w:sz="4" w:space="0" w:color="auto"/>
            </w:tcBorders>
            <w:vAlign w:val="center"/>
          </w:tcPr>
          <w:p w14:paraId="186C034A" w14:textId="076FACE7" w:rsidR="00A84EBD" w:rsidRPr="00BA31AD" w:rsidRDefault="00A84EBD" w:rsidP="00A84EBD">
            <w:pPr>
              <w:widowControl w:val="0"/>
              <w:tabs>
                <w:tab w:val="right" w:pos="3609"/>
                <w:tab w:val="left" w:pos="3699"/>
              </w:tabs>
              <w:spacing w:line="276" w:lineRule="auto"/>
              <w:jc w:val="both"/>
              <w:rPr>
                <w:sz w:val="24"/>
                <w:szCs w:val="24"/>
              </w:rPr>
            </w:pPr>
            <w:r w:rsidRPr="002226CF">
              <w:rPr>
                <w:sz w:val="24"/>
                <w:szCs w:val="24"/>
                <w:lang w:eastAsia="en-US"/>
              </w:rPr>
              <w:t>Журнал  обліку  реєстрації повідомлень  про  зняття з  реєстрації  місця проживання  перебування  особи</w:t>
            </w:r>
          </w:p>
        </w:tc>
        <w:tc>
          <w:tcPr>
            <w:tcW w:w="850" w:type="dxa"/>
            <w:tcBorders>
              <w:top w:val="single" w:sz="4" w:space="0" w:color="auto"/>
              <w:left w:val="single" w:sz="4" w:space="0" w:color="auto"/>
              <w:bottom w:val="single" w:sz="4" w:space="0" w:color="auto"/>
              <w:right w:val="single" w:sz="4" w:space="0" w:color="auto"/>
            </w:tcBorders>
          </w:tcPr>
          <w:p w14:paraId="02C6E1D0" w14:textId="77777777" w:rsidR="00A84EBD" w:rsidRPr="00BA31AD" w:rsidRDefault="00A84EBD" w:rsidP="00A84EBD">
            <w:pPr>
              <w:widowControl w:val="0"/>
              <w:tabs>
                <w:tab w:val="right" w:pos="3609"/>
                <w:tab w:val="left" w:pos="3699"/>
              </w:tabs>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C638B07" w14:textId="77777777" w:rsidR="00FA6B66" w:rsidRPr="00A92B91" w:rsidRDefault="00FA6B66" w:rsidP="00FA6B66">
            <w:pPr>
              <w:shd w:val="clear" w:color="auto" w:fill="FFFFFF"/>
              <w:jc w:val="center"/>
              <w:rPr>
                <w:color w:val="000000"/>
                <w:sz w:val="24"/>
                <w:szCs w:val="24"/>
              </w:rPr>
            </w:pPr>
            <w:r w:rsidRPr="00A92B91">
              <w:rPr>
                <w:color w:val="000000"/>
                <w:sz w:val="24"/>
                <w:szCs w:val="24"/>
              </w:rPr>
              <w:t>5 р.</w:t>
            </w:r>
          </w:p>
          <w:p w14:paraId="22D19752" w14:textId="31D955CC" w:rsidR="00A84EBD" w:rsidRPr="00BA31AD" w:rsidRDefault="00FA6B66" w:rsidP="00FA6B66">
            <w:pPr>
              <w:widowControl w:val="0"/>
              <w:tabs>
                <w:tab w:val="right" w:pos="3609"/>
                <w:tab w:val="left" w:pos="3699"/>
              </w:tabs>
              <w:jc w:val="center"/>
              <w:rPr>
                <w:sz w:val="24"/>
                <w:szCs w:val="24"/>
              </w:rPr>
            </w:pPr>
            <w:r w:rsidRPr="00A92B91">
              <w:rPr>
                <w:color w:val="000000"/>
                <w:sz w:val="24"/>
                <w:szCs w:val="24"/>
              </w:rPr>
              <w:t>ст.124</w:t>
            </w:r>
          </w:p>
        </w:tc>
        <w:tc>
          <w:tcPr>
            <w:tcW w:w="2098" w:type="dxa"/>
            <w:tcBorders>
              <w:top w:val="single" w:sz="4" w:space="0" w:color="auto"/>
              <w:left w:val="single" w:sz="4" w:space="0" w:color="auto"/>
              <w:bottom w:val="single" w:sz="4" w:space="0" w:color="auto"/>
              <w:right w:val="single" w:sz="4" w:space="0" w:color="auto"/>
            </w:tcBorders>
          </w:tcPr>
          <w:p w14:paraId="5DA6E574" w14:textId="77777777" w:rsidR="00A84EBD" w:rsidRPr="00D47613" w:rsidRDefault="00A84EBD" w:rsidP="00A84EBD">
            <w:pPr>
              <w:widowControl w:val="0"/>
              <w:tabs>
                <w:tab w:val="right" w:pos="3609"/>
                <w:tab w:val="left" w:pos="3699"/>
              </w:tabs>
              <w:ind w:right="-158"/>
              <w:rPr>
                <w:sz w:val="32"/>
                <w:szCs w:val="32"/>
              </w:rPr>
            </w:pPr>
          </w:p>
        </w:tc>
      </w:tr>
      <w:tr w:rsidR="00BB7D26" w:rsidRPr="00FC7C38" w14:paraId="1C930CA7"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0E15D352" w14:textId="43A63325" w:rsidR="00BB7D26" w:rsidRPr="00951FE5" w:rsidRDefault="00BB7D26" w:rsidP="00BB7D26">
            <w:pPr>
              <w:ind w:right="-59"/>
              <w:jc w:val="both"/>
              <w:rPr>
                <w:sz w:val="24"/>
                <w:szCs w:val="24"/>
              </w:rPr>
            </w:pPr>
            <w:r w:rsidRPr="004B3523">
              <w:rPr>
                <w:sz w:val="24"/>
                <w:szCs w:val="24"/>
                <w:lang w:val="ru-RU"/>
              </w:rPr>
              <w:t>12-</w:t>
            </w:r>
            <w:r>
              <w:rPr>
                <w:sz w:val="24"/>
                <w:szCs w:val="24"/>
                <w:lang w:val="ru-RU"/>
              </w:rPr>
              <w:t>3</w:t>
            </w:r>
            <w:r w:rsidRPr="004B3523">
              <w:rPr>
                <w:sz w:val="24"/>
                <w:szCs w:val="24"/>
                <w:lang w:val="ru-RU"/>
              </w:rPr>
              <w:t>-</w:t>
            </w:r>
            <w:r>
              <w:rPr>
                <w:sz w:val="24"/>
                <w:szCs w:val="24"/>
                <w:lang w:val="ru-RU"/>
              </w:rPr>
              <w:t>14</w:t>
            </w:r>
          </w:p>
        </w:tc>
        <w:tc>
          <w:tcPr>
            <w:tcW w:w="4849" w:type="dxa"/>
            <w:tcBorders>
              <w:top w:val="single" w:sz="4" w:space="0" w:color="auto"/>
              <w:left w:val="single" w:sz="4" w:space="0" w:color="auto"/>
              <w:bottom w:val="single" w:sz="4" w:space="0" w:color="auto"/>
              <w:right w:val="single" w:sz="4" w:space="0" w:color="auto"/>
            </w:tcBorders>
          </w:tcPr>
          <w:p w14:paraId="7658B50C" w14:textId="1F697CF1" w:rsidR="00BB7D26" w:rsidRPr="00BA31AD" w:rsidRDefault="00BB7D26" w:rsidP="00BB7D26">
            <w:pPr>
              <w:rPr>
                <w:color w:val="FF0000"/>
                <w:sz w:val="24"/>
                <w:szCs w:val="24"/>
              </w:rPr>
            </w:pPr>
            <w:r w:rsidRPr="002226CF">
              <w:rPr>
                <w:sz w:val="24"/>
                <w:szCs w:val="24"/>
                <w:lang w:eastAsia="en-US"/>
              </w:rPr>
              <w:t>Номенклатура справ відділу державної реєстрації</w:t>
            </w:r>
          </w:p>
        </w:tc>
        <w:tc>
          <w:tcPr>
            <w:tcW w:w="850" w:type="dxa"/>
            <w:tcBorders>
              <w:top w:val="single" w:sz="4" w:space="0" w:color="auto"/>
              <w:left w:val="single" w:sz="4" w:space="0" w:color="auto"/>
              <w:bottom w:val="single" w:sz="4" w:space="0" w:color="auto"/>
              <w:right w:val="single" w:sz="4" w:space="0" w:color="auto"/>
            </w:tcBorders>
            <w:vAlign w:val="center"/>
          </w:tcPr>
          <w:p w14:paraId="44267968" w14:textId="77777777" w:rsidR="00BB7D26" w:rsidRPr="00BA31AD" w:rsidRDefault="00BB7D26" w:rsidP="00BB7D26">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04096BF2" w14:textId="77777777" w:rsidR="00BB7D26" w:rsidRPr="00BB7D26" w:rsidRDefault="00BB7D26" w:rsidP="00BB7D26">
            <w:pPr>
              <w:tabs>
                <w:tab w:val="left" w:pos="5280"/>
              </w:tabs>
              <w:snapToGrid w:val="0"/>
              <w:jc w:val="center"/>
              <w:rPr>
                <w:sz w:val="24"/>
                <w:szCs w:val="24"/>
              </w:rPr>
            </w:pPr>
            <w:r w:rsidRPr="00BB7D26">
              <w:rPr>
                <w:sz w:val="24"/>
                <w:szCs w:val="24"/>
              </w:rPr>
              <w:t xml:space="preserve">3 роки </w:t>
            </w:r>
            <w:r w:rsidRPr="00BB7D26">
              <w:rPr>
                <w:sz w:val="24"/>
                <w:szCs w:val="24"/>
                <w:vertAlign w:val="superscript"/>
              </w:rPr>
              <w:t>2</w:t>
            </w:r>
          </w:p>
          <w:p w14:paraId="130C61ED" w14:textId="787ED7E3" w:rsidR="00BB7D26" w:rsidRPr="00BB7D26" w:rsidRDefault="00BB7D26" w:rsidP="00BB7D26">
            <w:pPr>
              <w:pStyle w:val="NoSpacing1"/>
              <w:jc w:val="center"/>
              <w:rPr>
                <w:rFonts w:ascii="Times New Roman" w:hAnsi="Times New Roman"/>
                <w:color w:val="FF0000"/>
                <w:sz w:val="24"/>
                <w:szCs w:val="24"/>
                <w:lang w:val="uk-UA" w:eastAsia="ru-RU"/>
              </w:rPr>
            </w:pPr>
            <w:r w:rsidRPr="00BB7D26">
              <w:rPr>
                <w:rFonts w:ascii="Times New Roman" w:hAnsi="Times New Roman"/>
                <w:sz w:val="24"/>
                <w:szCs w:val="24"/>
              </w:rPr>
              <w:t>ст. 112-в</w:t>
            </w:r>
          </w:p>
        </w:tc>
        <w:tc>
          <w:tcPr>
            <w:tcW w:w="2098" w:type="dxa"/>
            <w:tcBorders>
              <w:top w:val="single" w:sz="4" w:space="0" w:color="auto"/>
              <w:left w:val="single" w:sz="4" w:space="0" w:color="auto"/>
              <w:bottom w:val="single" w:sz="4" w:space="0" w:color="auto"/>
              <w:right w:val="single" w:sz="4" w:space="0" w:color="auto"/>
            </w:tcBorders>
          </w:tcPr>
          <w:p w14:paraId="5D157E16" w14:textId="352D096A" w:rsidR="00BB7D26" w:rsidRPr="00BB7D26" w:rsidRDefault="00BB7D26" w:rsidP="00BB7D26">
            <w:pPr>
              <w:pStyle w:val="NoSpacing1"/>
              <w:rPr>
                <w:rFonts w:ascii="Times New Roman" w:hAnsi="Times New Roman"/>
                <w:sz w:val="24"/>
                <w:szCs w:val="24"/>
                <w:lang w:val="uk-UA" w:bidi="ar-EG"/>
              </w:rPr>
            </w:pPr>
            <w:r w:rsidRPr="00BB7D26">
              <w:rPr>
                <w:rFonts w:ascii="Times New Roman" w:hAnsi="Times New Roman"/>
                <w:position w:val="4"/>
                <w:sz w:val="24"/>
                <w:szCs w:val="24"/>
                <w:vertAlign w:val="superscript"/>
              </w:rPr>
              <w:t>2</w:t>
            </w:r>
            <w:proofErr w:type="spellStart"/>
            <w:r w:rsidRPr="00BB7D26">
              <w:rPr>
                <w:rFonts w:ascii="Times New Roman" w:hAnsi="Times New Roman"/>
                <w:sz w:val="24"/>
                <w:szCs w:val="24"/>
              </w:rPr>
              <w:t>Після</w:t>
            </w:r>
            <w:proofErr w:type="spellEnd"/>
            <w:r w:rsidRPr="00BB7D26">
              <w:rPr>
                <w:rFonts w:ascii="Times New Roman" w:hAnsi="Times New Roman"/>
                <w:sz w:val="24"/>
                <w:szCs w:val="24"/>
              </w:rPr>
              <w:t xml:space="preserve"> </w:t>
            </w:r>
            <w:proofErr w:type="spellStart"/>
            <w:r w:rsidRPr="00BB7D26">
              <w:rPr>
                <w:rFonts w:ascii="Times New Roman" w:hAnsi="Times New Roman"/>
                <w:sz w:val="24"/>
                <w:szCs w:val="24"/>
              </w:rPr>
              <w:t>заміни</w:t>
            </w:r>
            <w:proofErr w:type="spellEnd"/>
            <w:r w:rsidRPr="00BB7D26">
              <w:rPr>
                <w:rFonts w:ascii="Times New Roman" w:hAnsi="Times New Roman"/>
                <w:sz w:val="24"/>
                <w:szCs w:val="24"/>
              </w:rPr>
              <w:t xml:space="preserve"> </w:t>
            </w:r>
            <w:proofErr w:type="spellStart"/>
            <w:r w:rsidRPr="00BB7D26">
              <w:rPr>
                <w:rFonts w:ascii="Times New Roman" w:hAnsi="Times New Roman"/>
                <w:sz w:val="24"/>
                <w:szCs w:val="24"/>
              </w:rPr>
              <w:t>новими</w:t>
            </w:r>
            <w:proofErr w:type="spellEnd"/>
            <w:r w:rsidRPr="00BB7D26">
              <w:rPr>
                <w:rFonts w:ascii="Times New Roman" w:hAnsi="Times New Roman"/>
                <w:sz w:val="24"/>
                <w:szCs w:val="24"/>
              </w:rPr>
              <w:t xml:space="preserve"> та за </w:t>
            </w:r>
            <w:proofErr w:type="spellStart"/>
            <w:r w:rsidRPr="00BB7D26">
              <w:rPr>
                <w:rFonts w:ascii="Times New Roman" w:hAnsi="Times New Roman"/>
                <w:sz w:val="24"/>
                <w:szCs w:val="24"/>
              </w:rPr>
              <w:t>умови</w:t>
            </w:r>
            <w:proofErr w:type="spellEnd"/>
            <w:r w:rsidRPr="00BB7D26">
              <w:rPr>
                <w:rFonts w:ascii="Times New Roman" w:hAnsi="Times New Roman"/>
                <w:sz w:val="24"/>
                <w:szCs w:val="24"/>
              </w:rPr>
              <w:t xml:space="preserve"> переда-</w:t>
            </w:r>
            <w:proofErr w:type="spellStart"/>
            <w:r w:rsidRPr="00BB7D26">
              <w:rPr>
                <w:rFonts w:ascii="Times New Roman" w:hAnsi="Times New Roman"/>
                <w:sz w:val="24"/>
                <w:szCs w:val="24"/>
              </w:rPr>
              <w:t>вання</w:t>
            </w:r>
            <w:proofErr w:type="spellEnd"/>
            <w:r w:rsidRPr="00BB7D26">
              <w:rPr>
                <w:rFonts w:ascii="Times New Roman" w:hAnsi="Times New Roman"/>
                <w:sz w:val="24"/>
                <w:szCs w:val="24"/>
              </w:rPr>
              <w:t xml:space="preserve"> справ до </w:t>
            </w:r>
            <w:proofErr w:type="spellStart"/>
            <w:r w:rsidRPr="00BB7D26">
              <w:rPr>
                <w:rFonts w:ascii="Times New Roman" w:hAnsi="Times New Roman"/>
                <w:sz w:val="24"/>
                <w:szCs w:val="24"/>
              </w:rPr>
              <w:t>архівного</w:t>
            </w:r>
            <w:proofErr w:type="spellEnd"/>
            <w:r w:rsidRPr="00BB7D26">
              <w:rPr>
                <w:rFonts w:ascii="Times New Roman" w:hAnsi="Times New Roman"/>
                <w:sz w:val="24"/>
                <w:szCs w:val="24"/>
              </w:rPr>
              <w:t xml:space="preserve"> </w:t>
            </w:r>
            <w:proofErr w:type="spellStart"/>
            <w:r w:rsidRPr="00BB7D26">
              <w:rPr>
                <w:rFonts w:ascii="Times New Roman" w:hAnsi="Times New Roman"/>
                <w:sz w:val="24"/>
                <w:szCs w:val="24"/>
              </w:rPr>
              <w:t>відділу</w:t>
            </w:r>
            <w:proofErr w:type="spellEnd"/>
            <w:r w:rsidRPr="00BB7D26">
              <w:rPr>
                <w:rFonts w:ascii="Times New Roman" w:hAnsi="Times New Roman"/>
                <w:sz w:val="24"/>
                <w:szCs w:val="24"/>
              </w:rPr>
              <w:t xml:space="preserve"> </w:t>
            </w:r>
            <w:proofErr w:type="spellStart"/>
            <w:r w:rsidRPr="00BB7D26">
              <w:rPr>
                <w:rFonts w:ascii="Times New Roman" w:hAnsi="Times New Roman"/>
                <w:sz w:val="24"/>
                <w:szCs w:val="24"/>
              </w:rPr>
              <w:t>виконавчого</w:t>
            </w:r>
            <w:proofErr w:type="spellEnd"/>
            <w:r w:rsidRPr="00BB7D26">
              <w:rPr>
                <w:rFonts w:ascii="Times New Roman" w:hAnsi="Times New Roman"/>
                <w:sz w:val="24"/>
                <w:szCs w:val="24"/>
              </w:rPr>
              <w:t xml:space="preserve"> </w:t>
            </w:r>
            <w:proofErr w:type="spellStart"/>
            <w:r w:rsidRPr="00BB7D26">
              <w:rPr>
                <w:rFonts w:ascii="Times New Roman" w:hAnsi="Times New Roman"/>
                <w:sz w:val="24"/>
                <w:szCs w:val="24"/>
              </w:rPr>
              <w:t>комітету</w:t>
            </w:r>
            <w:proofErr w:type="spellEnd"/>
            <w:r w:rsidRPr="00BB7D26">
              <w:rPr>
                <w:rFonts w:ascii="Times New Roman" w:hAnsi="Times New Roman"/>
                <w:sz w:val="24"/>
                <w:szCs w:val="24"/>
              </w:rPr>
              <w:t xml:space="preserve"> </w:t>
            </w:r>
          </w:p>
        </w:tc>
      </w:tr>
      <w:tr w:rsidR="00A84EBD" w:rsidRPr="00FC7C38" w14:paraId="7D161D45"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50592368" w14:textId="03B66C8E" w:rsidR="00A84EBD" w:rsidRPr="00951FE5" w:rsidRDefault="00A84EBD" w:rsidP="00A84EBD">
            <w:pPr>
              <w:ind w:right="-59"/>
              <w:jc w:val="both"/>
              <w:rPr>
                <w:sz w:val="24"/>
                <w:szCs w:val="24"/>
              </w:rPr>
            </w:pPr>
          </w:p>
        </w:tc>
        <w:tc>
          <w:tcPr>
            <w:tcW w:w="4849" w:type="dxa"/>
            <w:tcBorders>
              <w:top w:val="single" w:sz="4" w:space="0" w:color="auto"/>
              <w:left w:val="single" w:sz="4" w:space="0" w:color="auto"/>
              <w:bottom w:val="single" w:sz="4" w:space="0" w:color="auto"/>
              <w:right w:val="single" w:sz="4" w:space="0" w:color="auto"/>
            </w:tcBorders>
          </w:tcPr>
          <w:p w14:paraId="06B0243A" w14:textId="20A20C16" w:rsidR="00A84EBD" w:rsidRPr="00BA31AD" w:rsidRDefault="00A84EBD" w:rsidP="00A84EBD">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E6A7793" w14:textId="77777777" w:rsidR="00A84EBD" w:rsidRPr="00BA31AD" w:rsidRDefault="00A84EBD" w:rsidP="00A84EBD">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754D2E37" w14:textId="30DCC5EE" w:rsidR="00A84EBD" w:rsidRPr="00BA31AD" w:rsidRDefault="00A84EBD" w:rsidP="00A84EBD">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2CF2E3B3" w14:textId="77777777" w:rsidR="00A84EBD" w:rsidRPr="00FC7C38" w:rsidRDefault="00A84EBD" w:rsidP="00A84EBD">
            <w:pPr>
              <w:pStyle w:val="NoSpacing1"/>
              <w:rPr>
                <w:rFonts w:ascii="Times New Roman" w:hAnsi="Times New Roman"/>
                <w:sz w:val="24"/>
                <w:szCs w:val="24"/>
                <w:lang w:val="uk-UA" w:bidi="ar-EG"/>
              </w:rPr>
            </w:pPr>
          </w:p>
        </w:tc>
      </w:tr>
      <w:tr w:rsidR="00A84EBD" w:rsidRPr="00FC7C38" w14:paraId="28968A13"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546DD8B3" w14:textId="2EC8452A" w:rsidR="00A84EBD" w:rsidRPr="00951FE5" w:rsidRDefault="00A84EBD" w:rsidP="00A84EBD">
            <w:pPr>
              <w:ind w:right="-59"/>
              <w:jc w:val="both"/>
              <w:rPr>
                <w:sz w:val="24"/>
                <w:szCs w:val="24"/>
              </w:rPr>
            </w:pPr>
          </w:p>
        </w:tc>
        <w:tc>
          <w:tcPr>
            <w:tcW w:w="4849" w:type="dxa"/>
            <w:tcBorders>
              <w:top w:val="single" w:sz="4" w:space="0" w:color="auto"/>
              <w:left w:val="single" w:sz="4" w:space="0" w:color="auto"/>
              <w:bottom w:val="single" w:sz="4" w:space="0" w:color="auto"/>
              <w:right w:val="single" w:sz="4" w:space="0" w:color="auto"/>
            </w:tcBorders>
          </w:tcPr>
          <w:p w14:paraId="151F35F4" w14:textId="086F3EC8" w:rsidR="00A84EBD" w:rsidRPr="00BA31AD" w:rsidRDefault="00A84EBD" w:rsidP="00A84EBD">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9658CD5" w14:textId="77777777" w:rsidR="00A84EBD" w:rsidRPr="00BA31AD" w:rsidRDefault="00A84EBD" w:rsidP="00A84EBD">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77D8B43F" w14:textId="77777777" w:rsidR="00A84EBD" w:rsidRPr="00BA31AD" w:rsidRDefault="00A84EBD" w:rsidP="00A84EBD">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4F87D22B" w14:textId="77777777" w:rsidR="00A84EBD" w:rsidRPr="00FC7C38" w:rsidRDefault="00A84EBD" w:rsidP="00A84EBD">
            <w:pPr>
              <w:pStyle w:val="NoSpacing1"/>
              <w:rPr>
                <w:rFonts w:ascii="Times New Roman" w:hAnsi="Times New Roman"/>
                <w:sz w:val="24"/>
                <w:szCs w:val="24"/>
                <w:lang w:val="uk-UA" w:bidi="ar-EG"/>
              </w:rPr>
            </w:pPr>
          </w:p>
        </w:tc>
      </w:tr>
      <w:tr w:rsidR="00A84EBD" w:rsidRPr="00FC7C38" w14:paraId="361B2DC6"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323BB533" w14:textId="76C69A2D" w:rsidR="00A84EBD" w:rsidRDefault="00A84EBD" w:rsidP="00A84EBD">
            <w:pPr>
              <w:ind w:right="-59"/>
              <w:jc w:val="both"/>
              <w:rPr>
                <w:sz w:val="24"/>
                <w:szCs w:val="24"/>
              </w:rPr>
            </w:pPr>
          </w:p>
        </w:tc>
        <w:tc>
          <w:tcPr>
            <w:tcW w:w="4849" w:type="dxa"/>
            <w:tcBorders>
              <w:top w:val="single" w:sz="4" w:space="0" w:color="auto"/>
              <w:left w:val="single" w:sz="4" w:space="0" w:color="auto"/>
              <w:bottom w:val="single" w:sz="4" w:space="0" w:color="auto"/>
              <w:right w:val="single" w:sz="4" w:space="0" w:color="auto"/>
            </w:tcBorders>
          </w:tcPr>
          <w:p w14:paraId="37A32524" w14:textId="56FE59C4" w:rsidR="00A84EBD" w:rsidRPr="00BA31AD" w:rsidRDefault="00A84EBD" w:rsidP="00A84EBD">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08D4B817" w14:textId="77777777" w:rsidR="00A84EBD" w:rsidRPr="00BA31AD" w:rsidRDefault="00A84EBD" w:rsidP="00A84EBD">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tcPr>
          <w:p w14:paraId="16034179" w14:textId="594213CC" w:rsidR="00A84EBD" w:rsidRPr="00BA31AD" w:rsidRDefault="00A84EBD" w:rsidP="00A84EBD">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15F3694B" w14:textId="5412332C" w:rsidR="00A84EBD" w:rsidRPr="00F21BF8" w:rsidRDefault="00A84EBD" w:rsidP="00A84EBD">
            <w:pPr>
              <w:pStyle w:val="NoSpacing1"/>
              <w:rPr>
                <w:rFonts w:ascii="Times New Roman" w:hAnsi="Times New Roman"/>
                <w:sz w:val="24"/>
                <w:szCs w:val="24"/>
                <w:lang w:val="uk-UA" w:bidi="ar-EG"/>
              </w:rPr>
            </w:pPr>
          </w:p>
        </w:tc>
      </w:tr>
      <w:tr w:rsidR="00A84EBD" w:rsidRPr="00FC7C38" w14:paraId="004068F9" w14:textId="77777777" w:rsidTr="009D2452">
        <w:trPr>
          <w:trHeight w:val="247"/>
        </w:trPr>
        <w:tc>
          <w:tcPr>
            <w:tcW w:w="1134" w:type="dxa"/>
            <w:tcBorders>
              <w:top w:val="single" w:sz="4" w:space="0" w:color="auto"/>
              <w:left w:val="single" w:sz="4" w:space="0" w:color="auto"/>
              <w:bottom w:val="single" w:sz="4" w:space="0" w:color="auto"/>
              <w:right w:val="single" w:sz="4" w:space="0" w:color="auto"/>
            </w:tcBorders>
          </w:tcPr>
          <w:p w14:paraId="4BB7E25D" w14:textId="285C34CD" w:rsidR="00A84EBD" w:rsidRDefault="00A84EBD" w:rsidP="00A84EBD">
            <w:pPr>
              <w:ind w:right="-59"/>
              <w:jc w:val="both"/>
              <w:rPr>
                <w:sz w:val="24"/>
                <w:szCs w:val="24"/>
              </w:rPr>
            </w:pPr>
          </w:p>
        </w:tc>
        <w:tc>
          <w:tcPr>
            <w:tcW w:w="4849" w:type="dxa"/>
            <w:tcBorders>
              <w:top w:val="single" w:sz="4" w:space="0" w:color="auto"/>
              <w:left w:val="single" w:sz="4" w:space="0" w:color="auto"/>
              <w:bottom w:val="single" w:sz="4" w:space="0" w:color="auto"/>
              <w:right w:val="single" w:sz="4" w:space="0" w:color="auto"/>
            </w:tcBorders>
          </w:tcPr>
          <w:p w14:paraId="6873F707" w14:textId="3C15B8B8" w:rsidR="00A84EBD" w:rsidRPr="00BA31AD" w:rsidRDefault="00A84EBD" w:rsidP="00A84EBD">
            <w:pPr>
              <w:rPr>
                <w:color w:val="FF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3D8C14D" w14:textId="77777777" w:rsidR="00A84EBD" w:rsidRPr="00BA31AD" w:rsidRDefault="00A84EBD" w:rsidP="00A84EBD">
            <w:pPr>
              <w:pStyle w:val="NoSpacing1"/>
              <w:jc w:val="center"/>
              <w:rPr>
                <w:rFonts w:ascii="Times New Roman" w:hAnsi="Times New Roman"/>
                <w:color w:val="FF0000"/>
                <w:sz w:val="24"/>
                <w:szCs w:val="24"/>
                <w:lang w:val="uk-UA" w:bidi="ar-EG"/>
              </w:rPr>
            </w:pPr>
          </w:p>
        </w:tc>
        <w:tc>
          <w:tcPr>
            <w:tcW w:w="1559" w:type="dxa"/>
            <w:tcBorders>
              <w:top w:val="single" w:sz="4" w:space="0" w:color="auto"/>
              <w:left w:val="single" w:sz="4" w:space="0" w:color="auto"/>
              <w:bottom w:val="single" w:sz="4" w:space="0" w:color="auto"/>
              <w:right w:val="single" w:sz="4" w:space="0" w:color="auto"/>
            </w:tcBorders>
            <w:vAlign w:val="center"/>
          </w:tcPr>
          <w:p w14:paraId="6D7C872E" w14:textId="77777777" w:rsidR="00A84EBD" w:rsidRPr="00BA31AD" w:rsidRDefault="00A84EBD" w:rsidP="00A84EBD">
            <w:pPr>
              <w:pStyle w:val="NoSpacing1"/>
              <w:jc w:val="center"/>
              <w:rPr>
                <w:rFonts w:ascii="Times New Roman" w:hAnsi="Times New Roman"/>
                <w:color w:val="FF0000"/>
                <w:sz w:val="24"/>
                <w:szCs w:val="24"/>
                <w:lang w:val="uk-UA" w:eastAsia="ru-RU"/>
              </w:rPr>
            </w:pPr>
          </w:p>
        </w:tc>
        <w:tc>
          <w:tcPr>
            <w:tcW w:w="2098" w:type="dxa"/>
            <w:tcBorders>
              <w:top w:val="single" w:sz="4" w:space="0" w:color="auto"/>
              <w:left w:val="single" w:sz="4" w:space="0" w:color="auto"/>
              <w:bottom w:val="single" w:sz="4" w:space="0" w:color="auto"/>
              <w:right w:val="single" w:sz="4" w:space="0" w:color="auto"/>
            </w:tcBorders>
          </w:tcPr>
          <w:p w14:paraId="5D5AD23D" w14:textId="77777777" w:rsidR="00A84EBD" w:rsidRPr="00FC7C38" w:rsidRDefault="00A84EBD" w:rsidP="00A84EBD">
            <w:pPr>
              <w:pStyle w:val="NoSpacing1"/>
              <w:rPr>
                <w:rFonts w:ascii="Times New Roman" w:hAnsi="Times New Roman"/>
                <w:sz w:val="24"/>
                <w:szCs w:val="24"/>
                <w:lang w:val="uk-UA" w:bidi="ar-EG"/>
              </w:rPr>
            </w:pPr>
          </w:p>
        </w:tc>
      </w:tr>
    </w:tbl>
    <w:p w14:paraId="6F30185A" w14:textId="77777777" w:rsidR="007C4769" w:rsidRPr="00A92B91" w:rsidRDefault="007C4769" w:rsidP="003C0C40">
      <w:pPr>
        <w:rPr>
          <w:sz w:val="24"/>
          <w:szCs w:val="24"/>
        </w:rPr>
      </w:pPr>
    </w:p>
    <w:p w14:paraId="232335CD" w14:textId="77777777" w:rsidR="007C4769" w:rsidRPr="00A92B91" w:rsidRDefault="007C4769" w:rsidP="003C0C40">
      <w:pPr>
        <w:rPr>
          <w:sz w:val="24"/>
          <w:szCs w:val="24"/>
        </w:rPr>
      </w:pPr>
    </w:p>
    <w:p w14:paraId="3F4D0240" w14:textId="77777777" w:rsidR="007C4769" w:rsidRDefault="007C4769" w:rsidP="003C0C40">
      <w:pPr>
        <w:rPr>
          <w:sz w:val="24"/>
          <w:szCs w:val="24"/>
        </w:rPr>
      </w:pPr>
    </w:p>
    <w:p w14:paraId="085C2A58" w14:textId="77777777" w:rsidR="007C4769" w:rsidRDefault="007C4769" w:rsidP="003C0C40">
      <w:pPr>
        <w:rPr>
          <w:sz w:val="24"/>
          <w:szCs w:val="24"/>
        </w:rPr>
      </w:pPr>
    </w:p>
    <w:p w14:paraId="52D12452" w14:textId="77777777" w:rsidR="00FD63FA" w:rsidRPr="00003CE6" w:rsidRDefault="00EF5890" w:rsidP="00FD63FA">
      <w:pPr>
        <w:rPr>
          <w:sz w:val="24"/>
          <w:szCs w:val="24"/>
        </w:rPr>
      </w:pPr>
      <w:r w:rsidRPr="00003CE6">
        <w:rPr>
          <w:sz w:val="24"/>
          <w:szCs w:val="24"/>
        </w:rPr>
        <w:t>Керуючий справами виконавчого</w:t>
      </w:r>
    </w:p>
    <w:p w14:paraId="3C6B3A07" w14:textId="19E3CBD2" w:rsidR="00EF5890" w:rsidRPr="00003CE6" w:rsidRDefault="00EF5890" w:rsidP="00FD63FA">
      <w:pPr>
        <w:rPr>
          <w:sz w:val="24"/>
          <w:szCs w:val="24"/>
        </w:rPr>
      </w:pPr>
      <w:r w:rsidRPr="00003CE6">
        <w:rPr>
          <w:sz w:val="24"/>
          <w:szCs w:val="24"/>
        </w:rPr>
        <w:t xml:space="preserve">комітету міської  ради                                                         </w:t>
      </w:r>
      <w:r w:rsidR="00003CE6">
        <w:rPr>
          <w:sz w:val="24"/>
          <w:szCs w:val="24"/>
        </w:rPr>
        <w:t xml:space="preserve">             </w:t>
      </w:r>
      <w:r w:rsidRPr="00003CE6">
        <w:rPr>
          <w:sz w:val="24"/>
          <w:szCs w:val="24"/>
        </w:rPr>
        <w:t xml:space="preserve">  </w:t>
      </w:r>
      <w:r w:rsidR="00883E79">
        <w:rPr>
          <w:sz w:val="24"/>
          <w:szCs w:val="24"/>
        </w:rPr>
        <w:t xml:space="preserve">    </w:t>
      </w:r>
      <w:bookmarkStart w:id="8" w:name="_GoBack"/>
      <w:bookmarkEnd w:id="8"/>
      <w:r w:rsidRPr="00003CE6">
        <w:rPr>
          <w:sz w:val="24"/>
          <w:szCs w:val="24"/>
        </w:rPr>
        <w:t xml:space="preserve"> Юрій ОРЛОВ</w:t>
      </w:r>
    </w:p>
    <w:p w14:paraId="789DE905" w14:textId="77777777" w:rsidR="00752BAE" w:rsidRPr="00003CE6" w:rsidRDefault="00752BAE" w:rsidP="00752BAE">
      <w:pPr>
        <w:keepNext/>
        <w:rPr>
          <w:sz w:val="24"/>
          <w:szCs w:val="24"/>
        </w:rPr>
      </w:pPr>
    </w:p>
    <w:p w14:paraId="5D0153C9" w14:textId="77777777" w:rsidR="00752BAE" w:rsidRDefault="00752BAE" w:rsidP="00752BAE">
      <w:pPr>
        <w:keepNext/>
        <w:rPr>
          <w:szCs w:val="28"/>
        </w:rPr>
      </w:pPr>
    </w:p>
    <w:p w14:paraId="16F82050" w14:textId="77777777" w:rsidR="00752BAE" w:rsidRDefault="00752BAE" w:rsidP="00752BAE">
      <w:pPr>
        <w:keepNext/>
        <w:rPr>
          <w:szCs w:val="28"/>
        </w:rPr>
      </w:pPr>
    </w:p>
    <w:p w14:paraId="47FC4BD1" w14:textId="77777777" w:rsidR="00752BAE" w:rsidRDefault="00752BAE" w:rsidP="00752BAE">
      <w:pPr>
        <w:keepNext/>
        <w:rPr>
          <w:szCs w:val="28"/>
        </w:rPr>
      </w:pPr>
    </w:p>
    <w:p w14:paraId="34F577F4" w14:textId="77777777" w:rsidR="00752BAE" w:rsidRDefault="00752BAE" w:rsidP="00752BAE">
      <w:pPr>
        <w:keepNext/>
        <w:rPr>
          <w:szCs w:val="28"/>
        </w:rPr>
      </w:pPr>
    </w:p>
    <w:p w14:paraId="48079C1D" w14:textId="77777777" w:rsidR="00752BAE" w:rsidRDefault="00752BAE" w:rsidP="00752BAE">
      <w:pPr>
        <w:keepNext/>
        <w:rPr>
          <w:szCs w:val="28"/>
        </w:rPr>
      </w:pPr>
    </w:p>
    <w:p w14:paraId="66FCE185" w14:textId="77777777" w:rsidR="00752BAE" w:rsidRPr="00003CE6" w:rsidRDefault="00752BAE" w:rsidP="00752BAE">
      <w:pPr>
        <w:keepNext/>
        <w:rPr>
          <w:sz w:val="24"/>
          <w:szCs w:val="24"/>
        </w:rPr>
      </w:pPr>
      <w:r w:rsidRPr="00003CE6">
        <w:rPr>
          <w:sz w:val="24"/>
          <w:szCs w:val="24"/>
        </w:rPr>
        <w:t>СХВАЛЕНО</w:t>
      </w:r>
      <w:r w:rsidRPr="00003CE6">
        <w:rPr>
          <w:sz w:val="24"/>
          <w:szCs w:val="24"/>
        </w:rPr>
        <w:tab/>
      </w:r>
      <w:r w:rsidRPr="00003CE6">
        <w:rPr>
          <w:sz w:val="24"/>
          <w:szCs w:val="24"/>
        </w:rPr>
        <w:tab/>
      </w:r>
      <w:r w:rsidRPr="00003CE6">
        <w:rPr>
          <w:sz w:val="24"/>
          <w:szCs w:val="24"/>
        </w:rPr>
        <w:tab/>
      </w:r>
      <w:r w:rsidRPr="00003CE6">
        <w:rPr>
          <w:sz w:val="24"/>
          <w:szCs w:val="24"/>
        </w:rPr>
        <w:tab/>
      </w:r>
      <w:r w:rsidRPr="00003CE6">
        <w:rPr>
          <w:sz w:val="24"/>
          <w:szCs w:val="24"/>
        </w:rPr>
        <w:tab/>
      </w:r>
      <w:r w:rsidRPr="00003CE6">
        <w:rPr>
          <w:sz w:val="24"/>
          <w:szCs w:val="24"/>
        </w:rPr>
        <w:tab/>
      </w:r>
      <w:r w:rsidRPr="00003CE6">
        <w:rPr>
          <w:sz w:val="24"/>
          <w:szCs w:val="24"/>
        </w:rPr>
        <w:tab/>
        <w:t>ПОГОДЖЕНО</w:t>
      </w:r>
    </w:p>
    <w:p w14:paraId="0E64951E" w14:textId="77777777" w:rsidR="00752BAE" w:rsidRPr="00003CE6" w:rsidRDefault="00752BAE" w:rsidP="00752BAE">
      <w:pPr>
        <w:rPr>
          <w:sz w:val="24"/>
          <w:szCs w:val="24"/>
        </w:rPr>
      </w:pPr>
    </w:p>
    <w:p w14:paraId="43B965A8" w14:textId="77777777" w:rsidR="00752BAE" w:rsidRPr="00003CE6" w:rsidRDefault="00003CE6" w:rsidP="00752BAE">
      <w:pPr>
        <w:rPr>
          <w:sz w:val="24"/>
          <w:szCs w:val="24"/>
        </w:rPr>
      </w:pPr>
      <w:r>
        <w:rPr>
          <w:sz w:val="24"/>
          <w:szCs w:val="24"/>
        </w:rPr>
        <w:t xml:space="preserve">Протокол засідання </w:t>
      </w:r>
      <w:proofErr w:type="spellStart"/>
      <w:r>
        <w:rPr>
          <w:sz w:val="24"/>
          <w:szCs w:val="24"/>
        </w:rPr>
        <w:t>ЕК</w:t>
      </w:r>
      <w:proofErr w:type="spellEnd"/>
      <w:r>
        <w:rPr>
          <w:sz w:val="24"/>
          <w:szCs w:val="24"/>
        </w:rPr>
        <w:tab/>
      </w:r>
      <w:r>
        <w:rPr>
          <w:sz w:val="24"/>
          <w:szCs w:val="24"/>
        </w:rPr>
        <w:tab/>
      </w:r>
      <w:r>
        <w:rPr>
          <w:sz w:val="24"/>
          <w:szCs w:val="24"/>
        </w:rPr>
        <w:tab/>
      </w:r>
      <w:r>
        <w:rPr>
          <w:sz w:val="24"/>
          <w:szCs w:val="24"/>
        </w:rPr>
        <w:tab/>
        <w:t xml:space="preserve">             </w:t>
      </w:r>
      <w:r w:rsidR="00752BAE" w:rsidRPr="00003CE6">
        <w:rPr>
          <w:sz w:val="24"/>
          <w:szCs w:val="24"/>
        </w:rPr>
        <w:t xml:space="preserve">Протокол засідання </w:t>
      </w:r>
      <w:proofErr w:type="spellStart"/>
      <w:r w:rsidR="00752BAE" w:rsidRPr="00003CE6">
        <w:rPr>
          <w:sz w:val="24"/>
          <w:szCs w:val="24"/>
        </w:rPr>
        <w:t>ЕК</w:t>
      </w:r>
      <w:proofErr w:type="spellEnd"/>
    </w:p>
    <w:p w14:paraId="3A7DBBFE" w14:textId="77777777" w:rsidR="00752BAE" w:rsidRPr="00003CE6" w:rsidRDefault="00D74631" w:rsidP="00752BAE">
      <w:pPr>
        <w:rPr>
          <w:sz w:val="24"/>
          <w:szCs w:val="24"/>
        </w:rPr>
      </w:pPr>
      <w:r w:rsidRPr="00003CE6">
        <w:rPr>
          <w:sz w:val="24"/>
          <w:szCs w:val="24"/>
        </w:rPr>
        <w:t xml:space="preserve">міської ради  </w:t>
      </w:r>
      <w:r w:rsidR="00752BAE" w:rsidRPr="00003CE6">
        <w:rPr>
          <w:sz w:val="24"/>
          <w:szCs w:val="24"/>
        </w:rPr>
        <w:tab/>
      </w:r>
      <w:r w:rsidR="00752BAE" w:rsidRPr="00003CE6">
        <w:rPr>
          <w:sz w:val="24"/>
          <w:szCs w:val="24"/>
        </w:rPr>
        <w:tab/>
      </w:r>
      <w:r w:rsidR="00752BAE" w:rsidRPr="00003CE6">
        <w:rPr>
          <w:sz w:val="24"/>
          <w:szCs w:val="24"/>
        </w:rPr>
        <w:tab/>
      </w:r>
      <w:r w:rsidR="00752BAE" w:rsidRPr="00003CE6">
        <w:rPr>
          <w:sz w:val="24"/>
          <w:szCs w:val="24"/>
        </w:rPr>
        <w:tab/>
      </w:r>
      <w:r w:rsidR="00752BAE" w:rsidRPr="00003CE6">
        <w:rPr>
          <w:sz w:val="24"/>
          <w:szCs w:val="24"/>
        </w:rPr>
        <w:tab/>
      </w:r>
      <w:r w:rsidR="00752BAE" w:rsidRPr="00003CE6">
        <w:rPr>
          <w:sz w:val="24"/>
          <w:szCs w:val="24"/>
        </w:rPr>
        <w:tab/>
      </w:r>
      <w:r w:rsidR="00A21982" w:rsidRPr="00003CE6">
        <w:rPr>
          <w:sz w:val="24"/>
          <w:szCs w:val="24"/>
        </w:rPr>
        <w:t xml:space="preserve">       </w:t>
      </w:r>
      <w:r w:rsidR="00003CE6">
        <w:rPr>
          <w:sz w:val="24"/>
          <w:szCs w:val="24"/>
        </w:rPr>
        <w:t xml:space="preserve">    </w:t>
      </w:r>
      <w:r w:rsidR="00A21982" w:rsidRPr="00003CE6">
        <w:rPr>
          <w:sz w:val="24"/>
          <w:szCs w:val="24"/>
        </w:rPr>
        <w:t xml:space="preserve">  </w:t>
      </w:r>
      <w:r w:rsidR="00752BAE" w:rsidRPr="00003CE6">
        <w:rPr>
          <w:sz w:val="24"/>
          <w:szCs w:val="24"/>
        </w:rPr>
        <w:t>архівного сектору</w:t>
      </w:r>
    </w:p>
    <w:p w14:paraId="04A1D093" w14:textId="77777777" w:rsidR="00752BAE" w:rsidRPr="00003CE6" w:rsidRDefault="00752BAE" w:rsidP="00752BAE">
      <w:pPr>
        <w:rPr>
          <w:sz w:val="24"/>
          <w:szCs w:val="24"/>
        </w:rPr>
      </w:pPr>
      <w:r w:rsidRPr="00003CE6">
        <w:rPr>
          <w:sz w:val="24"/>
          <w:szCs w:val="24"/>
        </w:rPr>
        <w:t>_____________№______</w:t>
      </w:r>
      <w:r w:rsidRPr="00003CE6">
        <w:rPr>
          <w:sz w:val="24"/>
          <w:szCs w:val="24"/>
        </w:rPr>
        <w:tab/>
      </w:r>
      <w:r w:rsidRPr="00003CE6">
        <w:rPr>
          <w:sz w:val="24"/>
          <w:szCs w:val="24"/>
        </w:rPr>
        <w:tab/>
      </w:r>
      <w:r w:rsidRPr="00003CE6">
        <w:rPr>
          <w:sz w:val="24"/>
          <w:szCs w:val="24"/>
        </w:rPr>
        <w:tab/>
      </w:r>
      <w:r w:rsidRPr="00003CE6">
        <w:rPr>
          <w:sz w:val="24"/>
          <w:szCs w:val="24"/>
        </w:rPr>
        <w:tab/>
      </w:r>
      <w:r w:rsidRPr="00003CE6">
        <w:rPr>
          <w:sz w:val="24"/>
          <w:szCs w:val="24"/>
        </w:rPr>
        <w:tab/>
        <w:t>райдержадміністрації</w:t>
      </w:r>
    </w:p>
    <w:p w14:paraId="4ECB4DF3" w14:textId="77777777" w:rsidR="00752BAE" w:rsidRPr="00003CE6" w:rsidRDefault="005D2B4D" w:rsidP="00752BA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52BAE" w:rsidRPr="00003CE6">
        <w:rPr>
          <w:sz w:val="24"/>
          <w:szCs w:val="24"/>
        </w:rPr>
        <w:t>_______________№____</w:t>
      </w:r>
    </w:p>
    <w:p w14:paraId="687A461B" w14:textId="77777777" w:rsidR="00752BAE" w:rsidRDefault="00752BAE" w:rsidP="00752BAE">
      <w:pPr>
        <w:pStyle w:val="4"/>
        <w:rPr>
          <w:i/>
        </w:rPr>
      </w:pPr>
    </w:p>
    <w:p w14:paraId="35E06A0D" w14:textId="77777777" w:rsidR="003912DD" w:rsidRDefault="003912DD" w:rsidP="003912DD"/>
    <w:p w14:paraId="7D51524E" w14:textId="77777777" w:rsidR="003912DD" w:rsidRDefault="003912DD" w:rsidP="003912DD"/>
    <w:p w14:paraId="33CF7585" w14:textId="77777777" w:rsidR="003912DD" w:rsidRDefault="003912DD" w:rsidP="003912DD"/>
    <w:p w14:paraId="38DC3A78" w14:textId="77777777" w:rsidR="00EF5890" w:rsidRDefault="00EF5890" w:rsidP="003912DD"/>
    <w:p w14:paraId="73BBEE8C" w14:textId="77777777" w:rsidR="00EF5890" w:rsidRDefault="00EF5890" w:rsidP="003912DD"/>
    <w:p w14:paraId="0BBB72B7" w14:textId="77777777" w:rsidR="003912DD" w:rsidRDefault="003912DD" w:rsidP="003912DD"/>
    <w:p w14:paraId="312C81B7" w14:textId="77777777" w:rsidR="003912DD" w:rsidRDefault="003912DD" w:rsidP="003912DD"/>
    <w:p w14:paraId="13791BE8" w14:textId="77777777" w:rsidR="00EF5890" w:rsidRPr="003912DD" w:rsidRDefault="00EF5890" w:rsidP="003912DD"/>
    <w:p w14:paraId="28303F44" w14:textId="77777777" w:rsidR="00752BAE" w:rsidRPr="00003CE6" w:rsidRDefault="00752BAE" w:rsidP="00752BAE">
      <w:pPr>
        <w:pStyle w:val="4"/>
        <w:spacing w:before="0" w:after="0"/>
        <w:jc w:val="center"/>
        <w:rPr>
          <w:b w:val="0"/>
          <w:sz w:val="24"/>
          <w:szCs w:val="24"/>
        </w:rPr>
      </w:pPr>
      <w:r w:rsidRPr="00003CE6">
        <w:rPr>
          <w:b w:val="0"/>
          <w:sz w:val="24"/>
          <w:szCs w:val="24"/>
        </w:rPr>
        <w:t>Підсумковий запис про категорії та кількість заведених справ у 20___ році</w:t>
      </w:r>
    </w:p>
    <w:p w14:paraId="5DF7DF14" w14:textId="77777777" w:rsidR="00752BAE" w:rsidRPr="00003CE6" w:rsidRDefault="00752BAE" w:rsidP="00752BAE">
      <w:pPr>
        <w:jc w:val="both"/>
        <w:rPr>
          <w:sz w:val="24"/>
          <w:szCs w:val="24"/>
        </w:rPr>
      </w:pPr>
    </w:p>
    <w:tbl>
      <w:tblPr>
        <w:tblW w:w="0" w:type="auto"/>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79"/>
        <w:gridCol w:w="2407"/>
        <w:gridCol w:w="1562"/>
        <w:gridCol w:w="1417"/>
      </w:tblGrid>
      <w:tr w:rsidR="00752BAE" w:rsidRPr="00003CE6" w14:paraId="17EDCC0A" w14:textId="77777777" w:rsidTr="0046255B">
        <w:trPr>
          <w:cantSplit/>
          <w:trHeight w:val="267"/>
        </w:trPr>
        <w:tc>
          <w:tcPr>
            <w:tcW w:w="4679" w:type="dxa"/>
            <w:vMerge w:val="restart"/>
          </w:tcPr>
          <w:p w14:paraId="0935F822" w14:textId="77777777" w:rsidR="00752BAE" w:rsidRPr="00003CE6" w:rsidRDefault="00752BAE" w:rsidP="0046255B">
            <w:pPr>
              <w:spacing w:line="360" w:lineRule="auto"/>
              <w:jc w:val="center"/>
              <w:rPr>
                <w:sz w:val="24"/>
                <w:szCs w:val="24"/>
              </w:rPr>
            </w:pPr>
            <w:r w:rsidRPr="00003CE6">
              <w:rPr>
                <w:sz w:val="24"/>
                <w:szCs w:val="24"/>
              </w:rPr>
              <w:t>За строками зберігання</w:t>
            </w:r>
          </w:p>
        </w:tc>
        <w:tc>
          <w:tcPr>
            <w:tcW w:w="2407" w:type="dxa"/>
            <w:vMerge w:val="restart"/>
          </w:tcPr>
          <w:p w14:paraId="767CD91C" w14:textId="77777777" w:rsidR="00752BAE" w:rsidRPr="00003CE6" w:rsidRDefault="00752BAE" w:rsidP="0046255B">
            <w:pPr>
              <w:spacing w:line="360" w:lineRule="auto"/>
              <w:jc w:val="center"/>
              <w:rPr>
                <w:sz w:val="24"/>
                <w:szCs w:val="24"/>
              </w:rPr>
            </w:pPr>
            <w:r w:rsidRPr="00003CE6">
              <w:rPr>
                <w:sz w:val="24"/>
                <w:szCs w:val="24"/>
              </w:rPr>
              <w:t>Усього</w:t>
            </w:r>
          </w:p>
        </w:tc>
        <w:tc>
          <w:tcPr>
            <w:tcW w:w="2979" w:type="dxa"/>
            <w:gridSpan w:val="2"/>
          </w:tcPr>
          <w:p w14:paraId="2EA2002F" w14:textId="77777777" w:rsidR="00752BAE" w:rsidRPr="00003CE6" w:rsidRDefault="00752BAE" w:rsidP="0046255B">
            <w:pPr>
              <w:jc w:val="center"/>
              <w:rPr>
                <w:sz w:val="24"/>
                <w:szCs w:val="24"/>
              </w:rPr>
            </w:pPr>
            <w:r w:rsidRPr="00003CE6">
              <w:rPr>
                <w:sz w:val="24"/>
                <w:szCs w:val="24"/>
              </w:rPr>
              <w:t>У тому числі:</w:t>
            </w:r>
          </w:p>
        </w:tc>
      </w:tr>
      <w:tr w:rsidR="00752BAE" w:rsidRPr="00003CE6" w14:paraId="5521F4B3" w14:textId="77777777" w:rsidTr="0046255B">
        <w:trPr>
          <w:cantSplit/>
          <w:trHeight w:val="243"/>
        </w:trPr>
        <w:tc>
          <w:tcPr>
            <w:tcW w:w="4679" w:type="dxa"/>
            <w:vMerge/>
          </w:tcPr>
          <w:p w14:paraId="18B9619E" w14:textId="77777777" w:rsidR="00752BAE" w:rsidRPr="00003CE6" w:rsidRDefault="00752BAE" w:rsidP="0046255B">
            <w:pPr>
              <w:spacing w:line="360" w:lineRule="auto"/>
              <w:jc w:val="center"/>
              <w:rPr>
                <w:sz w:val="24"/>
                <w:szCs w:val="24"/>
              </w:rPr>
            </w:pPr>
          </w:p>
        </w:tc>
        <w:tc>
          <w:tcPr>
            <w:tcW w:w="2407" w:type="dxa"/>
            <w:vMerge/>
          </w:tcPr>
          <w:p w14:paraId="1AE2B6E7" w14:textId="77777777" w:rsidR="00752BAE" w:rsidRPr="00003CE6" w:rsidRDefault="00752BAE" w:rsidP="0046255B">
            <w:pPr>
              <w:spacing w:line="360" w:lineRule="auto"/>
              <w:jc w:val="center"/>
              <w:rPr>
                <w:sz w:val="24"/>
                <w:szCs w:val="24"/>
              </w:rPr>
            </w:pPr>
          </w:p>
        </w:tc>
        <w:tc>
          <w:tcPr>
            <w:tcW w:w="1562" w:type="dxa"/>
          </w:tcPr>
          <w:p w14:paraId="068F80DB" w14:textId="77777777" w:rsidR="00752BAE" w:rsidRPr="00003CE6" w:rsidRDefault="00752BAE" w:rsidP="0046255B">
            <w:pPr>
              <w:ind w:left="-108" w:right="-108"/>
              <w:jc w:val="center"/>
              <w:rPr>
                <w:sz w:val="24"/>
                <w:szCs w:val="24"/>
              </w:rPr>
            </w:pPr>
            <w:r w:rsidRPr="00003CE6">
              <w:rPr>
                <w:sz w:val="24"/>
                <w:szCs w:val="24"/>
              </w:rPr>
              <w:t>таких, що переходять</w:t>
            </w:r>
          </w:p>
        </w:tc>
        <w:tc>
          <w:tcPr>
            <w:tcW w:w="1417" w:type="dxa"/>
          </w:tcPr>
          <w:p w14:paraId="4A4F093B" w14:textId="77777777" w:rsidR="00752BAE" w:rsidRPr="00003CE6" w:rsidRDefault="00752BAE" w:rsidP="0046255B">
            <w:pPr>
              <w:ind w:left="-108" w:right="-108"/>
              <w:jc w:val="center"/>
              <w:rPr>
                <w:sz w:val="24"/>
                <w:szCs w:val="24"/>
              </w:rPr>
            </w:pPr>
            <w:r w:rsidRPr="00003CE6">
              <w:rPr>
                <w:sz w:val="24"/>
                <w:szCs w:val="24"/>
              </w:rPr>
              <w:t>з позначкою “</w:t>
            </w:r>
            <w:proofErr w:type="spellStart"/>
            <w:r w:rsidRPr="00003CE6">
              <w:rPr>
                <w:sz w:val="24"/>
                <w:szCs w:val="24"/>
              </w:rPr>
              <w:t>ЕПК</w:t>
            </w:r>
            <w:proofErr w:type="spellEnd"/>
            <w:r w:rsidRPr="00003CE6">
              <w:rPr>
                <w:sz w:val="24"/>
                <w:szCs w:val="24"/>
              </w:rPr>
              <w:t>”</w:t>
            </w:r>
          </w:p>
        </w:tc>
      </w:tr>
      <w:tr w:rsidR="00752BAE" w:rsidRPr="00003CE6" w14:paraId="57D8DEC6" w14:textId="77777777" w:rsidTr="0046255B">
        <w:trPr>
          <w:cantSplit/>
          <w:trHeight w:val="400"/>
        </w:trPr>
        <w:tc>
          <w:tcPr>
            <w:tcW w:w="4679" w:type="dxa"/>
          </w:tcPr>
          <w:p w14:paraId="12B54FD2" w14:textId="77777777" w:rsidR="00752BAE" w:rsidRPr="00003CE6" w:rsidRDefault="00752BAE" w:rsidP="0046255B">
            <w:pPr>
              <w:spacing w:line="360" w:lineRule="auto"/>
              <w:jc w:val="both"/>
              <w:rPr>
                <w:sz w:val="24"/>
                <w:szCs w:val="24"/>
              </w:rPr>
            </w:pPr>
            <w:r w:rsidRPr="00003CE6">
              <w:rPr>
                <w:sz w:val="24"/>
                <w:szCs w:val="24"/>
              </w:rPr>
              <w:t>Постійного</w:t>
            </w:r>
          </w:p>
        </w:tc>
        <w:tc>
          <w:tcPr>
            <w:tcW w:w="2407" w:type="dxa"/>
          </w:tcPr>
          <w:p w14:paraId="50C3E821" w14:textId="77777777" w:rsidR="00752BAE" w:rsidRPr="00003CE6" w:rsidRDefault="00752BAE" w:rsidP="0046255B">
            <w:pPr>
              <w:spacing w:line="360" w:lineRule="auto"/>
              <w:jc w:val="both"/>
              <w:rPr>
                <w:sz w:val="24"/>
                <w:szCs w:val="24"/>
              </w:rPr>
            </w:pPr>
          </w:p>
        </w:tc>
        <w:tc>
          <w:tcPr>
            <w:tcW w:w="1562" w:type="dxa"/>
          </w:tcPr>
          <w:p w14:paraId="06AD26B7" w14:textId="77777777" w:rsidR="00752BAE" w:rsidRPr="00003CE6" w:rsidRDefault="00752BAE" w:rsidP="0046255B">
            <w:pPr>
              <w:spacing w:line="360" w:lineRule="auto"/>
              <w:jc w:val="both"/>
              <w:rPr>
                <w:sz w:val="24"/>
                <w:szCs w:val="24"/>
              </w:rPr>
            </w:pPr>
          </w:p>
        </w:tc>
        <w:tc>
          <w:tcPr>
            <w:tcW w:w="1417" w:type="dxa"/>
          </w:tcPr>
          <w:p w14:paraId="3BB2DD19" w14:textId="77777777" w:rsidR="00752BAE" w:rsidRPr="00003CE6" w:rsidRDefault="00752BAE" w:rsidP="0046255B">
            <w:pPr>
              <w:spacing w:line="360" w:lineRule="auto"/>
              <w:jc w:val="both"/>
              <w:rPr>
                <w:sz w:val="24"/>
                <w:szCs w:val="24"/>
              </w:rPr>
            </w:pPr>
          </w:p>
        </w:tc>
      </w:tr>
      <w:tr w:rsidR="00752BAE" w:rsidRPr="00003CE6" w14:paraId="10AF7DE3" w14:textId="77777777" w:rsidTr="0046255B">
        <w:trPr>
          <w:cantSplit/>
          <w:trHeight w:val="400"/>
        </w:trPr>
        <w:tc>
          <w:tcPr>
            <w:tcW w:w="4679" w:type="dxa"/>
          </w:tcPr>
          <w:p w14:paraId="35E731D7" w14:textId="77777777" w:rsidR="00752BAE" w:rsidRPr="00003CE6" w:rsidRDefault="00752BAE" w:rsidP="0046255B">
            <w:pPr>
              <w:spacing w:line="360" w:lineRule="auto"/>
              <w:jc w:val="both"/>
              <w:rPr>
                <w:sz w:val="24"/>
                <w:szCs w:val="24"/>
              </w:rPr>
            </w:pPr>
            <w:r w:rsidRPr="00003CE6">
              <w:rPr>
                <w:sz w:val="24"/>
                <w:szCs w:val="24"/>
              </w:rPr>
              <w:t>тривалого (понад 10 років)</w:t>
            </w:r>
          </w:p>
        </w:tc>
        <w:tc>
          <w:tcPr>
            <w:tcW w:w="2407" w:type="dxa"/>
          </w:tcPr>
          <w:p w14:paraId="016FCBC4" w14:textId="77777777" w:rsidR="00752BAE" w:rsidRPr="00003CE6" w:rsidRDefault="00752BAE" w:rsidP="0046255B">
            <w:pPr>
              <w:spacing w:line="360" w:lineRule="auto"/>
              <w:jc w:val="both"/>
              <w:rPr>
                <w:sz w:val="24"/>
                <w:szCs w:val="24"/>
              </w:rPr>
            </w:pPr>
          </w:p>
        </w:tc>
        <w:tc>
          <w:tcPr>
            <w:tcW w:w="1562" w:type="dxa"/>
          </w:tcPr>
          <w:p w14:paraId="38E8DCB2" w14:textId="77777777" w:rsidR="00752BAE" w:rsidRPr="00003CE6" w:rsidRDefault="00752BAE" w:rsidP="0046255B">
            <w:pPr>
              <w:spacing w:line="360" w:lineRule="auto"/>
              <w:jc w:val="both"/>
              <w:rPr>
                <w:sz w:val="24"/>
                <w:szCs w:val="24"/>
              </w:rPr>
            </w:pPr>
          </w:p>
        </w:tc>
        <w:tc>
          <w:tcPr>
            <w:tcW w:w="1417" w:type="dxa"/>
          </w:tcPr>
          <w:p w14:paraId="58675EDF" w14:textId="77777777" w:rsidR="00752BAE" w:rsidRPr="00003CE6" w:rsidRDefault="00752BAE" w:rsidP="0046255B">
            <w:pPr>
              <w:spacing w:line="360" w:lineRule="auto"/>
              <w:jc w:val="both"/>
              <w:rPr>
                <w:sz w:val="24"/>
                <w:szCs w:val="24"/>
              </w:rPr>
            </w:pPr>
          </w:p>
        </w:tc>
      </w:tr>
      <w:tr w:rsidR="00752BAE" w:rsidRPr="00003CE6" w14:paraId="71DC5B0F" w14:textId="77777777" w:rsidTr="0046255B">
        <w:trPr>
          <w:cantSplit/>
          <w:trHeight w:val="400"/>
        </w:trPr>
        <w:tc>
          <w:tcPr>
            <w:tcW w:w="4679" w:type="dxa"/>
          </w:tcPr>
          <w:p w14:paraId="377D1E05" w14:textId="77777777" w:rsidR="00752BAE" w:rsidRPr="00003CE6" w:rsidRDefault="00752BAE" w:rsidP="0046255B">
            <w:pPr>
              <w:spacing w:line="360" w:lineRule="auto"/>
              <w:jc w:val="both"/>
              <w:rPr>
                <w:sz w:val="24"/>
                <w:szCs w:val="24"/>
              </w:rPr>
            </w:pPr>
            <w:r w:rsidRPr="00003CE6">
              <w:rPr>
                <w:sz w:val="24"/>
                <w:szCs w:val="24"/>
              </w:rPr>
              <w:t>тимчасового (до 10 років включно)</w:t>
            </w:r>
          </w:p>
        </w:tc>
        <w:tc>
          <w:tcPr>
            <w:tcW w:w="2407" w:type="dxa"/>
          </w:tcPr>
          <w:p w14:paraId="55F57444" w14:textId="77777777" w:rsidR="00752BAE" w:rsidRPr="00003CE6" w:rsidRDefault="00752BAE" w:rsidP="0046255B">
            <w:pPr>
              <w:spacing w:line="360" w:lineRule="auto"/>
              <w:jc w:val="both"/>
              <w:rPr>
                <w:sz w:val="24"/>
                <w:szCs w:val="24"/>
              </w:rPr>
            </w:pPr>
          </w:p>
        </w:tc>
        <w:tc>
          <w:tcPr>
            <w:tcW w:w="1562" w:type="dxa"/>
          </w:tcPr>
          <w:p w14:paraId="447A355C" w14:textId="77777777" w:rsidR="00752BAE" w:rsidRPr="00003CE6" w:rsidRDefault="00752BAE" w:rsidP="0046255B">
            <w:pPr>
              <w:spacing w:line="360" w:lineRule="auto"/>
              <w:jc w:val="both"/>
              <w:rPr>
                <w:sz w:val="24"/>
                <w:szCs w:val="24"/>
              </w:rPr>
            </w:pPr>
          </w:p>
        </w:tc>
        <w:tc>
          <w:tcPr>
            <w:tcW w:w="1417" w:type="dxa"/>
          </w:tcPr>
          <w:p w14:paraId="1F5DF067" w14:textId="77777777" w:rsidR="00752BAE" w:rsidRPr="00003CE6" w:rsidRDefault="00752BAE" w:rsidP="0046255B">
            <w:pPr>
              <w:spacing w:line="360" w:lineRule="auto"/>
              <w:jc w:val="both"/>
              <w:rPr>
                <w:sz w:val="24"/>
                <w:szCs w:val="24"/>
              </w:rPr>
            </w:pPr>
          </w:p>
        </w:tc>
      </w:tr>
      <w:tr w:rsidR="00752BAE" w:rsidRPr="00003CE6" w14:paraId="66B1AC03" w14:textId="77777777" w:rsidTr="0046255B">
        <w:trPr>
          <w:cantSplit/>
          <w:trHeight w:val="400"/>
        </w:trPr>
        <w:tc>
          <w:tcPr>
            <w:tcW w:w="4679" w:type="dxa"/>
          </w:tcPr>
          <w:p w14:paraId="2D9E3EC5" w14:textId="77777777" w:rsidR="00752BAE" w:rsidRPr="00003CE6" w:rsidRDefault="00752BAE" w:rsidP="0046255B">
            <w:pPr>
              <w:spacing w:line="360" w:lineRule="auto"/>
              <w:jc w:val="both"/>
              <w:rPr>
                <w:sz w:val="24"/>
                <w:szCs w:val="24"/>
              </w:rPr>
            </w:pPr>
            <w:r w:rsidRPr="00003CE6">
              <w:rPr>
                <w:sz w:val="24"/>
                <w:szCs w:val="24"/>
              </w:rPr>
              <w:t>Разом:</w:t>
            </w:r>
          </w:p>
        </w:tc>
        <w:tc>
          <w:tcPr>
            <w:tcW w:w="2407" w:type="dxa"/>
          </w:tcPr>
          <w:p w14:paraId="2ADAC9D5" w14:textId="77777777" w:rsidR="00752BAE" w:rsidRPr="00003CE6" w:rsidRDefault="00752BAE" w:rsidP="0046255B">
            <w:pPr>
              <w:spacing w:line="360" w:lineRule="auto"/>
              <w:jc w:val="both"/>
              <w:rPr>
                <w:sz w:val="24"/>
                <w:szCs w:val="24"/>
              </w:rPr>
            </w:pPr>
          </w:p>
        </w:tc>
        <w:tc>
          <w:tcPr>
            <w:tcW w:w="1562" w:type="dxa"/>
          </w:tcPr>
          <w:p w14:paraId="267DC80C" w14:textId="77777777" w:rsidR="00752BAE" w:rsidRPr="00003CE6" w:rsidRDefault="00752BAE" w:rsidP="0046255B">
            <w:pPr>
              <w:spacing w:line="360" w:lineRule="auto"/>
              <w:jc w:val="both"/>
              <w:rPr>
                <w:sz w:val="24"/>
                <w:szCs w:val="24"/>
              </w:rPr>
            </w:pPr>
          </w:p>
        </w:tc>
        <w:tc>
          <w:tcPr>
            <w:tcW w:w="1417" w:type="dxa"/>
          </w:tcPr>
          <w:p w14:paraId="42703BC4" w14:textId="77777777" w:rsidR="00752BAE" w:rsidRPr="00003CE6" w:rsidRDefault="00752BAE" w:rsidP="0046255B">
            <w:pPr>
              <w:spacing w:line="360" w:lineRule="auto"/>
              <w:jc w:val="both"/>
              <w:rPr>
                <w:sz w:val="24"/>
                <w:szCs w:val="24"/>
              </w:rPr>
            </w:pPr>
          </w:p>
        </w:tc>
      </w:tr>
    </w:tbl>
    <w:p w14:paraId="4920D8D0" w14:textId="77777777" w:rsidR="00752BAE" w:rsidRPr="00003CE6" w:rsidRDefault="00752BAE" w:rsidP="00752BAE">
      <w:pPr>
        <w:jc w:val="both"/>
        <w:rPr>
          <w:sz w:val="24"/>
          <w:szCs w:val="24"/>
        </w:rPr>
      </w:pPr>
    </w:p>
    <w:p w14:paraId="0C2A88B8" w14:textId="77777777" w:rsidR="00752BAE" w:rsidRPr="00003CE6" w:rsidRDefault="00752BAE" w:rsidP="00752BAE">
      <w:pPr>
        <w:tabs>
          <w:tab w:val="left" w:pos="5580"/>
        </w:tabs>
        <w:jc w:val="both"/>
        <w:rPr>
          <w:sz w:val="24"/>
          <w:szCs w:val="24"/>
        </w:rPr>
      </w:pPr>
      <w:r w:rsidRPr="00003CE6">
        <w:rPr>
          <w:sz w:val="24"/>
          <w:szCs w:val="24"/>
        </w:rPr>
        <w:t xml:space="preserve">Начальник загального відділу </w:t>
      </w:r>
    </w:p>
    <w:p w14:paraId="56CBB68F" w14:textId="77777777" w:rsidR="00752BAE" w:rsidRPr="00003CE6" w:rsidRDefault="00752BAE" w:rsidP="00752BAE">
      <w:pPr>
        <w:tabs>
          <w:tab w:val="left" w:pos="5580"/>
        </w:tabs>
        <w:jc w:val="both"/>
        <w:rPr>
          <w:sz w:val="24"/>
          <w:szCs w:val="24"/>
        </w:rPr>
      </w:pPr>
      <w:r w:rsidRPr="00003CE6">
        <w:rPr>
          <w:sz w:val="24"/>
          <w:szCs w:val="24"/>
        </w:rPr>
        <w:t xml:space="preserve">виконавчого комітету міської ради                    </w:t>
      </w:r>
      <w:r w:rsidRPr="00003CE6">
        <w:rPr>
          <w:sz w:val="24"/>
          <w:szCs w:val="24"/>
        </w:rPr>
        <w:tab/>
        <w:t xml:space="preserve">                      Тетяна ГРИЦИК                                                      </w:t>
      </w:r>
    </w:p>
    <w:p w14:paraId="6027833C" w14:textId="77777777" w:rsidR="007C4769" w:rsidRPr="00940E7B" w:rsidRDefault="007C4769" w:rsidP="00752BAE">
      <w:pPr>
        <w:jc w:val="both"/>
        <w:rPr>
          <w:sz w:val="24"/>
          <w:szCs w:val="24"/>
        </w:rPr>
      </w:pPr>
    </w:p>
    <w:sectPr w:rsidR="007C4769" w:rsidRPr="00940E7B" w:rsidSect="00A11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811E1" w14:textId="77777777" w:rsidR="003E5EA8" w:rsidRDefault="003E5EA8" w:rsidP="001C21B2">
      <w:r>
        <w:separator/>
      </w:r>
    </w:p>
  </w:endnote>
  <w:endnote w:type="continuationSeparator" w:id="0">
    <w:p w14:paraId="29EC3728" w14:textId="77777777" w:rsidR="003E5EA8" w:rsidRDefault="003E5EA8" w:rsidP="001C2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C396B" w14:textId="77777777" w:rsidR="003E5EA8" w:rsidRDefault="003E5EA8" w:rsidP="001C21B2">
      <w:r>
        <w:separator/>
      </w:r>
    </w:p>
  </w:footnote>
  <w:footnote w:type="continuationSeparator" w:id="0">
    <w:p w14:paraId="7E10BBC8" w14:textId="77777777" w:rsidR="003E5EA8" w:rsidRDefault="003E5EA8" w:rsidP="001C21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7D2ED966"/>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1FCACC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FEE08F30"/>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A0FA460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5152745"/>
    <w:multiLevelType w:val="singleLevel"/>
    <w:tmpl w:val="94AC1710"/>
    <w:lvl w:ilvl="0">
      <w:start w:val="1"/>
      <w:numFmt w:val="decimal"/>
      <w:lvlText w:val="%1."/>
      <w:lvlJc w:val="left"/>
      <w:pPr>
        <w:tabs>
          <w:tab w:val="num" w:pos="840"/>
        </w:tabs>
        <w:ind w:left="840" w:hanging="360"/>
      </w:pPr>
      <w:rPr>
        <w:rFonts w:hint="default"/>
      </w:rPr>
    </w:lvl>
  </w:abstractNum>
  <w:abstractNum w:abstractNumId="5" w15:restartNumberingAfterBreak="0">
    <w:nsid w:val="11C268AE"/>
    <w:multiLevelType w:val="hybridMultilevel"/>
    <w:tmpl w:val="24761DC6"/>
    <w:lvl w:ilvl="0" w:tplc="FFFFFFFF">
      <w:start w:val="1"/>
      <w:numFmt w:val="decimalZero"/>
      <w:lvlText w:val="%1"/>
      <w:lvlJc w:val="left"/>
      <w:pPr>
        <w:tabs>
          <w:tab w:val="num" w:pos="1410"/>
        </w:tabs>
        <w:ind w:left="1410" w:hanging="7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1DD71A6"/>
    <w:multiLevelType w:val="hybridMultilevel"/>
    <w:tmpl w:val="57D4DEB8"/>
    <w:lvl w:ilvl="0" w:tplc="57E8F13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7844ED"/>
    <w:multiLevelType w:val="hybridMultilevel"/>
    <w:tmpl w:val="FB82600A"/>
    <w:lvl w:ilvl="0" w:tplc="BF0CCD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8B33141"/>
    <w:multiLevelType w:val="hybridMultilevel"/>
    <w:tmpl w:val="3E36F90A"/>
    <w:lvl w:ilvl="0" w:tplc="FFFFFFFF">
      <w:start w:val="13"/>
      <w:numFmt w:val="decimalZero"/>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7555C8"/>
    <w:multiLevelType w:val="hybridMultilevel"/>
    <w:tmpl w:val="3E4C65E0"/>
    <w:lvl w:ilvl="0" w:tplc="FFFFFFFF">
      <w:start w:val="13"/>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B8F2E0D"/>
    <w:multiLevelType w:val="multilevel"/>
    <w:tmpl w:val="CC8A66EC"/>
    <w:lvl w:ilvl="0">
      <w:start w:val="1"/>
      <w:numFmt w:val="bullet"/>
      <w:lvlText w:val=""/>
      <w:lvlJc w:val="left"/>
      <w:pPr>
        <w:tabs>
          <w:tab w:val="num" w:pos="1425"/>
        </w:tabs>
        <w:ind w:left="1425"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712D1B"/>
    <w:multiLevelType w:val="multilevel"/>
    <w:tmpl w:val="6406C22C"/>
    <w:lvl w:ilvl="0">
      <w:start w:val="4"/>
      <w:numFmt w:val="decimalZ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0D56E3D"/>
    <w:multiLevelType w:val="hybridMultilevel"/>
    <w:tmpl w:val="D66C6B72"/>
    <w:lvl w:ilvl="0" w:tplc="57E8F13E">
      <w:start w:val="1"/>
      <w:numFmt w:val="bullet"/>
      <w:lvlText w:val=""/>
      <w:lvlJc w:val="left"/>
      <w:pPr>
        <w:ind w:left="979" w:hanging="360"/>
      </w:pPr>
      <w:rPr>
        <w:rFonts w:ascii="Symbol" w:hAnsi="Symbol" w:hint="default"/>
      </w:rPr>
    </w:lvl>
    <w:lvl w:ilvl="1" w:tplc="04220003" w:tentative="1">
      <w:start w:val="1"/>
      <w:numFmt w:val="bullet"/>
      <w:lvlText w:val="o"/>
      <w:lvlJc w:val="left"/>
      <w:pPr>
        <w:ind w:left="1699" w:hanging="360"/>
      </w:pPr>
      <w:rPr>
        <w:rFonts w:ascii="Courier New" w:hAnsi="Courier New" w:cs="Courier New" w:hint="default"/>
      </w:rPr>
    </w:lvl>
    <w:lvl w:ilvl="2" w:tplc="04220005" w:tentative="1">
      <w:start w:val="1"/>
      <w:numFmt w:val="bullet"/>
      <w:lvlText w:val=""/>
      <w:lvlJc w:val="left"/>
      <w:pPr>
        <w:ind w:left="2419" w:hanging="360"/>
      </w:pPr>
      <w:rPr>
        <w:rFonts w:ascii="Wingdings" w:hAnsi="Wingdings" w:hint="default"/>
      </w:rPr>
    </w:lvl>
    <w:lvl w:ilvl="3" w:tplc="04220001" w:tentative="1">
      <w:start w:val="1"/>
      <w:numFmt w:val="bullet"/>
      <w:lvlText w:val=""/>
      <w:lvlJc w:val="left"/>
      <w:pPr>
        <w:ind w:left="3139" w:hanging="360"/>
      </w:pPr>
      <w:rPr>
        <w:rFonts w:ascii="Symbol" w:hAnsi="Symbol" w:hint="default"/>
      </w:rPr>
    </w:lvl>
    <w:lvl w:ilvl="4" w:tplc="04220003" w:tentative="1">
      <w:start w:val="1"/>
      <w:numFmt w:val="bullet"/>
      <w:lvlText w:val="o"/>
      <w:lvlJc w:val="left"/>
      <w:pPr>
        <w:ind w:left="3859" w:hanging="360"/>
      </w:pPr>
      <w:rPr>
        <w:rFonts w:ascii="Courier New" w:hAnsi="Courier New" w:cs="Courier New" w:hint="default"/>
      </w:rPr>
    </w:lvl>
    <w:lvl w:ilvl="5" w:tplc="04220005" w:tentative="1">
      <w:start w:val="1"/>
      <w:numFmt w:val="bullet"/>
      <w:lvlText w:val=""/>
      <w:lvlJc w:val="left"/>
      <w:pPr>
        <w:ind w:left="4579" w:hanging="360"/>
      </w:pPr>
      <w:rPr>
        <w:rFonts w:ascii="Wingdings" w:hAnsi="Wingdings" w:hint="default"/>
      </w:rPr>
    </w:lvl>
    <w:lvl w:ilvl="6" w:tplc="04220001" w:tentative="1">
      <w:start w:val="1"/>
      <w:numFmt w:val="bullet"/>
      <w:lvlText w:val=""/>
      <w:lvlJc w:val="left"/>
      <w:pPr>
        <w:ind w:left="5299" w:hanging="360"/>
      </w:pPr>
      <w:rPr>
        <w:rFonts w:ascii="Symbol" w:hAnsi="Symbol" w:hint="default"/>
      </w:rPr>
    </w:lvl>
    <w:lvl w:ilvl="7" w:tplc="04220003" w:tentative="1">
      <w:start w:val="1"/>
      <w:numFmt w:val="bullet"/>
      <w:lvlText w:val="o"/>
      <w:lvlJc w:val="left"/>
      <w:pPr>
        <w:ind w:left="6019" w:hanging="360"/>
      </w:pPr>
      <w:rPr>
        <w:rFonts w:ascii="Courier New" w:hAnsi="Courier New" w:cs="Courier New" w:hint="default"/>
      </w:rPr>
    </w:lvl>
    <w:lvl w:ilvl="8" w:tplc="04220005" w:tentative="1">
      <w:start w:val="1"/>
      <w:numFmt w:val="bullet"/>
      <w:lvlText w:val=""/>
      <w:lvlJc w:val="left"/>
      <w:pPr>
        <w:ind w:left="6739" w:hanging="360"/>
      </w:pPr>
      <w:rPr>
        <w:rFonts w:ascii="Wingdings" w:hAnsi="Wingdings" w:hint="default"/>
      </w:rPr>
    </w:lvl>
  </w:abstractNum>
  <w:abstractNum w:abstractNumId="13" w15:restartNumberingAfterBreak="0">
    <w:nsid w:val="42003FA6"/>
    <w:multiLevelType w:val="hybridMultilevel"/>
    <w:tmpl w:val="165877F6"/>
    <w:lvl w:ilvl="0" w:tplc="FFFFFFFF">
      <w:start w:val="8"/>
      <w:numFmt w:val="decimalZero"/>
      <w:lvlText w:val="%1"/>
      <w:lvlJc w:val="left"/>
      <w:pPr>
        <w:tabs>
          <w:tab w:val="num" w:pos="540"/>
        </w:tabs>
        <w:ind w:left="54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4EDB0002"/>
    <w:multiLevelType w:val="hybridMultilevel"/>
    <w:tmpl w:val="814CAF0A"/>
    <w:lvl w:ilvl="0" w:tplc="FFFFFFFF">
      <w:start w:val="5"/>
      <w:numFmt w:val="decimalZero"/>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50FE684F"/>
    <w:multiLevelType w:val="hybridMultilevel"/>
    <w:tmpl w:val="12083936"/>
    <w:lvl w:ilvl="0" w:tplc="2EB8A4E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224465B"/>
    <w:multiLevelType w:val="hybridMultilevel"/>
    <w:tmpl w:val="A8A66102"/>
    <w:lvl w:ilvl="0" w:tplc="57E8F13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5511BF8"/>
    <w:multiLevelType w:val="hybridMultilevel"/>
    <w:tmpl w:val="6B0406CA"/>
    <w:lvl w:ilvl="0" w:tplc="57E8F13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B6B3BB0"/>
    <w:multiLevelType w:val="singleLevel"/>
    <w:tmpl w:val="3C4A772E"/>
    <w:lvl w:ilvl="0">
      <w:numFmt w:val="bullet"/>
      <w:lvlText w:val="-"/>
      <w:lvlJc w:val="left"/>
      <w:pPr>
        <w:tabs>
          <w:tab w:val="num" w:pos="1200"/>
        </w:tabs>
        <w:ind w:left="1200" w:hanging="360"/>
      </w:pPr>
      <w:rPr>
        <w:rFonts w:hint="default"/>
      </w:rPr>
    </w:lvl>
  </w:abstractNum>
  <w:abstractNum w:abstractNumId="19" w15:restartNumberingAfterBreak="0">
    <w:nsid w:val="72311AED"/>
    <w:multiLevelType w:val="hybridMultilevel"/>
    <w:tmpl w:val="AD1C7C9A"/>
    <w:lvl w:ilvl="0" w:tplc="FFFFFFFF">
      <w:start w:val="4"/>
      <w:numFmt w:val="decimalZero"/>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7B943A9D"/>
    <w:multiLevelType w:val="hybridMultilevel"/>
    <w:tmpl w:val="B59CBF6C"/>
    <w:lvl w:ilvl="0" w:tplc="57E8F13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D6027CA"/>
    <w:multiLevelType w:val="hybridMultilevel"/>
    <w:tmpl w:val="DAA8DCE8"/>
    <w:lvl w:ilvl="0" w:tplc="FFFFFFFF">
      <w:start w:val="1"/>
      <w:numFmt w:val="decimalZero"/>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7D6D24F8"/>
    <w:multiLevelType w:val="hybridMultilevel"/>
    <w:tmpl w:val="B92ECBD8"/>
    <w:lvl w:ilvl="0" w:tplc="57E8F13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12"/>
  </w:num>
  <w:num w:numId="4">
    <w:abstractNumId w:val="22"/>
  </w:num>
  <w:num w:numId="5">
    <w:abstractNumId w:val="6"/>
  </w:num>
  <w:num w:numId="6">
    <w:abstractNumId w:val="1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1"/>
  </w:num>
  <w:num w:numId="15">
    <w:abstractNumId w:val="3"/>
  </w:num>
  <w:num w:numId="16">
    <w:abstractNumId w:val="8"/>
  </w:num>
  <w:num w:numId="17">
    <w:abstractNumId w:val="10"/>
  </w:num>
  <w:num w:numId="18">
    <w:abstractNumId w:val="4"/>
  </w:num>
  <w:num w:numId="19">
    <w:abstractNumId w:val="1"/>
  </w:num>
  <w:num w:numId="20">
    <w:abstractNumId w:val="0"/>
  </w:num>
  <w:num w:numId="21">
    <w:abstractNumId w:val="2"/>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2CB4"/>
    <w:rsid w:val="000005E6"/>
    <w:rsid w:val="00003CE6"/>
    <w:rsid w:val="00013B7C"/>
    <w:rsid w:val="00022347"/>
    <w:rsid w:val="00023343"/>
    <w:rsid w:val="00025FE0"/>
    <w:rsid w:val="000364F2"/>
    <w:rsid w:val="0003701B"/>
    <w:rsid w:val="00041004"/>
    <w:rsid w:val="00051F1E"/>
    <w:rsid w:val="0005258A"/>
    <w:rsid w:val="000617E2"/>
    <w:rsid w:val="00066563"/>
    <w:rsid w:val="00072FDB"/>
    <w:rsid w:val="00074532"/>
    <w:rsid w:val="00074613"/>
    <w:rsid w:val="0007668D"/>
    <w:rsid w:val="00085B97"/>
    <w:rsid w:val="00086041"/>
    <w:rsid w:val="00086850"/>
    <w:rsid w:val="00086DBA"/>
    <w:rsid w:val="000A0F7C"/>
    <w:rsid w:val="000A1AB5"/>
    <w:rsid w:val="000B15F5"/>
    <w:rsid w:val="000B5101"/>
    <w:rsid w:val="000B53F4"/>
    <w:rsid w:val="000C1881"/>
    <w:rsid w:val="000C357F"/>
    <w:rsid w:val="000C5029"/>
    <w:rsid w:val="000C6A45"/>
    <w:rsid w:val="000D3813"/>
    <w:rsid w:val="000D55A1"/>
    <w:rsid w:val="000D6B25"/>
    <w:rsid w:val="000F3336"/>
    <w:rsid w:val="001003F6"/>
    <w:rsid w:val="00104833"/>
    <w:rsid w:val="001070A5"/>
    <w:rsid w:val="0011358C"/>
    <w:rsid w:val="00117397"/>
    <w:rsid w:val="00122672"/>
    <w:rsid w:val="00134F12"/>
    <w:rsid w:val="00140CC1"/>
    <w:rsid w:val="00146E30"/>
    <w:rsid w:val="00153394"/>
    <w:rsid w:val="00155F2C"/>
    <w:rsid w:val="001615EC"/>
    <w:rsid w:val="0016182B"/>
    <w:rsid w:val="0018232F"/>
    <w:rsid w:val="00184049"/>
    <w:rsid w:val="001847CF"/>
    <w:rsid w:val="00185893"/>
    <w:rsid w:val="0019013D"/>
    <w:rsid w:val="0019476A"/>
    <w:rsid w:val="001954F0"/>
    <w:rsid w:val="001A0390"/>
    <w:rsid w:val="001A5A30"/>
    <w:rsid w:val="001B401C"/>
    <w:rsid w:val="001B6A84"/>
    <w:rsid w:val="001C21B2"/>
    <w:rsid w:val="001D0AEF"/>
    <w:rsid w:val="001D180E"/>
    <w:rsid w:val="001D566F"/>
    <w:rsid w:val="001D652C"/>
    <w:rsid w:val="001E4A1F"/>
    <w:rsid w:val="001F35D2"/>
    <w:rsid w:val="001F491A"/>
    <w:rsid w:val="001F703A"/>
    <w:rsid w:val="001F73BD"/>
    <w:rsid w:val="00201C02"/>
    <w:rsid w:val="00202C84"/>
    <w:rsid w:val="00202CB4"/>
    <w:rsid w:val="00203242"/>
    <w:rsid w:val="0021020F"/>
    <w:rsid w:val="002106FB"/>
    <w:rsid w:val="0022261D"/>
    <w:rsid w:val="002226F9"/>
    <w:rsid w:val="00222A7D"/>
    <w:rsid w:val="00232129"/>
    <w:rsid w:val="00240160"/>
    <w:rsid w:val="0025009A"/>
    <w:rsid w:val="00257D41"/>
    <w:rsid w:val="00262E2E"/>
    <w:rsid w:val="0027030C"/>
    <w:rsid w:val="00274B06"/>
    <w:rsid w:val="00297CAB"/>
    <w:rsid w:val="002A0CA1"/>
    <w:rsid w:val="002A1D0A"/>
    <w:rsid w:val="002A4309"/>
    <w:rsid w:val="002B0ABE"/>
    <w:rsid w:val="002B18CB"/>
    <w:rsid w:val="002B225A"/>
    <w:rsid w:val="002B5D88"/>
    <w:rsid w:val="002B7733"/>
    <w:rsid w:val="002C52A1"/>
    <w:rsid w:val="002C7823"/>
    <w:rsid w:val="002D2B4C"/>
    <w:rsid w:val="002D4B79"/>
    <w:rsid w:val="002D6305"/>
    <w:rsid w:val="002D6332"/>
    <w:rsid w:val="002D79A9"/>
    <w:rsid w:val="002E12E4"/>
    <w:rsid w:val="002E4745"/>
    <w:rsid w:val="002E490E"/>
    <w:rsid w:val="002E7257"/>
    <w:rsid w:val="002E79E3"/>
    <w:rsid w:val="002E7E73"/>
    <w:rsid w:val="002F0D66"/>
    <w:rsid w:val="002F59DA"/>
    <w:rsid w:val="0031727A"/>
    <w:rsid w:val="00320871"/>
    <w:rsid w:val="00332C3A"/>
    <w:rsid w:val="00336496"/>
    <w:rsid w:val="00340575"/>
    <w:rsid w:val="00342B3A"/>
    <w:rsid w:val="003543CC"/>
    <w:rsid w:val="00354F6C"/>
    <w:rsid w:val="00361DF0"/>
    <w:rsid w:val="00362854"/>
    <w:rsid w:val="00377330"/>
    <w:rsid w:val="00381A90"/>
    <w:rsid w:val="00383C52"/>
    <w:rsid w:val="003912DD"/>
    <w:rsid w:val="00397D50"/>
    <w:rsid w:val="003A65EF"/>
    <w:rsid w:val="003A69F3"/>
    <w:rsid w:val="003A7668"/>
    <w:rsid w:val="003B01FC"/>
    <w:rsid w:val="003B31F1"/>
    <w:rsid w:val="003B3AAA"/>
    <w:rsid w:val="003B721D"/>
    <w:rsid w:val="003C0C40"/>
    <w:rsid w:val="003D192B"/>
    <w:rsid w:val="003E04D2"/>
    <w:rsid w:val="003E2FE4"/>
    <w:rsid w:val="003E3509"/>
    <w:rsid w:val="003E5EA8"/>
    <w:rsid w:val="003E7887"/>
    <w:rsid w:val="003E7ED5"/>
    <w:rsid w:val="003F02CB"/>
    <w:rsid w:val="003F2D2E"/>
    <w:rsid w:val="003F4A3C"/>
    <w:rsid w:val="00403865"/>
    <w:rsid w:val="0041515A"/>
    <w:rsid w:val="0042344C"/>
    <w:rsid w:val="00423BA8"/>
    <w:rsid w:val="00430017"/>
    <w:rsid w:val="00431257"/>
    <w:rsid w:val="004354E1"/>
    <w:rsid w:val="004378FF"/>
    <w:rsid w:val="00441058"/>
    <w:rsid w:val="0044588D"/>
    <w:rsid w:val="00454675"/>
    <w:rsid w:val="004564AB"/>
    <w:rsid w:val="0046255B"/>
    <w:rsid w:val="00483A2B"/>
    <w:rsid w:val="00485CAD"/>
    <w:rsid w:val="00486F2E"/>
    <w:rsid w:val="004A1AFE"/>
    <w:rsid w:val="004B1615"/>
    <w:rsid w:val="004B2C50"/>
    <w:rsid w:val="004B357E"/>
    <w:rsid w:val="004B6569"/>
    <w:rsid w:val="004C2B7E"/>
    <w:rsid w:val="004C31F1"/>
    <w:rsid w:val="004C478F"/>
    <w:rsid w:val="004C49F2"/>
    <w:rsid w:val="004C505B"/>
    <w:rsid w:val="004C6F45"/>
    <w:rsid w:val="004D19D4"/>
    <w:rsid w:val="004D43D4"/>
    <w:rsid w:val="004D64C7"/>
    <w:rsid w:val="004D6809"/>
    <w:rsid w:val="004E5B6F"/>
    <w:rsid w:val="004F00E6"/>
    <w:rsid w:val="004F7116"/>
    <w:rsid w:val="00507CBA"/>
    <w:rsid w:val="00510369"/>
    <w:rsid w:val="005154F9"/>
    <w:rsid w:val="00516F10"/>
    <w:rsid w:val="00520FF8"/>
    <w:rsid w:val="0052485E"/>
    <w:rsid w:val="00540A7A"/>
    <w:rsid w:val="00542CEB"/>
    <w:rsid w:val="005467CA"/>
    <w:rsid w:val="0054728A"/>
    <w:rsid w:val="00555284"/>
    <w:rsid w:val="005569F3"/>
    <w:rsid w:val="00557806"/>
    <w:rsid w:val="005648FC"/>
    <w:rsid w:val="0056582F"/>
    <w:rsid w:val="00566F39"/>
    <w:rsid w:val="00567B7D"/>
    <w:rsid w:val="00570C6F"/>
    <w:rsid w:val="00570E8E"/>
    <w:rsid w:val="0059114F"/>
    <w:rsid w:val="00594D85"/>
    <w:rsid w:val="0059605D"/>
    <w:rsid w:val="005969DF"/>
    <w:rsid w:val="005977B5"/>
    <w:rsid w:val="005A255A"/>
    <w:rsid w:val="005A335A"/>
    <w:rsid w:val="005A468F"/>
    <w:rsid w:val="005A6AE4"/>
    <w:rsid w:val="005B1886"/>
    <w:rsid w:val="005B254F"/>
    <w:rsid w:val="005B7045"/>
    <w:rsid w:val="005B721B"/>
    <w:rsid w:val="005C0167"/>
    <w:rsid w:val="005C17FD"/>
    <w:rsid w:val="005C2068"/>
    <w:rsid w:val="005D2B4D"/>
    <w:rsid w:val="005D4B11"/>
    <w:rsid w:val="005E212D"/>
    <w:rsid w:val="005F0C65"/>
    <w:rsid w:val="005F6E9C"/>
    <w:rsid w:val="005F767F"/>
    <w:rsid w:val="006007C6"/>
    <w:rsid w:val="00611635"/>
    <w:rsid w:val="00620E2E"/>
    <w:rsid w:val="0063572F"/>
    <w:rsid w:val="00656DC7"/>
    <w:rsid w:val="0066056E"/>
    <w:rsid w:val="006677C8"/>
    <w:rsid w:val="00681479"/>
    <w:rsid w:val="00685530"/>
    <w:rsid w:val="00686ADE"/>
    <w:rsid w:val="006A2609"/>
    <w:rsid w:val="006B34BC"/>
    <w:rsid w:val="006B37C0"/>
    <w:rsid w:val="006C6D0E"/>
    <w:rsid w:val="006C6FEB"/>
    <w:rsid w:val="006E4339"/>
    <w:rsid w:val="006E678B"/>
    <w:rsid w:val="006E72B4"/>
    <w:rsid w:val="006F185E"/>
    <w:rsid w:val="00700034"/>
    <w:rsid w:val="00712ED8"/>
    <w:rsid w:val="007223EA"/>
    <w:rsid w:val="00733F1A"/>
    <w:rsid w:val="00740F17"/>
    <w:rsid w:val="0074353B"/>
    <w:rsid w:val="00752BAE"/>
    <w:rsid w:val="0076419D"/>
    <w:rsid w:val="0077286A"/>
    <w:rsid w:val="007728A8"/>
    <w:rsid w:val="007739F5"/>
    <w:rsid w:val="007763E9"/>
    <w:rsid w:val="0078216B"/>
    <w:rsid w:val="00783346"/>
    <w:rsid w:val="00783F1E"/>
    <w:rsid w:val="007A5DAB"/>
    <w:rsid w:val="007A5E32"/>
    <w:rsid w:val="007A765C"/>
    <w:rsid w:val="007B290F"/>
    <w:rsid w:val="007B3AEC"/>
    <w:rsid w:val="007B4782"/>
    <w:rsid w:val="007C2BB9"/>
    <w:rsid w:val="007C4769"/>
    <w:rsid w:val="007C57F8"/>
    <w:rsid w:val="007C7407"/>
    <w:rsid w:val="007D73C9"/>
    <w:rsid w:val="007E348E"/>
    <w:rsid w:val="007E6E59"/>
    <w:rsid w:val="007F45BF"/>
    <w:rsid w:val="007F5E20"/>
    <w:rsid w:val="00802432"/>
    <w:rsid w:val="00804ADD"/>
    <w:rsid w:val="008065C3"/>
    <w:rsid w:val="0080786E"/>
    <w:rsid w:val="00812850"/>
    <w:rsid w:val="00812C1A"/>
    <w:rsid w:val="0081310E"/>
    <w:rsid w:val="00817688"/>
    <w:rsid w:val="008243DF"/>
    <w:rsid w:val="0083519E"/>
    <w:rsid w:val="0084019E"/>
    <w:rsid w:val="008417B5"/>
    <w:rsid w:val="00841A2B"/>
    <w:rsid w:val="00844686"/>
    <w:rsid w:val="008648FE"/>
    <w:rsid w:val="00867D02"/>
    <w:rsid w:val="00872BE8"/>
    <w:rsid w:val="00876E83"/>
    <w:rsid w:val="008805A1"/>
    <w:rsid w:val="008812B7"/>
    <w:rsid w:val="008813DF"/>
    <w:rsid w:val="00883E79"/>
    <w:rsid w:val="00884092"/>
    <w:rsid w:val="00894FB4"/>
    <w:rsid w:val="00897175"/>
    <w:rsid w:val="008A178F"/>
    <w:rsid w:val="008A4E9C"/>
    <w:rsid w:val="008D276C"/>
    <w:rsid w:val="008D35D7"/>
    <w:rsid w:val="008D5E62"/>
    <w:rsid w:val="008E6B24"/>
    <w:rsid w:val="008E6C7F"/>
    <w:rsid w:val="008F2ECA"/>
    <w:rsid w:val="00901BB4"/>
    <w:rsid w:val="009063A6"/>
    <w:rsid w:val="009144B1"/>
    <w:rsid w:val="009167F7"/>
    <w:rsid w:val="00922B8E"/>
    <w:rsid w:val="00925F0E"/>
    <w:rsid w:val="009401F4"/>
    <w:rsid w:val="0094023B"/>
    <w:rsid w:val="00940E7B"/>
    <w:rsid w:val="0094682A"/>
    <w:rsid w:val="00953973"/>
    <w:rsid w:val="0095650E"/>
    <w:rsid w:val="00960119"/>
    <w:rsid w:val="00960623"/>
    <w:rsid w:val="0096339B"/>
    <w:rsid w:val="00965253"/>
    <w:rsid w:val="00967450"/>
    <w:rsid w:val="00977842"/>
    <w:rsid w:val="00980928"/>
    <w:rsid w:val="0099388C"/>
    <w:rsid w:val="009B177A"/>
    <w:rsid w:val="009B20AD"/>
    <w:rsid w:val="009B5364"/>
    <w:rsid w:val="009C0550"/>
    <w:rsid w:val="009D2452"/>
    <w:rsid w:val="009D6587"/>
    <w:rsid w:val="009E3BB3"/>
    <w:rsid w:val="009E5436"/>
    <w:rsid w:val="009E659E"/>
    <w:rsid w:val="00A0062F"/>
    <w:rsid w:val="00A01D5E"/>
    <w:rsid w:val="00A07D2E"/>
    <w:rsid w:val="00A07E11"/>
    <w:rsid w:val="00A11C30"/>
    <w:rsid w:val="00A11DBC"/>
    <w:rsid w:val="00A12A92"/>
    <w:rsid w:val="00A21982"/>
    <w:rsid w:val="00A230DE"/>
    <w:rsid w:val="00A3163C"/>
    <w:rsid w:val="00A337C8"/>
    <w:rsid w:val="00A346E1"/>
    <w:rsid w:val="00A40CA1"/>
    <w:rsid w:val="00A44ED6"/>
    <w:rsid w:val="00A46960"/>
    <w:rsid w:val="00A46F77"/>
    <w:rsid w:val="00A47F59"/>
    <w:rsid w:val="00A52527"/>
    <w:rsid w:val="00A53810"/>
    <w:rsid w:val="00A550A1"/>
    <w:rsid w:val="00A55A6C"/>
    <w:rsid w:val="00A562E3"/>
    <w:rsid w:val="00A56DA2"/>
    <w:rsid w:val="00A62B9F"/>
    <w:rsid w:val="00A67316"/>
    <w:rsid w:val="00A72561"/>
    <w:rsid w:val="00A83572"/>
    <w:rsid w:val="00A84877"/>
    <w:rsid w:val="00A84EBD"/>
    <w:rsid w:val="00A87401"/>
    <w:rsid w:val="00A910F0"/>
    <w:rsid w:val="00A92B91"/>
    <w:rsid w:val="00A94130"/>
    <w:rsid w:val="00A95F9A"/>
    <w:rsid w:val="00AA256E"/>
    <w:rsid w:val="00AA3065"/>
    <w:rsid w:val="00AB512D"/>
    <w:rsid w:val="00AC1D56"/>
    <w:rsid w:val="00AC46C2"/>
    <w:rsid w:val="00AC50A8"/>
    <w:rsid w:val="00AC660C"/>
    <w:rsid w:val="00AD0CF4"/>
    <w:rsid w:val="00AD2FAB"/>
    <w:rsid w:val="00AE401C"/>
    <w:rsid w:val="00AE4644"/>
    <w:rsid w:val="00AF1AB5"/>
    <w:rsid w:val="00AF42DB"/>
    <w:rsid w:val="00AF4DB7"/>
    <w:rsid w:val="00B02E0D"/>
    <w:rsid w:val="00B12572"/>
    <w:rsid w:val="00B14166"/>
    <w:rsid w:val="00B148E3"/>
    <w:rsid w:val="00B342E8"/>
    <w:rsid w:val="00B3639D"/>
    <w:rsid w:val="00B374D0"/>
    <w:rsid w:val="00B4205C"/>
    <w:rsid w:val="00B52046"/>
    <w:rsid w:val="00B52DDC"/>
    <w:rsid w:val="00B5449B"/>
    <w:rsid w:val="00B54696"/>
    <w:rsid w:val="00B57739"/>
    <w:rsid w:val="00B64773"/>
    <w:rsid w:val="00B74BB5"/>
    <w:rsid w:val="00B946A0"/>
    <w:rsid w:val="00BB0B9A"/>
    <w:rsid w:val="00BB21FE"/>
    <w:rsid w:val="00BB7D26"/>
    <w:rsid w:val="00BC01CD"/>
    <w:rsid w:val="00BC259D"/>
    <w:rsid w:val="00BC3105"/>
    <w:rsid w:val="00BC4991"/>
    <w:rsid w:val="00BC5360"/>
    <w:rsid w:val="00BC5AC3"/>
    <w:rsid w:val="00BD2973"/>
    <w:rsid w:val="00BD2B02"/>
    <w:rsid w:val="00BD30C9"/>
    <w:rsid w:val="00BD4307"/>
    <w:rsid w:val="00BE6A6C"/>
    <w:rsid w:val="00BF13DB"/>
    <w:rsid w:val="00C04979"/>
    <w:rsid w:val="00C31CBF"/>
    <w:rsid w:val="00C3239E"/>
    <w:rsid w:val="00C35B8D"/>
    <w:rsid w:val="00C4525F"/>
    <w:rsid w:val="00C457C1"/>
    <w:rsid w:val="00C6096B"/>
    <w:rsid w:val="00C66A14"/>
    <w:rsid w:val="00C707F9"/>
    <w:rsid w:val="00C7084E"/>
    <w:rsid w:val="00C75069"/>
    <w:rsid w:val="00C81FE8"/>
    <w:rsid w:val="00C91E6B"/>
    <w:rsid w:val="00C928BE"/>
    <w:rsid w:val="00CA001E"/>
    <w:rsid w:val="00CA094D"/>
    <w:rsid w:val="00CB0342"/>
    <w:rsid w:val="00CC57C4"/>
    <w:rsid w:val="00CD1F3B"/>
    <w:rsid w:val="00CD75E8"/>
    <w:rsid w:val="00CE0D40"/>
    <w:rsid w:val="00CE10D1"/>
    <w:rsid w:val="00CE2085"/>
    <w:rsid w:val="00CE2385"/>
    <w:rsid w:val="00CF08D1"/>
    <w:rsid w:val="00CF305D"/>
    <w:rsid w:val="00CF54F7"/>
    <w:rsid w:val="00CF6664"/>
    <w:rsid w:val="00D0743F"/>
    <w:rsid w:val="00D30BE9"/>
    <w:rsid w:val="00D4146E"/>
    <w:rsid w:val="00D47AA6"/>
    <w:rsid w:val="00D55D02"/>
    <w:rsid w:val="00D60273"/>
    <w:rsid w:val="00D620DB"/>
    <w:rsid w:val="00D67958"/>
    <w:rsid w:val="00D74631"/>
    <w:rsid w:val="00D7658E"/>
    <w:rsid w:val="00D922BF"/>
    <w:rsid w:val="00DA30DD"/>
    <w:rsid w:val="00DB5823"/>
    <w:rsid w:val="00DB70C1"/>
    <w:rsid w:val="00DB7A7B"/>
    <w:rsid w:val="00DC025E"/>
    <w:rsid w:val="00DC4F3B"/>
    <w:rsid w:val="00DD29D1"/>
    <w:rsid w:val="00DE4E68"/>
    <w:rsid w:val="00DE6EC5"/>
    <w:rsid w:val="00DF4475"/>
    <w:rsid w:val="00E01328"/>
    <w:rsid w:val="00E1476E"/>
    <w:rsid w:val="00E25E1B"/>
    <w:rsid w:val="00E26713"/>
    <w:rsid w:val="00E3059C"/>
    <w:rsid w:val="00E3156F"/>
    <w:rsid w:val="00E440BC"/>
    <w:rsid w:val="00E45D97"/>
    <w:rsid w:val="00E4647A"/>
    <w:rsid w:val="00E55D59"/>
    <w:rsid w:val="00E67E11"/>
    <w:rsid w:val="00E70848"/>
    <w:rsid w:val="00E725D5"/>
    <w:rsid w:val="00E745E7"/>
    <w:rsid w:val="00E747FE"/>
    <w:rsid w:val="00E749AE"/>
    <w:rsid w:val="00E75628"/>
    <w:rsid w:val="00E813F4"/>
    <w:rsid w:val="00E86C8E"/>
    <w:rsid w:val="00E9511C"/>
    <w:rsid w:val="00EA16FE"/>
    <w:rsid w:val="00EA2DBB"/>
    <w:rsid w:val="00EB1E5D"/>
    <w:rsid w:val="00EB4601"/>
    <w:rsid w:val="00EB6BDE"/>
    <w:rsid w:val="00EC352A"/>
    <w:rsid w:val="00EC437E"/>
    <w:rsid w:val="00ED0C71"/>
    <w:rsid w:val="00ED385A"/>
    <w:rsid w:val="00ED7E0E"/>
    <w:rsid w:val="00EE3E31"/>
    <w:rsid w:val="00EF1197"/>
    <w:rsid w:val="00EF1AD3"/>
    <w:rsid w:val="00EF5890"/>
    <w:rsid w:val="00EF7577"/>
    <w:rsid w:val="00F036B6"/>
    <w:rsid w:val="00F1483B"/>
    <w:rsid w:val="00F15A1D"/>
    <w:rsid w:val="00F17150"/>
    <w:rsid w:val="00F21BF8"/>
    <w:rsid w:val="00F356C9"/>
    <w:rsid w:val="00F40E6D"/>
    <w:rsid w:val="00F451DA"/>
    <w:rsid w:val="00F50333"/>
    <w:rsid w:val="00F51126"/>
    <w:rsid w:val="00F5531C"/>
    <w:rsid w:val="00F578EE"/>
    <w:rsid w:val="00F63486"/>
    <w:rsid w:val="00F806C4"/>
    <w:rsid w:val="00F85134"/>
    <w:rsid w:val="00F95854"/>
    <w:rsid w:val="00F97F93"/>
    <w:rsid w:val="00FA6B66"/>
    <w:rsid w:val="00FC770C"/>
    <w:rsid w:val="00FD63FA"/>
    <w:rsid w:val="00FE2EAA"/>
    <w:rsid w:val="00FE4871"/>
    <w:rsid w:val="00FF12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2982"/>
  <w15:docId w15:val="{A105C0ED-8063-48D9-91BF-2685C9101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02CB4"/>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202CB4"/>
    <w:pPr>
      <w:keepNext/>
      <w:jc w:val="both"/>
      <w:outlineLvl w:val="0"/>
    </w:pPr>
    <w:rPr>
      <w:sz w:val="24"/>
      <w:u w:val="single"/>
    </w:rPr>
  </w:style>
  <w:style w:type="paragraph" w:styleId="2">
    <w:name w:val="heading 2"/>
    <w:basedOn w:val="a"/>
    <w:next w:val="a"/>
    <w:link w:val="20"/>
    <w:qFormat/>
    <w:rsid w:val="00202CB4"/>
    <w:pPr>
      <w:keepNext/>
      <w:jc w:val="center"/>
      <w:outlineLvl w:val="1"/>
    </w:pPr>
    <w:rPr>
      <w:rFonts w:ascii="Arial" w:hAnsi="Arial"/>
      <w:b/>
      <w:i/>
      <w:sz w:val="36"/>
    </w:rPr>
  </w:style>
  <w:style w:type="paragraph" w:styleId="3">
    <w:name w:val="heading 3"/>
    <w:basedOn w:val="a"/>
    <w:next w:val="a"/>
    <w:link w:val="30"/>
    <w:qFormat/>
    <w:rsid w:val="00202CB4"/>
    <w:pPr>
      <w:keepNext/>
      <w:jc w:val="center"/>
      <w:outlineLvl w:val="2"/>
    </w:pPr>
    <w:rPr>
      <w:sz w:val="32"/>
    </w:rPr>
  </w:style>
  <w:style w:type="paragraph" w:styleId="4">
    <w:name w:val="heading 4"/>
    <w:basedOn w:val="a"/>
    <w:next w:val="a"/>
    <w:link w:val="40"/>
    <w:qFormat/>
    <w:rsid w:val="00752BAE"/>
    <w:pPr>
      <w:keepNext/>
      <w:spacing w:before="240" w:after="60"/>
      <w:outlineLvl w:val="3"/>
    </w:pPr>
    <w:rPr>
      <w:b/>
      <w:bCs/>
      <w:szCs w:val="28"/>
    </w:rPr>
  </w:style>
  <w:style w:type="paragraph" w:styleId="5">
    <w:name w:val="heading 5"/>
    <w:basedOn w:val="a"/>
    <w:next w:val="a"/>
    <w:link w:val="50"/>
    <w:unhideWhenUsed/>
    <w:qFormat/>
    <w:rsid w:val="003F4A3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CB4"/>
    <w:rPr>
      <w:rFonts w:ascii="Times New Roman" w:eastAsia="Times New Roman" w:hAnsi="Times New Roman" w:cs="Times New Roman"/>
      <w:sz w:val="24"/>
      <w:szCs w:val="20"/>
      <w:u w:val="single"/>
      <w:lang w:val="uk-UA" w:eastAsia="ru-RU"/>
    </w:rPr>
  </w:style>
  <w:style w:type="character" w:customStyle="1" w:styleId="20">
    <w:name w:val="Заголовок 2 Знак"/>
    <w:basedOn w:val="a0"/>
    <w:link w:val="2"/>
    <w:rsid w:val="00202CB4"/>
    <w:rPr>
      <w:rFonts w:ascii="Arial" w:eastAsia="Times New Roman" w:hAnsi="Arial" w:cs="Times New Roman"/>
      <w:b/>
      <w:i/>
      <w:sz w:val="36"/>
      <w:szCs w:val="20"/>
      <w:lang w:val="uk-UA" w:eastAsia="ru-RU"/>
    </w:rPr>
  </w:style>
  <w:style w:type="character" w:customStyle="1" w:styleId="30">
    <w:name w:val="Заголовок 3 Знак"/>
    <w:basedOn w:val="a0"/>
    <w:link w:val="3"/>
    <w:rsid w:val="00202CB4"/>
    <w:rPr>
      <w:rFonts w:ascii="Times New Roman" w:eastAsia="Times New Roman" w:hAnsi="Times New Roman" w:cs="Times New Roman"/>
      <w:sz w:val="32"/>
      <w:szCs w:val="20"/>
      <w:lang w:val="uk-UA" w:eastAsia="ru-RU"/>
    </w:rPr>
  </w:style>
  <w:style w:type="paragraph" w:customStyle="1" w:styleId="21">
    <w:name w:val="Основной текст 21"/>
    <w:basedOn w:val="a"/>
    <w:rsid w:val="00202CB4"/>
    <w:pPr>
      <w:ind w:firstLine="851"/>
      <w:jc w:val="both"/>
    </w:pPr>
  </w:style>
  <w:style w:type="character" w:customStyle="1" w:styleId="50">
    <w:name w:val="Заголовок 5 Знак"/>
    <w:basedOn w:val="a0"/>
    <w:link w:val="5"/>
    <w:uiPriority w:val="9"/>
    <w:semiHidden/>
    <w:rsid w:val="003F4A3C"/>
    <w:rPr>
      <w:rFonts w:asciiTheme="majorHAnsi" w:eastAsiaTheme="majorEastAsia" w:hAnsiTheme="majorHAnsi" w:cstheme="majorBidi"/>
      <w:color w:val="243F60" w:themeColor="accent1" w:themeShade="7F"/>
      <w:sz w:val="28"/>
      <w:szCs w:val="20"/>
      <w:lang w:val="uk-UA" w:eastAsia="ru-RU"/>
    </w:rPr>
  </w:style>
  <w:style w:type="paragraph" w:styleId="a3">
    <w:name w:val="header"/>
    <w:basedOn w:val="a"/>
    <w:link w:val="a4"/>
    <w:rsid w:val="003F4A3C"/>
    <w:pPr>
      <w:tabs>
        <w:tab w:val="center" w:pos="4819"/>
        <w:tab w:val="right" w:pos="9639"/>
      </w:tabs>
    </w:pPr>
  </w:style>
  <w:style w:type="character" w:customStyle="1" w:styleId="a4">
    <w:name w:val="Верхний колонтитул Знак"/>
    <w:basedOn w:val="a0"/>
    <w:link w:val="a3"/>
    <w:rsid w:val="003F4A3C"/>
    <w:rPr>
      <w:rFonts w:ascii="Times New Roman" w:eastAsia="Times New Roman" w:hAnsi="Times New Roman" w:cs="Times New Roman"/>
      <w:sz w:val="28"/>
      <w:szCs w:val="20"/>
      <w:lang w:val="uk-UA" w:eastAsia="ru-RU"/>
    </w:rPr>
  </w:style>
  <w:style w:type="paragraph" w:styleId="22">
    <w:name w:val="Body Text 2"/>
    <w:basedOn w:val="a"/>
    <w:link w:val="23"/>
    <w:rsid w:val="003F4A3C"/>
    <w:pPr>
      <w:jc w:val="both"/>
    </w:pPr>
  </w:style>
  <w:style w:type="character" w:customStyle="1" w:styleId="23">
    <w:name w:val="Основной текст 2 Знак"/>
    <w:basedOn w:val="a0"/>
    <w:link w:val="22"/>
    <w:rsid w:val="003F4A3C"/>
    <w:rPr>
      <w:rFonts w:ascii="Times New Roman" w:eastAsia="Times New Roman" w:hAnsi="Times New Roman" w:cs="Times New Roman"/>
      <w:sz w:val="28"/>
      <w:szCs w:val="20"/>
      <w:lang w:val="uk-UA" w:eastAsia="ru-RU"/>
    </w:rPr>
  </w:style>
  <w:style w:type="paragraph" w:customStyle="1" w:styleId="12">
    <w:name w:val="Обычный + 12 пт"/>
    <w:aliases w:val="По ширине"/>
    <w:basedOn w:val="a"/>
    <w:rsid w:val="008417B5"/>
    <w:pPr>
      <w:widowControl w:val="0"/>
      <w:jc w:val="both"/>
    </w:pPr>
    <w:rPr>
      <w:sz w:val="24"/>
      <w:szCs w:val="24"/>
    </w:rPr>
  </w:style>
  <w:style w:type="character" w:customStyle="1" w:styleId="41">
    <w:name w:val="Основной текст (4)_"/>
    <w:link w:val="42"/>
    <w:locked/>
    <w:rsid w:val="00117397"/>
    <w:rPr>
      <w:sz w:val="28"/>
      <w:szCs w:val="28"/>
      <w:shd w:val="clear" w:color="auto" w:fill="FFFFFF"/>
    </w:rPr>
  </w:style>
  <w:style w:type="character" w:customStyle="1" w:styleId="411pt">
    <w:name w:val="Основной текст (4) + 11 pt"/>
    <w:rsid w:val="00117397"/>
    <w:rPr>
      <w:sz w:val="22"/>
      <w:szCs w:val="22"/>
      <w:shd w:val="clear" w:color="auto" w:fill="FFFFFF"/>
    </w:rPr>
  </w:style>
  <w:style w:type="paragraph" w:customStyle="1" w:styleId="42">
    <w:name w:val="Основной текст (4)"/>
    <w:basedOn w:val="a"/>
    <w:link w:val="41"/>
    <w:rsid w:val="00117397"/>
    <w:pPr>
      <w:widowControl w:val="0"/>
      <w:shd w:val="clear" w:color="auto" w:fill="FFFFFF"/>
      <w:spacing w:line="365" w:lineRule="exact"/>
      <w:jc w:val="both"/>
    </w:pPr>
    <w:rPr>
      <w:rFonts w:asciiTheme="minorHAnsi" w:eastAsiaTheme="minorHAnsi" w:hAnsiTheme="minorHAnsi" w:cstheme="minorBidi"/>
      <w:szCs w:val="28"/>
      <w:lang w:val="ru-RU" w:eastAsia="en-US"/>
    </w:rPr>
  </w:style>
  <w:style w:type="character" w:customStyle="1" w:styleId="49pt">
    <w:name w:val="Основной текст (4) + 9 pt"/>
    <w:rsid w:val="00117397"/>
    <w:rPr>
      <w:rFonts w:ascii="Times New Roman" w:hAnsi="Times New Roman" w:cs="Times New Roman"/>
      <w:sz w:val="18"/>
      <w:szCs w:val="18"/>
      <w:u w:val="none"/>
      <w:shd w:val="clear" w:color="auto" w:fill="FFFFFF"/>
      <w:lang w:bidi="ar-SA"/>
    </w:rPr>
  </w:style>
  <w:style w:type="paragraph" w:styleId="a5">
    <w:name w:val="No Spacing"/>
    <w:qFormat/>
    <w:rsid w:val="00117397"/>
    <w:pPr>
      <w:spacing w:after="0" w:line="240" w:lineRule="auto"/>
    </w:pPr>
    <w:rPr>
      <w:rFonts w:ascii="Calibri" w:eastAsia="Calibri" w:hAnsi="Calibri" w:cs="Times New Roman"/>
    </w:rPr>
  </w:style>
  <w:style w:type="character" w:customStyle="1" w:styleId="rvts82">
    <w:name w:val="rvts82"/>
    <w:rsid w:val="00117397"/>
  </w:style>
  <w:style w:type="character" w:customStyle="1" w:styleId="rvts37">
    <w:name w:val="rvts37"/>
    <w:rsid w:val="00117397"/>
  </w:style>
  <w:style w:type="character" w:customStyle="1" w:styleId="411pt1">
    <w:name w:val="Основной текст (4) + 11 pt1"/>
    <w:aliases w:val="Интервал 1 pt"/>
    <w:rsid w:val="00454675"/>
    <w:rPr>
      <w:spacing w:val="30"/>
      <w:sz w:val="22"/>
      <w:szCs w:val="22"/>
      <w:shd w:val="clear" w:color="auto" w:fill="FFFFFF"/>
      <w:lang w:bidi="ar-S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w:basedOn w:val="a"/>
    <w:rsid w:val="003C0C40"/>
    <w:rPr>
      <w:rFonts w:ascii="Verdana" w:hAnsi="Verdana" w:cs="Verdana"/>
      <w:sz w:val="24"/>
      <w:szCs w:val="24"/>
      <w:lang w:val="en-US" w:eastAsia="en-US"/>
    </w:rPr>
  </w:style>
  <w:style w:type="paragraph" w:customStyle="1" w:styleId="ShiftCtrlAlt">
    <w:name w:val="Таблица_основной_текст (Таблица__Shift+Ctrl_Alt)"/>
    <w:uiPriority w:val="99"/>
    <w:rsid w:val="003C0C40"/>
    <w:pPr>
      <w:suppressAutoHyphens/>
      <w:autoSpaceDE w:val="0"/>
      <w:autoSpaceDN w:val="0"/>
      <w:adjustRightInd w:val="0"/>
      <w:spacing w:after="0" w:line="200" w:lineRule="atLeast"/>
    </w:pPr>
    <w:rPr>
      <w:rFonts w:ascii="Times New Roman" w:eastAsia="Calibri" w:hAnsi="Times New Roman" w:cs="Myriad Pro"/>
      <w:color w:val="000000"/>
      <w:szCs w:val="18"/>
    </w:rPr>
  </w:style>
  <w:style w:type="character" w:styleId="a6">
    <w:name w:val="Emphasis"/>
    <w:uiPriority w:val="20"/>
    <w:qFormat/>
    <w:rsid w:val="003C0C40"/>
    <w:rPr>
      <w:i/>
      <w:iCs/>
    </w:rPr>
  </w:style>
  <w:style w:type="paragraph" w:customStyle="1" w:styleId="docdata">
    <w:name w:val="docdata"/>
    <w:aliases w:val="docy,v5,2227,baiaagaaboqcaaadiaqaaawwbaaaaaaaaaaaaaaaaaaaaaaaaaaaaaaaaaaaaaaaaaaaaaaaaaaaaaaaaaaaaaaaaaaaaaaaaaaaaaaaaaaaaaaaaaaaaaaaaaaaaaaaaaaaaaaaaaaaaaaaaaaaaaaaaaaaaaaaaaaaaaaaaaaaaaaaaaaaaaaaaaaaaaaaaaaaaaaaaaaaaaaaaaaaaaaaaaaaaaaaaaaaaaaa"/>
    <w:basedOn w:val="a"/>
    <w:rsid w:val="003C0C40"/>
    <w:pPr>
      <w:spacing w:before="100" w:beforeAutospacing="1" w:after="100" w:afterAutospacing="1"/>
    </w:pPr>
    <w:rPr>
      <w:sz w:val="24"/>
      <w:szCs w:val="24"/>
      <w:lang w:val="ru-RU"/>
    </w:rPr>
  </w:style>
  <w:style w:type="paragraph" w:customStyle="1" w:styleId="a7">
    <w:name w:val="без абзаца центр"/>
    <w:basedOn w:val="a"/>
    <w:rsid w:val="006C6D0E"/>
    <w:pPr>
      <w:overflowPunct w:val="0"/>
      <w:autoSpaceDE w:val="0"/>
      <w:autoSpaceDN w:val="0"/>
      <w:adjustRightInd w:val="0"/>
      <w:jc w:val="center"/>
      <w:textAlignment w:val="baseline"/>
    </w:pPr>
    <w:rPr>
      <w:sz w:val="24"/>
      <w:lang w:eastAsia="uk-UA"/>
    </w:rPr>
  </w:style>
  <w:style w:type="paragraph" w:styleId="31">
    <w:name w:val="toc 3"/>
    <w:basedOn w:val="a"/>
    <w:next w:val="a"/>
    <w:autoRedefine/>
    <w:semiHidden/>
    <w:rsid w:val="006C6D0E"/>
    <w:pPr>
      <w:overflowPunct w:val="0"/>
      <w:autoSpaceDE w:val="0"/>
      <w:autoSpaceDN w:val="0"/>
      <w:adjustRightInd w:val="0"/>
      <w:ind w:left="400"/>
      <w:textAlignment w:val="baseline"/>
    </w:pPr>
    <w:rPr>
      <w:iCs/>
      <w:sz w:val="24"/>
      <w:lang w:eastAsia="uk-UA"/>
    </w:rPr>
  </w:style>
  <w:style w:type="paragraph" w:customStyle="1" w:styleId="11">
    <w:name w:val="Без интервала1"/>
    <w:rsid w:val="00740F17"/>
    <w:pPr>
      <w:spacing w:after="0" w:line="240" w:lineRule="auto"/>
    </w:pPr>
    <w:rPr>
      <w:rFonts w:ascii="Calibri" w:eastAsia="Times New Roman" w:hAnsi="Calibri" w:cs="Times New Roman"/>
    </w:rPr>
  </w:style>
  <w:style w:type="paragraph" w:customStyle="1" w:styleId="a8">
    <w:name w:val="Нормальний текст"/>
    <w:basedOn w:val="a"/>
    <w:rsid w:val="00A56DA2"/>
    <w:pPr>
      <w:spacing w:before="120"/>
      <w:ind w:firstLine="567"/>
    </w:pPr>
    <w:rPr>
      <w:rFonts w:ascii="Antiqua" w:hAnsi="Antiqua"/>
      <w:sz w:val="26"/>
    </w:rPr>
  </w:style>
  <w:style w:type="character" w:customStyle="1" w:styleId="40">
    <w:name w:val="Заголовок 4 Знак"/>
    <w:basedOn w:val="a0"/>
    <w:link w:val="4"/>
    <w:rsid w:val="00752BAE"/>
    <w:rPr>
      <w:rFonts w:ascii="Times New Roman" w:eastAsia="Times New Roman" w:hAnsi="Times New Roman" w:cs="Times New Roman"/>
      <w:b/>
      <w:bCs/>
      <w:sz w:val="28"/>
      <w:szCs w:val="28"/>
      <w:lang w:val="uk-UA" w:eastAsia="ru-RU"/>
    </w:rPr>
  </w:style>
  <w:style w:type="paragraph" w:styleId="a9">
    <w:name w:val="Normal (Web)"/>
    <w:basedOn w:val="a"/>
    <w:uiPriority w:val="99"/>
    <w:semiHidden/>
    <w:unhideWhenUsed/>
    <w:rsid w:val="0059114F"/>
    <w:pPr>
      <w:spacing w:before="100" w:beforeAutospacing="1" w:after="100" w:afterAutospacing="1"/>
    </w:pPr>
    <w:rPr>
      <w:sz w:val="24"/>
      <w:szCs w:val="24"/>
      <w:lang w:val="en-US" w:eastAsia="en-US"/>
    </w:rPr>
  </w:style>
  <w:style w:type="paragraph" w:styleId="aa">
    <w:name w:val="footer"/>
    <w:basedOn w:val="a"/>
    <w:link w:val="ab"/>
    <w:uiPriority w:val="99"/>
    <w:unhideWhenUsed/>
    <w:rsid w:val="001C21B2"/>
    <w:pPr>
      <w:tabs>
        <w:tab w:val="center" w:pos="4677"/>
        <w:tab w:val="right" w:pos="9355"/>
      </w:tabs>
    </w:pPr>
  </w:style>
  <w:style w:type="character" w:customStyle="1" w:styleId="ab">
    <w:name w:val="Нижний колонтитул Знак"/>
    <w:basedOn w:val="a0"/>
    <w:link w:val="aa"/>
    <w:uiPriority w:val="99"/>
    <w:rsid w:val="001C21B2"/>
    <w:rPr>
      <w:rFonts w:ascii="Times New Roman" w:eastAsia="Times New Roman" w:hAnsi="Times New Roman" w:cs="Times New Roman"/>
      <w:sz w:val="28"/>
      <w:szCs w:val="20"/>
      <w:lang w:val="uk-UA" w:eastAsia="ru-RU"/>
    </w:rPr>
  </w:style>
  <w:style w:type="paragraph" w:customStyle="1" w:styleId="NoSpacing1">
    <w:name w:val="No Spacing1"/>
    <w:rsid w:val="00086850"/>
    <w:pPr>
      <w:spacing w:after="0" w:line="240" w:lineRule="auto"/>
    </w:pPr>
    <w:rPr>
      <w:rFonts w:ascii="Calibri" w:eastAsia="Times New Roman" w:hAnsi="Calibri" w:cs="Times New Roman"/>
    </w:rPr>
  </w:style>
  <w:style w:type="paragraph" w:styleId="ac">
    <w:name w:val="Balloon Text"/>
    <w:basedOn w:val="a"/>
    <w:link w:val="ad"/>
    <w:uiPriority w:val="99"/>
    <w:semiHidden/>
    <w:unhideWhenUsed/>
    <w:rsid w:val="006A2609"/>
    <w:rPr>
      <w:rFonts w:ascii="Segoe UI" w:hAnsi="Segoe UI" w:cs="Segoe UI"/>
      <w:sz w:val="18"/>
      <w:szCs w:val="18"/>
    </w:rPr>
  </w:style>
  <w:style w:type="character" w:customStyle="1" w:styleId="ad">
    <w:name w:val="Текст выноски Знак"/>
    <w:basedOn w:val="a0"/>
    <w:link w:val="ac"/>
    <w:uiPriority w:val="99"/>
    <w:semiHidden/>
    <w:rsid w:val="006A2609"/>
    <w:rPr>
      <w:rFonts w:ascii="Segoe UI" w:eastAsia="Times New Roman" w:hAnsi="Segoe UI" w:cs="Segoe UI"/>
      <w:sz w:val="18"/>
      <w:szCs w:val="18"/>
      <w:lang w:val="uk-UA" w:eastAsia="ru-RU"/>
    </w:rPr>
  </w:style>
  <w:style w:type="paragraph" w:styleId="ae">
    <w:name w:val="List Paragraph"/>
    <w:basedOn w:val="a"/>
    <w:uiPriority w:val="34"/>
    <w:qFormat/>
    <w:rsid w:val="00CA094D"/>
    <w:pPr>
      <w:ind w:left="720"/>
      <w:contextualSpacing/>
    </w:pPr>
    <w:rPr>
      <w:noProof/>
      <w:lang w:val="ru-RU"/>
    </w:rPr>
  </w:style>
  <w:style w:type="paragraph" w:styleId="af">
    <w:name w:val="Body Text"/>
    <w:basedOn w:val="a"/>
    <w:link w:val="af0"/>
    <w:semiHidden/>
    <w:rsid w:val="00CA094D"/>
    <w:rPr>
      <w:sz w:val="20"/>
      <w:szCs w:val="24"/>
    </w:rPr>
  </w:style>
  <w:style w:type="character" w:customStyle="1" w:styleId="af0">
    <w:name w:val="Основной текст Знак"/>
    <w:basedOn w:val="a0"/>
    <w:link w:val="af"/>
    <w:semiHidden/>
    <w:rsid w:val="00CA094D"/>
    <w:rPr>
      <w:rFonts w:ascii="Times New Roman" w:eastAsia="Times New Roman" w:hAnsi="Times New Roman" w:cs="Times New Roman"/>
      <w:sz w:val="20"/>
      <w:szCs w:val="24"/>
      <w:lang w:val="uk-UA" w:eastAsia="ru-RU"/>
    </w:rPr>
  </w:style>
  <w:style w:type="paragraph" w:customStyle="1" w:styleId="Standard">
    <w:name w:val="Standard"/>
    <w:rsid w:val="00CA094D"/>
    <w:pPr>
      <w:suppressAutoHyphens/>
      <w:autoSpaceDN w:val="0"/>
      <w:spacing w:after="0" w:line="240" w:lineRule="auto"/>
      <w:textAlignment w:val="baseline"/>
    </w:pPr>
    <w:rPr>
      <w:rFonts w:ascii="Times New Roman" w:eastAsia="Times New Roman" w:hAnsi="Times New Roman" w:cs="Times New Roman"/>
      <w:kern w:val="3"/>
      <w:sz w:val="24"/>
      <w:szCs w:val="24"/>
      <w:lang w:val="uk-UA" w:eastAsia="zh-CN"/>
    </w:rPr>
  </w:style>
  <w:style w:type="character" w:customStyle="1" w:styleId="Bodytext3">
    <w:name w:val="Body text (3)_"/>
    <w:basedOn w:val="a0"/>
    <w:rsid w:val="00CA094D"/>
    <w:rPr>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606-2012-&#1087;/paran3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20150-0108-4DCD-AA3A-9F30BA8E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41</Pages>
  <Words>9639</Words>
  <Characters>54945</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342</cp:revision>
  <cp:lastPrinted>2021-12-07T13:22:00Z</cp:lastPrinted>
  <dcterms:created xsi:type="dcterms:W3CDTF">2021-01-02T17:12:00Z</dcterms:created>
  <dcterms:modified xsi:type="dcterms:W3CDTF">2021-12-14T14:55:00Z</dcterms:modified>
</cp:coreProperties>
</file>