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BC" w:rsidRDefault="000E71BC" w:rsidP="000E71B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1BC" w:rsidRDefault="000E71BC" w:rsidP="000E71BC">
      <w:pPr>
        <w:rPr>
          <w:sz w:val="28"/>
          <w:szCs w:val="28"/>
          <w:lang w:val="uk-UA"/>
        </w:rPr>
      </w:pPr>
    </w:p>
    <w:p w:rsidR="000E71BC" w:rsidRDefault="000E71BC" w:rsidP="000E71B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E71BC" w:rsidRDefault="000E71BC" w:rsidP="000E71B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E71BC" w:rsidRDefault="000E71BC" w:rsidP="000E71BC">
      <w:pPr>
        <w:jc w:val="center"/>
        <w:rPr>
          <w:bCs/>
          <w:sz w:val="28"/>
          <w:szCs w:val="20"/>
          <w:lang w:val="uk-UA"/>
        </w:rPr>
      </w:pPr>
    </w:p>
    <w:p w:rsidR="000E71BC" w:rsidRDefault="000E71BC" w:rsidP="000E71B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E71BC" w:rsidRDefault="000E71BC" w:rsidP="000E71BC">
      <w:pPr>
        <w:jc w:val="both"/>
        <w:rPr>
          <w:b/>
          <w:bCs/>
          <w:sz w:val="28"/>
          <w:szCs w:val="20"/>
          <w:lang w:val="uk-UA"/>
        </w:rPr>
      </w:pPr>
    </w:p>
    <w:p w:rsidR="000E71BC" w:rsidRDefault="000E71BC" w:rsidP="000E71B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E71BC" w:rsidRDefault="000E71BC" w:rsidP="000E71BC">
      <w:pPr>
        <w:jc w:val="both"/>
        <w:rPr>
          <w:bCs/>
          <w:sz w:val="28"/>
          <w:szCs w:val="20"/>
          <w:lang w:val="uk-UA"/>
        </w:rPr>
      </w:pPr>
    </w:p>
    <w:p w:rsidR="000E71BC" w:rsidRDefault="000E71BC" w:rsidP="000E71BC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15146C">
        <w:rPr>
          <w:bCs/>
          <w:sz w:val="28"/>
          <w:szCs w:val="20"/>
          <w:lang w:val="uk-UA"/>
        </w:rPr>
        <w:t>77</w:t>
      </w:r>
    </w:p>
    <w:p w:rsidR="000E71BC" w:rsidRDefault="000E71BC" w:rsidP="000E71BC">
      <w:pPr>
        <w:jc w:val="center"/>
        <w:rPr>
          <w:bCs/>
          <w:sz w:val="28"/>
          <w:lang w:val="uk-UA"/>
        </w:rPr>
      </w:pPr>
    </w:p>
    <w:p w:rsidR="000E71BC" w:rsidRDefault="000E71BC" w:rsidP="000E71BC">
      <w:pPr>
        <w:jc w:val="center"/>
        <w:rPr>
          <w:bCs/>
          <w:sz w:val="28"/>
          <w:lang w:val="uk-UA"/>
        </w:rPr>
      </w:pPr>
    </w:p>
    <w:p w:rsidR="000E71BC" w:rsidRDefault="000E71BC" w:rsidP="000E71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заяви</w:t>
      </w:r>
      <w:r w:rsidR="00BE6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E6AFB">
        <w:rPr>
          <w:sz w:val="28"/>
          <w:szCs w:val="28"/>
          <w:lang w:val="uk-UA"/>
        </w:rPr>
        <w:t>П.І.П.</w:t>
      </w:r>
    </w:p>
    <w:p w:rsidR="000E71BC" w:rsidRDefault="000E71BC" w:rsidP="000E71BC">
      <w:pPr>
        <w:rPr>
          <w:sz w:val="28"/>
          <w:szCs w:val="28"/>
          <w:lang w:val="uk-UA"/>
        </w:rPr>
      </w:pPr>
    </w:p>
    <w:p w:rsidR="000E71BC" w:rsidRDefault="000E71BC" w:rsidP="000E71BC">
      <w:pPr>
        <w:rPr>
          <w:sz w:val="28"/>
          <w:szCs w:val="28"/>
          <w:lang w:val="uk-UA"/>
        </w:rPr>
      </w:pPr>
    </w:p>
    <w:p w:rsidR="000E71BC" w:rsidRDefault="000E71BC" w:rsidP="000E71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Pr="000E71BC">
        <w:rPr>
          <w:i/>
          <w:sz w:val="28"/>
          <w:szCs w:val="28"/>
          <w:lang w:val="uk-UA"/>
        </w:rPr>
        <w:t>гр.</w:t>
      </w:r>
      <w:r w:rsidR="0040137D">
        <w:rPr>
          <w:i/>
          <w:sz w:val="28"/>
          <w:szCs w:val="28"/>
          <w:lang w:val="uk-UA"/>
        </w:rPr>
        <w:t xml:space="preserve"> </w:t>
      </w:r>
      <w:r w:rsidR="00BE6AFB">
        <w:rPr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 xml:space="preserve">від </w:t>
      </w:r>
      <w:r w:rsidR="00BE6AFB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про присвоєння (визначення) адреси земельн</w:t>
      </w:r>
      <w:r w:rsidR="00740EC5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 xml:space="preserve"> ділян</w:t>
      </w:r>
      <w:r w:rsidR="00740EC5">
        <w:rPr>
          <w:sz w:val="28"/>
          <w:szCs w:val="28"/>
          <w:lang w:val="uk-UA"/>
        </w:rPr>
        <w:t xml:space="preserve">кам </w:t>
      </w:r>
      <w:r>
        <w:rPr>
          <w:sz w:val="28"/>
          <w:szCs w:val="28"/>
          <w:lang w:val="uk-UA"/>
        </w:rPr>
        <w:t>, як</w:t>
      </w:r>
      <w:r w:rsidR="00740EC5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 знаход</w:t>
      </w:r>
      <w:r w:rsidR="00740EC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ться за адресою: </w:t>
      </w:r>
      <w:r w:rsidR="00BE6AFB">
        <w:rPr>
          <w:sz w:val="28"/>
          <w:szCs w:val="28"/>
          <w:lang w:val="uk-UA"/>
        </w:rPr>
        <w:t xml:space="preserve">(адреса) </w:t>
      </w:r>
      <w:r>
        <w:rPr>
          <w:sz w:val="28"/>
          <w:szCs w:val="28"/>
          <w:lang w:val="uk-UA"/>
        </w:rPr>
        <w:t>надані документи,  свідоцтво про право на спадщину за законом №</w:t>
      </w:r>
      <w:r w:rsidR="00BE6AFB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від </w:t>
      </w:r>
      <w:proofErr w:type="spellStart"/>
      <w:r w:rsidR="00BE6AF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року</w:t>
      </w:r>
      <w:proofErr w:type="spellEnd"/>
      <w:r>
        <w:rPr>
          <w:sz w:val="28"/>
          <w:szCs w:val="28"/>
          <w:lang w:val="uk-UA"/>
        </w:rPr>
        <w:t>,</w:t>
      </w:r>
      <w:r w:rsidR="00F42392">
        <w:rPr>
          <w:sz w:val="28"/>
          <w:szCs w:val="28"/>
          <w:lang w:val="uk-UA"/>
        </w:rPr>
        <w:t xml:space="preserve">Державний акт на право приватної власності на землю Серія </w:t>
      </w:r>
      <w:r w:rsidR="00BE6AFB">
        <w:rPr>
          <w:sz w:val="28"/>
          <w:szCs w:val="28"/>
          <w:lang w:val="uk-UA"/>
        </w:rPr>
        <w:t>__</w:t>
      </w:r>
      <w:r w:rsidR="00F42392">
        <w:rPr>
          <w:sz w:val="28"/>
          <w:szCs w:val="28"/>
          <w:lang w:val="uk-UA"/>
        </w:rPr>
        <w:t xml:space="preserve">№ </w:t>
      </w:r>
      <w:r w:rsidR="00BE6AFB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</w:t>
      </w:r>
      <w:r w:rsidR="00F423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Тимчасовим порядком реалізації експериментального про</w:t>
      </w:r>
      <w:r w:rsidR="0040137D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 з присвоєння адрес об’єктам будівництва та об’єктам нерухомого майна для упорядкування нумерації нерухомого майна,</w:t>
      </w:r>
      <w:r w:rsidR="0040137D" w:rsidRPr="0040137D">
        <w:rPr>
          <w:sz w:val="28"/>
          <w:szCs w:val="28"/>
          <w:lang w:val="uk-UA"/>
        </w:rPr>
        <w:t xml:space="preserve"> </w:t>
      </w:r>
      <w:r w:rsidR="0040137D">
        <w:rPr>
          <w:sz w:val="28"/>
          <w:szCs w:val="28"/>
          <w:lang w:val="uk-UA"/>
        </w:rPr>
        <w:t xml:space="preserve">Постановою КМУ від 27.03.2019 №367 «Деякі питання дерегуляції господарської діяльності»                                          </w:t>
      </w:r>
      <w:r>
        <w:rPr>
          <w:sz w:val="28"/>
          <w:szCs w:val="28"/>
          <w:lang w:val="uk-UA"/>
        </w:rPr>
        <w:t xml:space="preserve">                                           виконавчий комітет </w:t>
      </w:r>
      <w:r w:rsidR="00F42392">
        <w:rPr>
          <w:sz w:val="28"/>
          <w:szCs w:val="28"/>
          <w:lang w:val="uk-UA"/>
        </w:rPr>
        <w:t xml:space="preserve">Звенигородської </w:t>
      </w:r>
      <w:r>
        <w:rPr>
          <w:sz w:val="28"/>
          <w:szCs w:val="28"/>
          <w:lang w:val="uk-UA"/>
        </w:rPr>
        <w:t>міської ради вирішив:</w:t>
      </w:r>
    </w:p>
    <w:p w:rsidR="000E71BC" w:rsidRDefault="000E71BC" w:rsidP="000E71BC">
      <w:pPr>
        <w:rPr>
          <w:sz w:val="28"/>
          <w:szCs w:val="28"/>
          <w:lang w:val="uk-UA"/>
        </w:rPr>
      </w:pPr>
    </w:p>
    <w:p w:rsidR="000E71BC" w:rsidRDefault="000E71BC" w:rsidP="000E71BC">
      <w:pPr>
        <w:rPr>
          <w:sz w:val="28"/>
          <w:szCs w:val="28"/>
          <w:lang w:val="uk-UA"/>
        </w:rPr>
      </w:pPr>
    </w:p>
    <w:p w:rsidR="000E71BC" w:rsidRDefault="000E71BC" w:rsidP="000E71BC">
      <w:pPr>
        <w:pStyle w:val="a3"/>
        <w:numPr>
          <w:ilvl w:val="0"/>
          <w:numId w:val="3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Присвоїти </w:t>
      </w:r>
      <w:r>
        <w:rPr>
          <w:sz w:val="28"/>
          <w:szCs w:val="28"/>
          <w:lang w:val="uk-UA"/>
        </w:rPr>
        <w:t xml:space="preserve">(визначити) </w:t>
      </w:r>
      <w:r w:rsidR="0040137D">
        <w:rPr>
          <w:bCs/>
          <w:sz w:val="28"/>
          <w:lang w:val="uk-UA"/>
        </w:rPr>
        <w:t xml:space="preserve"> адреси земельним ділянкам , які належали </w:t>
      </w:r>
      <w:r w:rsidR="00BE6AFB">
        <w:rPr>
          <w:sz w:val="28"/>
          <w:szCs w:val="28"/>
          <w:lang w:val="uk-UA"/>
        </w:rPr>
        <w:t>П.І.П.</w:t>
      </w:r>
      <w:r w:rsidR="0040137D">
        <w:rPr>
          <w:bCs/>
          <w:sz w:val="28"/>
          <w:lang w:val="uk-UA"/>
        </w:rPr>
        <w:t>:</w:t>
      </w:r>
    </w:p>
    <w:p w:rsidR="000E71BC" w:rsidRDefault="000E71BC" w:rsidP="000E71BC">
      <w:pPr>
        <w:pStyle w:val="a3"/>
        <w:numPr>
          <w:ilvl w:val="0"/>
          <w:numId w:val="4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земельній </w:t>
      </w:r>
      <w:r w:rsidR="00740EC5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ділянці </w:t>
      </w:r>
      <w:r w:rsidR="00740EC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№2 площею 1009</w:t>
      </w:r>
      <w:r w:rsidR="00740EC5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57кв.м </w:t>
      </w:r>
      <w:r w:rsidR="00740EC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–</w:t>
      </w:r>
      <w:r w:rsidR="00740EC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 w:rsidR="00740EC5">
        <w:rPr>
          <w:bCs/>
          <w:sz w:val="28"/>
          <w:lang w:val="uk-UA"/>
        </w:rPr>
        <w:t xml:space="preserve">                               </w:t>
      </w:r>
      <w:r w:rsidR="00BE6AFB">
        <w:rPr>
          <w:bCs/>
          <w:sz w:val="28"/>
          <w:lang w:val="uk-UA"/>
        </w:rPr>
        <w:t xml:space="preserve">(адреса) </w:t>
      </w:r>
      <w:r w:rsidR="00740EC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;</w:t>
      </w:r>
    </w:p>
    <w:p w:rsidR="00740EC5" w:rsidRDefault="00740EC5" w:rsidP="00740EC5">
      <w:pPr>
        <w:pStyle w:val="a3"/>
        <w:numPr>
          <w:ilvl w:val="0"/>
          <w:numId w:val="4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земельній   ділянці  №3 площею 701,24кв.м  –                                 </w:t>
      </w:r>
      <w:r w:rsidR="00BE6AFB">
        <w:rPr>
          <w:bCs/>
          <w:sz w:val="28"/>
          <w:lang w:val="uk-UA"/>
        </w:rPr>
        <w:t>(адреса)</w:t>
      </w:r>
      <w:r>
        <w:rPr>
          <w:bCs/>
          <w:sz w:val="28"/>
          <w:lang w:val="uk-UA"/>
        </w:rPr>
        <w:t xml:space="preserve"> ;</w:t>
      </w:r>
    </w:p>
    <w:p w:rsidR="000E71BC" w:rsidRDefault="000E71BC" w:rsidP="000E71BC">
      <w:pPr>
        <w:ind w:firstLine="567"/>
        <w:jc w:val="both"/>
        <w:rPr>
          <w:sz w:val="28"/>
          <w:szCs w:val="28"/>
          <w:lang w:val="uk-UA"/>
        </w:rPr>
      </w:pPr>
    </w:p>
    <w:p w:rsidR="00740EC5" w:rsidRDefault="00740EC5" w:rsidP="000E71BC">
      <w:pPr>
        <w:jc w:val="both"/>
        <w:rPr>
          <w:bCs/>
          <w:sz w:val="28"/>
          <w:lang w:val="uk-UA"/>
        </w:rPr>
      </w:pPr>
    </w:p>
    <w:p w:rsidR="00740EC5" w:rsidRDefault="00740EC5" w:rsidP="000E71BC">
      <w:pPr>
        <w:jc w:val="both"/>
        <w:rPr>
          <w:bCs/>
          <w:sz w:val="28"/>
          <w:lang w:val="uk-UA"/>
        </w:rPr>
      </w:pPr>
    </w:p>
    <w:p w:rsidR="00740EC5" w:rsidRDefault="00740EC5" w:rsidP="000E71BC">
      <w:pPr>
        <w:jc w:val="both"/>
        <w:rPr>
          <w:bCs/>
          <w:sz w:val="28"/>
          <w:lang w:val="uk-UA"/>
        </w:rPr>
      </w:pPr>
    </w:p>
    <w:p w:rsidR="00740EC5" w:rsidRDefault="00740EC5" w:rsidP="000E71BC">
      <w:pPr>
        <w:jc w:val="both"/>
        <w:rPr>
          <w:bCs/>
          <w:sz w:val="28"/>
          <w:lang w:val="uk-UA"/>
        </w:rPr>
      </w:pPr>
    </w:p>
    <w:p w:rsidR="000E71BC" w:rsidRDefault="000E71BC" w:rsidP="000E71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E71BC" w:rsidRDefault="000E71BC" w:rsidP="000E71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E71BC" w:rsidRDefault="000E71BC" w:rsidP="000E71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</w:t>
      </w:r>
      <w:r w:rsidR="00740EC5">
        <w:rPr>
          <w:bCs/>
          <w:sz w:val="28"/>
          <w:lang w:val="uk-UA"/>
        </w:rPr>
        <w:t>Олександр САЄНКО</w:t>
      </w:r>
    </w:p>
    <w:p w:rsidR="00B15FDD" w:rsidRPr="00F42392" w:rsidRDefault="00B15FDD">
      <w:pPr>
        <w:rPr>
          <w:lang w:val="uk-UA"/>
        </w:rPr>
      </w:pPr>
    </w:p>
    <w:sectPr w:rsidR="00B15FDD" w:rsidRPr="00F42392" w:rsidSect="005F47F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FDD"/>
    <w:rsid w:val="000E71BC"/>
    <w:rsid w:val="0015146C"/>
    <w:rsid w:val="002B7291"/>
    <w:rsid w:val="0040137D"/>
    <w:rsid w:val="00413090"/>
    <w:rsid w:val="00474A7A"/>
    <w:rsid w:val="005F47F7"/>
    <w:rsid w:val="00740EC5"/>
    <w:rsid w:val="00B136E1"/>
    <w:rsid w:val="00B15FDD"/>
    <w:rsid w:val="00BE6AFB"/>
    <w:rsid w:val="00F42392"/>
    <w:rsid w:val="00FF2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7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7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13</cp:revision>
  <cp:lastPrinted>2021-03-24T08:36:00Z</cp:lastPrinted>
  <dcterms:created xsi:type="dcterms:W3CDTF">2021-03-22T13:16:00Z</dcterms:created>
  <dcterms:modified xsi:type="dcterms:W3CDTF">2021-03-24T10:54:00Z</dcterms:modified>
</cp:coreProperties>
</file>