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05B5C2" w14:textId="2A6A6B8D" w:rsidR="00836B95" w:rsidRPr="00836B95" w:rsidRDefault="00836B95" w:rsidP="00836B95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val="uk-UA" w:eastAsia="uk-UA"/>
        </w:rPr>
      </w:pPr>
      <w:r w:rsidRPr="00836B95">
        <w:rPr>
          <w:rFonts w:ascii="Times New Roman" w:eastAsia="Times New Roman" w:hAnsi="Times New Roman"/>
          <w:noProof/>
          <w:sz w:val="24"/>
          <w:szCs w:val="24"/>
          <w:lang w:eastAsia="ru-RU"/>
        </w:rPr>
        <w:pict w14:anchorId="031728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3pt;height:46.5pt;visibility:visible;mso-wrap-style:square">
            <v:imagedata r:id="rId7" o:title=""/>
          </v:shape>
        </w:pict>
      </w:r>
    </w:p>
    <w:p w14:paraId="781ACA3C" w14:textId="77777777" w:rsidR="00836B95" w:rsidRPr="00836B95" w:rsidRDefault="00836B95" w:rsidP="00836B95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14:paraId="36CD5C2E" w14:textId="77777777" w:rsidR="00836B95" w:rsidRPr="00836B95" w:rsidRDefault="00836B95" w:rsidP="00836B95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836B95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14:paraId="7F561844" w14:textId="77777777" w:rsidR="00836B95" w:rsidRPr="00836B95" w:rsidRDefault="00836B95" w:rsidP="00836B95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val="uk-UA" w:eastAsia="uk-UA"/>
        </w:rPr>
      </w:pPr>
      <w:r w:rsidRPr="00836B95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14:paraId="24EDD474" w14:textId="77777777" w:rsidR="00836B95" w:rsidRPr="00836B95" w:rsidRDefault="00836B95" w:rsidP="00836B95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836B95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7 СЕСІЯ 8 СКЛИКАННЯ</w:t>
      </w:r>
    </w:p>
    <w:p w14:paraId="52FC2168" w14:textId="77777777" w:rsidR="00836B95" w:rsidRPr="00836B95" w:rsidRDefault="00836B95" w:rsidP="00836B95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val="uk-UA" w:eastAsia="uk-UA"/>
        </w:rPr>
      </w:pPr>
    </w:p>
    <w:p w14:paraId="2D9A869F" w14:textId="77777777" w:rsidR="00836B95" w:rsidRPr="00836B95" w:rsidRDefault="00836B95" w:rsidP="00836B95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</w:pPr>
      <w:r w:rsidRPr="00836B95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14:paraId="449EF11F" w14:textId="77777777" w:rsidR="00CF1CD5" w:rsidRPr="000631DA" w:rsidRDefault="00CF1CD5" w:rsidP="000631DA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7"/>
      </w:tblGrid>
      <w:tr w:rsidR="00CF1CD5" w:rsidRPr="000631DA" w14:paraId="7D7E85B5" w14:textId="77777777" w:rsidTr="00257BE4">
        <w:tc>
          <w:tcPr>
            <w:tcW w:w="4927" w:type="dxa"/>
          </w:tcPr>
          <w:p w14:paraId="2095170B" w14:textId="77777777" w:rsidR="00CF1CD5" w:rsidRPr="000631DA" w:rsidRDefault="00CF1CD5" w:rsidP="000631DA">
            <w:pPr>
              <w:suppressAutoHyphens/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0631D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26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б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ерезня</w:t>
            </w:r>
            <w:r w:rsidRPr="000631DA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 xml:space="preserve"> 2021 року</w:t>
            </w:r>
          </w:p>
        </w:tc>
        <w:tc>
          <w:tcPr>
            <w:tcW w:w="4927" w:type="dxa"/>
          </w:tcPr>
          <w:p w14:paraId="12A1C03D" w14:textId="337EB446" w:rsidR="00CF1CD5" w:rsidRPr="000631DA" w:rsidRDefault="00CF1CD5" w:rsidP="000631DA">
            <w:pPr>
              <w:suppressAutoHyphens/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0631DA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7</w:t>
            </w:r>
            <w:r w:rsidRPr="000631DA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-</w:t>
            </w:r>
            <w:r w:rsidR="00836B95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3</w:t>
            </w:r>
            <w:r w:rsidR="003E5A5E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6</w:t>
            </w:r>
          </w:p>
          <w:p w14:paraId="6258A353" w14:textId="77777777" w:rsidR="00CF1CD5" w:rsidRPr="000631DA" w:rsidRDefault="00CF1CD5" w:rsidP="000631DA">
            <w:pPr>
              <w:suppressAutoHyphens/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</w:tr>
    </w:tbl>
    <w:p w14:paraId="79DC79CB" w14:textId="77777777" w:rsidR="00CF1CD5" w:rsidRPr="006B03A0" w:rsidRDefault="00CF1CD5" w:rsidP="00143810">
      <w:pPr>
        <w:spacing w:after="0" w:line="240" w:lineRule="auto"/>
        <w:ind w:right="41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розгляд заяв Горобець  Тетяни Борисівни, Горобець Віктора Михайловича, Горобець Михайла Григоровича </w:t>
      </w:r>
    </w:p>
    <w:p w14:paraId="1A39697E" w14:textId="77777777" w:rsidR="00CF1CD5" w:rsidRPr="006B03A0" w:rsidRDefault="00CF1CD5" w:rsidP="00A27134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2790CD48" w14:textId="77777777" w:rsidR="00CF1CD5" w:rsidRDefault="00CF1CD5" w:rsidP="00A271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Розглянувши заяви Горобець Тетяни Борисівни, Горобець Віктора Михайловича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Горобець Михайла Григоровича,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керуючись пунктом 34 частини 1 статті 26 Закону України «Про місцеве самоврядування в Україні», статтями </w:t>
      </w:r>
      <w:r>
        <w:rPr>
          <w:rFonts w:ascii="Times New Roman" w:hAnsi="Times New Roman"/>
          <w:sz w:val="28"/>
          <w:szCs w:val="28"/>
          <w:lang w:val="uk-UA" w:eastAsia="ru-RU"/>
        </w:rPr>
        <w:t>12,118,121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Земельного кодексу України,</w:t>
      </w:r>
      <w:r w:rsidRPr="006B03A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міська рада вирішила:</w:t>
      </w:r>
    </w:p>
    <w:p w14:paraId="79201A12" w14:textId="77777777" w:rsidR="00CF1CD5" w:rsidRPr="006B03A0" w:rsidRDefault="00CF1CD5" w:rsidP="00A271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5F95195A" w14:textId="77777777" w:rsidR="00CF1CD5" w:rsidRDefault="00F329C8" w:rsidP="00F329C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Відмовити у затвердженні </w:t>
      </w:r>
      <w:r w:rsidR="00CF1CD5">
        <w:rPr>
          <w:rFonts w:ascii="Times New Roman" w:hAnsi="Times New Roman"/>
          <w:sz w:val="28"/>
          <w:szCs w:val="28"/>
          <w:lang w:val="uk-UA" w:eastAsia="ru-RU"/>
        </w:rPr>
        <w:t>проект</w:t>
      </w: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="00CF1CD5">
        <w:rPr>
          <w:rFonts w:ascii="Times New Roman" w:hAnsi="Times New Roman"/>
          <w:sz w:val="28"/>
          <w:szCs w:val="28"/>
          <w:lang w:val="uk-UA" w:eastAsia="ru-RU"/>
        </w:rPr>
        <w:t xml:space="preserve"> землеустрою щодо поділу земельної ділянки кадастровий номер 71212101:01:01:002:1983 земель житлової та громадської забудови  із земель комунальної власності Звенигородської міської р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ади на 3 (три) земельні ділянки в зв’язку з тим що земельна ділянка знаходиться в оренді. </w:t>
      </w:r>
    </w:p>
    <w:p w14:paraId="75FA726D" w14:textId="77777777" w:rsidR="00CF1CD5" w:rsidRPr="00875304" w:rsidRDefault="00CF1CD5" w:rsidP="00F329C8">
      <w:pPr>
        <w:spacing w:after="0" w:line="240" w:lineRule="auto"/>
        <w:jc w:val="both"/>
        <w:rPr>
          <w:sz w:val="28"/>
          <w:szCs w:val="28"/>
          <w:lang w:val="uk-UA" w:eastAsia="ru-RU"/>
        </w:rPr>
      </w:pPr>
    </w:p>
    <w:p w14:paraId="2404AC8C" w14:textId="77777777" w:rsidR="00CF1CD5" w:rsidRDefault="00CF1CD5" w:rsidP="00F329C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42CF9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рішення покласти на голову постійної комісії міської ради з питань земельних відносин, природокористування, екології планування територій, будівництва та архітектури (Петрова Є.В.).</w:t>
      </w:r>
    </w:p>
    <w:p w14:paraId="625C2E88" w14:textId="77777777" w:rsidR="00CF1CD5" w:rsidRDefault="00CF1CD5" w:rsidP="00A2713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0571EFAD" w14:textId="77777777" w:rsidR="00CF1CD5" w:rsidRDefault="00CF1CD5" w:rsidP="00A2713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68A0CAA2" w14:textId="77777777" w:rsidR="00CF1CD5" w:rsidRPr="006B03A0" w:rsidRDefault="00CF1CD5" w:rsidP="00A2713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GoBack"/>
      <w:bookmarkEnd w:id="0"/>
    </w:p>
    <w:p w14:paraId="7B8A9592" w14:textId="77777777" w:rsidR="00CF1CD5" w:rsidRPr="006B03A0" w:rsidRDefault="00CF1CD5" w:rsidP="00A27134">
      <w:pPr>
        <w:tabs>
          <w:tab w:val="left" w:pos="6705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="00F329C8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Міський голова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Олександр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САЄНКО</w:t>
      </w:r>
    </w:p>
    <w:p w14:paraId="0E98F163" w14:textId="77777777" w:rsidR="00CF1CD5" w:rsidRPr="006B03A0" w:rsidRDefault="00CF1CD5" w:rsidP="00A271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</w:p>
    <w:p w14:paraId="1C711372" w14:textId="77777777" w:rsidR="00CF1CD5" w:rsidRPr="006B03A0" w:rsidRDefault="00CF1CD5" w:rsidP="00A2713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sectPr w:rsidR="00CF1CD5" w:rsidRPr="006B03A0" w:rsidSect="003271C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718101" w14:textId="77777777" w:rsidR="00ED174D" w:rsidRDefault="00ED174D" w:rsidP="003271C0">
      <w:pPr>
        <w:spacing w:after="0" w:line="240" w:lineRule="auto"/>
      </w:pPr>
      <w:r>
        <w:separator/>
      </w:r>
    </w:p>
  </w:endnote>
  <w:endnote w:type="continuationSeparator" w:id="0">
    <w:p w14:paraId="5ADF0279" w14:textId="77777777" w:rsidR="00ED174D" w:rsidRDefault="00ED174D" w:rsidP="00327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0C3B4F" w14:textId="77777777" w:rsidR="00ED174D" w:rsidRDefault="00ED174D" w:rsidP="003271C0">
      <w:pPr>
        <w:spacing w:after="0" w:line="240" w:lineRule="auto"/>
      </w:pPr>
      <w:r>
        <w:separator/>
      </w:r>
    </w:p>
  </w:footnote>
  <w:footnote w:type="continuationSeparator" w:id="0">
    <w:p w14:paraId="1BB531A7" w14:textId="77777777" w:rsidR="00ED174D" w:rsidRDefault="00ED174D" w:rsidP="00327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D2672D"/>
    <w:multiLevelType w:val="multilevel"/>
    <w:tmpl w:val="048E3F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4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cs="Times New Roman" w:hint="default"/>
      </w:rPr>
    </w:lvl>
  </w:abstractNum>
  <w:abstractNum w:abstractNumId="1">
    <w:nsid w:val="32006EB3"/>
    <w:multiLevelType w:val="hybridMultilevel"/>
    <w:tmpl w:val="14F8E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A79EE"/>
    <w:multiLevelType w:val="hybridMultilevel"/>
    <w:tmpl w:val="0614A4D6"/>
    <w:lvl w:ilvl="0" w:tplc="0422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134"/>
    <w:rsid w:val="000631DA"/>
    <w:rsid w:val="000E59DE"/>
    <w:rsid w:val="00143810"/>
    <w:rsid w:val="001904BC"/>
    <w:rsid w:val="001A28D4"/>
    <w:rsid w:val="00257BE4"/>
    <w:rsid w:val="003271C0"/>
    <w:rsid w:val="003E16C8"/>
    <w:rsid w:val="003E5A5E"/>
    <w:rsid w:val="004E3252"/>
    <w:rsid w:val="005279D3"/>
    <w:rsid w:val="00632985"/>
    <w:rsid w:val="00697DC3"/>
    <w:rsid w:val="006A4339"/>
    <w:rsid w:val="006B03A0"/>
    <w:rsid w:val="006D6F6D"/>
    <w:rsid w:val="0077015B"/>
    <w:rsid w:val="0079538C"/>
    <w:rsid w:val="00836B95"/>
    <w:rsid w:val="00841C7C"/>
    <w:rsid w:val="00873761"/>
    <w:rsid w:val="00875304"/>
    <w:rsid w:val="0088381B"/>
    <w:rsid w:val="008C0FDB"/>
    <w:rsid w:val="009426A0"/>
    <w:rsid w:val="00967C89"/>
    <w:rsid w:val="009E3537"/>
    <w:rsid w:val="00A1521A"/>
    <w:rsid w:val="00A27134"/>
    <w:rsid w:val="00A42CF9"/>
    <w:rsid w:val="00A566E3"/>
    <w:rsid w:val="00AB0D79"/>
    <w:rsid w:val="00B07694"/>
    <w:rsid w:val="00C867C9"/>
    <w:rsid w:val="00CB4FAB"/>
    <w:rsid w:val="00CF1CD5"/>
    <w:rsid w:val="00D12D79"/>
    <w:rsid w:val="00D63C66"/>
    <w:rsid w:val="00D8267C"/>
    <w:rsid w:val="00DA5B7E"/>
    <w:rsid w:val="00E04D8C"/>
    <w:rsid w:val="00ED174D"/>
    <w:rsid w:val="00F0634F"/>
    <w:rsid w:val="00F329C8"/>
    <w:rsid w:val="00F96471"/>
    <w:rsid w:val="00FE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B8D06C"/>
  <w15:docId w15:val="{BBB1D6FD-2E02-4127-B9B4-A83888162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13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27134"/>
    <w:pPr>
      <w:ind w:left="720"/>
      <w:contextualSpacing/>
    </w:pPr>
  </w:style>
  <w:style w:type="paragraph" w:styleId="a4">
    <w:name w:val="header"/>
    <w:basedOn w:val="a"/>
    <w:link w:val="a5"/>
    <w:uiPriority w:val="99"/>
    <w:rsid w:val="003271C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 w:eastAsia="uk-UA"/>
    </w:rPr>
  </w:style>
  <w:style w:type="character" w:customStyle="1" w:styleId="a5">
    <w:name w:val="Верхний колонтитул Знак"/>
    <w:link w:val="a4"/>
    <w:uiPriority w:val="99"/>
    <w:locked/>
    <w:rsid w:val="003271C0"/>
    <w:rPr>
      <w:rFonts w:cs="Times New Roman"/>
    </w:rPr>
  </w:style>
  <w:style w:type="paragraph" w:styleId="a6">
    <w:name w:val="footer"/>
    <w:basedOn w:val="a"/>
    <w:link w:val="a7"/>
    <w:uiPriority w:val="99"/>
    <w:rsid w:val="003271C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 w:eastAsia="uk-UA"/>
    </w:rPr>
  </w:style>
  <w:style w:type="character" w:customStyle="1" w:styleId="a7">
    <w:name w:val="Нижний колонтитул Знак"/>
    <w:link w:val="a6"/>
    <w:uiPriority w:val="99"/>
    <w:locked/>
    <w:rsid w:val="003271C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9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usertyu</dc:creator>
  <cp:keywords/>
  <dc:description/>
  <cp:lastModifiedBy>NVB</cp:lastModifiedBy>
  <cp:revision>18</cp:revision>
  <cp:lastPrinted>2021-03-18T15:37:00Z</cp:lastPrinted>
  <dcterms:created xsi:type="dcterms:W3CDTF">2021-02-11T09:36:00Z</dcterms:created>
  <dcterms:modified xsi:type="dcterms:W3CDTF">2021-04-06T13:51:00Z</dcterms:modified>
</cp:coreProperties>
</file>