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A3" w:rsidRDefault="00582426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CC64A3" w:rsidRDefault="00CC64A3" w:rsidP="00277277">
      <w:pPr>
        <w:rPr>
          <w:sz w:val="28"/>
          <w:szCs w:val="28"/>
          <w:lang w:val="uk-UA"/>
        </w:rPr>
      </w:pPr>
    </w:p>
    <w:p w:rsidR="00CC64A3" w:rsidRDefault="00CC64A3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C64A3" w:rsidRDefault="00CC64A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C64A3" w:rsidRDefault="00CC64A3" w:rsidP="005E48C0">
      <w:pPr>
        <w:jc w:val="center"/>
        <w:rPr>
          <w:bCs/>
          <w:sz w:val="28"/>
          <w:szCs w:val="20"/>
          <w:lang w:val="uk-UA"/>
        </w:rPr>
      </w:pPr>
    </w:p>
    <w:p w:rsidR="00CC64A3" w:rsidRDefault="00CC64A3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C64A3" w:rsidRDefault="00CC64A3" w:rsidP="005E48C0">
      <w:pPr>
        <w:jc w:val="center"/>
        <w:rPr>
          <w:b/>
          <w:bCs/>
          <w:sz w:val="28"/>
          <w:szCs w:val="20"/>
          <w:lang w:val="uk-UA"/>
        </w:rPr>
      </w:pPr>
    </w:p>
    <w:p w:rsidR="00CC64A3" w:rsidRDefault="00CC64A3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C64A3" w:rsidRDefault="00CC64A3" w:rsidP="00277277">
      <w:pPr>
        <w:jc w:val="both"/>
        <w:rPr>
          <w:bCs/>
          <w:sz w:val="28"/>
          <w:szCs w:val="20"/>
          <w:lang w:val="uk-UA"/>
        </w:rPr>
      </w:pPr>
    </w:p>
    <w:p w:rsidR="00CC64A3" w:rsidRPr="007E3F42" w:rsidRDefault="00582426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23.</w:t>
      </w:r>
      <w:r w:rsidR="00CC64A3" w:rsidRPr="007E3F42">
        <w:rPr>
          <w:bCs/>
          <w:sz w:val="28"/>
          <w:szCs w:val="20"/>
          <w:lang w:val="uk-UA"/>
        </w:rPr>
        <w:t>04.2021</w:t>
      </w:r>
      <w:r w:rsidR="00CC64A3" w:rsidRPr="007E3F42">
        <w:rPr>
          <w:bCs/>
          <w:sz w:val="28"/>
          <w:szCs w:val="20"/>
          <w:lang w:val="uk-UA"/>
        </w:rPr>
        <w:tab/>
        <w:t xml:space="preserve">                                      </w:t>
      </w:r>
      <w:proofErr w:type="spellStart"/>
      <w:r w:rsidR="00CC64A3" w:rsidRPr="007E3F42">
        <w:rPr>
          <w:bCs/>
          <w:sz w:val="28"/>
          <w:szCs w:val="20"/>
          <w:lang w:val="uk-UA"/>
        </w:rPr>
        <w:t>м.Звенигородка</w:t>
      </w:r>
      <w:proofErr w:type="spellEnd"/>
      <w:r w:rsidR="00CC64A3" w:rsidRPr="007E3F42">
        <w:rPr>
          <w:bCs/>
          <w:sz w:val="28"/>
          <w:szCs w:val="20"/>
          <w:lang w:val="uk-UA"/>
        </w:rPr>
        <w:t xml:space="preserve">                              </w:t>
      </w:r>
      <w:r w:rsidR="00CC64A3">
        <w:rPr>
          <w:bCs/>
          <w:sz w:val="28"/>
          <w:szCs w:val="20"/>
          <w:lang w:val="uk-UA"/>
        </w:rPr>
        <w:t xml:space="preserve">   </w:t>
      </w:r>
      <w:r>
        <w:rPr>
          <w:bCs/>
          <w:sz w:val="28"/>
          <w:szCs w:val="20"/>
          <w:lang w:val="uk-UA"/>
        </w:rPr>
        <w:t>№ 130</w:t>
      </w:r>
    </w:p>
    <w:p w:rsidR="00CC64A3" w:rsidRDefault="00CC64A3" w:rsidP="00985A54">
      <w:pPr>
        <w:rPr>
          <w:bCs/>
          <w:sz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CC64A3" w:rsidRPr="00610831" w:rsidTr="003A024C">
        <w:tc>
          <w:tcPr>
            <w:tcW w:w="4968" w:type="dxa"/>
          </w:tcPr>
          <w:p w:rsidR="00CC64A3" w:rsidRPr="00F5275F" w:rsidRDefault="00CC64A3" w:rsidP="003A024C">
            <w:pPr>
              <w:pStyle w:val="3"/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</w:pPr>
            <w:r w:rsidRPr="00F5275F"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  <w:t>Про затвердження</w:t>
            </w:r>
          </w:p>
          <w:p w:rsidR="00CC64A3" w:rsidRPr="00F5275F" w:rsidRDefault="00CC64A3" w:rsidP="003A024C">
            <w:pPr>
              <w:pStyle w:val="3"/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</w:pPr>
            <w:r w:rsidRPr="00F5275F"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  <w:t xml:space="preserve">детального плану території </w:t>
            </w:r>
          </w:p>
          <w:p w:rsidR="00CC64A3" w:rsidRPr="00610831" w:rsidRDefault="00CC64A3" w:rsidP="003A024C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CC64A3" w:rsidRDefault="00CC64A3" w:rsidP="002D3326">
      <w:pPr>
        <w:pStyle w:val="a6"/>
        <w:rPr>
          <w:lang w:val="uk-UA"/>
        </w:rPr>
      </w:pPr>
      <w:r w:rsidRPr="00610831">
        <w:rPr>
          <w:lang w:val="uk-UA"/>
        </w:rPr>
        <w:t xml:space="preserve"> </w:t>
      </w:r>
      <w:r w:rsidRPr="00610831">
        <w:rPr>
          <w:lang w:val="uk-UA"/>
        </w:rPr>
        <w:tab/>
      </w:r>
    </w:p>
    <w:p w:rsidR="00CC64A3" w:rsidRDefault="00CC64A3" w:rsidP="00582426">
      <w:pPr>
        <w:pStyle w:val="3"/>
        <w:ind w:firstLine="720"/>
        <w:jc w:val="both"/>
        <w:rPr>
          <w:rFonts w:ascii="Times New Roman" w:hAnsi="Times New Roman"/>
          <w:sz w:val="28"/>
          <w:szCs w:val="28"/>
          <w:u w:val="none"/>
        </w:rPr>
      </w:pPr>
      <w:r w:rsidRPr="00DE1E57">
        <w:rPr>
          <w:rFonts w:ascii="Times New Roman" w:hAnsi="Times New Roman"/>
          <w:sz w:val="28"/>
          <w:szCs w:val="28"/>
          <w:u w:val="none"/>
        </w:rPr>
        <w:t>Відповідно до частини 6 статті 59 Закону України «Про місцеве самоврядування в Україні»,  частини 8 статті  19 Закону України «Про регулювання містобудівної діяльності», статті 12 Закону України «Про основи містобудування», наказу Міністерства регіонального розвитку, будівництва та житлово-комунального господарства України від 16.11.2011 №290 «Про затвердження Порядку розроблення містобудівної документації», рішення сесії Звенигородської міської ради від 25.02.2021 № 6-74  «</w:t>
      </w:r>
      <w:r w:rsidRPr="00DE1E57">
        <w:rPr>
          <w:rFonts w:ascii="Times New Roman" w:hAnsi="Times New Roman"/>
          <w:bCs/>
          <w:iCs/>
          <w:sz w:val="28"/>
          <w:szCs w:val="28"/>
          <w:u w:val="none"/>
        </w:rPr>
        <w:t xml:space="preserve">Про надання дозволу на розроблення детального плану території», </w:t>
      </w:r>
      <w:r w:rsidRPr="00DE1E57"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протокол проведення громадських слухань від 12.04.2021 № 1</w:t>
      </w:r>
      <w:r w:rsidRPr="00DE1E57">
        <w:rPr>
          <w:rFonts w:ascii="Times New Roman" w:hAnsi="Times New Roman"/>
          <w:sz w:val="28"/>
          <w:szCs w:val="28"/>
          <w:u w:val="none"/>
        </w:rPr>
        <w:t xml:space="preserve">, </w:t>
      </w:r>
      <w:r w:rsidR="00582426" w:rsidRPr="00582426">
        <w:rPr>
          <w:rFonts w:ascii="Times New Roman" w:hAnsi="Times New Roman"/>
          <w:sz w:val="28"/>
          <w:szCs w:val="28"/>
          <w:u w:val="none"/>
        </w:rPr>
        <w:t>виконавчий комітет міської ради вирішив:</w:t>
      </w:r>
    </w:p>
    <w:p w:rsidR="00582426" w:rsidRPr="00582426" w:rsidRDefault="00582426" w:rsidP="00582426">
      <w:pPr>
        <w:rPr>
          <w:lang w:val="uk-UA"/>
        </w:rPr>
      </w:pPr>
      <w:bookmarkStart w:id="0" w:name="_GoBack"/>
      <w:bookmarkEnd w:id="0"/>
    </w:p>
    <w:p w:rsidR="00CC64A3" w:rsidRPr="00610831" w:rsidRDefault="00CC64A3" w:rsidP="00985A54">
      <w:pPr>
        <w:jc w:val="both"/>
        <w:rPr>
          <w:sz w:val="28"/>
          <w:szCs w:val="28"/>
          <w:lang w:val="uk-UA"/>
        </w:rPr>
      </w:pPr>
      <w:r w:rsidRPr="003B67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Pr="003B6781">
        <w:t xml:space="preserve"> </w:t>
      </w:r>
      <w:proofErr w:type="spellStart"/>
      <w:r w:rsidRPr="003B6781">
        <w:rPr>
          <w:sz w:val="28"/>
          <w:szCs w:val="28"/>
        </w:rPr>
        <w:t>Затвердити</w:t>
      </w:r>
      <w:proofErr w:type="spellEnd"/>
      <w:r w:rsidRPr="003B6781">
        <w:rPr>
          <w:sz w:val="28"/>
          <w:szCs w:val="28"/>
        </w:rPr>
        <w:t xml:space="preserve"> </w:t>
      </w:r>
      <w:proofErr w:type="spellStart"/>
      <w:r w:rsidRPr="003B6781">
        <w:rPr>
          <w:sz w:val="28"/>
          <w:szCs w:val="28"/>
        </w:rPr>
        <w:t>детальний</w:t>
      </w:r>
      <w:proofErr w:type="spellEnd"/>
      <w:r w:rsidRPr="003B6781">
        <w:rPr>
          <w:sz w:val="28"/>
          <w:szCs w:val="28"/>
        </w:rPr>
        <w:t xml:space="preserve"> план </w:t>
      </w:r>
      <w:r w:rsidRPr="0041305E">
        <w:rPr>
          <w:sz w:val="28"/>
          <w:szCs w:val="28"/>
          <w:lang w:val="uk-UA"/>
        </w:rPr>
        <w:t xml:space="preserve">території частини кварталу громадської забудови з метою реконструкції нежитлової будівлі під магазин-пекарню по вул. Богдана Хмельницького,19 в </w:t>
      </w:r>
      <w:proofErr w:type="spellStart"/>
      <w:r w:rsidRPr="0041305E">
        <w:rPr>
          <w:sz w:val="28"/>
          <w:szCs w:val="28"/>
          <w:lang w:val="uk-UA"/>
        </w:rPr>
        <w:t>м.Звенигородка</w:t>
      </w:r>
      <w:proofErr w:type="spellEnd"/>
      <w:r w:rsidRPr="0041305E">
        <w:rPr>
          <w:sz w:val="28"/>
          <w:szCs w:val="28"/>
          <w:lang w:val="uk-UA"/>
        </w:rPr>
        <w:t xml:space="preserve"> Звенигородського району  Черкаської області </w:t>
      </w:r>
      <w:r w:rsidRPr="0041305E">
        <w:rPr>
          <w:sz w:val="28"/>
          <w:lang w:val="uk-UA"/>
        </w:rPr>
        <w:t>(далі – детальний план території)</w:t>
      </w:r>
      <w:r w:rsidRPr="003B6781">
        <w:rPr>
          <w:sz w:val="28"/>
          <w:szCs w:val="28"/>
          <w:lang w:val="uk-UA"/>
        </w:rPr>
        <w:t>.</w:t>
      </w:r>
    </w:p>
    <w:p w:rsidR="00CC64A3" w:rsidRPr="0005248F" w:rsidRDefault="00CC64A3" w:rsidP="00985A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A49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41305E">
        <w:rPr>
          <w:sz w:val="28"/>
          <w:szCs w:val="28"/>
          <w:lang w:val="uk-UA"/>
        </w:rPr>
        <w:t>ідділу</w:t>
      </w:r>
      <w:r w:rsidRPr="0041305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організаційно-кадрової роботи </w:t>
      </w:r>
      <w:r w:rsidRPr="0041305E">
        <w:rPr>
          <w:sz w:val="28"/>
          <w:lang w:val="uk-UA"/>
        </w:rPr>
        <w:t xml:space="preserve">та </w:t>
      </w:r>
      <w:r w:rsidRPr="0041305E">
        <w:rPr>
          <w:sz w:val="28"/>
          <w:szCs w:val="28"/>
          <w:lang w:val="uk-UA"/>
        </w:rPr>
        <w:t xml:space="preserve"> відділу містобудування та архітектури виконавчого комітету міської ради </w:t>
      </w:r>
      <w:r>
        <w:rPr>
          <w:sz w:val="28"/>
          <w:szCs w:val="28"/>
          <w:lang w:val="uk-UA"/>
        </w:rPr>
        <w:t>з</w:t>
      </w:r>
      <w:r w:rsidRPr="00CE6F02">
        <w:rPr>
          <w:sz w:val="28"/>
          <w:szCs w:val="28"/>
          <w:lang w:val="uk-UA"/>
        </w:rPr>
        <w:t xml:space="preserve">абезпечити оприлюднення  </w:t>
      </w:r>
      <w:r>
        <w:rPr>
          <w:sz w:val="28"/>
          <w:szCs w:val="28"/>
          <w:lang w:val="uk-UA"/>
        </w:rPr>
        <w:t xml:space="preserve">матеріалів </w:t>
      </w:r>
      <w:r w:rsidRPr="00CE6F02">
        <w:rPr>
          <w:sz w:val="28"/>
          <w:szCs w:val="28"/>
          <w:lang w:val="uk-UA"/>
        </w:rPr>
        <w:t xml:space="preserve">детального  плану  території </w:t>
      </w:r>
      <w:r>
        <w:rPr>
          <w:sz w:val="28"/>
          <w:szCs w:val="28"/>
          <w:lang w:val="uk-UA"/>
        </w:rPr>
        <w:t xml:space="preserve"> </w:t>
      </w:r>
      <w:r w:rsidRPr="0041305E">
        <w:rPr>
          <w:sz w:val="28"/>
          <w:szCs w:val="28"/>
          <w:lang w:val="uk-UA"/>
        </w:rPr>
        <w:t>на офіційному веб-сайті міської ради</w:t>
      </w:r>
      <w:r>
        <w:rPr>
          <w:sz w:val="28"/>
          <w:szCs w:val="28"/>
          <w:lang w:val="uk-UA"/>
        </w:rPr>
        <w:t xml:space="preserve"> </w:t>
      </w:r>
      <w:r w:rsidRPr="00CE6F02">
        <w:rPr>
          <w:sz w:val="28"/>
          <w:szCs w:val="28"/>
          <w:lang w:val="uk-UA"/>
        </w:rPr>
        <w:t>протягом 10 днів</w:t>
      </w:r>
      <w:r w:rsidRPr="00CE6F02">
        <w:rPr>
          <w:b/>
          <w:sz w:val="28"/>
          <w:szCs w:val="28"/>
          <w:lang w:val="uk-UA"/>
        </w:rPr>
        <w:t xml:space="preserve"> </w:t>
      </w:r>
      <w:r w:rsidRPr="00CE6F02">
        <w:rPr>
          <w:sz w:val="28"/>
          <w:szCs w:val="28"/>
          <w:lang w:val="uk-UA"/>
        </w:rPr>
        <w:t xml:space="preserve">з дня </w:t>
      </w:r>
      <w:r w:rsidRPr="0005248F">
        <w:rPr>
          <w:sz w:val="28"/>
          <w:szCs w:val="28"/>
          <w:lang w:val="uk-UA"/>
        </w:rPr>
        <w:t xml:space="preserve">прийняття цього рішення. </w:t>
      </w:r>
    </w:p>
    <w:p w:rsidR="00CC64A3" w:rsidRPr="00610831" w:rsidRDefault="00CC64A3" w:rsidP="00985A54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10831">
        <w:rPr>
          <w:sz w:val="28"/>
          <w:szCs w:val="28"/>
          <w:lang w:val="uk-UA"/>
        </w:rPr>
        <w:t>.</w:t>
      </w:r>
      <w:r w:rsidRPr="001A495B">
        <w:rPr>
          <w:sz w:val="28"/>
          <w:szCs w:val="28"/>
          <w:lang w:val="uk-UA"/>
        </w:rPr>
        <w:t xml:space="preserve"> </w:t>
      </w:r>
      <w:r w:rsidRPr="0041305E">
        <w:rPr>
          <w:sz w:val="28"/>
          <w:szCs w:val="28"/>
          <w:lang w:val="uk-UA"/>
        </w:rPr>
        <w:t>Контроль за виконанням даного рішення покласти на відділ містобудування та архітектури виконавчого комітету міської ради.</w:t>
      </w:r>
    </w:p>
    <w:p w:rsidR="00CC64A3" w:rsidRPr="00985A54" w:rsidRDefault="00CC64A3" w:rsidP="00985A54">
      <w:pPr>
        <w:jc w:val="both"/>
        <w:rPr>
          <w:b/>
          <w:sz w:val="28"/>
          <w:szCs w:val="28"/>
          <w:lang w:val="uk-UA"/>
        </w:rPr>
      </w:pPr>
      <w:r w:rsidRPr="00610831">
        <w:rPr>
          <w:bCs/>
          <w:sz w:val="28"/>
          <w:szCs w:val="28"/>
          <w:lang w:val="uk-UA"/>
        </w:rPr>
        <w:t xml:space="preserve">      </w:t>
      </w:r>
      <w:r w:rsidRPr="00610831">
        <w:rPr>
          <w:b/>
          <w:sz w:val="28"/>
          <w:szCs w:val="28"/>
          <w:lang w:val="uk-UA"/>
        </w:rPr>
        <w:t xml:space="preserve">                   </w:t>
      </w:r>
    </w:p>
    <w:p w:rsidR="00CC64A3" w:rsidRDefault="00CC64A3" w:rsidP="00277277">
      <w:pPr>
        <w:jc w:val="both"/>
        <w:rPr>
          <w:bCs/>
          <w:sz w:val="28"/>
          <w:lang w:val="uk-UA"/>
        </w:rPr>
      </w:pPr>
    </w:p>
    <w:p w:rsidR="00CC64A3" w:rsidRDefault="00CC64A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C64A3" w:rsidRDefault="00CC64A3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C64A3" w:rsidRDefault="00CC64A3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CC64A3" w:rsidRDefault="00CC64A3" w:rsidP="005E48C0">
      <w:pPr>
        <w:jc w:val="both"/>
        <w:rPr>
          <w:bCs/>
          <w:sz w:val="28"/>
          <w:szCs w:val="28"/>
          <w:lang w:val="uk-UA"/>
        </w:rPr>
      </w:pP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CC64A3" w:rsidRDefault="00CC64A3" w:rsidP="00DB0071">
      <w:pPr>
        <w:rPr>
          <w:sz w:val="28"/>
          <w:szCs w:val="28"/>
          <w:lang w:val="uk-UA"/>
        </w:rPr>
      </w:pPr>
    </w:p>
    <w:p w:rsidR="00CC64A3" w:rsidRDefault="00CC64A3" w:rsidP="00DB0071">
      <w:pPr>
        <w:rPr>
          <w:sz w:val="28"/>
          <w:szCs w:val="28"/>
          <w:lang w:val="uk-UA"/>
        </w:rPr>
      </w:pP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CC64A3" w:rsidRDefault="00CC64A3" w:rsidP="00DB0071">
      <w:pPr>
        <w:rPr>
          <w:sz w:val="28"/>
          <w:szCs w:val="28"/>
          <w:lang w:val="uk-UA"/>
        </w:rPr>
      </w:pPr>
    </w:p>
    <w:p w:rsidR="00CC64A3" w:rsidRDefault="00CC64A3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CC64A3" w:rsidRDefault="00CC64A3" w:rsidP="00DB0071">
      <w:pPr>
        <w:jc w:val="both"/>
        <w:rPr>
          <w:lang w:val="uk-UA"/>
        </w:rPr>
      </w:pPr>
    </w:p>
    <w:p w:rsidR="00CC64A3" w:rsidRDefault="00CC64A3" w:rsidP="005E48C0">
      <w:pPr>
        <w:jc w:val="both"/>
        <w:rPr>
          <w:bCs/>
          <w:sz w:val="28"/>
          <w:szCs w:val="28"/>
          <w:lang w:val="uk-UA"/>
        </w:rPr>
      </w:pPr>
    </w:p>
    <w:p w:rsidR="00CC64A3" w:rsidRPr="005E48C0" w:rsidRDefault="00CC64A3" w:rsidP="005E48C0">
      <w:pPr>
        <w:jc w:val="both"/>
        <w:rPr>
          <w:bCs/>
          <w:sz w:val="28"/>
          <w:lang w:val="uk-UA"/>
        </w:rPr>
      </w:pPr>
    </w:p>
    <w:sectPr w:rsidR="00CC64A3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6"/>
    <w:rsid w:val="000103B6"/>
    <w:rsid w:val="0005248F"/>
    <w:rsid w:val="00052B4B"/>
    <w:rsid w:val="00056F77"/>
    <w:rsid w:val="0006254F"/>
    <w:rsid w:val="00072BDC"/>
    <w:rsid w:val="000D3191"/>
    <w:rsid w:val="000E7371"/>
    <w:rsid w:val="00114B0B"/>
    <w:rsid w:val="001266FE"/>
    <w:rsid w:val="00143C23"/>
    <w:rsid w:val="001A495B"/>
    <w:rsid w:val="001C1CC1"/>
    <w:rsid w:val="001F0673"/>
    <w:rsid w:val="00220ED0"/>
    <w:rsid w:val="00274B3A"/>
    <w:rsid w:val="00277277"/>
    <w:rsid w:val="002D3326"/>
    <w:rsid w:val="002E6996"/>
    <w:rsid w:val="00312C61"/>
    <w:rsid w:val="0039458C"/>
    <w:rsid w:val="003A024C"/>
    <w:rsid w:val="003B6781"/>
    <w:rsid w:val="0041305E"/>
    <w:rsid w:val="004356FF"/>
    <w:rsid w:val="004C777B"/>
    <w:rsid w:val="00500AC2"/>
    <w:rsid w:val="00534383"/>
    <w:rsid w:val="00577E86"/>
    <w:rsid w:val="00582426"/>
    <w:rsid w:val="005A2625"/>
    <w:rsid w:val="005E48C0"/>
    <w:rsid w:val="006034AF"/>
    <w:rsid w:val="00610831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72313"/>
    <w:rsid w:val="008A79B4"/>
    <w:rsid w:val="008C1F55"/>
    <w:rsid w:val="008E7957"/>
    <w:rsid w:val="00901A2B"/>
    <w:rsid w:val="009238FF"/>
    <w:rsid w:val="00940290"/>
    <w:rsid w:val="00950E9D"/>
    <w:rsid w:val="009522B0"/>
    <w:rsid w:val="00966260"/>
    <w:rsid w:val="00985A54"/>
    <w:rsid w:val="00991BA0"/>
    <w:rsid w:val="009936BD"/>
    <w:rsid w:val="009B6BFF"/>
    <w:rsid w:val="00A257A1"/>
    <w:rsid w:val="00A7329C"/>
    <w:rsid w:val="00AA1B15"/>
    <w:rsid w:val="00AA614D"/>
    <w:rsid w:val="00AA7D54"/>
    <w:rsid w:val="00AB3CFE"/>
    <w:rsid w:val="00AC1995"/>
    <w:rsid w:val="00AE0E24"/>
    <w:rsid w:val="00AE2B82"/>
    <w:rsid w:val="00B47C69"/>
    <w:rsid w:val="00B64F78"/>
    <w:rsid w:val="00BD5F11"/>
    <w:rsid w:val="00C12A10"/>
    <w:rsid w:val="00C16A13"/>
    <w:rsid w:val="00C20E6A"/>
    <w:rsid w:val="00C83BFC"/>
    <w:rsid w:val="00CB7E41"/>
    <w:rsid w:val="00CC64A3"/>
    <w:rsid w:val="00CE6F02"/>
    <w:rsid w:val="00D3159A"/>
    <w:rsid w:val="00D511CC"/>
    <w:rsid w:val="00D863AC"/>
    <w:rsid w:val="00DB0071"/>
    <w:rsid w:val="00DB1059"/>
    <w:rsid w:val="00DE1E57"/>
    <w:rsid w:val="00E31264"/>
    <w:rsid w:val="00EC0782"/>
    <w:rsid w:val="00ED75E0"/>
    <w:rsid w:val="00EE34A2"/>
    <w:rsid w:val="00F33F5F"/>
    <w:rsid w:val="00F5275F"/>
    <w:rsid w:val="00F949A5"/>
    <w:rsid w:val="00F96CDD"/>
    <w:rsid w:val="00FB7B4B"/>
    <w:rsid w:val="00FD2B81"/>
    <w:rsid w:val="00FE612E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C9D5E"/>
  <w15:docId w15:val="{9F634DE8-D96D-420C-BB63-FC306B39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D3326"/>
    <w:pPr>
      <w:keepNext/>
      <w:outlineLvl w:val="2"/>
    </w:pPr>
    <w:rPr>
      <w:rFonts w:ascii="Calibri" w:eastAsia="Calibri" w:hAnsi="Calibri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2D3326"/>
    <w:rPr>
      <w:sz w:val="24"/>
      <w:u w:val="single"/>
      <w:lang w:val="uk-UA" w:eastAsia="ru-RU"/>
    </w:rPr>
  </w:style>
  <w:style w:type="paragraph" w:styleId="a6">
    <w:name w:val="Body Text"/>
    <w:basedOn w:val="a"/>
    <w:link w:val="a7"/>
    <w:uiPriority w:val="99"/>
    <w:rsid w:val="002D3326"/>
    <w:pPr>
      <w:jc w:val="both"/>
    </w:pPr>
    <w:rPr>
      <w:rFonts w:ascii="Times New Roman CYR" w:eastAsia="Calibri" w:hAnsi="Times New Roman CYR"/>
      <w:szCs w:val="20"/>
    </w:rPr>
  </w:style>
  <w:style w:type="character" w:customStyle="1" w:styleId="BodyTextChar">
    <w:name w:val="Body Text Cha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2D3326"/>
    <w:rPr>
      <w:rFonts w:ascii="Times New Roman CYR" w:hAnsi="Times New Roman CYR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7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5</cp:revision>
  <cp:lastPrinted>2021-04-13T12:40:00Z</cp:lastPrinted>
  <dcterms:created xsi:type="dcterms:W3CDTF">2021-04-13T12:36:00Z</dcterms:created>
  <dcterms:modified xsi:type="dcterms:W3CDTF">2021-04-26T06:28:00Z</dcterms:modified>
</cp:coreProperties>
</file>