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FDB" w:rsidRPr="00D151E6" w:rsidRDefault="00BB6B0B" w:rsidP="004E6FDB">
      <w:pPr>
        <w:jc w:val="center"/>
        <w:rPr>
          <w:sz w:val="28"/>
          <w:szCs w:val="28"/>
          <w:lang w:val="uk-UA"/>
        </w:rPr>
      </w:pPr>
      <w:r w:rsidRPr="00D151E6"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D151E6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D151E6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D151E6" w:rsidRDefault="004E6FDB" w:rsidP="004E6FDB">
      <w:pPr>
        <w:jc w:val="center"/>
        <w:rPr>
          <w:bCs/>
          <w:sz w:val="28"/>
          <w:szCs w:val="20"/>
          <w:lang w:val="uk-UA"/>
        </w:rPr>
      </w:pPr>
      <w:r w:rsidRPr="00D151E6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D151E6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D151E6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D151E6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D151E6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D151E6" w:rsidRDefault="007366C7" w:rsidP="004E6FDB">
      <w:pPr>
        <w:jc w:val="center"/>
        <w:rPr>
          <w:bCs/>
          <w:sz w:val="28"/>
          <w:szCs w:val="20"/>
          <w:lang w:val="uk-UA"/>
        </w:rPr>
      </w:pPr>
      <w:r w:rsidRPr="00D151E6">
        <w:rPr>
          <w:b/>
          <w:bCs/>
          <w:sz w:val="28"/>
          <w:szCs w:val="20"/>
          <w:lang w:val="uk-UA"/>
        </w:rPr>
        <w:t xml:space="preserve"> </w:t>
      </w:r>
      <w:r w:rsidR="00075936" w:rsidRPr="00D151E6">
        <w:rPr>
          <w:b/>
          <w:bCs/>
          <w:sz w:val="28"/>
          <w:szCs w:val="20"/>
          <w:lang w:val="uk-UA"/>
        </w:rPr>
        <w:t xml:space="preserve"> </w:t>
      </w:r>
      <w:r w:rsidR="004E6FDB" w:rsidRPr="00D151E6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D151E6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D151E6">
        <w:rPr>
          <w:b/>
          <w:bCs/>
          <w:sz w:val="28"/>
          <w:szCs w:val="20"/>
          <w:lang w:val="uk-UA"/>
        </w:rPr>
        <w:t xml:space="preserve"> Я</w:t>
      </w:r>
    </w:p>
    <w:p w:rsidR="008A24AD" w:rsidRPr="00D151E6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8A24AD" w:rsidRPr="00D151E6" w:rsidRDefault="00A33B14" w:rsidP="008A24AD">
      <w:pPr>
        <w:jc w:val="both"/>
        <w:rPr>
          <w:bCs/>
          <w:sz w:val="28"/>
          <w:szCs w:val="20"/>
          <w:lang w:val="uk-UA"/>
        </w:rPr>
      </w:pPr>
      <w:r w:rsidRPr="00D151E6">
        <w:rPr>
          <w:bCs/>
          <w:sz w:val="28"/>
          <w:szCs w:val="20"/>
          <w:lang w:val="uk-UA"/>
        </w:rPr>
        <w:t>19</w:t>
      </w:r>
      <w:r w:rsidR="008A24AD" w:rsidRPr="00D151E6">
        <w:rPr>
          <w:bCs/>
          <w:sz w:val="28"/>
          <w:szCs w:val="20"/>
          <w:lang w:val="uk-UA"/>
        </w:rPr>
        <w:t>.0</w:t>
      </w:r>
      <w:r w:rsidR="00701F64" w:rsidRPr="00D151E6">
        <w:rPr>
          <w:bCs/>
          <w:sz w:val="28"/>
          <w:szCs w:val="20"/>
          <w:lang w:val="uk-UA"/>
        </w:rPr>
        <w:t>2</w:t>
      </w:r>
      <w:r w:rsidR="008A24AD" w:rsidRPr="00D151E6">
        <w:rPr>
          <w:bCs/>
          <w:sz w:val="28"/>
          <w:szCs w:val="20"/>
          <w:lang w:val="uk-UA"/>
        </w:rPr>
        <w:t>.2021                             м.Звенигородка                              №</w:t>
      </w:r>
    </w:p>
    <w:p w:rsidR="00BB6B0B" w:rsidRPr="00D151E6" w:rsidRDefault="00BB6B0B" w:rsidP="00BB6B0B">
      <w:pPr>
        <w:jc w:val="center"/>
        <w:rPr>
          <w:b/>
          <w:sz w:val="28"/>
          <w:szCs w:val="28"/>
          <w:lang w:val="uk-UA"/>
        </w:rPr>
      </w:pPr>
    </w:p>
    <w:p w:rsidR="00BB6B0B" w:rsidRPr="00D151E6" w:rsidRDefault="00BB6B0B" w:rsidP="00B66AB1">
      <w:pPr>
        <w:ind w:right="3826"/>
        <w:rPr>
          <w:b/>
          <w:lang w:val="uk-UA"/>
        </w:rPr>
      </w:pPr>
    </w:p>
    <w:p w:rsidR="006200C9" w:rsidRPr="00D151E6" w:rsidRDefault="006200C9" w:rsidP="006200C9">
      <w:pPr>
        <w:pStyle w:val="1"/>
        <w:shd w:val="clear" w:color="auto" w:fill="FFFFFF"/>
        <w:spacing w:before="0" w:line="240" w:lineRule="auto"/>
        <w:rPr>
          <w:rFonts w:ascii="san-serif" w:eastAsia="Times New Roman" w:hAnsi="san-serif" w:cs="Times New Roman"/>
          <w:b w:val="0"/>
          <w:color w:val="auto"/>
          <w:sz w:val="29"/>
          <w:lang w:val="uk-UA" w:eastAsia="ru-RU"/>
        </w:rPr>
      </w:pPr>
      <w:r w:rsidRPr="00D151E6">
        <w:rPr>
          <w:rFonts w:ascii="san-serif" w:eastAsia="Times New Roman" w:hAnsi="san-serif" w:cs="Times New Roman"/>
          <w:b w:val="0"/>
          <w:color w:val="auto"/>
          <w:sz w:val="29"/>
          <w:lang w:val="uk-UA" w:eastAsia="ru-RU"/>
        </w:rPr>
        <w:t>Про затвердження акту</w:t>
      </w:r>
    </w:p>
    <w:p w:rsidR="006200C9" w:rsidRPr="00D151E6" w:rsidRDefault="006200C9" w:rsidP="006200C9">
      <w:pPr>
        <w:pStyle w:val="1"/>
        <w:shd w:val="clear" w:color="auto" w:fill="FFFFFF"/>
        <w:spacing w:before="0" w:line="240" w:lineRule="auto"/>
        <w:rPr>
          <w:rFonts w:ascii="san-serif" w:eastAsia="Times New Roman" w:hAnsi="san-serif" w:cs="Times New Roman"/>
          <w:b w:val="0"/>
          <w:color w:val="auto"/>
          <w:sz w:val="29"/>
          <w:lang w:val="uk-UA" w:eastAsia="ru-RU"/>
        </w:rPr>
      </w:pPr>
      <w:r w:rsidRPr="00D151E6">
        <w:rPr>
          <w:rFonts w:ascii="san-serif" w:eastAsia="Times New Roman" w:hAnsi="san-serif" w:cs="Times New Roman"/>
          <w:b w:val="0"/>
          <w:color w:val="auto"/>
          <w:sz w:val="29"/>
          <w:lang w:val="uk-UA" w:eastAsia="ru-RU"/>
        </w:rPr>
        <w:t>обстеження пасажиропотоку</w:t>
      </w:r>
    </w:p>
    <w:p w:rsidR="006200C9" w:rsidRPr="00D151E6" w:rsidRDefault="006200C9" w:rsidP="006200C9">
      <w:pPr>
        <w:pStyle w:val="1"/>
        <w:shd w:val="clear" w:color="auto" w:fill="FFFFFF"/>
        <w:spacing w:before="0" w:line="240" w:lineRule="auto"/>
        <w:rPr>
          <w:rFonts w:ascii="san-serif" w:eastAsia="Times New Roman" w:hAnsi="san-serif" w:cs="Times New Roman"/>
          <w:b w:val="0"/>
          <w:color w:val="auto"/>
          <w:sz w:val="29"/>
          <w:lang w:val="uk-UA" w:eastAsia="ru-RU"/>
        </w:rPr>
      </w:pPr>
      <w:r w:rsidRPr="00D151E6">
        <w:rPr>
          <w:rFonts w:ascii="san-serif" w:eastAsia="Times New Roman" w:hAnsi="san-serif" w:cs="Times New Roman"/>
          <w:b w:val="0"/>
          <w:color w:val="auto"/>
          <w:sz w:val="29"/>
          <w:lang w:val="uk-UA" w:eastAsia="ru-RU"/>
        </w:rPr>
        <w:t>міського автобусного  маршруту</w:t>
      </w:r>
    </w:p>
    <w:p w:rsidR="006200C9" w:rsidRPr="00D151E6" w:rsidRDefault="006200C9" w:rsidP="006200C9">
      <w:pPr>
        <w:pStyle w:val="1"/>
        <w:shd w:val="clear" w:color="auto" w:fill="FFFFFF"/>
        <w:spacing w:before="0" w:line="240" w:lineRule="auto"/>
        <w:rPr>
          <w:rFonts w:ascii="san-serif" w:eastAsia="Times New Roman" w:hAnsi="san-serif" w:cs="Times New Roman"/>
          <w:b w:val="0"/>
          <w:bCs w:val="0"/>
          <w:color w:val="auto"/>
          <w:sz w:val="29"/>
          <w:lang w:val="uk-UA" w:eastAsia="ru-RU"/>
        </w:rPr>
      </w:pPr>
      <w:r w:rsidRPr="00D151E6">
        <w:rPr>
          <w:rFonts w:ascii="san-serif" w:eastAsia="Times New Roman" w:hAnsi="san-serif" w:cs="Times New Roman"/>
          <w:b w:val="0"/>
          <w:color w:val="auto"/>
          <w:sz w:val="29"/>
          <w:lang w:val="uk-UA" w:eastAsia="ru-RU"/>
        </w:rPr>
        <w:t>загального користування «</w:t>
      </w:r>
      <w:r w:rsidRPr="00D151E6">
        <w:rPr>
          <w:rFonts w:ascii="san-serif" w:eastAsia="Times New Roman" w:hAnsi="san-serif" w:cs="Times New Roman"/>
          <w:b w:val="0"/>
          <w:bCs w:val="0"/>
          <w:color w:val="auto"/>
          <w:sz w:val="29"/>
          <w:lang w:val="uk-UA" w:eastAsia="ru-RU"/>
        </w:rPr>
        <w:t>Місто – 2»</w:t>
      </w:r>
    </w:p>
    <w:p w:rsidR="006200C9" w:rsidRPr="00D151E6" w:rsidRDefault="006200C9" w:rsidP="006200C9">
      <w:pPr>
        <w:jc w:val="both"/>
        <w:rPr>
          <w:lang w:val="uk-UA"/>
        </w:rPr>
      </w:pPr>
    </w:p>
    <w:p w:rsidR="006200C9" w:rsidRPr="00D151E6" w:rsidRDefault="006200C9" w:rsidP="006200C9">
      <w:pPr>
        <w:ind w:firstLine="709"/>
        <w:jc w:val="both"/>
        <w:rPr>
          <w:rFonts w:ascii="san-serif" w:hAnsi="san-serif"/>
          <w:bCs/>
          <w:sz w:val="29"/>
          <w:lang w:val="uk-UA"/>
        </w:rPr>
      </w:pPr>
      <w:r w:rsidRPr="00D151E6">
        <w:rPr>
          <w:rFonts w:ascii="san-serif" w:hAnsi="san-serif"/>
          <w:bCs/>
          <w:sz w:val="29"/>
          <w:lang w:val="uk-UA"/>
        </w:rPr>
        <w:t>Комісією виконкому Звенигородської міської ради по моніторингу пасажиропотоку на автобусному маршруті загального користування, що проходить у межах населеного пункту «Місто-2», утвореною розпорядженням міського голови від 12.02.2021 №35 в період 16.02.2021 по 19.02.2021 було проведено обстеження пасажиропотоку по маршруту «Місто - 2».</w:t>
      </w:r>
    </w:p>
    <w:p w:rsidR="006200C9" w:rsidRPr="00D151E6" w:rsidRDefault="006200C9" w:rsidP="006200C9">
      <w:pPr>
        <w:ind w:firstLine="709"/>
        <w:jc w:val="both"/>
        <w:rPr>
          <w:rFonts w:ascii="san-serif" w:hAnsi="san-serif"/>
          <w:sz w:val="29"/>
          <w:szCs w:val="29"/>
          <w:lang w:val="uk-UA"/>
        </w:rPr>
      </w:pPr>
      <w:r w:rsidRPr="00D151E6">
        <w:rPr>
          <w:rFonts w:ascii="san-serif" w:hAnsi="san-serif"/>
          <w:bCs/>
          <w:sz w:val="29"/>
          <w:lang w:val="uk-UA"/>
        </w:rPr>
        <w:t>За результатами обстеження пасажиропотоку</w:t>
      </w:r>
      <w:r w:rsidRPr="00D151E6">
        <w:rPr>
          <w:rFonts w:ascii="san-serif" w:hAnsi="san-serif"/>
          <w:sz w:val="29"/>
          <w:szCs w:val="29"/>
          <w:lang w:val="uk-UA"/>
        </w:rPr>
        <w:t xml:space="preserve"> міського автобусного маршруту загального користування </w:t>
      </w:r>
      <w:r w:rsidRPr="00D151E6">
        <w:rPr>
          <w:rFonts w:ascii="san-serif" w:hAnsi="san-serif"/>
          <w:bCs/>
          <w:sz w:val="29"/>
          <w:lang w:val="uk-UA"/>
        </w:rPr>
        <w:t xml:space="preserve">«Місто - 2» у звичайному режимі руху </w:t>
      </w:r>
      <w:r w:rsidRPr="00D151E6">
        <w:rPr>
          <w:rFonts w:ascii="san-serif" w:hAnsi="san-serif"/>
          <w:bCs/>
          <w:sz w:val="29"/>
          <w:szCs w:val="29"/>
          <w:lang w:val="uk-UA"/>
        </w:rPr>
        <w:t xml:space="preserve">автобусом </w:t>
      </w:r>
      <w:proofErr w:type="spellStart"/>
      <w:r w:rsidRPr="00D151E6">
        <w:rPr>
          <w:rFonts w:ascii="san-serif" w:hAnsi="san-serif"/>
          <w:bCs/>
          <w:sz w:val="29"/>
          <w:szCs w:val="29"/>
          <w:lang w:val="uk-UA"/>
        </w:rPr>
        <w:t>Mercedes</w:t>
      </w:r>
      <w:proofErr w:type="spellEnd"/>
      <w:r w:rsidRPr="00D151E6">
        <w:rPr>
          <w:rFonts w:ascii="san-serif" w:hAnsi="san-serif"/>
          <w:bCs/>
          <w:sz w:val="29"/>
          <w:szCs w:val="29"/>
          <w:lang w:val="uk-UA"/>
        </w:rPr>
        <w:t xml:space="preserve"> </w:t>
      </w:r>
      <w:proofErr w:type="spellStart"/>
      <w:r w:rsidRPr="00D151E6">
        <w:rPr>
          <w:rFonts w:ascii="san-serif" w:hAnsi="san-serif"/>
          <w:bCs/>
          <w:sz w:val="29"/>
          <w:szCs w:val="29"/>
          <w:lang w:val="uk-UA"/>
        </w:rPr>
        <w:t>Sprinter</w:t>
      </w:r>
      <w:proofErr w:type="spellEnd"/>
      <w:r w:rsidRPr="00D151E6">
        <w:rPr>
          <w:rFonts w:ascii="san-serif" w:hAnsi="san-serif"/>
          <w:sz w:val="29"/>
          <w:szCs w:val="29"/>
          <w:lang w:val="uk-UA"/>
        </w:rPr>
        <w:t>, керуючись ст.. ст..30, 52 Закону України від 21.05.1997 року № 280/97-ВР «Про місцеве самоврядування в Україні» виконавчий комітет Звенигородської міської ради</w:t>
      </w:r>
    </w:p>
    <w:p w:rsidR="006200C9" w:rsidRPr="00D151E6" w:rsidRDefault="006200C9" w:rsidP="006200C9">
      <w:pPr>
        <w:ind w:firstLine="709"/>
        <w:jc w:val="both"/>
        <w:rPr>
          <w:rFonts w:ascii="san-serif" w:hAnsi="san-serif"/>
          <w:sz w:val="29"/>
          <w:szCs w:val="29"/>
          <w:lang w:val="uk-UA"/>
        </w:rPr>
      </w:pPr>
    </w:p>
    <w:p w:rsidR="006200C9" w:rsidRPr="00D151E6" w:rsidRDefault="006200C9" w:rsidP="006200C9">
      <w:pPr>
        <w:shd w:val="clear" w:color="auto" w:fill="FFFFFF"/>
        <w:spacing w:line="288" w:lineRule="atLeast"/>
        <w:ind w:firstLine="720"/>
        <w:jc w:val="both"/>
        <w:textAlignment w:val="baseline"/>
        <w:rPr>
          <w:rFonts w:ascii="san-serif" w:hAnsi="san-serif"/>
          <w:b/>
          <w:bCs/>
          <w:sz w:val="29"/>
          <w:lang w:val="uk-UA"/>
        </w:rPr>
      </w:pPr>
      <w:r w:rsidRPr="00D151E6">
        <w:rPr>
          <w:rFonts w:ascii="san-serif" w:hAnsi="san-serif"/>
          <w:b/>
          <w:bCs/>
          <w:sz w:val="29"/>
          <w:lang w:val="uk-UA"/>
        </w:rPr>
        <w:t>ВИРІШИВ:</w:t>
      </w:r>
    </w:p>
    <w:p w:rsidR="006200C9" w:rsidRPr="00D151E6" w:rsidRDefault="006200C9" w:rsidP="006200C9">
      <w:pPr>
        <w:shd w:val="clear" w:color="auto" w:fill="FFFFFF"/>
        <w:spacing w:line="288" w:lineRule="atLeast"/>
        <w:ind w:firstLine="720"/>
        <w:jc w:val="both"/>
        <w:textAlignment w:val="baseline"/>
        <w:rPr>
          <w:rFonts w:ascii="san-serif" w:hAnsi="san-serif"/>
          <w:sz w:val="29"/>
          <w:szCs w:val="29"/>
          <w:lang w:val="uk-UA"/>
        </w:rPr>
      </w:pPr>
    </w:p>
    <w:p w:rsidR="00CD5DD3" w:rsidRPr="00CD5DD3" w:rsidRDefault="00CD5DD3" w:rsidP="00CD5DD3">
      <w:pPr>
        <w:shd w:val="clear" w:color="auto" w:fill="FFFFFF"/>
        <w:spacing w:line="288" w:lineRule="atLeast"/>
        <w:ind w:firstLine="720"/>
        <w:jc w:val="both"/>
        <w:textAlignment w:val="baseline"/>
        <w:rPr>
          <w:sz w:val="28"/>
          <w:szCs w:val="28"/>
          <w:lang w:val="uk-UA"/>
        </w:rPr>
      </w:pPr>
      <w:r w:rsidRPr="00CD5DD3">
        <w:rPr>
          <w:rFonts w:ascii="san-serif" w:hAnsi="san-serif"/>
          <w:sz w:val="29"/>
          <w:szCs w:val="29"/>
          <w:lang w:val="uk-UA"/>
        </w:rPr>
        <w:t>1.</w:t>
      </w:r>
      <w:r>
        <w:rPr>
          <w:rFonts w:ascii="san-serif" w:hAnsi="san-serif"/>
          <w:sz w:val="29"/>
          <w:szCs w:val="29"/>
          <w:lang w:val="uk-UA"/>
        </w:rPr>
        <w:t xml:space="preserve"> </w:t>
      </w:r>
      <w:r w:rsidR="006200C9" w:rsidRPr="00CD5DD3">
        <w:rPr>
          <w:rFonts w:ascii="san-serif" w:hAnsi="san-serif"/>
          <w:sz w:val="29"/>
          <w:szCs w:val="29"/>
          <w:lang w:val="uk-UA"/>
        </w:rPr>
        <w:t>Затвердити акт</w:t>
      </w:r>
      <w:r w:rsidRPr="00CD5DD3">
        <w:rPr>
          <w:rFonts w:ascii="san-serif" w:hAnsi="san-serif"/>
          <w:sz w:val="29"/>
          <w:szCs w:val="29"/>
          <w:lang w:val="uk-UA"/>
        </w:rPr>
        <w:t>и</w:t>
      </w:r>
      <w:r w:rsidR="006200C9" w:rsidRPr="00CD5DD3">
        <w:rPr>
          <w:rFonts w:ascii="san-serif" w:hAnsi="san-serif"/>
          <w:sz w:val="29"/>
          <w:szCs w:val="29"/>
          <w:lang w:val="uk-UA"/>
        </w:rPr>
        <w:t xml:space="preserve"> обстеження пасажиропотоку міського автобусного маршруту загального користування «Місто - 2» у звичайному режимі руху автобусом </w:t>
      </w:r>
      <w:proofErr w:type="spellStart"/>
      <w:r w:rsidR="006200C9" w:rsidRPr="00CD5DD3">
        <w:rPr>
          <w:rFonts w:ascii="san-serif" w:hAnsi="san-serif"/>
          <w:sz w:val="29"/>
          <w:szCs w:val="29"/>
          <w:lang w:val="uk-UA"/>
        </w:rPr>
        <w:t>Mercedes</w:t>
      </w:r>
      <w:proofErr w:type="spellEnd"/>
      <w:r w:rsidR="006200C9" w:rsidRPr="00CD5DD3">
        <w:rPr>
          <w:rFonts w:ascii="san-serif" w:hAnsi="san-serif"/>
          <w:sz w:val="29"/>
          <w:szCs w:val="29"/>
          <w:lang w:val="uk-UA"/>
        </w:rPr>
        <w:t xml:space="preserve"> </w:t>
      </w:r>
      <w:proofErr w:type="spellStart"/>
      <w:r w:rsidR="006200C9" w:rsidRPr="00CD5DD3">
        <w:rPr>
          <w:rFonts w:ascii="san-serif" w:hAnsi="san-serif"/>
          <w:sz w:val="29"/>
          <w:szCs w:val="29"/>
          <w:lang w:val="uk-UA"/>
        </w:rPr>
        <w:t>Sprinter</w:t>
      </w:r>
      <w:proofErr w:type="spellEnd"/>
      <w:r w:rsidRPr="00CD5DD3">
        <w:rPr>
          <w:rFonts w:ascii="san-serif" w:hAnsi="san-serif"/>
          <w:sz w:val="29"/>
          <w:szCs w:val="29"/>
          <w:lang w:val="uk-UA"/>
        </w:rPr>
        <w:t xml:space="preserve"> від 16.02.2021, 17.</w:t>
      </w:r>
      <w:r w:rsidRPr="00CD5DD3">
        <w:rPr>
          <w:sz w:val="28"/>
          <w:szCs w:val="28"/>
          <w:lang w:val="uk-UA"/>
        </w:rPr>
        <w:t>02.2021 та від 19.02.2021;</w:t>
      </w:r>
    </w:p>
    <w:p w:rsidR="006200C9" w:rsidRPr="00CD5DD3" w:rsidRDefault="006200C9" w:rsidP="00CD5DD3">
      <w:pPr>
        <w:ind w:firstLine="720"/>
        <w:rPr>
          <w:sz w:val="28"/>
          <w:szCs w:val="28"/>
          <w:lang w:val="uk-UA"/>
        </w:rPr>
      </w:pPr>
      <w:r w:rsidRPr="00CD5DD3">
        <w:rPr>
          <w:sz w:val="28"/>
          <w:szCs w:val="28"/>
          <w:lang w:val="uk-UA"/>
        </w:rPr>
        <w:t xml:space="preserve"> </w:t>
      </w:r>
      <w:r w:rsidR="00CD5DD3">
        <w:rPr>
          <w:sz w:val="28"/>
          <w:szCs w:val="28"/>
          <w:lang w:val="uk-UA"/>
        </w:rPr>
        <w:t>2. В</w:t>
      </w:r>
      <w:r w:rsidRPr="00CD5DD3">
        <w:rPr>
          <w:sz w:val="28"/>
          <w:szCs w:val="28"/>
          <w:lang w:val="uk-UA"/>
        </w:rPr>
        <w:t xml:space="preserve">становити середньоденну кількість перевезених пасажирів на І квартал у 2021 році у кількості </w:t>
      </w:r>
      <w:r w:rsidR="001360A3" w:rsidRPr="00CD5DD3">
        <w:rPr>
          <w:sz w:val="28"/>
          <w:szCs w:val="28"/>
          <w:lang w:val="uk-UA"/>
        </w:rPr>
        <w:t>17 пасажирів;</w:t>
      </w:r>
    </w:p>
    <w:p w:rsidR="00BB6B0B" w:rsidRPr="00D151E6" w:rsidRDefault="00CD5DD3" w:rsidP="006200C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F60FD8" w:rsidRPr="00D151E6">
        <w:rPr>
          <w:sz w:val="28"/>
          <w:szCs w:val="28"/>
          <w:lang w:val="uk-UA"/>
        </w:rPr>
        <w:t xml:space="preserve">. </w:t>
      </w:r>
      <w:r w:rsidR="001360A3" w:rsidRPr="00D151E6">
        <w:rPr>
          <w:sz w:val="28"/>
          <w:szCs w:val="28"/>
          <w:lang w:val="uk-UA"/>
        </w:rPr>
        <w:t>Відділу житлово-комунального господарства, транспорту, інфраструктури та захисту довкілля виконавчого комітету Звенигородської міської ради продовжити щоквартальний моніторинг</w:t>
      </w:r>
      <w:r w:rsidR="001360A3" w:rsidRPr="00D151E6">
        <w:rPr>
          <w:rFonts w:ascii="san-serif" w:hAnsi="san-serif"/>
          <w:bCs/>
          <w:sz w:val="29"/>
          <w:lang w:val="uk-UA"/>
        </w:rPr>
        <w:t xml:space="preserve"> пасажиропотоку</w:t>
      </w:r>
      <w:r w:rsidR="001360A3" w:rsidRPr="00D151E6">
        <w:rPr>
          <w:rFonts w:ascii="san-serif" w:hAnsi="san-serif"/>
          <w:sz w:val="29"/>
          <w:szCs w:val="29"/>
          <w:lang w:val="uk-UA"/>
        </w:rPr>
        <w:t xml:space="preserve"> міського автобусного маршруту загального користування </w:t>
      </w:r>
      <w:r w:rsidR="001360A3" w:rsidRPr="00D151E6">
        <w:rPr>
          <w:rFonts w:ascii="san-serif" w:hAnsi="san-serif"/>
          <w:bCs/>
          <w:sz w:val="29"/>
          <w:lang w:val="uk-UA"/>
        </w:rPr>
        <w:t>«Місто - 2» у звичайному режимі руху</w:t>
      </w:r>
      <w:r w:rsidR="001360A3" w:rsidRPr="00D151E6">
        <w:rPr>
          <w:sz w:val="28"/>
          <w:szCs w:val="28"/>
          <w:lang w:val="uk-UA"/>
        </w:rPr>
        <w:t>;</w:t>
      </w:r>
    </w:p>
    <w:p w:rsidR="00BB6B0B" w:rsidRPr="00CD5DD3" w:rsidRDefault="00CD5DD3" w:rsidP="00CD5DD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4. </w:t>
      </w:r>
      <w:r w:rsidR="00BB6B0B" w:rsidRPr="00D151E6">
        <w:rPr>
          <w:sz w:val="28"/>
          <w:szCs w:val="28"/>
          <w:lang w:val="uk-UA"/>
        </w:rPr>
        <w:t xml:space="preserve">Контроль за виконанням рішення покласти на заступника міського голови </w:t>
      </w:r>
      <w:r w:rsidR="00A33B14" w:rsidRPr="00D151E6">
        <w:rPr>
          <w:sz w:val="28"/>
          <w:szCs w:val="28"/>
          <w:lang w:val="uk-UA"/>
        </w:rPr>
        <w:t>з виконавчої роботи Щербину С.В.</w:t>
      </w:r>
    </w:p>
    <w:p w:rsidR="00A154AA" w:rsidRPr="00D151E6" w:rsidRDefault="00A154AA" w:rsidP="00430779">
      <w:pPr>
        <w:jc w:val="both"/>
        <w:rPr>
          <w:sz w:val="28"/>
          <w:szCs w:val="28"/>
          <w:lang w:val="uk-UA"/>
        </w:rPr>
      </w:pPr>
    </w:p>
    <w:p w:rsidR="00BB6B0B" w:rsidRPr="00D151E6" w:rsidRDefault="00BB6B0B" w:rsidP="00430779">
      <w:pPr>
        <w:jc w:val="both"/>
        <w:rPr>
          <w:bCs/>
          <w:sz w:val="28"/>
          <w:szCs w:val="28"/>
          <w:lang w:val="uk-UA"/>
        </w:rPr>
      </w:pPr>
    </w:p>
    <w:p w:rsidR="008A24AD" w:rsidRPr="00D151E6" w:rsidRDefault="008A24AD" w:rsidP="00430779">
      <w:pPr>
        <w:jc w:val="both"/>
        <w:rPr>
          <w:bCs/>
          <w:sz w:val="28"/>
          <w:szCs w:val="28"/>
          <w:lang w:val="uk-UA"/>
        </w:rPr>
      </w:pPr>
    </w:p>
    <w:p w:rsidR="00FA7DBF" w:rsidRPr="00D151E6" w:rsidRDefault="00FA7DBF" w:rsidP="00FA7DBF">
      <w:pPr>
        <w:jc w:val="both"/>
        <w:rPr>
          <w:bCs/>
          <w:shadow/>
          <w:sz w:val="28"/>
          <w:szCs w:val="28"/>
          <w:lang w:val="uk-UA"/>
        </w:rPr>
      </w:pPr>
      <w:r w:rsidRPr="00D151E6">
        <w:rPr>
          <w:bCs/>
          <w:shadow/>
          <w:sz w:val="28"/>
          <w:szCs w:val="28"/>
          <w:lang w:val="uk-UA"/>
        </w:rPr>
        <w:t>За дорученням</w:t>
      </w:r>
    </w:p>
    <w:p w:rsidR="00FA7DBF" w:rsidRPr="00D151E6" w:rsidRDefault="00FA7DBF" w:rsidP="00FA7DBF">
      <w:pPr>
        <w:jc w:val="both"/>
        <w:rPr>
          <w:bCs/>
          <w:shadow/>
          <w:sz w:val="28"/>
          <w:szCs w:val="28"/>
          <w:lang w:val="uk-UA"/>
        </w:rPr>
      </w:pPr>
      <w:r w:rsidRPr="00D151E6">
        <w:rPr>
          <w:bCs/>
          <w:shadow/>
          <w:sz w:val="28"/>
          <w:szCs w:val="28"/>
          <w:lang w:val="uk-UA"/>
        </w:rPr>
        <w:t>виконкому міської ради,</w:t>
      </w:r>
    </w:p>
    <w:p w:rsidR="00F1463E" w:rsidRPr="00D151E6" w:rsidRDefault="00463754" w:rsidP="00557F82">
      <w:pPr>
        <w:jc w:val="both"/>
        <w:rPr>
          <w:bCs/>
          <w:shadow/>
          <w:lang w:val="uk-UA"/>
        </w:rPr>
      </w:pPr>
      <w:r w:rsidRPr="00D151E6">
        <w:rPr>
          <w:bCs/>
          <w:shadow/>
          <w:sz w:val="28"/>
          <w:szCs w:val="28"/>
          <w:lang w:val="uk-UA"/>
        </w:rPr>
        <w:t xml:space="preserve">міський голова                                  </w:t>
      </w:r>
      <w:r w:rsidR="004015E6">
        <w:rPr>
          <w:bCs/>
          <w:shadow/>
          <w:sz w:val="28"/>
          <w:szCs w:val="28"/>
          <w:lang w:val="uk-UA"/>
        </w:rPr>
        <w:t xml:space="preserve">                   </w:t>
      </w:r>
      <w:r w:rsidRPr="00D151E6">
        <w:rPr>
          <w:bCs/>
          <w:shadow/>
          <w:sz w:val="28"/>
          <w:szCs w:val="28"/>
          <w:lang w:val="uk-UA"/>
        </w:rPr>
        <w:t xml:space="preserve">      </w:t>
      </w:r>
      <w:r w:rsidR="004015E6">
        <w:rPr>
          <w:bCs/>
          <w:shadow/>
          <w:sz w:val="28"/>
          <w:szCs w:val="28"/>
          <w:lang w:val="uk-UA"/>
        </w:rPr>
        <w:t>Олександр САЄНКО</w:t>
      </w:r>
    </w:p>
    <w:sectPr w:rsidR="00F1463E" w:rsidRPr="00D151E6" w:rsidSect="00C17CF8">
      <w:pgSz w:w="11906" w:h="16838"/>
      <w:pgMar w:top="709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san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363E15A0"/>
    <w:multiLevelType w:val="hybridMultilevel"/>
    <w:tmpl w:val="6590BE1C"/>
    <w:lvl w:ilvl="0" w:tplc="FED62518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5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8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6"/>
  </w:num>
  <w:num w:numId="5">
    <w:abstractNumId w:val="1"/>
  </w:num>
  <w:num w:numId="6">
    <w:abstractNumId w:val="0"/>
  </w:num>
  <w:num w:numId="7">
    <w:abstractNumId w:val="8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430779"/>
    <w:rsid w:val="00041AB8"/>
    <w:rsid w:val="00041E73"/>
    <w:rsid w:val="00043B0D"/>
    <w:rsid w:val="00070923"/>
    <w:rsid w:val="00075936"/>
    <w:rsid w:val="00077A8A"/>
    <w:rsid w:val="000B1D21"/>
    <w:rsid w:val="000C037B"/>
    <w:rsid w:val="000C3FE9"/>
    <w:rsid w:val="001360A3"/>
    <w:rsid w:val="001760B4"/>
    <w:rsid w:val="00221737"/>
    <w:rsid w:val="002218C5"/>
    <w:rsid w:val="00266CA2"/>
    <w:rsid w:val="0027640C"/>
    <w:rsid w:val="002856F1"/>
    <w:rsid w:val="002E4415"/>
    <w:rsid w:val="002E6E4F"/>
    <w:rsid w:val="00322166"/>
    <w:rsid w:val="003821F2"/>
    <w:rsid w:val="003A021B"/>
    <w:rsid w:val="003E0993"/>
    <w:rsid w:val="003E616E"/>
    <w:rsid w:val="004015E6"/>
    <w:rsid w:val="004217EB"/>
    <w:rsid w:val="00427004"/>
    <w:rsid w:val="00427D38"/>
    <w:rsid w:val="00430779"/>
    <w:rsid w:val="00463754"/>
    <w:rsid w:val="004B4DA0"/>
    <w:rsid w:val="004D5F6A"/>
    <w:rsid w:val="004D75A7"/>
    <w:rsid w:val="004E6FDB"/>
    <w:rsid w:val="005357AC"/>
    <w:rsid w:val="005415CA"/>
    <w:rsid w:val="00557F82"/>
    <w:rsid w:val="005949F1"/>
    <w:rsid w:val="00611F2A"/>
    <w:rsid w:val="006200C9"/>
    <w:rsid w:val="0062705B"/>
    <w:rsid w:val="0064410B"/>
    <w:rsid w:val="0066634E"/>
    <w:rsid w:val="00686BF1"/>
    <w:rsid w:val="006907A1"/>
    <w:rsid w:val="006B0245"/>
    <w:rsid w:val="006B0E2B"/>
    <w:rsid w:val="006B329F"/>
    <w:rsid w:val="006B4355"/>
    <w:rsid w:val="006E6F80"/>
    <w:rsid w:val="006F4611"/>
    <w:rsid w:val="00700B24"/>
    <w:rsid w:val="00701F64"/>
    <w:rsid w:val="007366C7"/>
    <w:rsid w:val="00771012"/>
    <w:rsid w:val="00783551"/>
    <w:rsid w:val="00801206"/>
    <w:rsid w:val="008066A7"/>
    <w:rsid w:val="00815C3F"/>
    <w:rsid w:val="00840E01"/>
    <w:rsid w:val="008625FC"/>
    <w:rsid w:val="00872F53"/>
    <w:rsid w:val="008A24AD"/>
    <w:rsid w:val="00903A55"/>
    <w:rsid w:val="009157F3"/>
    <w:rsid w:val="009521B6"/>
    <w:rsid w:val="00955BEF"/>
    <w:rsid w:val="00971360"/>
    <w:rsid w:val="00973B51"/>
    <w:rsid w:val="00983928"/>
    <w:rsid w:val="00990FF3"/>
    <w:rsid w:val="00991144"/>
    <w:rsid w:val="009D12CC"/>
    <w:rsid w:val="009E1E59"/>
    <w:rsid w:val="009E688A"/>
    <w:rsid w:val="00A01F4F"/>
    <w:rsid w:val="00A02EF4"/>
    <w:rsid w:val="00A154AA"/>
    <w:rsid w:val="00A23B8D"/>
    <w:rsid w:val="00A33B14"/>
    <w:rsid w:val="00A81573"/>
    <w:rsid w:val="00A85856"/>
    <w:rsid w:val="00AB5B67"/>
    <w:rsid w:val="00AD1B84"/>
    <w:rsid w:val="00AD757C"/>
    <w:rsid w:val="00AF59A7"/>
    <w:rsid w:val="00B470C6"/>
    <w:rsid w:val="00B506A0"/>
    <w:rsid w:val="00B62294"/>
    <w:rsid w:val="00B65418"/>
    <w:rsid w:val="00B66AB1"/>
    <w:rsid w:val="00B822EA"/>
    <w:rsid w:val="00BB6902"/>
    <w:rsid w:val="00BB6B0B"/>
    <w:rsid w:val="00C01915"/>
    <w:rsid w:val="00C17CF8"/>
    <w:rsid w:val="00C45398"/>
    <w:rsid w:val="00C93A10"/>
    <w:rsid w:val="00CD5DD3"/>
    <w:rsid w:val="00CE3BED"/>
    <w:rsid w:val="00D11EF5"/>
    <w:rsid w:val="00D1498A"/>
    <w:rsid w:val="00D151E6"/>
    <w:rsid w:val="00D4746D"/>
    <w:rsid w:val="00D86036"/>
    <w:rsid w:val="00D96DD7"/>
    <w:rsid w:val="00DB1951"/>
    <w:rsid w:val="00DF5E07"/>
    <w:rsid w:val="00E0728D"/>
    <w:rsid w:val="00E107C0"/>
    <w:rsid w:val="00E21745"/>
    <w:rsid w:val="00E41573"/>
    <w:rsid w:val="00E7178E"/>
    <w:rsid w:val="00EE57B8"/>
    <w:rsid w:val="00F0527F"/>
    <w:rsid w:val="00F1463E"/>
    <w:rsid w:val="00F221E6"/>
    <w:rsid w:val="00F30A9D"/>
    <w:rsid w:val="00F60FD8"/>
    <w:rsid w:val="00F66094"/>
    <w:rsid w:val="00F83102"/>
    <w:rsid w:val="00F83811"/>
    <w:rsid w:val="00FA21C0"/>
    <w:rsid w:val="00FA7DBF"/>
    <w:rsid w:val="00FF6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3FE9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200C9"/>
    <w:pPr>
      <w:keepNext/>
      <w:keepLines/>
      <w:spacing w:before="480" w:line="259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200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157BA-44D5-4D79-B204-60B779E48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</dc:creator>
  <cp:lastModifiedBy>Алла</cp:lastModifiedBy>
  <cp:revision>5</cp:revision>
  <cp:lastPrinted>2020-07-15T13:00:00Z</cp:lastPrinted>
  <dcterms:created xsi:type="dcterms:W3CDTF">2021-02-23T09:05:00Z</dcterms:created>
  <dcterms:modified xsi:type="dcterms:W3CDTF">2021-02-23T10:29:00Z</dcterms:modified>
</cp:coreProperties>
</file>