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04" w:rsidRDefault="006F5E04" w:rsidP="006F5E04">
      <w:pPr>
        <w:pStyle w:val="1"/>
        <w:rPr>
          <w:shadow/>
          <w:sz w:val="40"/>
          <w:szCs w:val="40"/>
        </w:rPr>
      </w:pPr>
    </w:p>
    <w:p w:rsidR="006F5E04" w:rsidRDefault="006F5E04" w:rsidP="006F5E04">
      <w:pPr>
        <w:pStyle w:val="1"/>
        <w:jc w:val="right"/>
        <w:rPr>
          <w:shadow/>
          <w:sz w:val="40"/>
          <w:szCs w:val="40"/>
        </w:rPr>
      </w:pPr>
    </w:p>
    <w:p w:rsidR="006F5E04" w:rsidRDefault="006F5E04" w:rsidP="006F5E04">
      <w:pPr>
        <w:pStyle w:val="1"/>
        <w:jc w:val="right"/>
        <w:rPr>
          <w:shadow/>
          <w:sz w:val="40"/>
          <w:szCs w:val="40"/>
        </w:rPr>
      </w:pPr>
      <w:r>
        <w:rPr>
          <w:shadow/>
          <w:sz w:val="40"/>
          <w:szCs w:val="40"/>
        </w:rPr>
        <w:t>02-02</w:t>
      </w: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pStyle w:val="1"/>
        <w:jc w:val="center"/>
        <w:rPr>
          <w:shadow/>
          <w:sz w:val="40"/>
          <w:szCs w:val="40"/>
        </w:rPr>
      </w:pPr>
      <w:r>
        <w:rPr>
          <w:shadow/>
          <w:sz w:val="40"/>
          <w:szCs w:val="40"/>
        </w:rPr>
        <w:t>ЗВЕНИГОРОДСЬКА МІСЬКА РАДА</w:t>
      </w:r>
    </w:p>
    <w:p w:rsidR="006F5E04" w:rsidRDefault="006F5E04" w:rsidP="006F5E04">
      <w:pPr>
        <w:pStyle w:val="1"/>
        <w:jc w:val="center"/>
        <w:rPr>
          <w:shadow/>
          <w:sz w:val="40"/>
          <w:szCs w:val="40"/>
        </w:rPr>
      </w:pPr>
      <w:r>
        <w:rPr>
          <w:shadow/>
          <w:sz w:val="40"/>
          <w:szCs w:val="40"/>
        </w:rPr>
        <w:t>ЧЕРКАСЬКОЇ ОБЛАСТІ</w:t>
      </w:r>
    </w:p>
    <w:p w:rsidR="006F5E04" w:rsidRDefault="006F5E04" w:rsidP="006F5E04">
      <w:pPr>
        <w:rPr>
          <w:shadow/>
          <w:szCs w:val="32"/>
          <w:lang w:val="uk-UA"/>
        </w:rPr>
      </w:pPr>
    </w:p>
    <w:p w:rsidR="006F5E04" w:rsidRDefault="006F5E04" w:rsidP="006F5E04">
      <w:pPr>
        <w:rPr>
          <w:shadow/>
          <w:szCs w:val="32"/>
          <w:lang w:val="uk-UA"/>
        </w:rPr>
      </w:pPr>
    </w:p>
    <w:p w:rsidR="006F5E04" w:rsidRDefault="006F5E04" w:rsidP="006F5E04">
      <w:pPr>
        <w:rPr>
          <w:shadow/>
          <w:szCs w:val="32"/>
          <w:lang w:val="uk-UA"/>
        </w:rPr>
      </w:pPr>
    </w:p>
    <w:p w:rsidR="006F5E04" w:rsidRDefault="006F5E04" w:rsidP="006F5E04">
      <w:pPr>
        <w:rPr>
          <w:shadow/>
          <w:szCs w:val="32"/>
          <w:lang w:val="uk-UA"/>
        </w:rPr>
      </w:pPr>
    </w:p>
    <w:p w:rsidR="006F5E04" w:rsidRDefault="006F5E04" w:rsidP="006F5E04">
      <w:pPr>
        <w:rPr>
          <w:shadow/>
          <w:szCs w:val="32"/>
          <w:lang w:val="uk-UA"/>
        </w:rPr>
      </w:pPr>
    </w:p>
    <w:p w:rsidR="006F5E04" w:rsidRDefault="006F5E04" w:rsidP="006F5E04">
      <w:pPr>
        <w:rPr>
          <w:shadow/>
          <w:szCs w:val="32"/>
          <w:lang w:val="uk-UA"/>
        </w:rPr>
      </w:pPr>
    </w:p>
    <w:p w:rsidR="006F5E04" w:rsidRDefault="006F5E04" w:rsidP="006F5E04">
      <w:pPr>
        <w:rPr>
          <w:shadow/>
          <w:szCs w:val="32"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sz w:val="32"/>
          <w:szCs w:val="32"/>
          <w:lang w:val="uk-UA"/>
        </w:rPr>
      </w:pPr>
      <w:r>
        <w:rPr>
          <w:b/>
          <w:bCs/>
          <w:shadow/>
          <w:sz w:val="32"/>
          <w:szCs w:val="32"/>
          <w:lang w:val="uk-UA"/>
        </w:rPr>
        <w:t>ВИКОНАВЧИЙ   КОМІТЕТ</w:t>
      </w:r>
    </w:p>
    <w:p w:rsidR="006F5E04" w:rsidRDefault="006F5E04" w:rsidP="006F5E04">
      <w:pPr>
        <w:jc w:val="center"/>
        <w:rPr>
          <w:b/>
          <w:bCs/>
          <w:shadow/>
          <w:sz w:val="32"/>
          <w:szCs w:val="32"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sz w:val="32"/>
          <w:szCs w:val="32"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sz w:val="32"/>
          <w:szCs w:val="32"/>
          <w:lang w:val="uk-UA"/>
        </w:rPr>
      </w:pPr>
      <w:r>
        <w:rPr>
          <w:b/>
          <w:bCs/>
          <w:shadow/>
          <w:sz w:val="32"/>
          <w:szCs w:val="32"/>
          <w:lang w:val="uk-UA"/>
        </w:rPr>
        <w:t>ПРОТОКОЛ   № 19</w:t>
      </w:r>
    </w:p>
    <w:p w:rsidR="006F5E04" w:rsidRDefault="006F5E04" w:rsidP="006F5E04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 xml:space="preserve">позачергового засідання </w:t>
      </w:r>
    </w:p>
    <w:p w:rsidR="006F5E04" w:rsidRDefault="006F5E04" w:rsidP="006F5E04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виконавчого комітету</w:t>
      </w:r>
    </w:p>
    <w:p w:rsidR="006F5E04" w:rsidRDefault="006F5E04" w:rsidP="006F5E04">
      <w:pPr>
        <w:jc w:val="center"/>
        <w:rPr>
          <w:b/>
          <w:bCs/>
          <w:shadow/>
          <w:sz w:val="32"/>
          <w:szCs w:val="32"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sz w:val="32"/>
          <w:szCs w:val="32"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sz w:val="32"/>
          <w:szCs w:val="32"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sz w:val="32"/>
          <w:szCs w:val="32"/>
          <w:lang w:val="uk-UA"/>
        </w:rPr>
      </w:pPr>
      <w:r>
        <w:rPr>
          <w:b/>
          <w:bCs/>
          <w:shadow/>
          <w:sz w:val="32"/>
          <w:szCs w:val="32"/>
          <w:lang w:val="uk-UA"/>
        </w:rPr>
        <w:t>29  ГРУДНЯ  2021  року</w:t>
      </w:r>
    </w:p>
    <w:p w:rsidR="006F5E04" w:rsidRDefault="006F5E04" w:rsidP="006F5E04">
      <w:pPr>
        <w:rPr>
          <w:b/>
          <w:bCs/>
          <w:shadow/>
          <w:sz w:val="32"/>
          <w:szCs w:val="32"/>
          <w:lang w:val="uk-UA"/>
        </w:rPr>
      </w:pPr>
    </w:p>
    <w:p w:rsidR="006F5E04" w:rsidRDefault="006F5E04" w:rsidP="006F5E04">
      <w:pPr>
        <w:rPr>
          <w:b/>
          <w:bCs/>
          <w:shadow/>
          <w:sz w:val="32"/>
          <w:szCs w:val="32"/>
          <w:lang w:val="uk-UA"/>
        </w:rPr>
      </w:pPr>
    </w:p>
    <w:p w:rsidR="006F5E04" w:rsidRDefault="006F5E04" w:rsidP="006F5E04">
      <w:pPr>
        <w:rPr>
          <w:b/>
          <w:bCs/>
          <w:shadow/>
          <w:sz w:val="32"/>
          <w:szCs w:val="32"/>
          <w:lang w:val="uk-UA"/>
        </w:rPr>
      </w:pPr>
    </w:p>
    <w:p w:rsidR="006F5E04" w:rsidRDefault="006F5E04" w:rsidP="006F5E04">
      <w:pPr>
        <w:shd w:val="clear" w:color="auto" w:fill="FFFFFF"/>
        <w:rPr>
          <w:b/>
          <w:bCs/>
          <w:sz w:val="32"/>
          <w:lang w:val="uk-UA"/>
        </w:rPr>
      </w:pPr>
      <w:r>
        <w:rPr>
          <w:b/>
          <w:bCs/>
          <w:shadow/>
          <w:sz w:val="32"/>
          <w:szCs w:val="32"/>
          <w:lang w:val="uk-UA"/>
        </w:rPr>
        <w:t xml:space="preserve">                                                                           рішення № </w:t>
      </w:r>
      <w:r w:rsidR="005C6300">
        <w:rPr>
          <w:b/>
          <w:bCs/>
          <w:shadow/>
          <w:sz w:val="32"/>
          <w:szCs w:val="32"/>
          <w:lang w:val="uk-UA"/>
        </w:rPr>
        <w:t>540-54</w:t>
      </w:r>
      <w:r w:rsidR="00CB3600">
        <w:rPr>
          <w:b/>
          <w:bCs/>
          <w:shadow/>
          <w:sz w:val="32"/>
          <w:szCs w:val="32"/>
          <w:lang w:val="uk-UA"/>
        </w:rPr>
        <w:t>4</w:t>
      </w:r>
    </w:p>
    <w:p w:rsidR="006F5E04" w:rsidRDefault="006F5E04" w:rsidP="006F5E04">
      <w:pPr>
        <w:rPr>
          <w:b/>
          <w:bCs/>
          <w:sz w:val="32"/>
          <w:lang w:val="uk-UA"/>
        </w:rPr>
      </w:pPr>
    </w:p>
    <w:p w:rsidR="006F5E04" w:rsidRDefault="006F5E04" w:rsidP="006F5E04">
      <w:pPr>
        <w:rPr>
          <w:b/>
          <w:bCs/>
          <w:sz w:val="32"/>
          <w:lang w:val="uk-UA"/>
        </w:rPr>
      </w:pPr>
    </w:p>
    <w:p w:rsidR="006F5E04" w:rsidRDefault="006F5E04" w:rsidP="006F5E04">
      <w:pPr>
        <w:rPr>
          <w:b/>
          <w:bCs/>
          <w:sz w:val="32"/>
          <w:lang w:val="uk-UA"/>
        </w:rPr>
      </w:pPr>
    </w:p>
    <w:p w:rsidR="006F5E04" w:rsidRDefault="006F5E04" w:rsidP="006F5E04">
      <w:pPr>
        <w:rPr>
          <w:b/>
          <w:bCs/>
          <w:sz w:val="32"/>
          <w:lang w:val="uk-UA"/>
        </w:rPr>
      </w:pPr>
    </w:p>
    <w:p w:rsidR="006F5E04" w:rsidRDefault="006F5E04" w:rsidP="006F5E04">
      <w:pPr>
        <w:rPr>
          <w:b/>
          <w:bCs/>
          <w:sz w:val="32"/>
          <w:lang w:val="uk-UA"/>
        </w:rPr>
      </w:pPr>
    </w:p>
    <w:p w:rsidR="006F5E04" w:rsidRDefault="006F5E04" w:rsidP="006F5E04">
      <w:pPr>
        <w:rPr>
          <w:b/>
          <w:bCs/>
          <w:sz w:val="32"/>
          <w:lang w:val="uk-UA"/>
        </w:rPr>
      </w:pPr>
    </w:p>
    <w:p w:rsidR="006F5E04" w:rsidRDefault="006F5E04" w:rsidP="006F5E04">
      <w:pPr>
        <w:rPr>
          <w:b/>
          <w:bCs/>
          <w:sz w:val="32"/>
          <w:lang w:val="uk-UA"/>
        </w:rPr>
      </w:pPr>
    </w:p>
    <w:p w:rsidR="006F5E04" w:rsidRDefault="006F5E04" w:rsidP="006F5E04">
      <w:pPr>
        <w:rPr>
          <w:b/>
          <w:bCs/>
          <w:sz w:val="32"/>
          <w:lang w:val="uk-UA"/>
        </w:rPr>
      </w:pPr>
    </w:p>
    <w:p w:rsidR="006F5E04" w:rsidRDefault="006F5E04" w:rsidP="006F5E04">
      <w:pPr>
        <w:rPr>
          <w:b/>
          <w:bCs/>
          <w:shadow/>
          <w:sz w:val="36"/>
          <w:szCs w:val="36"/>
          <w:lang w:val="uk-UA"/>
        </w:rPr>
      </w:pPr>
      <w:r>
        <w:rPr>
          <w:b/>
          <w:bCs/>
          <w:shadow/>
          <w:sz w:val="36"/>
          <w:szCs w:val="36"/>
          <w:lang w:val="uk-UA"/>
        </w:rPr>
        <w:t xml:space="preserve">                                  </w:t>
      </w:r>
    </w:p>
    <w:p w:rsidR="006F5E04" w:rsidRDefault="006F5E04" w:rsidP="006F5E04">
      <w:pPr>
        <w:rPr>
          <w:b/>
          <w:bCs/>
          <w:shadow/>
          <w:sz w:val="36"/>
          <w:szCs w:val="36"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sz w:val="36"/>
          <w:szCs w:val="36"/>
          <w:lang w:val="uk-UA"/>
        </w:rPr>
      </w:pPr>
      <w:r>
        <w:rPr>
          <w:b/>
          <w:bCs/>
          <w:shadow/>
          <w:sz w:val="36"/>
          <w:szCs w:val="36"/>
          <w:lang w:val="uk-UA"/>
        </w:rPr>
        <w:t>м. Звенигородка</w:t>
      </w: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jc w:val="center"/>
        <w:rPr>
          <w:shadow/>
          <w:lang w:val="uk-UA"/>
        </w:rPr>
      </w:pPr>
      <w:r>
        <w:rPr>
          <w:shadow/>
        </w:rPr>
        <w:t>ЗВЕНИГОРОДСЬКА МІСЬКА РАДА</w:t>
      </w:r>
    </w:p>
    <w:p w:rsidR="006F5E04" w:rsidRDefault="006F5E04" w:rsidP="006F5E04">
      <w:pPr>
        <w:pBdr>
          <w:bottom w:val="single" w:sz="12" w:space="1" w:color="auto"/>
        </w:pBdr>
        <w:jc w:val="center"/>
        <w:rPr>
          <w:b/>
          <w:bCs/>
          <w:shadow/>
          <w:lang w:val="uk-UA"/>
        </w:rPr>
      </w:pPr>
      <w:r>
        <w:rPr>
          <w:b/>
          <w:bCs/>
          <w:shadow/>
          <w:lang w:val="uk-UA"/>
        </w:rPr>
        <w:t>ВИКОНАВЧИЙ КОМІТЕТ</w:t>
      </w:r>
    </w:p>
    <w:p w:rsidR="006F5E04" w:rsidRDefault="006F5E04" w:rsidP="006F5E04">
      <w:pPr>
        <w:jc w:val="center"/>
        <w:rPr>
          <w:b/>
          <w:bCs/>
          <w:shadow/>
          <w:lang w:val="uk-UA"/>
        </w:rPr>
      </w:pPr>
      <w:r>
        <w:rPr>
          <w:b/>
          <w:bCs/>
          <w:shadow/>
          <w:lang w:val="uk-UA"/>
        </w:rPr>
        <w:t>місто Звенигородка,   Черкаська область,   проспект Шевченка,63</w:t>
      </w:r>
    </w:p>
    <w:p w:rsidR="006F5E04" w:rsidRDefault="006F5E04" w:rsidP="006F5E04">
      <w:pPr>
        <w:jc w:val="left"/>
        <w:rPr>
          <w:b/>
          <w:bCs/>
          <w:shadow/>
          <w:lang w:val="uk-UA"/>
        </w:rPr>
      </w:pPr>
    </w:p>
    <w:p w:rsidR="006F5E04" w:rsidRDefault="006F5E04" w:rsidP="006F5E04">
      <w:pPr>
        <w:shd w:val="clear" w:color="auto" w:fill="FFFFFF"/>
        <w:jc w:val="center"/>
        <w:rPr>
          <w:b/>
          <w:bCs/>
          <w:i/>
          <w:shadow/>
          <w:lang w:val="uk-UA"/>
        </w:rPr>
      </w:pPr>
      <w:r>
        <w:rPr>
          <w:b/>
          <w:bCs/>
          <w:i/>
          <w:shadow/>
          <w:lang w:val="uk-UA"/>
        </w:rPr>
        <w:t>П Р О Т О К О Л  № 19</w:t>
      </w:r>
    </w:p>
    <w:p w:rsidR="006F5E04" w:rsidRDefault="006F5E04" w:rsidP="006F5E04">
      <w:pPr>
        <w:jc w:val="center"/>
        <w:rPr>
          <w:b/>
          <w:bCs/>
          <w:i/>
          <w:shadow/>
          <w:lang w:val="uk-UA"/>
        </w:rPr>
      </w:pPr>
      <w:r>
        <w:rPr>
          <w:b/>
          <w:bCs/>
          <w:i/>
          <w:shadow/>
          <w:lang w:val="uk-UA"/>
        </w:rPr>
        <w:t>позачергового засідання виконавчого комітету</w:t>
      </w:r>
    </w:p>
    <w:p w:rsidR="006F5E04" w:rsidRDefault="006F5E04" w:rsidP="006F5E04">
      <w:pPr>
        <w:jc w:val="center"/>
        <w:rPr>
          <w:b/>
          <w:bCs/>
          <w:shadow/>
          <w:lang w:val="uk-UA"/>
        </w:rPr>
      </w:pPr>
      <w:r>
        <w:rPr>
          <w:b/>
          <w:bCs/>
          <w:i/>
          <w:shadow/>
          <w:lang w:val="uk-UA"/>
        </w:rPr>
        <w:t xml:space="preserve">м. Звенигородка   </w:t>
      </w:r>
      <w:r w:rsidR="005C6300">
        <w:rPr>
          <w:b/>
          <w:bCs/>
          <w:i/>
          <w:shadow/>
          <w:lang w:val="uk-UA"/>
        </w:rPr>
        <w:t>29</w:t>
      </w:r>
      <w:r>
        <w:rPr>
          <w:b/>
          <w:bCs/>
          <w:i/>
          <w:shadow/>
          <w:lang w:val="uk-UA"/>
        </w:rPr>
        <w:t xml:space="preserve">  грудня  2021  року</w:t>
      </w:r>
    </w:p>
    <w:p w:rsidR="006F5E04" w:rsidRDefault="006F5E04" w:rsidP="006F5E04">
      <w:pPr>
        <w:jc w:val="left"/>
        <w:rPr>
          <w:bCs/>
          <w:shadow/>
          <w:lang w:val="uk-UA"/>
        </w:rPr>
      </w:pPr>
      <w:r>
        <w:rPr>
          <w:b/>
          <w:bCs/>
          <w:shadow/>
          <w:lang w:val="uk-UA"/>
        </w:rPr>
        <w:t xml:space="preserve">  </w:t>
      </w:r>
      <w:r>
        <w:rPr>
          <w:bCs/>
          <w:shadow/>
          <w:lang w:val="uk-UA"/>
        </w:rPr>
        <w:t xml:space="preserve">           </w:t>
      </w:r>
    </w:p>
    <w:p w:rsidR="006F5E04" w:rsidRDefault="006F5E04" w:rsidP="006F5E04">
      <w:pPr>
        <w:shd w:val="clear" w:color="auto" w:fill="FFFFFF"/>
        <w:jc w:val="left"/>
        <w:rPr>
          <w:b/>
          <w:bCs/>
          <w:shadow/>
          <w:lang w:val="uk-UA"/>
        </w:rPr>
      </w:pPr>
      <w:r>
        <w:rPr>
          <w:bCs/>
          <w:shadow/>
          <w:lang w:val="uk-UA"/>
        </w:rPr>
        <w:t xml:space="preserve">           </w:t>
      </w:r>
      <w:r>
        <w:rPr>
          <w:b/>
          <w:bCs/>
          <w:shadow/>
          <w:lang w:val="uk-UA"/>
        </w:rPr>
        <w:t>Засідання розпочалось о  10 год. 00 хв.</w:t>
      </w:r>
    </w:p>
    <w:p w:rsidR="006F5E04" w:rsidRDefault="006F5E04" w:rsidP="006F5E04">
      <w:pPr>
        <w:shd w:val="clear" w:color="auto" w:fill="FFFFFF"/>
        <w:jc w:val="left"/>
        <w:rPr>
          <w:b/>
          <w:bCs/>
          <w:shadow/>
          <w:lang w:val="uk-UA"/>
        </w:rPr>
      </w:pPr>
      <w:r>
        <w:rPr>
          <w:b/>
          <w:bCs/>
          <w:shadow/>
          <w:lang w:val="uk-UA"/>
        </w:rPr>
        <w:t xml:space="preserve">           Засідання закінчилось  о  11 год. 00 хв.</w:t>
      </w:r>
    </w:p>
    <w:p w:rsidR="006F5E04" w:rsidRDefault="006F5E04" w:rsidP="006F5E04">
      <w:pPr>
        <w:shd w:val="clear" w:color="auto" w:fill="FFFFFF"/>
        <w:jc w:val="left"/>
        <w:rPr>
          <w:bCs/>
          <w:shadow/>
          <w:lang w:val="uk-UA"/>
        </w:rPr>
      </w:pPr>
    </w:p>
    <w:p w:rsidR="006F5E04" w:rsidRDefault="006F5E04" w:rsidP="006F5E04">
      <w:pPr>
        <w:shd w:val="clear" w:color="auto" w:fill="FFFFFF"/>
        <w:jc w:val="left"/>
        <w:rPr>
          <w:b/>
          <w:bCs/>
          <w:shadow/>
          <w:lang w:val="uk-UA"/>
        </w:rPr>
      </w:pPr>
      <w:r>
        <w:rPr>
          <w:b/>
          <w:bCs/>
          <w:shadow/>
          <w:lang w:val="uk-UA"/>
        </w:rPr>
        <w:t xml:space="preserve">                                                  Взяли участь у засіданні:</w:t>
      </w:r>
    </w:p>
    <w:tbl>
      <w:tblPr>
        <w:tblW w:w="10353" w:type="dxa"/>
        <w:tblInd w:w="-176" w:type="dxa"/>
        <w:tblLook w:val="04A0"/>
      </w:tblPr>
      <w:tblGrid>
        <w:gridCol w:w="3828"/>
        <w:gridCol w:w="709"/>
        <w:gridCol w:w="4110"/>
        <w:gridCol w:w="1706"/>
      </w:tblGrid>
      <w:tr w:rsidR="006F5E04" w:rsidTr="006F5E04">
        <w:trPr>
          <w:trHeight w:val="845"/>
        </w:trPr>
        <w:tc>
          <w:tcPr>
            <w:tcW w:w="3828" w:type="dxa"/>
            <w:hideMark/>
          </w:tcPr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Саєнко Олександр Якович  </w:t>
            </w:r>
          </w:p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lang w:val="uk-UA" w:eastAsia="en-US"/>
              </w:rPr>
            </w:pPr>
            <w:r>
              <w:rPr>
                <w:lang w:val="uk-UA" w:eastAsia="en-US"/>
              </w:rPr>
              <w:t>Низенко Володимир Борисович</w:t>
            </w:r>
          </w:p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Маренич</w:t>
            </w:r>
            <w:proofErr w:type="spellEnd"/>
            <w:r>
              <w:rPr>
                <w:lang w:val="uk-UA" w:eastAsia="en-US"/>
              </w:rPr>
              <w:t xml:space="preserve"> Валерій Леонідович</w:t>
            </w:r>
          </w:p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Бугаєнко</w:t>
            </w:r>
            <w:proofErr w:type="spellEnd"/>
            <w:r>
              <w:rPr>
                <w:lang w:val="uk-UA" w:eastAsia="en-US"/>
              </w:rPr>
              <w:t xml:space="preserve"> Оксана Миколаївна</w:t>
            </w:r>
          </w:p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lang w:val="uk-UA" w:eastAsia="en-US"/>
              </w:rPr>
            </w:pPr>
            <w:r>
              <w:rPr>
                <w:lang w:val="uk-UA" w:eastAsia="en-US"/>
              </w:rPr>
              <w:t>Щербина Сергій Володимирович</w:t>
            </w:r>
          </w:p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lang w:val="uk-UA" w:eastAsia="en-US"/>
              </w:rPr>
            </w:pPr>
            <w:r>
              <w:rPr>
                <w:lang w:val="uk-UA" w:eastAsia="en-US"/>
              </w:rPr>
              <w:t>Кармазин Сергій Вікторович</w:t>
            </w:r>
          </w:p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lang w:val="uk-UA" w:eastAsia="en-US"/>
              </w:rPr>
            </w:pPr>
            <w:r>
              <w:rPr>
                <w:lang w:eastAsia="en-US"/>
              </w:rPr>
              <w:t xml:space="preserve">Орлов </w:t>
            </w:r>
            <w:proofErr w:type="spellStart"/>
            <w:r>
              <w:rPr>
                <w:lang w:eastAsia="en-US"/>
              </w:rPr>
              <w:t>Юрій</w:t>
            </w:r>
            <w:proofErr w:type="spellEnd"/>
            <w:r>
              <w:rPr>
                <w:lang w:eastAsia="en-US"/>
              </w:rPr>
              <w:t xml:space="preserve"> Борисович</w:t>
            </w:r>
          </w:p>
        </w:tc>
        <w:tc>
          <w:tcPr>
            <w:tcW w:w="6525" w:type="dxa"/>
            <w:gridSpan w:val="3"/>
            <w:hideMark/>
          </w:tcPr>
          <w:p w:rsidR="006F5E04" w:rsidRDefault="006F5E04" w:rsidP="00DD41C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jc w:val="left"/>
              <w:rPr>
                <w:bCs/>
                <w:shadow/>
                <w:lang w:val="uk-UA" w:eastAsia="en-US"/>
              </w:rPr>
            </w:pPr>
            <w:r>
              <w:rPr>
                <w:bCs/>
                <w:shadow/>
                <w:lang w:val="uk-UA" w:eastAsia="en-US"/>
              </w:rPr>
              <w:t>міський голова</w:t>
            </w:r>
          </w:p>
          <w:p w:rsidR="006F5E04" w:rsidRDefault="006F5E04" w:rsidP="00DD41C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jc w:val="left"/>
              <w:rPr>
                <w:b/>
                <w:bCs/>
                <w:shadow/>
                <w:lang w:val="uk-UA" w:eastAsia="en-US"/>
              </w:rPr>
            </w:pPr>
            <w:r>
              <w:rPr>
                <w:bCs/>
                <w:shadow/>
                <w:lang w:val="uk-UA" w:eastAsia="en-US"/>
              </w:rPr>
              <w:t>секретар міської ради</w:t>
            </w:r>
          </w:p>
          <w:p w:rsidR="006F5E04" w:rsidRDefault="006F5E04" w:rsidP="00DD41C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jc w:val="left"/>
              <w:rPr>
                <w:b/>
                <w:bCs/>
                <w:shadow/>
                <w:lang w:val="uk-UA" w:eastAsia="en-US"/>
              </w:rPr>
            </w:pPr>
            <w:r>
              <w:rPr>
                <w:bCs/>
                <w:shadow/>
                <w:lang w:val="uk-UA" w:eastAsia="en-US"/>
              </w:rPr>
              <w:t>перший заступник міського голови</w:t>
            </w:r>
          </w:p>
          <w:p w:rsidR="006F5E04" w:rsidRDefault="006F5E04" w:rsidP="00DD41C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jc w:val="left"/>
              <w:rPr>
                <w:b/>
                <w:bCs/>
                <w:shadow/>
                <w:lang w:val="uk-UA" w:eastAsia="en-US"/>
              </w:rPr>
            </w:pPr>
            <w:r>
              <w:rPr>
                <w:bCs/>
                <w:shadow/>
                <w:lang w:val="uk-UA" w:eastAsia="en-US"/>
              </w:rPr>
              <w:t>заступник міського голови з</w:t>
            </w:r>
            <w:r>
              <w:rPr>
                <w:b/>
                <w:bCs/>
                <w:shadow/>
                <w:lang w:val="uk-UA" w:eastAsia="en-US"/>
              </w:rPr>
              <w:t xml:space="preserve"> </w:t>
            </w:r>
            <w:r>
              <w:rPr>
                <w:bCs/>
                <w:shadow/>
                <w:lang w:val="uk-UA" w:eastAsia="en-US"/>
              </w:rPr>
              <w:t>виконавчої роботи</w:t>
            </w:r>
          </w:p>
          <w:p w:rsidR="006F5E04" w:rsidRDefault="006F5E04" w:rsidP="00DD41C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jc w:val="left"/>
              <w:rPr>
                <w:b/>
                <w:bCs/>
                <w:shadow/>
                <w:lang w:val="uk-UA" w:eastAsia="en-US"/>
              </w:rPr>
            </w:pPr>
            <w:r>
              <w:rPr>
                <w:bCs/>
                <w:shadow/>
                <w:lang w:val="uk-UA" w:eastAsia="en-US"/>
              </w:rPr>
              <w:t>заступник міського голови з виконавчої роботи</w:t>
            </w:r>
          </w:p>
          <w:p w:rsidR="006F5E04" w:rsidRDefault="006F5E04" w:rsidP="00DD41C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jc w:val="left"/>
              <w:rPr>
                <w:b/>
                <w:bCs/>
                <w:shadow/>
                <w:lang w:val="uk-UA" w:eastAsia="en-US"/>
              </w:rPr>
            </w:pPr>
            <w:r>
              <w:rPr>
                <w:bCs/>
                <w:shadow/>
                <w:lang w:val="uk-UA" w:eastAsia="en-US"/>
              </w:rPr>
              <w:t>заступник міського голови з виконавчої роботи</w:t>
            </w:r>
          </w:p>
          <w:p w:rsidR="006F5E04" w:rsidRDefault="006F5E04" w:rsidP="00DD41C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jc w:val="left"/>
              <w:rPr>
                <w:b/>
                <w:bCs/>
                <w:shadow/>
                <w:lang w:val="uk-UA" w:eastAsia="en-US"/>
              </w:rPr>
            </w:pPr>
            <w:r>
              <w:rPr>
                <w:bCs/>
                <w:shadow/>
                <w:lang w:val="uk-UA" w:eastAsia="en-US"/>
              </w:rPr>
              <w:t xml:space="preserve">керуючий   справами  виконкому  міської  ради  </w:t>
            </w:r>
          </w:p>
        </w:tc>
      </w:tr>
      <w:tr w:rsidR="006F5E04" w:rsidTr="006F5E04">
        <w:tc>
          <w:tcPr>
            <w:tcW w:w="3828" w:type="dxa"/>
            <w:hideMark/>
          </w:tcPr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</w:t>
            </w:r>
          </w:p>
        </w:tc>
        <w:tc>
          <w:tcPr>
            <w:tcW w:w="6525" w:type="dxa"/>
            <w:gridSpan w:val="3"/>
          </w:tcPr>
          <w:p w:rsidR="006F5E04" w:rsidRDefault="006F5E04">
            <w:pPr>
              <w:shd w:val="clear" w:color="auto" w:fill="FFFFFF"/>
              <w:spacing w:line="276" w:lineRule="auto"/>
              <w:jc w:val="left"/>
              <w:rPr>
                <w:b/>
                <w:bCs/>
                <w:shadow/>
                <w:lang w:val="uk-UA" w:eastAsia="en-US"/>
              </w:rPr>
            </w:pP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Дубіцький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Павло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Якович-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староста села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Хлипнівка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ab/>
              <w:t xml:space="preserve"> 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 xml:space="preserve">Дяченко Ірина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Миколаївна-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староста села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Гудзівка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ab/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Канельська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Лідія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Миколаївна-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староста села Козацьке</w:t>
            </w:r>
            <w:r>
              <w:rPr>
                <w:bCs/>
                <w:sz w:val="18"/>
                <w:szCs w:val="18"/>
                <w:lang w:val="uk-UA" w:eastAsia="en-US"/>
              </w:rPr>
              <w:tab/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 xml:space="preserve">Кириченко Лариса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Миколаївна-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староста села Моринці</w:t>
            </w:r>
            <w:r>
              <w:rPr>
                <w:bCs/>
                <w:sz w:val="18"/>
                <w:szCs w:val="18"/>
                <w:lang w:val="uk-UA" w:eastAsia="en-US"/>
              </w:rPr>
              <w:tab/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Колосенко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Тетяна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Олексіївна-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староста села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Вільховець</w:t>
            </w:r>
            <w:proofErr w:type="spellEnd"/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Недоноско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Галина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Миколаївна-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староста села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Богачівка</w:t>
            </w:r>
            <w:proofErr w:type="spellEnd"/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 xml:space="preserve">Панченко Таміла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Олексіївна-староста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села Княжа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 xml:space="preserve">Піддубний Василь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Петрович-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староста села Стебне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 xml:space="preserve">Стрілець Олена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Євгеніївна-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староста села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Неморож</w:t>
            </w:r>
            <w:proofErr w:type="spellEnd"/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  <w:trHeight w:val="74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>Антонюк Олександр Васильович - голова районної організації Української спілки ветеранів Афганістану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відсутній</w:t>
            </w:r>
          </w:p>
        </w:tc>
      </w:tr>
      <w:tr w:rsidR="006F5E04" w:rsidTr="006F5E04">
        <w:trPr>
          <w:gridAfter w:val="1"/>
          <w:wAfter w:w="1706" w:type="dxa"/>
          <w:trHeight w:val="74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>Бас Іван Вікторович – директор державного підприємства Звенигородське лісове господарство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відсутній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 xml:space="preserve">Заєць Віктор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Андрійович-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голова ГО «Підприємці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Звенигородщини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>»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  <w:trHeight w:val="74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>Куцан Сергій Григорович – фізична особа-підприємець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  <w:trHeight w:val="74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Лячинський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Станіслав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Станіславович-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науковий співробітник, заступник директора краєзнавчого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музеюім.Т.Г.Шевченка</w:t>
            </w:r>
            <w:proofErr w:type="spellEnd"/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 xml:space="preserve">Неумитий Андрій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Володимирович-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голова ГО «Спілка учасників бойових дій та волонтер АТО»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  <w:trHeight w:val="74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Трембовецький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Михайло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Семенович-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фізична особа-підприємець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присутній</w:t>
            </w:r>
          </w:p>
        </w:tc>
      </w:tr>
      <w:tr w:rsidR="006F5E04" w:rsidTr="006F5E04">
        <w:trPr>
          <w:gridAfter w:val="1"/>
          <w:wAfter w:w="1706" w:type="dxa"/>
          <w:trHeight w:val="74"/>
        </w:trPr>
        <w:tc>
          <w:tcPr>
            <w:tcW w:w="4537" w:type="dxa"/>
            <w:gridSpan w:val="2"/>
            <w:shd w:val="clear" w:color="auto" w:fill="FFFFFF"/>
            <w:hideMark/>
          </w:tcPr>
          <w:p w:rsidR="006F5E04" w:rsidRDefault="006F5E04">
            <w:pPr>
              <w:tabs>
                <w:tab w:val="right" w:pos="4321"/>
              </w:tabs>
              <w:spacing w:line="276" w:lineRule="auto"/>
              <w:jc w:val="left"/>
              <w:rPr>
                <w:bCs/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val="uk-UA" w:eastAsia="en-US"/>
              </w:rPr>
              <w:t xml:space="preserve">ВП </w:t>
            </w:r>
            <w:proofErr w:type="spellStart"/>
            <w:r>
              <w:rPr>
                <w:bCs/>
                <w:sz w:val="18"/>
                <w:szCs w:val="18"/>
                <w:lang w:val="uk-UA" w:eastAsia="en-US"/>
              </w:rPr>
              <w:t>ГУНП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ab/>
              <w:t>-</w:t>
            </w:r>
          </w:p>
        </w:tc>
        <w:tc>
          <w:tcPr>
            <w:tcW w:w="4110" w:type="dxa"/>
            <w:shd w:val="clear" w:color="auto" w:fill="FFFFFF"/>
            <w:hideMark/>
          </w:tcPr>
          <w:p w:rsidR="006F5E04" w:rsidRDefault="006F5E04">
            <w:pPr>
              <w:spacing w:line="276" w:lineRule="auto"/>
              <w:jc w:val="left"/>
              <w:rPr>
                <w:shadow/>
                <w:sz w:val="18"/>
                <w:szCs w:val="18"/>
                <w:lang w:val="uk-UA" w:eastAsia="en-US"/>
              </w:rPr>
            </w:pPr>
            <w:r>
              <w:rPr>
                <w:shadow/>
                <w:sz w:val="18"/>
                <w:szCs w:val="18"/>
                <w:lang w:val="uk-UA" w:eastAsia="en-US"/>
              </w:rPr>
              <w:t>відсутній</w:t>
            </w:r>
          </w:p>
        </w:tc>
      </w:tr>
    </w:tbl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CB3600" w:rsidRDefault="00CB3600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CB3600" w:rsidRDefault="00CB3600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18"/>
          <w:szCs w:val="18"/>
          <w:lang w:val="uk-UA"/>
        </w:rPr>
      </w:pP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</w:rPr>
        <w:lastRenderedPageBreak/>
        <w:t>Запрошені</w:t>
      </w:r>
      <w:proofErr w:type="spellEnd"/>
      <w:r>
        <w:rPr>
          <w:b/>
          <w:sz w:val="26"/>
          <w:szCs w:val="26"/>
        </w:rPr>
        <w:t xml:space="preserve"> на </w:t>
      </w:r>
      <w:proofErr w:type="spellStart"/>
      <w:r>
        <w:rPr>
          <w:b/>
          <w:sz w:val="26"/>
          <w:szCs w:val="26"/>
        </w:rPr>
        <w:t>засідання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виконавчого</w:t>
      </w:r>
      <w:proofErr w:type="spellEnd"/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комітету:</w:t>
      </w:r>
    </w:p>
    <w:p w:rsidR="006F5E04" w:rsidRDefault="006F5E04" w:rsidP="006F5E04">
      <w:pPr>
        <w:tabs>
          <w:tab w:val="left" w:pos="1455"/>
          <w:tab w:val="left" w:pos="1560"/>
          <w:tab w:val="left" w:pos="1845"/>
          <w:tab w:val="left" w:pos="4962"/>
        </w:tabs>
        <w:jc w:val="center"/>
        <w:rPr>
          <w:b/>
          <w:sz w:val="26"/>
          <w:szCs w:val="26"/>
        </w:rPr>
      </w:pPr>
    </w:p>
    <w:tbl>
      <w:tblPr>
        <w:tblW w:w="10031" w:type="dxa"/>
        <w:tblLook w:val="04A0"/>
      </w:tblPr>
      <w:tblGrid>
        <w:gridCol w:w="3936"/>
        <w:gridCol w:w="6095"/>
      </w:tblGrid>
      <w:tr w:rsidR="006F5E04" w:rsidTr="006F5E04">
        <w:trPr>
          <w:trHeight w:val="574"/>
        </w:trPr>
        <w:tc>
          <w:tcPr>
            <w:tcW w:w="3936" w:type="dxa"/>
            <w:hideMark/>
          </w:tcPr>
          <w:p w:rsidR="006F5E04" w:rsidRDefault="006F5E04">
            <w:pPr>
              <w:pStyle w:val="a3"/>
              <w:spacing w:line="276" w:lineRule="auto"/>
              <w:rPr>
                <w:b w:val="0"/>
                <w:sz w:val="26"/>
                <w:szCs w:val="26"/>
                <w:lang w:eastAsia="en-US"/>
              </w:rPr>
            </w:pPr>
            <w:proofErr w:type="spellStart"/>
            <w:r>
              <w:rPr>
                <w:b w:val="0"/>
                <w:bCs w:val="0"/>
                <w:shadow/>
                <w:sz w:val="22"/>
                <w:szCs w:val="22"/>
                <w:lang w:eastAsia="en-US"/>
              </w:rPr>
              <w:t>Корчевська</w:t>
            </w:r>
            <w:proofErr w:type="spellEnd"/>
            <w:r>
              <w:rPr>
                <w:b w:val="0"/>
                <w:bCs w:val="0"/>
                <w:shadow/>
                <w:sz w:val="22"/>
                <w:szCs w:val="22"/>
                <w:lang w:eastAsia="en-US"/>
              </w:rPr>
              <w:t xml:space="preserve"> Алла Валеріївна</w:t>
            </w:r>
          </w:p>
          <w:p w:rsidR="006F5E04" w:rsidRDefault="006F5E04">
            <w:pPr>
              <w:spacing w:line="276" w:lineRule="auto"/>
              <w:jc w:val="left"/>
              <w:rPr>
                <w:lang w:val="uk-UA" w:eastAsia="en-US"/>
              </w:rPr>
            </w:pPr>
            <w:proofErr w:type="spellStart"/>
            <w:r>
              <w:rPr>
                <w:sz w:val="22"/>
                <w:szCs w:val="22"/>
                <w:lang w:val="uk-UA" w:eastAsia="en-US"/>
              </w:rPr>
              <w:t>Борсенко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Олександр Володимирович</w:t>
            </w:r>
          </w:p>
        </w:tc>
        <w:tc>
          <w:tcPr>
            <w:tcW w:w="6095" w:type="dxa"/>
            <w:hideMark/>
          </w:tcPr>
          <w:p w:rsidR="006F5E04" w:rsidRDefault="006F5E04" w:rsidP="00DD41CE">
            <w:pPr>
              <w:numPr>
                <w:ilvl w:val="0"/>
                <w:numId w:val="1"/>
              </w:numPr>
              <w:spacing w:line="276" w:lineRule="auto"/>
              <w:ind w:left="459" w:hanging="283"/>
              <w:rPr>
                <w:bCs/>
                <w:shadow/>
                <w:lang w:val="uk-UA" w:eastAsia="en-US"/>
              </w:rPr>
            </w:pPr>
            <w:r>
              <w:rPr>
                <w:bCs/>
                <w:shadow/>
                <w:sz w:val="22"/>
                <w:szCs w:val="22"/>
                <w:lang w:val="uk-UA" w:eastAsia="en-US"/>
              </w:rPr>
              <w:t xml:space="preserve">начальник відділу правового забезпечення виконкому </w:t>
            </w:r>
          </w:p>
          <w:p w:rsidR="006F5E04" w:rsidRDefault="006F5E04" w:rsidP="00DD41CE">
            <w:pPr>
              <w:numPr>
                <w:ilvl w:val="0"/>
                <w:numId w:val="1"/>
              </w:numPr>
              <w:spacing w:line="276" w:lineRule="auto"/>
              <w:ind w:left="459" w:hanging="283"/>
              <w:rPr>
                <w:bCs/>
                <w:shadow/>
                <w:lang w:val="uk-UA" w:eastAsia="en-US"/>
              </w:rPr>
            </w:pPr>
            <w:r>
              <w:rPr>
                <w:shadow/>
                <w:lang w:val="uk-UA" w:eastAsia="en-US"/>
              </w:rPr>
              <w:t xml:space="preserve">начальник </w:t>
            </w:r>
            <w:proofErr w:type="spellStart"/>
            <w:r>
              <w:rPr>
                <w:shadow/>
                <w:lang w:eastAsia="en-US"/>
              </w:rPr>
              <w:t>відділу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питань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земельних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відносин</w:t>
            </w:r>
            <w:proofErr w:type="spellEnd"/>
          </w:p>
        </w:tc>
      </w:tr>
      <w:tr w:rsidR="006F5E04" w:rsidTr="006F5E04">
        <w:tc>
          <w:tcPr>
            <w:tcW w:w="3936" w:type="dxa"/>
            <w:hideMark/>
          </w:tcPr>
          <w:p w:rsidR="006F5E04" w:rsidRDefault="006F5E04">
            <w:pPr>
              <w:pStyle w:val="a3"/>
              <w:spacing w:line="276" w:lineRule="auto"/>
              <w:rPr>
                <w:b w:val="0"/>
                <w:sz w:val="26"/>
                <w:szCs w:val="26"/>
                <w:lang w:eastAsia="en-US"/>
              </w:rPr>
            </w:pPr>
            <w:proofErr w:type="spellStart"/>
            <w:r>
              <w:rPr>
                <w:b w:val="0"/>
                <w:bCs w:val="0"/>
                <w:shadow/>
                <w:sz w:val="22"/>
                <w:szCs w:val="22"/>
                <w:lang w:eastAsia="en-US"/>
              </w:rPr>
              <w:t>Д</w:t>
            </w:r>
            <w:r>
              <w:rPr>
                <w:b w:val="0"/>
                <w:shadow/>
                <w:sz w:val="22"/>
                <w:szCs w:val="22"/>
                <w:lang w:eastAsia="en-US"/>
              </w:rPr>
              <w:t>обіжа</w:t>
            </w:r>
            <w:proofErr w:type="spellEnd"/>
            <w:r>
              <w:rPr>
                <w:b w:val="0"/>
                <w:shadow/>
                <w:sz w:val="22"/>
                <w:szCs w:val="22"/>
                <w:lang w:eastAsia="en-US"/>
              </w:rPr>
              <w:t xml:space="preserve"> Олександр Олександрович</w:t>
            </w:r>
          </w:p>
        </w:tc>
        <w:tc>
          <w:tcPr>
            <w:tcW w:w="6095" w:type="dxa"/>
            <w:hideMark/>
          </w:tcPr>
          <w:p w:rsidR="006F5E04" w:rsidRDefault="006F5E04" w:rsidP="00DD41CE">
            <w:pPr>
              <w:pStyle w:val="a3"/>
              <w:numPr>
                <w:ilvl w:val="0"/>
                <w:numId w:val="1"/>
              </w:numPr>
              <w:spacing w:line="276" w:lineRule="auto"/>
              <w:ind w:left="459" w:hanging="283"/>
              <w:rPr>
                <w:b w:val="0"/>
                <w:sz w:val="24"/>
                <w:lang w:eastAsia="en-US"/>
              </w:rPr>
            </w:pPr>
            <w:r>
              <w:rPr>
                <w:b w:val="0"/>
                <w:bCs w:val="0"/>
                <w:shadow/>
                <w:sz w:val="24"/>
                <w:lang w:eastAsia="en-US"/>
              </w:rPr>
              <w:t>провідний спеціаліст відділу</w:t>
            </w:r>
            <w:r>
              <w:rPr>
                <w:b w:val="0"/>
                <w:sz w:val="24"/>
                <w:lang w:eastAsia="en-US"/>
              </w:rPr>
              <w:t xml:space="preserve"> з питань земельних відносин</w:t>
            </w:r>
          </w:p>
        </w:tc>
      </w:tr>
      <w:tr w:rsidR="006F5E04" w:rsidTr="006F5E04">
        <w:tc>
          <w:tcPr>
            <w:tcW w:w="3936" w:type="dxa"/>
            <w:hideMark/>
          </w:tcPr>
          <w:p w:rsidR="006F5E04" w:rsidRDefault="006F5E04">
            <w:pPr>
              <w:pStyle w:val="a3"/>
              <w:spacing w:line="276" w:lineRule="auto"/>
              <w:rPr>
                <w:b w:val="0"/>
                <w:sz w:val="26"/>
                <w:szCs w:val="26"/>
                <w:lang w:eastAsia="en-US"/>
              </w:rPr>
            </w:pPr>
            <w:proofErr w:type="spellStart"/>
            <w:r>
              <w:rPr>
                <w:b w:val="0"/>
                <w:shadow/>
                <w:sz w:val="22"/>
                <w:szCs w:val="22"/>
                <w:lang w:eastAsia="en-US"/>
              </w:rPr>
              <w:t>Васьковський</w:t>
            </w:r>
            <w:proofErr w:type="spellEnd"/>
            <w:r>
              <w:rPr>
                <w:b w:val="0"/>
                <w:shadow/>
                <w:sz w:val="22"/>
                <w:szCs w:val="22"/>
                <w:lang w:eastAsia="en-US"/>
              </w:rPr>
              <w:t xml:space="preserve"> Віктор Миколайович</w:t>
            </w:r>
          </w:p>
        </w:tc>
        <w:tc>
          <w:tcPr>
            <w:tcW w:w="6095" w:type="dxa"/>
            <w:hideMark/>
          </w:tcPr>
          <w:p w:rsidR="006F5E04" w:rsidRDefault="006F5E04" w:rsidP="00DD41CE">
            <w:pPr>
              <w:pStyle w:val="a3"/>
              <w:numPr>
                <w:ilvl w:val="0"/>
                <w:numId w:val="1"/>
              </w:numPr>
              <w:spacing w:line="276" w:lineRule="auto"/>
              <w:ind w:left="459" w:hanging="283"/>
              <w:rPr>
                <w:b w:val="0"/>
                <w:sz w:val="26"/>
                <w:szCs w:val="26"/>
                <w:lang w:eastAsia="en-US"/>
              </w:rPr>
            </w:pPr>
            <w:r>
              <w:rPr>
                <w:b w:val="0"/>
                <w:shadow/>
                <w:sz w:val="22"/>
                <w:szCs w:val="22"/>
                <w:lang w:eastAsia="en-US"/>
              </w:rPr>
              <w:t xml:space="preserve">директор </w:t>
            </w:r>
            <w:proofErr w:type="spellStart"/>
            <w:r>
              <w:rPr>
                <w:b w:val="0"/>
                <w:shadow/>
                <w:sz w:val="22"/>
                <w:szCs w:val="22"/>
                <w:lang w:eastAsia="en-US"/>
              </w:rPr>
              <w:t>КП</w:t>
            </w:r>
            <w:proofErr w:type="spellEnd"/>
            <w:r>
              <w:rPr>
                <w:b w:val="0"/>
                <w:shadow/>
                <w:sz w:val="22"/>
                <w:szCs w:val="22"/>
                <w:lang w:eastAsia="en-US"/>
              </w:rPr>
              <w:t xml:space="preserve"> «Водопостачання та водовідведення»</w:t>
            </w:r>
            <w:r>
              <w:rPr>
                <w:b w:val="0"/>
                <w:bCs w:val="0"/>
                <w:sz w:val="22"/>
                <w:szCs w:val="22"/>
                <w:lang w:eastAsia="en-US"/>
              </w:rPr>
              <w:t xml:space="preserve">   Звенигородської міської ради</w:t>
            </w:r>
          </w:p>
        </w:tc>
      </w:tr>
      <w:tr w:rsidR="006F5E04" w:rsidTr="006F5E04">
        <w:tc>
          <w:tcPr>
            <w:tcW w:w="3936" w:type="dxa"/>
            <w:hideMark/>
          </w:tcPr>
          <w:p w:rsidR="006F5E04" w:rsidRDefault="006F5E04">
            <w:pPr>
              <w:pStyle w:val="a3"/>
              <w:spacing w:line="276" w:lineRule="auto"/>
              <w:rPr>
                <w:b w:val="0"/>
                <w:sz w:val="26"/>
                <w:szCs w:val="26"/>
                <w:lang w:eastAsia="en-US"/>
              </w:rPr>
            </w:pPr>
            <w:r>
              <w:rPr>
                <w:b w:val="0"/>
                <w:shadow/>
                <w:sz w:val="22"/>
                <w:szCs w:val="22"/>
                <w:lang w:eastAsia="en-US"/>
              </w:rPr>
              <w:t>Загородній Віктор Васильович</w:t>
            </w:r>
          </w:p>
        </w:tc>
        <w:tc>
          <w:tcPr>
            <w:tcW w:w="6095" w:type="dxa"/>
            <w:hideMark/>
          </w:tcPr>
          <w:p w:rsidR="006F5E04" w:rsidRDefault="006F5E04" w:rsidP="00DD41CE">
            <w:pPr>
              <w:pStyle w:val="a3"/>
              <w:numPr>
                <w:ilvl w:val="0"/>
                <w:numId w:val="1"/>
              </w:numPr>
              <w:spacing w:line="276" w:lineRule="auto"/>
              <w:ind w:left="459" w:hanging="283"/>
              <w:rPr>
                <w:b w:val="0"/>
                <w:sz w:val="26"/>
                <w:szCs w:val="26"/>
                <w:lang w:eastAsia="en-US"/>
              </w:rPr>
            </w:pPr>
            <w:r>
              <w:rPr>
                <w:b w:val="0"/>
                <w:shadow/>
                <w:sz w:val="22"/>
                <w:szCs w:val="22"/>
                <w:lang w:eastAsia="en-US"/>
              </w:rPr>
              <w:t>начальник Звенигородського ВЖРЕУ</w:t>
            </w:r>
          </w:p>
        </w:tc>
      </w:tr>
      <w:tr w:rsidR="006F5E04" w:rsidTr="006F5E04">
        <w:tc>
          <w:tcPr>
            <w:tcW w:w="3936" w:type="dxa"/>
          </w:tcPr>
          <w:p w:rsidR="006F5E04" w:rsidRDefault="006F5E04">
            <w:pPr>
              <w:pStyle w:val="a3"/>
              <w:spacing w:line="276" w:lineRule="auto"/>
              <w:rPr>
                <w:b w:val="0"/>
                <w:sz w:val="26"/>
                <w:szCs w:val="26"/>
                <w:lang w:eastAsia="en-US"/>
              </w:rPr>
            </w:pPr>
            <w:r>
              <w:rPr>
                <w:b w:val="0"/>
                <w:shadow/>
                <w:sz w:val="22"/>
                <w:szCs w:val="22"/>
                <w:lang w:eastAsia="en-US"/>
              </w:rPr>
              <w:t>Костенко Іван Васильович</w:t>
            </w:r>
          </w:p>
          <w:p w:rsidR="006F5E04" w:rsidRDefault="006F5E04">
            <w:pPr>
              <w:pStyle w:val="a3"/>
              <w:spacing w:line="276" w:lineRule="auto"/>
              <w:rPr>
                <w:b w:val="0"/>
                <w:sz w:val="26"/>
                <w:szCs w:val="26"/>
                <w:lang w:eastAsia="en-US"/>
              </w:rPr>
            </w:pPr>
          </w:p>
          <w:p w:rsidR="006F5E04" w:rsidRDefault="006F5E04">
            <w:pPr>
              <w:pStyle w:val="a3"/>
              <w:spacing w:line="276" w:lineRule="auto"/>
              <w:rPr>
                <w:b w:val="0"/>
                <w:sz w:val="22"/>
                <w:lang w:eastAsia="en-US"/>
              </w:rPr>
            </w:pP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Куліков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Сергій Станіславович</w:t>
            </w:r>
          </w:p>
        </w:tc>
        <w:tc>
          <w:tcPr>
            <w:tcW w:w="6095" w:type="dxa"/>
            <w:hideMark/>
          </w:tcPr>
          <w:p w:rsidR="006F5E04" w:rsidRDefault="006F5E04" w:rsidP="00DD41CE">
            <w:pPr>
              <w:pStyle w:val="a3"/>
              <w:numPr>
                <w:ilvl w:val="0"/>
                <w:numId w:val="1"/>
              </w:numPr>
              <w:spacing w:line="276" w:lineRule="auto"/>
              <w:ind w:left="459" w:hanging="283"/>
              <w:rPr>
                <w:b w:val="0"/>
                <w:sz w:val="26"/>
                <w:szCs w:val="26"/>
                <w:lang w:eastAsia="en-US"/>
              </w:rPr>
            </w:pPr>
            <w:r>
              <w:rPr>
                <w:b w:val="0"/>
                <w:shadow/>
                <w:sz w:val="22"/>
                <w:szCs w:val="22"/>
                <w:lang w:eastAsia="en-US"/>
              </w:rPr>
              <w:t>к</w:t>
            </w:r>
            <w:r>
              <w:rPr>
                <w:b w:val="0"/>
                <w:bCs w:val="0"/>
                <w:sz w:val="22"/>
                <w:szCs w:val="22"/>
                <w:lang w:eastAsia="en-US"/>
              </w:rPr>
              <w:t>ерівник групи  благоустрою виконавчого комітету Звенигородської міської ради</w:t>
            </w:r>
          </w:p>
          <w:p w:rsidR="006F5E04" w:rsidRDefault="006F5E04" w:rsidP="00DD41CE">
            <w:pPr>
              <w:pStyle w:val="a3"/>
              <w:numPr>
                <w:ilvl w:val="0"/>
                <w:numId w:val="1"/>
              </w:numPr>
              <w:spacing w:line="276" w:lineRule="auto"/>
              <w:ind w:left="459" w:hanging="283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керівник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КП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«Добробут» Звенигородської міської ради </w:t>
            </w:r>
          </w:p>
        </w:tc>
      </w:tr>
      <w:tr w:rsidR="006F5E04" w:rsidTr="006F5E04">
        <w:tc>
          <w:tcPr>
            <w:tcW w:w="3936" w:type="dxa"/>
            <w:hideMark/>
          </w:tcPr>
          <w:p w:rsidR="006F5E04" w:rsidRDefault="006F5E04">
            <w:pPr>
              <w:pStyle w:val="a3"/>
              <w:spacing w:line="276" w:lineRule="auto"/>
              <w:jc w:val="left"/>
              <w:rPr>
                <w:b w:val="0"/>
                <w:sz w:val="26"/>
                <w:szCs w:val="26"/>
                <w:lang w:eastAsia="en-US"/>
              </w:rPr>
            </w:pP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Зацарінний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Олександр Іванович</w:t>
            </w:r>
          </w:p>
        </w:tc>
        <w:tc>
          <w:tcPr>
            <w:tcW w:w="6095" w:type="dxa"/>
          </w:tcPr>
          <w:p w:rsidR="006F5E04" w:rsidRDefault="006F5E04">
            <w:pPr>
              <w:spacing w:line="276" w:lineRule="auto"/>
              <w:ind w:left="176"/>
              <w:rPr>
                <w:shadow/>
                <w:lang w:val="uk-UA" w:eastAsia="en-US"/>
              </w:rPr>
            </w:pPr>
            <w:r>
              <w:rPr>
                <w:b/>
                <w:shadow/>
                <w:sz w:val="22"/>
                <w:szCs w:val="22"/>
                <w:lang w:val="uk-UA" w:eastAsia="en-US"/>
              </w:rPr>
              <w:t xml:space="preserve">-   </w:t>
            </w:r>
            <w:r>
              <w:rPr>
                <w:shadow/>
                <w:sz w:val="22"/>
                <w:szCs w:val="22"/>
                <w:lang w:val="uk-UA" w:eastAsia="en-US"/>
              </w:rPr>
              <w:t xml:space="preserve"> інспектор з благоустрою  виконавчого комітету    </w:t>
            </w:r>
          </w:p>
          <w:p w:rsidR="006F5E04" w:rsidRDefault="006F5E04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shadow/>
                <w:sz w:val="22"/>
                <w:szCs w:val="22"/>
                <w:lang w:val="uk-UA" w:eastAsia="en-US"/>
              </w:rPr>
              <w:t xml:space="preserve">        Звенигородської міської ради</w:t>
            </w:r>
          </w:p>
          <w:p w:rsidR="006F5E04" w:rsidRDefault="006F5E04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</w:tr>
    </w:tbl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CB3600" w:rsidRDefault="00CB3600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</w:p>
    <w:p w:rsidR="006F5E04" w:rsidRDefault="006F5E04" w:rsidP="006F5E04">
      <w:pPr>
        <w:jc w:val="center"/>
        <w:rPr>
          <w:b/>
          <w:bCs/>
          <w:shadow/>
          <w:lang w:val="uk-UA"/>
        </w:rPr>
      </w:pPr>
      <w:r>
        <w:rPr>
          <w:b/>
          <w:bCs/>
          <w:shadow/>
          <w:lang w:val="uk-UA"/>
        </w:rPr>
        <w:lastRenderedPageBreak/>
        <w:t xml:space="preserve">П О Р Я Д О К    Д Е Н </w:t>
      </w:r>
      <w:proofErr w:type="spellStart"/>
      <w:r>
        <w:rPr>
          <w:b/>
          <w:bCs/>
          <w:shadow/>
          <w:lang w:val="uk-UA"/>
        </w:rPr>
        <w:t>Н</w:t>
      </w:r>
      <w:proofErr w:type="spellEnd"/>
      <w:r>
        <w:rPr>
          <w:b/>
          <w:bCs/>
          <w:shadow/>
          <w:lang w:val="uk-UA"/>
        </w:rPr>
        <w:t xml:space="preserve"> И Й:</w:t>
      </w:r>
    </w:p>
    <w:p w:rsidR="006F5E04" w:rsidRDefault="006F5E04" w:rsidP="006F5E04">
      <w:pPr>
        <w:rPr>
          <w:bCs/>
          <w:shadow/>
          <w:sz w:val="28"/>
          <w:szCs w:val="28"/>
          <w:lang w:val="uk-UA"/>
        </w:rPr>
      </w:pPr>
    </w:p>
    <w:p w:rsidR="006F5E04" w:rsidRDefault="006F5E04" w:rsidP="006F5E04">
      <w:pPr>
        <w:ind w:left="855"/>
        <w:rPr>
          <w:bCs/>
          <w:shadow/>
          <w:sz w:val="28"/>
          <w:szCs w:val="28"/>
          <w:lang w:val="uk-UA"/>
        </w:rPr>
      </w:pPr>
    </w:p>
    <w:p w:rsidR="00105A4C" w:rsidRPr="009F4503" w:rsidRDefault="006F5E04" w:rsidP="00105A4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9F450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05A4C" w:rsidRPr="009F4503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 w:rsidR="00EC4731" w:rsidRPr="009F4503">
        <w:rPr>
          <w:rFonts w:ascii="Times New Roman" w:hAnsi="Times New Roman" w:cs="Times New Roman"/>
          <w:sz w:val="28"/>
          <w:szCs w:val="28"/>
          <w:lang w:val="uk-UA"/>
        </w:rPr>
        <w:t>нормативів питного водопостачання для населення та інших споживачів м. Звенигородка, в яких відсутні прилади</w:t>
      </w:r>
      <w:r w:rsidR="00105A4C" w:rsidRPr="009F450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05A4C" w:rsidRPr="009F4503" w:rsidRDefault="00105A4C" w:rsidP="00105A4C">
      <w:pPr>
        <w:rPr>
          <w:b/>
          <w:i/>
          <w:sz w:val="28"/>
          <w:szCs w:val="28"/>
          <w:u w:val="single"/>
          <w:lang w:val="uk-UA"/>
        </w:rPr>
      </w:pPr>
      <w:r w:rsidRPr="009F4503">
        <w:rPr>
          <w:b/>
          <w:sz w:val="28"/>
          <w:szCs w:val="28"/>
          <w:lang w:val="uk-UA"/>
        </w:rPr>
        <w:t xml:space="preserve">Доповідає, готує матеріали та </w:t>
      </w:r>
      <w:proofErr w:type="spellStart"/>
      <w:r w:rsidRPr="009F4503">
        <w:rPr>
          <w:b/>
          <w:sz w:val="28"/>
          <w:szCs w:val="28"/>
          <w:lang w:val="uk-UA"/>
        </w:rPr>
        <w:t>проєкт</w:t>
      </w:r>
      <w:proofErr w:type="spellEnd"/>
      <w:r w:rsidRPr="009F4503">
        <w:rPr>
          <w:b/>
          <w:sz w:val="28"/>
          <w:szCs w:val="28"/>
          <w:lang w:val="uk-UA"/>
        </w:rPr>
        <w:t xml:space="preserve"> рішення:</w:t>
      </w:r>
      <w:r w:rsidRPr="009F4503">
        <w:rPr>
          <w:i/>
          <w:sz w:val="28"/>
          <w:szCs w:val="28"/>
          <w:lang w:val="uk-UA"/>
        </w:rPr>
        <w:t xml:space="preserve"> </w:t>
      </w:r>
      <w:r w:rsidRPr="009F4503">
        <w:rPr>
          <w:b/>
          <w:i/>
          <w:sz w:val="28"/>
          <w:szCs w:val="28"/>
          <w:u w:val="single"/>
          <w:lang w:val="uk-UA"/>
        </w:rPr>
        <w:t>Кармазин С.В.</w:t>
      </w:r>
    </w:p>
    <w:p w:rsidR="00EC4731" w:rsidRPr="009F4503" w:rsidRDefault="00EC4731" w:rsidP="00EC473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9F4503">
        <w:rPr>
          <w:rFonts w:ascii="Times New Roman" w:hAnsi="Times New Roman" w:cs="Times New Roman"/>
          <w:sz w:val="28"/>
          <w:szCs w:val="28"/>
          <w:lang w:val="uk-UA"/>
        </w:rPr>
        <w:t>2.  «Про затвердження тарифу на послугу з централізованого водопостачання та централізованого водовідведення на перекачку стоків, що надаються комунальним підприємством «Водоканал» Звенигородської міської ради для комунального підприємства «Водопостачання та водовідведення Звенигородської міської ради»</w:t>
      </w:r>
    </w:p>
    <w:p w:rsidR="00EC4731" w:rsidRPr="009F4503" w:rsidRDefault="00EC4731" w:rsidP="00EC4731">
      <w:pPr>
        <w:rPr>
          <w:b/>
          <w:i/>
          <w:sz w:val="28"/>
          <w:szCs w:val="28"/>
          <w:u w:val="single"/>
          <w:lang w:val="uk-UA"/>
        </w:rPr>
      </w:pPr>
      <w:r w:rsidRPr="009F4503">
        <w:rPr>
          <w:b/>
          <w:sz w:val="28"/>
          <w:szCs w:val="28"/>
          <w:lang w:val="uk-UA"/>
        </w:rPr>
        <w:t xml:space="preserve">Доповідає, готує матеріали та </w:t>
      </w:r>
      <w:proofErr w:type="spellStart"/>
      <w:r w:rsidRPr="009F4503">
        <w:rPr>
          <w:b/>
          <w:sz w:val="28"/>
          <w:szCs w:val="28"/>
          <w:lang w:val="uk-UA"/>
        </w:rPr>
        <w:t>проєкт</w:t>
      </w:r>
      <w:proofErr w:type="spellEnd"/>
      <w:r w:rsidRPr="009F4503">
        <w:rPr>
          <w:b/>
          <w:sz w:val="28"/>
          <w:szCs w:val="28"/>
          <w:lang w:val="uk-UA"/>
        </w:rPr>
        <w:t xml:space="preserve"> рішення:</w:t>
      </w:r>
      <w:r w:rsidRPr="009F4503">
        <w:rPr>
          <w:i/>
          <w:sz w:val="28"/>
          <w:szCs w:val="28"/>
          <w:lang w:val="uk-UA"/>
        </w:rPr>
        <w:t xml:space="preserve"> </w:t>
      </w:r>
      <w:r w:rsidRPr="009F4503">
        <w:rPr>
          <w:b/>
          <w:i/>
          <w:sz w:val="28"/>
          <w:szCs w:val="28"/>
          <w:u w:val="single"/>
          <w:lang w:val="uk-UA"/>
        </w:rPr>
        <w:t>Кармазин С.В.</w:t>
      </w:r>
    </w:p>
    <w:p w:rsidR="00EC4731" w:rsidRPr="009F4503" w:rsidRDefault="00EC4731" w:rsidP="00EC473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9F4503">
        <w:rPr>
          <w:rFonts w:ascii="Times New Roman" w:hAnsi="Times New Roman" w:cs="Times New Roman"/>
          <w:sz w:val="28"/>
          <w:szCs w:val="28"/>
          <w:lang w:val="uk-UA"/>
        </w:rPr>
        <w:t>3.  «Про затвердження тарифу на послугу з централізованого водопостачання та централізованого водовідведення, що надаються комунальним підприємством «Водопостачання та водовідведення Звенигородської міської ради» для населення , бюджетних установ, організацій та інших споживачів»</w:t>
      </w:r>
    </w:p>
    <w:p w:rsidR="00EC4731" w:rsidRPr="009F4503" w:rsidRDefault="00EC4731" w:rsidP="00EC4731">
      <w:pPr>
        <w:rPr>
          <w:b/>
          <w:i/>
          <w:sz w:val="28"/>
          <w:szCs w:val="28"/>
          <w:u w:val="single"/>
          <w:lang w:val="uk-UA"/>
        </w:rPr>
      </w:pPr>
      <w:r w:rsidRPr="009F4503">
        <w:rPr>
          <w:b/>
          <w:sz w:val="28"/>
          <w:szCs w:val="28"/>
          <w:lang w:val="uk-UA"/>
        </w:rPr>
        <w:t xml:space="preserve">Доповідає, готує матеріали та </w:t>
      </w:r>
      <w:proofErr w:type="spellStart"/>
      <w:r w:rsidRPr="009F4503">
        <w:rPr>
          <w:b/>
          <w:sz w:val="28"/>
          <w:szCs w:val="28"/>
          <w:lang w:val="uk-UA"/>
        </w:rPr>
        <w:t>проєкт</w:t>
      </w:r>
      <w:proofErr w:type="spellEnd"/>
      <w:r w:rsidRPr="009F4503">
        <w:rPr>
          <w:b/>
          <w:sz w:val="28"/>
          <w:szCs w:val="28"/>
          <w:lang w:val="uk-UA"/>
        </w:rPr>
        <w:t xml:space="preserve"> рішення:</w:t>
      </w:r>
      <w:r w:rsidRPr="009F4503">
        <w:rPr>
          <w:i/>
          <w:sz w:val="28"/>
          <w:szCs w:val="28"/>
          <w:lang w:val="uk-UA"/>
        </w:rPr>
        <w:t xml:space="preserve"> </w:t>
      </w:r>
      <w:r w:rsidRPr="009F4503">
        <w:rPr>
          <w:b/>
          <w:i/>
          <w:sz w:val="28"/>
          <w:szCs w:val="28"/>
          <w:u w:val="single"/>
          <w:lang w:val="uk-UA"/>
        </w:rPr>
        <w:t>Кармазин С.В.</w:t>
      </w:r>
    </w:p>
    <w:p w:rsidR="000D4EC3" w:rsidRPr="009F4503" w:rsidRDefault="009F4503" w:rsidP="000D4EC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9F450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D4EC3" w:rsidRPr="009F4503">
        <w:rPr>
          <w:rFonts w:ascii="Times New Roman" w:hAnsi="Times New Roman" w:cs="Times New Roman"/>
          <w:sz w:val="28"/>
          <w:szCs w:val="28"/>
          <w:lang w:val="uk-UA"/>
        </w:rPr>
        <w:t xml:space="preserve">.  «Про затвердження </w:t>
      </w:r>
      <w:proofErr w:type="spellStart"/>
      <w:r w:rsidR="000D4EC3" w:rsidRPr="009F4503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="000D4EC3" w:rsidRPr="009F4503">
        <w:rPr>
          <w:rFonts w:ascii="Times New Roman" w:hAnsi="Times New Roman" w:cs="Times New Roman"/>
          <w:sz w:val="28"/>
          <w:szCs w:val="28"/>
          <w:lang w:val="uk-UA"/>
        </w:rPr>
        <w:t xml:space="preserve"> - кошторисної документації </w:t>
      </w:r>
    </w:p>
    <w:p w:rsidR="009F4503" w:rsidRPr="009F4503" w:rsidRDefault="000D4EC3" w:rsidP="000D4EC3">
      <w:pPr>
        <w:rPr>
          <w:b/>
          <w:i/>
          <w:sz w:val="28"/>
          <w:szCs w:val="28"/>
          <w:u w:val="single"/>
          <w:lang w:val="uk-UA"/>
        </w:rPr>
      </w:pPr>
      <w:r w:rsidRPr="009F4503">
        <w:rPr>
          <w:b/>
          <w:sz w:val="28"/>
          <w:szCs w:val="28"/>
          <w:lang w:val="uk-UA"/>
        </w:rPr>
        <w:t xml:space="preserve">Доповідає, готує матеріали та </w:t>
      </w:r>
      <w:proofErr w:type="spellStart"/>
      <w:r w:rsidRPr="009F4503">
        <w:rPr>
          <w:b/>
          <w:sz w:val="28"/>
          <w:szCs w:val="28"/>
          <w:lang w:val="uk-UA"/>
        </w:rPr>
        <w:t>проєкт</w:t>
      </w:r>
      <w:proofErr w:type="spellEnd"/>
      <w:r w:rsidRPr="009F4503">
        <w:rPr>
          <w:b/>
          <w:sz w:val="28"/>
          <w:szCs w:val="28"/>
          <w:lang w:val="uk-UA"/>
        </w:rPr>
        <w:t xml:space="preserve"> рішення:</w:t>
      </w:r>
      <w:r w:rsidRPr="009F4503">
        <w:rPr>
          <w:i/>
          <w:sz w:val="28"/>
          <w:szCs w:val="28"/>
          <w:lang w:val="uk-UA"/>
        </w:rPr>
        <w:t xml:space="preserve"> </w:t>
      </w:r>
      <w:r w:rsidRPr="009F4503">
        <w:rPr>
          <w:b/>
          <w:i/>
          <w:sz w:val="28"/>
          <w:szCs w:val="28"/>
          <w:u w:val="single"/>
          <w:lang w:val="uk-UA"/>
        </w:rPr>
        <w:t>Кармазин С.В.</w:t>
      </w:r>
    </w:p>
    <w:p w:rsidR="009F4503" w:rsidRPr="009F4503" w:rsidRDefault="009F4503" w:rsidP="009F4503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9F4503">
        <w:rPr>
          <w:rFonts w:ascii="Times New Roman" w:hAnsi="Times New Roman" w:cs="Times New Roman"/>
          <w:sz w:val="28"/>
          <w:szCs w:val="28"/>
          <w:lang w:val="uk-UA"/>
        </w:rPr>
        <w:t>5. Розгляд заяв</w:t>
      </w:r>
    </w:p>
    <w:p w:rsidR="006F5E04" w:rsidRDefault="006F5E04" w:rsidP="006F5E04">
      <w:pPr>
        <w:tabs>
          <w:tab w:val="left" w:pos="6555"/>
        </w:tabs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ind w:firstLine="567"/>
        <w:rPr>
          <w:sz w:val="28"/>
          <w:szCs w:val="28"/>
          <w:lang w:val="uk-UA"/>
        </w:rPr>
      </w:pPr>
    </w:p>
    <w:p w:rsidR="006F5E04" w:rsidRDefault="006F5E04" w:rsidP="006F5E04">
      <w:pPr>
        <w:rPr>
          <w:sz w:val="28"/>
          <w:szCs w:val="28"/>
          <w:lang w:val="uk-UA"/>
        </w:rPr>
      </w:pPr>
    </w:p>
    <w:p w:rsidR="006F5E04" w:rsidRDefault="006F5E04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CB3600" w:rsidRDefault="00CB3600" w:rsidP="006F5E04">
      <w:pPr>
        <w:rPr>
          <w:sz w:val="28"/>
          <w:szCs w:val="28"/>
          <w:lang w:val="uk-UA"/>
        </w:rPr>
      </w:pPr>
    </w:p>
    <w:p w:rsidR="006F5E04" w:rsidRDefault="006F5E04" w:rsidP="006F5E04">
      <w:pPr>
        <w:pStyle w:val="a3"/>
        <w:jc w:val="center"/>
      </w:pPr>
    </w:p>
    <w:p w:rsidR="006F5E04" w:rsidRDefault="006F5E04" w:rsidP="006F5E04">
      <w:pPr>
        <w:pStyle w:val="a3"/>
        <w:jc w:val="center"/>
      </w:pPr>
    </w:p>
    <w:p w:rsidR="006F5E04" w:rsidRDefault="006F5E04" w:rsidP="006F5E04">
      <w:pPr>
        <w:pStyle w:val="a3"/>
        <w:jc w:val="center"/>
      </w:pPr>
      <w:r>
        <w:t>П Е Р Е Л І К</w:t>
      </w:r>
    </w:p>
    <w:p w:rsidR="006F5E04" w:rsidRDefault="006F5E04" w:rsidP="006F5E04">
      <w:pPr>
        <w:jc w:val="center"/>
        <w:rPr>
          <w:b/>
          <w:bCs/>
          <w:i/>
          <w:sz w:val="28"/>
          <w:lang w:val="uk-UA"/>
        </w:rPr>
      </w:pPr>
      <w:r>
        <w:rPr>
          <w:b/>
          <w:bCs/>
          <w:i/>
          <w:sz w:val="28"/>
          <w:lang w:val="uk-UA"/>
        </w:rPr>
        <w:t xml:space="preserve">рішень,  включених  </w:t>
      </w:r>
      <w:r>
        <w:rPr>
          <w:b/>
          <w:bCs/>
          <w:i/>
          <w:sz w:val="28"/>
          <w:shd w:val="clear" w:color="auto" w:fill="FFFFFF"/>
          <w:lang w:val="uk-UA"/>
        </w:rPr>
        <w:t>в  протокол  №</w:t>
      </w:r>
      <w:r>
        <w:rPr>
          <w:b/>
          <w:bCs/>
          <w:i/>
          <w:sz w:val="28"/>
          <w:lang w:val="uk-UA"/>
        </w:rPr>
        <w:t xml:space="preserve"> 14</w:t>
      </w:r>
    </w:p>
    <w:p w:rsidR="006F5E04" w:rsidRDefault="006F5E04" w:rsidP="006F5E04">
      <w:pPr>
        <w:jc w:val="center"/>
        <w:rPr>
          <w:b/>
          <w:bCs/>
          <w:i/>
          <w:sz w:val="28"/>
          <w:lang w:val="uk-UA"/>
        </w:rPr>
      </w:pPr>
      <w:r>
        <w:rPr>
          <w:b/>
          <w:bCs/>
          <w:i/>
          <w:sz w:val="28"/>
          <w:lang w:val="uk-UA"/>
        </w:rPr>
        <w:t>позачергового  засідання виконавчого комітету</w:t>
      </w:r>
      <w:r>
        <w:rPr>
          <w:b/>
          <w:bCs/>
          <w:sz w:val="28"/>
          <w:lang w:val="uk-UA"/>
        </w:rPr>
        <w:t xml:space="preserve"> </w:t>
      </w:r>
      <w:r>
        <w:rPr>
          <w:b/>
          <w:bCs/>
          <w:i/>
          <w:sz w:val="28"/>
          <w:lang w:val="uk-UA"/>
        </w:rPr>
        <w:t>міської ради</w:t>
      </w:r>
    </w:p>
    <w:p w:rsidR="006F5E04" w:rsidRDefault="006F5E04" w:rsidP="006F5E04">
      <w:pPr>
        <w:jc w:val="center"/>
        <w:rPr>
          <w:b/>
          <w:bCs/>
          <w:i/>
          <w:sz w:val="28"/>
          <w:lang w:val="uk-UA"/>
        </w:rPr>
      </w:pPr>
      <w:r>
        <w:rPr>
          <w:b/>
          <w:bCs/>
          <w:i/>
          <w:sz w:val="28"/>
          <w:u w:val="single"/>
          <w:lang w:val="uk-UA"/>
        </w:rPr>
        <w:t xml:space="preserve">від </w:t>
      </w:r>
      <w:r w:rsidR="009F4503">
        <w:rPr>
          <w:b/>
          <w:bCs/>
          <w:i/>
          <w:sz w:val="28"/>
          <w:u w:val="single"/>
          <w:lang w:val="uk-UA"/>
        </w:rPr>
        <w:t>29</w:t>
      </w:r>
      <w:r>
        <w:rPr>
          <w:b/>
          <w:bCs/>
          <w:i/>
          <w:sz w:val="28"/>
          <w:u w:val="single"/>
          <w:lang w:val="uk-UA"/>
        </w:rPr>
        <w:t>.1</w:t>
      </w:r>
      <w:r w:rsidR="009F4503">
        <w:rPr>
          <w:b/>
          <w:bCs/>
          <w:i/>
          <w:sz w:val="28"/>
          <w:u w:val="single"/>
          <w:lang w:val="uk-UA"/>
        </w:rPr>
        <w:t>2</w:t>
      </w:r>
      <w:r>
        <w:rPr>
          <w:b/>
          <w:bCs/>
          <w:i/>
          <w:sz w:val="28"/>
          <w:u w:val="single"/>
          <w:lang w:val="uk-UA"/>
        </w:rPr>
        <w:t>. 2021 року</w:t>
      </w:r>
    </w:p>
    <w:p w:rsidR="006F5E04" w:rsidRDefault="006F5E04" w:rsidP="006F5E04">
      <w:pPr>
        <w:rPr>
          <w:b/>
          <w:bCs/>
          <w:i/>
          <w:sz w:val="28"/>
          <w:lang w:val="uk-UA"/>
        </w:rPr>
      </w:pPr>
    </w:p>
    <w:tbl>
      <w:tblPr>
        <w:tblW w:w="103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6444"/>
        <w:gridCol w:w="1417"/>
        <w:gridCol w:w="1559"/>
      </w:tblGrid>
      <w:tr w:rsidR="006F5E04" w:rsidTr="006F5E04">
        <w:trPr>
          <w:trHeight w:val="31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4.</w:t>
            </w:r>
          </w:p>
        </w:tc>
      </w:tr>
      <w:tr w:rsidR="006F5E04" w:rsidTr="006F5E04">
        <w:trPr>
          <w:trHeight w:val="2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04" w:rsidRDefault="006F5E04" w:rsidP="00DD41CE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9F450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затвердження нормативів питного водопостачання для населення та інших споживачів м. Звенигородка, в яких відсутні прилади»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0D4EC3">
            <w:pPr>
              <w:spacing w:line="360" w:lineRule="auto"/>
              <w:ind w:left="360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 </w:t>
            </w:r>
            <w:r w:rsidR="00D0712A">
              <w:rPr>
                <w:bCs/>
                <w:sz w:val="28"/>
                <w:szCs w:val="28"/>
                <w:lang w:val="uk-UA" w:eastAsia="en-US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0D4EC3" w:rsidP="000D4EC3">
            <w:pPr>
              <w:spacing w:line="360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29</w:t>
            </w:r>
            <w:r w:rsidR="006F5E04">
              <w:rPr>
                <w:b/>
                <w:bCs/>
                <w:sz w:val="28"/>
                <w:szCs w:val="28"/>
                <w:lang w:val="uk-UA" w:eastAsia="en-US"/>
              </w:rPr>
              <w:t>.1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>2</w:t>
            </w:r>
            <w:r w:rsidR="006F5E04">
              <w:rPr>
                <w:b/>
                <w:bCs/>
                <w:sz w:val="28"/>
                <w:szCs w:val="28"/>
                <w:lang w:val="uk-UA" w:eastAsia="en-US"/>
              </w:rPr>
              <w:t>.2021</w:t>
            </w:r>
          </w:p>
        </w:tc>
      </w:tr>
      <w:tr w:rsidR="000D4EC3" w:rsidTr="006F5E04">
        <w:trPr>
          <w:trHeight w:val="2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C3" w:rsidRDefault="000D4EC3" w:rsidP="00DD41CE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9F4503">
            <w:pPr>
              <w:pStyle w:val="a5"/>
              <w:spacing w:line="276" w:lineRule="auto"/>
              <w:jc w:val="both"/>
              <w:rPr>
                <w:lang w:val="uk-UA"/>
              </w:rPr>
            </w:pPr>
            <w:r w:rsidRPr="009F4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затвердження тарифу на послугу з централізованого водопостачання та централізованого водовідведення на перекачку стоків, що надаються комунальним підприємством «Водоканал» Звенигородської міської ради для комунального підприємства «Водопостачання та водовідведення Звенигородської міської ради»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D0712A">
            <w:pPr>
              <w:spacing w:line="360" w:lineRule="auto"/>
              <w:ind w:left="360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0D4EC3" w:rsidP="000D4EC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29.12.2021</w:t>
            </w:r>
          </w:p>
        </w:tc>
      </w:tr>
      <w:tr w:rsidR="000D4EC3" w:rsidTr="006F5E04">
        <w:trPr>
          <w:trHeight w:val="2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C3" w:rsidRDefault="000D4EC3" w:rsidP="00DD41CE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9F4503">
            <w:pPr>
              <w:pStyle w:val="a5"/>
              <w:spacing w:line="276" w:lineRule="auto"/>
              <w:jc w:val="both"/>
              <w:rPr>
                <w:lang w:val="uk-UA"/>
              </w:rPr>
            </w:pPr>
            <w:r w:rsidRPr="009F4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затвердження тарифу на послугу з централізованого водопостачання та централізованого водовідведення, що надаються комунальним підприємством «Водопостачання та водовідведення Звенигородської міської ради» для населення , бюджетних установ, організацій та інших споживачів»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D0712A">
            <w:pPr>
              <w:spacing w:line="360" w:lineRule="auto"/>
              <w:ind w:left="360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334B50" w:rsidP="000D4EC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29.12.2021</w:t>
            </w:r>
          </w:p>
        </w:tc>
      </w:tr>
      <w:tr w:rsidR="000D4EC3" w:rsidTr="006F5E04">
        <w:trPr>
          <w:trHeight w:val="2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C3" w:rsidRDefault="000D4EC3" w:rsidP="00DD41CE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C903BB">
            <w:pPr>
              <w:pStyle w:val="a5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проєктно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кошторисної документації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334B50">
            <w:pPr>
              <w:spacing w:line="360" w:lineRule="auto"/>
              <w:ind w:left="360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543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C3" w:rsidRDefault="00334B50" w:rsidP="000D4EC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29.12.2021</w:t>
            </w:r>
          </w:p>
        </w:tc>
      </w:tr>
      <w:tr w:rsidR="003E51E8" w:rsidTr="006F5E04">
        <w:trPr>
          <w:trHeight w:val="2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E8" w:rsidRDefault="003E51E8" w:rsidP="00DD41CE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E8" w:rsidRPr="00CB3600" w:rsidRDefault="00CB3600" w:rsidP="00CB360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передачу майна з балансу  КНП «Звенигородська  БЛІЛ»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E8" w:rsidRDefault="003E51E8">
            <w:pPr>
              <w:spacing w:line="360" w:lineRule="auto"/>
              <w:ind w:left="360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544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E8" w:rsidRDefault="003E51E8" w:rsidP="000D4EC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29.12.2021</w:t>
            </w:r>
          </w:p>
        </w:tc>
      </w:tr>
    </w:tbl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p w:rsidR="00CB3600" w:rsidRDefault="00CB3600" w:rsidP="006F5E04">
      <w:pPr>
        <w:rPr>
          <w:lang w:val="uk-UA"/>
        </w:rPr>
      </w:pPr>
    </w:p>
    <w:p w:rsidR="00CB3600" w:rsidRDefault="00CB3600" w:rsidP="006F5E04">
      <w:pPr>
        <w:rPr>
          <w:lang w:val="uk-UA"/>
        </w:rPr>
      </w:pPr>
    </w:p>
    <w:p w:rsidR="006F5E04" w:rsidRDefault="006F5E04" w:rsidP="006F5E04">
      <w:pPr>
        <w:rPr>
          <w:lang w:val="uk-UA"/>
        </w:rPr>
      </w:pPr>
    </w:p>
    <w:tbl>
      <w:tblPr>
        <w:tblpPr w:leftFromText="180" w:rightFromText="180" w:bottomFromText="200" w:vertAnchor="text" w:tblpX="-783" w:tblpY="1"/>
        <w:tblOverlap w:val="never"/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024"/>
        <w:gridCol w:w="7044"/>
      </w:tblGrid>
      <w:tr w:rsidR="006F5E04" w:rsidTr="006F5E04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04" w:rsidRDefault="006F5E04" w:rsidP="00DD41CE">
            <w:pPr>
              <w:numPr>
                <w:ilvl w:val="0"/>
                <w:numId w:val="3"/>
              </w:numPr>
              <w:tabs>
                <w:tab w:val="left" w:pos="218"/>
                <w:tab w:val="left" w:pos="432"/>
              </w:tabs>
              <w:spacing w:line="276" w:lineRule="auto"/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СЛУХАЛИ: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9F450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затвердження нормативів питного водопостачання для населення та інших споживачів м. Звенигородка, в яких відсутні прилади»</w:t>
            </w:r>
          </w:p>
        </w:tc>
      </w:tr>
      <w:tr w:rsidR="006F5E04" w:rsidTr="006F5E04">
        <w:trPr>
          <w:trHeight w:val="2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04" w:rsidRDefault="006F5E04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ДОПОВІДАВ: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276" w:lineRule="auto"/>
              <w:ind w:left="-8"/>
              <w:rPr>
                <w:bCs/>
                <w:i/>
                <w:sz w:val="28"/>
                <w:szCs w:val="28"/>
                <w:lang w:val="uk-UA" w:eastAsia="en-US"/>
              </w:rPr>
            </w:pPr>
            <w:r>
              <w:rPr>
                <w:i/>
                <w:sz w:val="28"/>
                <w:szCs w:val="28"/>
                <w:lang w:val="uk-UA" w:eastAsia="en-US"/>
              </w:rPr>
              <w:t>Кармазин С.В.</w:t>
            </w:r>
          </w:p>
        </w:tc>
      </w:tr>
      <w:tr w:rsidR="006F5E04" w:rsidTr="006F5E04">
        <w:trPr>
          <w:trHeight w:val="16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04" w:rsidRDefault="006F5E04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ВИРІШИЛИ:       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04" w:rsidRDefault="006F5E04">
            <w:pPr>
              <w:spacing w:line="276" w:lineRule="auto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Рішення виконкому міської ради №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 </w:t>
            </w:r>
            <w:r w:rsidR="009F4503">
              <w:rPr>
                <w:b/>
                <w:bCs/>
                <w:sz w:val="28"/>
                <w:szCs w:val="28"/>
                <w:lang w:val="uk-UA" w:eastAsia="en-US"/>
              </w:rPr>
              <w:t>540</w:t>
            </w:r>
          </w:p>
          <w:p w:rsidR="006F5E04" w:rsidRDefault="006F5E04">
            <w:pPr>
              <w:spacing w:line="276" w:lineRule="auto"/>
              <w:ind w:left="-8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прийнято одноголосно  </w:t>
            </w:r>
            <w:proofErr w:type="spellStart"/>
            <w:r>
              <w:rPr>
                <w:bCs/>
                <w:sz w:val="28"/>
                <w:szCs w:val="28"/>
                <w:lang w:val="uk-UA" w:eastAsia="en-US"/>
              </w:rPr>
              <w:t>\додається\</w:t>
            </w:r>
            <w:proofErr w:type="spellEnd"/>
          </w:p>
        </w:tc>
      </w:tr>
      <w:tr w:rsidR="009F4503" w:rsidTr="002F74C9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03" w:rsidRDefault="009F4503" w:rsidP="009F4503">
            <w:pPr>
              <w:tabs>
                <w:tab w:val="left" w:pos="218"/>
                <w:tab w:val="left" w:pos="432"/>
              </w:tabs>
              <w:spacing w:line="276" w:lineRule="auto"/>
              <w:ind w:left="283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СЛУХАЛИ: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затвердження тарифу на послугу з централізованого водопостачання та централізованого водовідведення на перекачку стоків, що надаються комунальним підприємством «Водоканал» Звенигородської міської ради для комунального підприємства «Водопостачання та водовідведення Звенигородської міської ради»</w:t>
            </w:r>
          </w:p>
        </w:tc>
      </w:tr>
      <w:tr w:rsidR="009F4503" w:rsidTr="002F74C9">
        <w:trPr>
          <w:trHeight w:val="2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03" w:rsidRDefault="009F4503" w:rsidP="002F74C9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ДОПОВІДАВ: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Cs/>
                <w:i/>
                <w:sz w:val="28"/>
                <w:szCs w:val="28"/>
                <w:lang w:val="uk-UA" w:eastAsia="en-US"/>
              </w:rPr>
            </w:pPr>
            <w:r>
              <w:rPr>
                <w:i/>
                <w:sz w:val="28"/>
                <w:szCs w:val="28"/>
                <w:lang w:val="uk-UA" w:eastAsia="en-US"/>
              </w:rPr>
              <w:t>Кармазин С.В.</w:t>
            </w:r>
          </w:p>
        </w:tc>
      </w:tr>
      <w:tr w:rsidR="009F4503" w:rsidTr="002F74C9">
        <w:trPr>
          <w:trHeight w:val="16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03" w:rsidRDefault="009F4503" w:rsidP="002F74C9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ВИРІШИЛИ:       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Рішення виконкому міської ради №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 541</w:t>
            </w:r>
          </w:p>
          <w:p w:rsidR="009F4503" w:rsidRDefault="009F4503" w:rsidP="002F74C9">
            <w:pPr>
              <w:spacing w:line="276" w:lineRule="auto"/>
              <w:ind w:left="-8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прийнято одноголосно  </w:t>
            </w:r>
            <w:proofErr w:type="spellStart"/>
            <w:r>
              <w:rPr>
                <w:bCs/>
                <w:sz w:val="28"/>
                <w:szCs w:val="28"/>
                <w:lang w:val="uk-UA" w:eastAsia="en-US"/>
              </w:rPr>
              <w:t>\додається\</w:t>
            </w:r>
            <w:proofErr w:type="spellEnd"/>
          </w:p>
        </w:tc>
      </w:tr>
      <w:tr w:rsidR="009F4503" w:rsidTr="002F74C9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03" w:rsidRDefault="009F4503" w:rsidP="009F4503">
            <w:pPr>
              <w:tabs>
                <w:tab w:val="left" w:pos="218"/>
                <w:tab w:val="left" w:pos="432"/>
              </w:tabs>
              <w:spacing w:line="276" w:lineRule="auto"/>
              <w:ind w:left="283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СЛУХАЛИ: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5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затвердження тарифу на послугу з централізованого водопостачання та централізованого водовідведення, що надаються комунальним підприємством «Водопостачання та водовідведення Звенигородської міської ради» для населення , бюджетних установ, організацій та інших споживачів»</w:t>
            </w:r>
          </w:p>
        </w:tc>
      </w:tr>
      <w:tr w:rsidR="009F4503" w:rsidTr="002F74C9">
        <w:trPr>
          <w:trHeight w:val="2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03" w:rsidRDefault="009F4503" w:rsidP="002F74C9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ДОПОВІДАВ: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Cs/>
                <w:i/>
                <w:sz w:val="28"/>
                <w:szCs w:val="28"/>
                <w:lang w:val="uk-UA" w:eastAsia="en-US"/>
              </w:rPr>
            </w:pPr>
            <w:r>
              <w:rPr>
                <w:i/>
                <w:sz w:val="28"/>
                <w:szCs w:val="28"/>
                <w:lang w:val="uk-UA" w:eastAsia="en-US"/>
              </w:rPr>
              <w:t>Кармазин С.В.</w:t>
            </w:r>
          </w:p>
        </w:tc>
      </w:tr>
      <w:tr w:rsidR="009F4503" w:rsidTr="002F74C9">
        <w:trPr>
          <w:trHeight w:val="16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03" w:rsidRDefault="009F4503" w:rsidP="002F74C9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ВИРІШИЛИ:       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Рішення виконкому міської ради №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 542</w:t>
            </w:r>
          </w:p>
          <w:p w:rsidR="009F4503" w:rsidRDefault="009F4503" w:rsidP="002F74C9">
            <w:pPr>
              <w:spacing w:line="276" w:lineRule="auto"/>
              <w:ind w:left="-8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прийнято одноголосно  </w:t>
            </w:r>
            <w:proofErr w:type="spellStart"/>
            <w:r>
              <w:rPr>
                <w:bCs/>
                <w:sz w:val="28"/>
                <w:szCs w:val="28"/>
                <w:lang w:val="uk-UA" w:eastAsia="en-US"/>
              </w:rPr>
              <w:t>\додається\</w:t>
            </w:r>
            <w:proofErr w:type="spellEnd"/>
          </w:p>
        </w:tc>
      </w:tr>
      <w:tr w:rsidR="009F4503" w:rsidTr="002F74C9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03" w:rsidRDefault="009F4503" w:rsidP="009F4503">
            <w:pPr>
              <w:tabs>
                <w:tab w:val="left" w:pos="218"/>
                <w:tab w:val="left" w:pos="432"/>
              </w:tabs>
              <w:spacing w:line="276" w:lineRule="auto"/>
              <w:ind w:left="283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СЛУХАЛИ: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проєктно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кошторисної документації</w:t>
            </w:r>
          </w:p>
        </w:tc>
      </w:tr>
      <w:tr w:rsidR="009F4503" w:rsidTr="002F74C9">
        <w:trPr>
          <w:trHeight w:val="2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03" w:rsidRDefault="009F4503" w:rsidP="002F74C9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ДОПОВІДАВ: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Cs/>
                <w:i/>
                <w:sz w:val="28"/>
                <w:szCs w:val="28"/>
                <w:lang w:val="uk-UA" w:eastAsia="en-US"/>
              </w:rPr>
            </w:pPr>
            <w:r>
              <w:rPr>
                <w:i/>
                <w:sz w:val="28"/>
                <w:szCs w:val="28"/>
                <w:lang w:val="uk-UA" w:eastAsia="en-US"/>
              </w:rPr>
              <w:t>Кармазин С.В.</w:t>
            </w:r>
          </w:p>
        </w:tc>
      </w:tr>
      <w:tr w:rsidR="009F4503" w:rsidTr="002F74C9">
        <w:trPr>
          <w:trHeight w:val="16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503" w:rsidRDefault="009F4503" w:rsidP="002F74C9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ВИРІШИЛИ:       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03" w:rsidRDefault="009F4503" w:rsidP="002F74C9">
            <w:pPr>
              <w:spacing w:line="276" w:lineRule="auto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Рішення виконкому міської ради №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 543</w:t>
            </w:r>
          </w:p>
          <w:p w:rsidR="009F4503" w:rsidRDefault="009F4503" w:rsidP="002F74C9">
            <w:pPr>
              <w:spacing w:line="276" w:lineRule="auto"/>
              <w:ind w:left="-8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прийнято одноголосно  </w:t>
            </w:r>
            <w:proofErr w:type="spellStart"/>
            <w:r>
              <w:rPr>
                <w:bCs/>
                <w:sz w:val="28"/>
                <w:szCs w:val="28"/>
                <w:lang w:val="uk-UA" w:eastAsia="en-US"/>
              </w:rPr>
              <w:t>\додається\</w:t>
            </w:r>
            <w:proofErr w:type="spellEnd"/>
          </w:p>
        </w:tc>
      </w:tr>
      <w:tr w:rsidR="00CB3600" w:rsidTr="00C86F3D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00" w:rsidRDefault="00CB3600" w:rsidP="00C86F3D">
            <w:pPr>
              <w:tabs>
                <w:tab w:val="left" w:pos="218"/>
                <w:tab w:val="left" w:pos="432"/>
              </w:tabs>
              <w:spacing w:line="276" w:lineRule="auto"/>
              <w:ind w:left="283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00" w:rsidRDefault="00CB3600" w:rsidP="00C86F3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СЛУХАЛИ: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00" w:rsidRDefault="00CB3600" w:rsidP="00C86F3D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передачу майна з балансу  КНП «Звенигородська  БЛІЛ»</w:t>
            </w:r>
          </w:p>
        </w:tc>
      </w:tr>
      <w:tr w:rsidR="00CB3600" w:rsidTr="00C86F3D">
        <w:trPr>
          <w:trHeight w:val="21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600" w:rsidRDefault="00CB3600" w:rsidP="00C86F3D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00" w:rsidRDefault="00CB3600" w:rsidP="00C86F3D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ДОПОВІДАВ: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00" w:rsidRDefault="00CB3600" w:rsidP="00C86F3D">
            <w:pPr>
              <w:spacing w:line="276" w:lineRule="auto"/>
              <w:ind w:left="-8"/>
              <w:rPr>
                <w:bCs/>
                <w:i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i/>
                <w:sz w:val="28"/>
                <w:szCs w:val="28"/>
                <w:lang w:val="uk-UA" w:eastAsia="en-US"/>
              </w:rPr>
              <w:t>Бугаєнко</w:t>
            </w:r>
            <w:proofErr w:type="spellEnd"/>
            <w:r>
              <w:rPr>
                <w:i/>
                <w:sz w:val="28"/>
                <w:szCs w:val="28"/>
                <w:lang w:val="uk-UA" w:eastAsia="en-US"/>
              </w:rPr>
              <w:t xml:space="preserve"> О.М.</w:t>
            </w:r>
          </w:p>
        </w:tc>
      </w:tr>
      <w:tr w:rsidR="00CB3600" w:rsidTr="00C86F3D">
        <w:trPr>
          <w:trHeight w:val="16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600" w:rsidRDefault="00CB3600" w:rsidP="00C86F3D">
            <w:pPr>
              <w:jc w:val="left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00" w:rsidRDefault="00CB3600" w:rsidP="00C86F3D">
            <w:pPr>
              <w:spacing w:line="276" w:lineRule="auto"/>
              <w:ind w:left="-8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ВИРІШИЛИ:       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00" w:rsidRDefault="00CB3600" w:rsidP="00C86F3D">
            <w:pPr>
              <w:spacing w:line="276" w:lineRule="auto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Рішення виконкому міської ради №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 54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>4</w:t>
            </w:r>
          </w:p>
          <w:p w:rsidR="00CB3600" w:rsidRDefault="00CB3600" w:rsidP="00C86F3D">
            <w:pPr>
              <w:spacing w:line="276" w:lineRule="auto"/>
              <w:ind w:left="-8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прийнято одноголосно  </w:t>
            </w:r>
            <w:proofErr w:type="spellStart"/>
            <w:r>
              <w:rPr>
                <w:bCs/>
                <w:sz w:val="28"/>
                <w:szCs w:val="28"/>
                <w:lang w:val="uk-UA" w:eastAsia="en-US"/>
              </w:rPr>
              <w:t>\додається\</w:t>
            </w:r>
            <w:proofErr w:type="spellEnd"/>
          </w:p>
        </w:tc>
      </w:tr>
    </w:tbl>
    <w:p w:rsidR="009F4503" w:rsidRPr="00CB3600" w:rsidRDefault="009F4503" w:rsidP="00CB3600">
      <w:pPr>
        <w:rPr>
          <w:lang w:val="uk-UA"/>
        </w:rPr>
      </w:pPr>
    </w:p>
    <w:sectPr w:rsidR="009F4503" w:rsidRPr="00CB3600" w:rsidSect="00CB360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C6025"/>
    <w:multiLevelType w:val="hybridMultilevel"/>
    <w:tmpl w:val="0188072E"/>
    <w:lvl w:ilvl="0" w:tplc="E9DEA854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B12E6D"/>
    <w:multiLevelType w:val="hybridMultilevel"/>
    <w:tmpl w:val="0188072E"/>
    <w:lvl w:ilvl="0" w:tplc="E9DEA854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C501E3"/>
    <w:multiLevelType w:val="hybridMultilevel"/>
    <w:tmpl w:val="85C67798"/>
    <w:lvl w:ilvl="0" w:tplc="A4B07CA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897448"/>
    <w:multiLevelType w:val="hybridMultilevel"/>
    <w:tmpl w:val="0188072E"/>
    <w:lvl w:ilvl="0" w:tplc="E9DEA854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8745B0"/>
    <w:multiLevelType w:val="hybridMultilevel"/>
    <w:tmpl w:val="0188072E"/>
    <w:lvl w:ilvl="0" w:tplc="E9DEA854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FA12F8"/>
    <w:multiLevelType w:val="hybridMultilevel"/>
    <w:tmpl w:val="1DE2B274"/>
    <w:lvl w:ilvl="0" w:tplc="D0D07C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E04"/>
    <w:rsid w:val="000D4EC3"/>
    <w:rsid w:val="00105A4C"/>
    <w:rsid w:val="00322E51"/>
    <w:rsid w:val="00334B50"/>
    <w:rsid w:val="003E51E8"/>
    <w:rsid w:val="004D5F38"/>
    <w:rsid w:val="005C6300"/>
    <w:rsid w:val="006B7167"/>
    <w:rsid w:val="006F5E04"/>
    <w:rsid w:val="0089244F"/>
    <w:rsid w:val="009A093D"/>
    <w:rsid w:val="009F4503"/>
    <w:rsid w:val="00B535AB"/>
    <w:rsid w:val="00C34894"/>
    <w:rsid w:val="00C903BB"/>
    <w:rsid w:val="00CB3600"/>
    <w:rsid w:val="00CC129F"/>
    <w:rsid w:val="00D0712A"/>
    <w:rsid w:val="00EC4731"/>
    <w:rsid w:val="00FF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5E04"/>
    <w:pPr>
      <w:keepNext/>
      <w:outlineLvl w:val="0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E04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6F5E04"/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6F5E0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No Spacing"/>
    <w:uiPriority w:val="1"/>
    <w:qFormat/>
    <w:rsid w:val="006F5E0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F4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4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18</cp:revision>
  <cp:lastPrinted>2022-01-04T09:05:00Z</cp:lastPrinted>
  <dcterms:created xsi:type="dcterms:W3CDTF">2021-12-28T08:42:00Z</dcterms:created>
  <dcterms:modified xsi:type="dcterms:W3CDTF">2022-01-10T07:38:00Z</dcterms:modified>
</cp:coreProperties>
</file>