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51D29" w:rsidRPr="00695AD5" w:rsidTr="00D82105">
        <w:trPr>
          <w:trHeight w:val="1079"/>
        </w:trPr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1E6618" w:rsidP="00D82105">
            <w:pPr>
              <w:jc w:val="center"/>
              <w:rPr>
                <w:lang w:val="uk-UA"/>
              </w:rPr>
            </w:pPr>
            <w:r w:rsidRPr="00851D29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51D29" w:rsidRPr="00D82105" w:rsidRDefault="00851D29" w:rsidP="00D82105">
            <w:pPr>
              <w:rPr>
                <w:sz w:val="28"/>
                <w:lang w:val="uk-UA"/>
              </w:rPr>
            </w:pPr>
          </w:p>
        </w:tc>
      </w:tr>
      <w:tr w:rsidR="00851D29" w:rsidRPr="00695AD5" w:rsidTr="00D82105">
        <w:trPr>
          <w:trHeight w:val="1010"/>
        </w:trPr>
        <w:tc>
          <w:tcPr>
            <w:tcW w:w="9638" w:type="dxa"/>
            <w:gridSpan w:val="7"/>
          </w:tcPr>
          <w:p w:rsidR="00851D29" w:rsidRPr="00695AD5" w:rsidRDefault="00851D29" w:rsidP="00D82105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51D29" w:rsidRPr="00695AD5" w:rsidRDefault="00851D29" w:rsidP="00D82105">
            <w:pPr>
              <w:pStyle w:val="a4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Черкаської областi</w:t>
            </w:r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51D29" w:rsidRPr="00695AD5" w:rsidRDefault="00851D29" w:rsidP="00D82105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>Р I Ш Е Н Н Я</w:t>
            </w:r>
          </w:p>
        </w:tc>
      </w:tr>
      <w:tr w:rsidR="00851D29" w:rsidRPr="00695AD5" w:rsidTr="00D82105">
        <w:tc>
          <w:tcPr>
            <w:tcW w:w="3210" w:type="dxa"/>
            <w:gridSpan w:val="2"/>
          </w:tcPr>
          <w:p w:rsidR="00851D29" w:rsidRPr="00695AD5" w:rsidRDefault="00A44502" w:rsidP="007D5B2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</w:t>
            </w:r>
            <w:r w:rsidR="00851D29">
              <w:rPr>
                <w:sz w:val="26"/>
                <w:szCs w:val="26"/>
                <w:lang w:val="uk-UA"/>
              </w:rPr>
              <w:t>.10.2021</w:t>
            </w:r>
          </w:p>
        </w:tc>
        <w:tc>
          <w:tcPr>
            <w:tcW w:w="3225" w:type="dxa"/>
            <w:gridSpan w:val="3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851D29" w:rsidRPr="00695AD5" w:rsidRDefault="00851D29" w:rsidP="00D82105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  <w:r w:rsidR="00270E85">
              <w:rPr>
                <w:sz w:val="26"/>
                <w:szCs w:val="26"/>
                <w:lang w:val="uk-UA"/>
              </w:rPr>
              <w:t>441</w:t>
            </w:r>
          </w:p>
        </w:tc>
      </w:tr>
      <w:tr w:rsidR="00851D29" w:rsidRPr="00695AD5" w:rsidTr="00D82105"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D5B20" w:rsidRDefault="007D5B20" w:rsidP="00DB4C2D">
      <w:pPr>
        <w:tabs>
          <w:tab w:val="left" w:pos="1276"/>
        </w:tabs>
        <w:ind w:right="41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 xml:space="preserve">Про </w:t>
      </w:r>
      <w:r w:rsidR="00A5380A">
        <w:rPr>
          <w:sz w:val="28"/>
          <w:szCs w:val="28"/>
          <w:lang w:val="uk-UA"/>
        </w:rPr>
        <w:t>встановлення</w:t>
      </w:r>
      <w:r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</w:t>
      </w:r>
      <w:r w:rsidRPr="007D5B20">
        <w:rPr>
          <w:sz w:val="28"/>
          <w:szCs w:val="28"/>
          <w:lang w:val="uk-UA"/>
        </w:rPr>
        <w:t xml:space="preserve"> «</w:t>
      </w:r>
      <w:r w:rsidR="005A392F">
        <w:rPr>
          <w:sz w:val="28"/>
          <w:szCs w:val="28"/>
          <w:lang w:val="uk-UA"/>
        </w:rPr>
        <w:t>Альтер Енерджі-Черкаси</w:t>
      </w:r>
      <w:r w:rsidRPr="007D5B20">
        <w:rPr>
          <w:sz w:val="28"/>
          <w:szCs w:val="28"/>
          <w:lang w:val="uk-UA"/>
        </w:rPr>
        <w:t>»</w:t>
      </w:r>
      <w:r w:rsidR="00A5380A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 xml:space="preserve">тарифу 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</w:p>
    <w:p w:rsidR="007D5B20" w:rsidRDefault="007D5B20" w:rsidP="007D5B20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7D5B20" w:rsidRDefault="008B2E6F" w:rsidP="00A5380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8B2E6F">
        <w:rPr>
          <w:sz w:val="28"/>
          <w:szCs w:val="28"/>
          <w:lang w:val="uk-UA"/>
        </w:rPr>
        <w:t xml:space="preserve">Відповідно до підпункту 2 пункту «а» частини 1 статті 28 Закону України «Про місцеве самоврядування в Україні», статті 20 Закону України «Про теплопостачання», </w:t>
      </w:r>
      <w:r w:rsidR="00A5380A">
        <w:rPr>
          <w:sz w:val="28"/>
          <w:szCs w:val="28"/>
          <w:lang w:val="uk-UA"/>
        </w:rPr>
        <w:t>п</w:t>
      </w:r>
      <w:r w:rsidR="00A5380A" w:rsidRPr="007D5B20">
        <w:rPr>
          <w:sz w:val="28"/>
          <w:szCs w:val="28"/>
          <w:lang w:val="uk-UA"/>
        </w:rPr>
        <w:t>останови К</w:t>
      </w:r>
      <w:r w:rsidR="00A5380A">
        <w:rPr>
          <w:sz w:val="28"/>
          <w:szCs w:val="28"/>
          <w:lang w:val="uk-UA"/>
        </w:rPr>
        <w:t xml:space="preserve">абінету </w:t>
      </w:r>
      <w:r w:rsidR="00A5380A" w:rsidRPr="007D5B20">
        <w:rPr>
          <w:sz w:val="28"/>
          <w:szCs w:val="28"/>
          <w:lang w:val="uk-UA"/>
        </w:rPr>
        <w:t>М</w:t>
      </w:r>
      <w:r w:rsidR="00A5380A">
        <w:rPr>
          <w:sz w:val="28"/>
          <w:szCs w:val="28"/>
          <w:lang w:val="uk-UA"/>
        </w:rPr>
        <w:t xml:space="preserve">іністрів </w:t>
      </w:r>
      <w:r w:rsidR="00A5380A" w:rsidRPr="007D5B20">
        <w:rPr>
          <w:sz w:val="28"/>
          <w:szCs w:val="28"/>
          <w:lang w:val="uk-UA"/>
        </w:rPr>
        <w:t>У</w:t>
      </w:r>
      <w:r w:rsidR="00A5380A">
        <w:rPr>
          <w:sz w:val="28"/>
          <w:szCs w:val="28"/>
          <w:lang w:val="uk-UA"/>
        </w:rPr>
        <w:t>країни</w:t>
      </w:r>
      <w:r w:rsidR="00A5380A" w:rsidRPr="007D5B20">
        <w:rPr>
          <w:sz w:val="28"/>
          <w:szCs w:val="28"/>
          <w:lang w:val="uk-UA"/>
        </w:rPr>
        <w:t xml:space="preserve"> «</w:t>
      </w:r>
      <w:r w:rsidR="00A5380A" w:rsidRPr="009F2BEC">
        <w:rPr>
          <w:sz w:val="28"/>
          <w:szCs w:val="28"/>
          <w:lang w:val="uk-UA"/>
        </w:rPr>
        <w:t>Про забезпечення єдиного підходу до формування тарифів на комунальні послуги</w:t>
      </w:r>
      <w:r w:rsidR="00A5380A">
        <w:rPr>
          <w:sz w:val="28"/>
          <w:szCs w:val="28"/>
          <w:lang w:val="uk-UA"/>
        </w:rPr>
        <w:t>»</w:t>
      </w:r>
      <w:r w:rsidR="00A5380A" w:rsidRPr="009F2BEC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>від 01.</w:t>
      </w:r>
      <w:r w:rsidR="00A5380A">
        <w:rPr>
          <w:sz w:val="28"/>
          <w:szCs w:val="28"/>
          <w:lang w:val="uk-UA"/>
        </w:rPr>
        <w:t>0</w:t>
      </w:r>
      <w:r w:rsidR="00A5380A" w:rsidRPr="007D5B20">
        <w:rPr>
          <w:sz w:val="28"/>
          <w:szCs w:val="28"/>
          <w:lang w:val="uk-UA"/>
        </w:rPr>
        <w:t>6.2011 № 869</w:t>
      </w:r>
      <w:r w:rsidR="000E433A">
        <w:rPr>
          <w:sz w:val="28"/>
          <w:szCs w:val="28"/>
          <w:lang w:val="uk-UA"/>
        </w:rPr>
        <w:t>,</w:t>
      </w:r>
      <w:r w:rsidRPr="008B2E6F">
        <w:rPr>
          <w:sz w:val="28"/>
          <w:szCs w:val="28"/>
          <w:lang w:val="uk-UA"/>
        </w:rPr>
        <w:t xml:space="preserve">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</w:t>
      </w:r>
      <w:r w:rsidR="007B2ACD">
        <w:rPr>
          <w:sz w:val="28"/>
          <w:szCs w:val="28"/>
          <w:lang w:val="uk-UA"/>
        </w:rPr>
        <w:t>від 12 вересня 2018 року № 239</w:t>
      </w:r>
      <w:r w:rsidRPr="008B2E6F">
        <w:rPr>
          <w:sz w:val="28"/>
          <w:szCs w:val="28"/>
          <w:lang w:val="uk-UA"/>
        </w:rPr>
        <w:t xml:space="preserve">, з урахуванням середньозважених тарифів, розрахованих Державним агентством з енергоефективності та енергозбереження України, розглянувши заяву </w:t>
      </w:r>
      <w:r w:rsidR="000E433A">
        <w:rPr>
          <w:sz w:val="28"/>
          <w:szCs w:val="28"/>
          <w:lang w:val="uk-UA"/>
        </w:rPr>
        <w:t>т</w:t>
      </w:r>
      <w:r w:rsidRPr="008B2E6F">
        <w:rPr>
          <w:sz w:val="28"/>
          <w:szCs w:val="28"/>
          <w:lang w:val="uk-UA"/>
        </w:rPr>
        <w:t xml:space="preserve">овариства з обмеженою відповідальністю </w:t>
      </w:r>
      <w:r w:rsidRPr="007D5B20">
        <w:rPr>
          <w:sz w:val="28"/>
          <w:szCs w:val="28"/>
          <w:lang w:val="uk-UA"/>
        </w:rPr>
        <w:t>«</w:t>
      </w:r>
      <w:r w:rsidR="001600A1">
        <w:rPr>
          <w:sz w:val="28"/>
          <w:szCs w:val="28"/>
          <w:lang w:val="uk-UA"/>
        </w:rPr>
        <w:t>Альтер Енерджі-Черкаси» від 20.09.2021 №302</w:t>
      </w:r>
      <w:r w:rsidRPr="008B2E6F">
        <w:rPr>
          <w:sz w:val="28"/>
          <w:szCs w:val="28"/>
          <w:lang w:val="uk-UA"/>
        </w:rPr>
        <w:t xml:space="preserve"> щодо встановлення тарифів </w:t>
      </w:r>
      <w:r w:rsidR="00A5380A" w:rsidRPr="007D5B20">
        <w:rPr>
          <w:sz w:val="28"/>
          <w:szCs w:val="28"/>
          <w:lang w:val="uk-UA"/>
        </w:rPr>
        <w:t xml:space="preserve">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="00A5380A"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7D5B20" w:rsidRPr="007D5B20">
        <w:rPr>
          <w:sz w:val="28"/>
          <w:szCs w:val="28"/>
          <w:lang w:val="uk-UA"/>
        </w:rPr>
        <w:t xml:space="preserve">, </w:t>
      </w:r>
      <w:r w:rsidR="007D5B20">
        <w:rPr>
          <w:sz w:val="28"/>
          <w:szCs w:val="28"/>
          <w:lang w:val="uk-UA"/>
        </w:rPr>
        <w:t>виконавчий комітет міської ради</w:t>
      </w:r>
    </w:p>
    <w:p w:rsidR="007D5B20" w:rsidRDefault="007D5B20" w:rsidP="007D5B2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4C2D" w:rsidRDefault="00DB4C2D" w:rsidP="00DB4C2D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ВИРІШИВ:</w:t>
      </w:r>
    </w:p>
    <w:p w:rsidR="00DB4C2D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1.</w:t>
      </w:r>
      <w:r w:rsidRPr="007D5B20">
        <w:rPr>
          <w:sz w:val="28"/>
          <w:szCs w:val="28"/>
          <w:lang w:val="uk-UA"/>
        </w:rPr>
        <w:tab/>
      </w:r>
      <w:r w:rsidR="000E433A">
        <w:rPr>
          <w:sz w:val="28"/>
          <w:szCs w:val="28"/>
          <w:lang w:val="uk-UA"/>
        </w:rPr>
        <w:t>Встановити</w:t>
      </w:r>
      <w:r w:rsidR="004349D9">
        <w:rPr>
          <w:sz w:val="28"/>
          <w:szCs w:val="28"/>
          <w:lang w:val="uk-UA"/>
        </w:rPr>
        <w:t xml:space="preserve"> з 01 січня 2022 року</w:t>
      </w:r>
      <w:r w:rsidR="00E76F5D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 </w:t>
      </w:r>
      <w:r w:rsidR="000E433A" w:rsidRPr="007D5B20">
        <w:rPr>
          <w:sz w:val="28"/>
          <w:szCs w:val="28"/>
          <w:lang w:val="uk-UA"/>
        </w:rPr>
        <w:t>«</w:t>
      </w:r>
      <w:r w:rsidR="001600A1">
        <w:rPr>
          <w:sz w:val="28"/>
          <w:szCs w:val="28"/>
          <w:lang w:val="uk-UA"/>
        </w:rPr>
        <w:t>Альтер Енерджі-Черкаси</w:t>
      </w:r>
      <w:r w:rsidR="000E433A">
        <w:rPr>
          <w:sz w:val="28"/>
          <w:szCs w:val="28"/>
          <w:lang w:val="uk-UA"/>
        </w:rPr>
        <w:t xml:space="preserve">» (код ЄДРПОУ </w:t>
      </w:r>
      <w:r w:rsidR="001600A1" w:rsidRPr="001600A1">
        <w:rPr>
          <w:sz w:val="28"/>
          <w:szCs w:val="28"/>
          <w:lang w:val="uk-UA"/>
        </w:rPr>
        <w:t>40122126</w:t>
      </w:r>
      <w:r w:rsidR="000E433A">
        <w:rPr>
          <w:sz w:val="28"/>
          <w:szCs w:val="28"/>
          <w:lang w:val="uk-UA"/>
        </w:rPr>
        <w:t>)</w:t>
      </w:r>
      <w:r w:rsidR="00520FE4">
        <w:rPr>
          <w:sz w:val="28"/>
          <w:szCs w:val="28"/>
          <w:lang w:val="uk-UA"/>
        </w:rPr>
        <w:t xml:space="preserve"> тариф </w:t>
      </w:r>
      <w:r w:rsidR="000E433A" w:rsidRPr="007D5B20">
        <w:rPr>
          <w:sz w:val="28"/>
          <w:szCs w:val="28"/>
          <w:lang w:val="uk-UA"/>
        </w:rPr>
        <w:t xml:space="preserve">на </w:t>
      </w:r>
      <w:r w:rsidR="000E433A">
        <w:rPr>
          <w:sz w:val="28"/>
          <w:szCs w:val="28"/>
          <w:lang w:val="uk-UA"/>
        </w:rPr>
        <w:t>виробництво теплової енергії</w:t>
      </w:r>
      <w:r w:rsidR="000E433A"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 xml:space="preserve">на </w:t>
      </w:r>
      <w:r w:rsidR="000E433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0E433A">
        <w:rPr>
          <w:sz w:val="28"/>
          <w:szCs w:val="28"/>
          <w:lang w:val="uk-UA"/>
        </w:rPr>
        <w:t xml:space="preserve"> </w:t>
      </w:r>
      <w:r w:rsidR="000E433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0E433A">
        <w:rPr>
          <w:sz w:val="28"/>
          <w:szCs w:val="28"/>
          <w:lang w:val="uk-UA"/>
        </w:rPr>
        <w:t>, у м. Звенигородка </w:t>
      </w:r>
      <w:r w:rsidR="00DB4C2D">
        <w:rPr>
          <w:sz w:val="28"/>
          <w:szCs w:val="28"/>
          <w:lang w:val="uk-UA"/>
        </w:rPr>
        <w:t>– 26</w:t>
      </w:r>
      <w:r w:rsidR="001600A1">
        <w:rPr>
          <w:sz w:val="28"/>
          <w:szCs w:val="28"/>
          <w:lang w:val="uk-UA"/>
        </w:rPr>
        <w:t>0</w:t>
      </w:r>
      <w:r w:rsidR="00DB4C2D">
        <w:rPr>
          <w:sz w:val="28"/>
          <w:szCs w:val="28"/>
          <w:lang w:val="uk-UA"/>
        </w:rPr>
        <w:t>0,00 грн</w:t>
      </w:r>
      <w:r w:rsidR="000E433A">
        <w:rPr>
          <w:sz w:val="28"/>
          <w:szCs w:val="28"/>
          <w:lang w:val="uk-UA"/>
        </w:rPr>
        <w:t xml:space="preserve"> за 1 Гкал</w:t>
      </w:r>
      <w:r w:rsidR="00DB4C2D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>(</w:t>
      </w:r>
      <w:r w:rsidR="00DB4C2D">
        <w:rPr>
          <w:sz w:val="28"/>
          <w:szCs w:val="28"/>
          <w:lang w:val="uk-UA"/>
        </w:rPr>
        <w:t>з ПДВ</w:t>
      </w:r>
      <w:r w:rsidR="00A5380A">
        <w:rPr>
          <w:sz w:val="28"/>
          <w:szCs w:val="28"/>
          <w:lang w:val="uk-UA"/>
        </w:rPr>
        <w:t>)</w:t>
      </w:r>
      <w:r w:rsidR="00E76F5D">
        <w:rPr>
          <w:sz w:val="28"/>
          <w:szCs w:val="28"/>
          <w:lang w:val="uk-UA"/>
        </w:rPr>
        <w:t>.</w:t>
      </w:r>
    </w:p>
    <w:p w:rsidR="00C04B4B" w:rsidRPr="00851D29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2.</w:t>
      </w:r>
      <w:r w:rsidRPr="007D5B20">
        <w:rPr>
          <w:sz w:val="28"/>
          <w:szCs w:val="28"/>
          <w:lang w:val="uk-UA"/>
        </w:rPr>
        <w:tab/>
      </w:r>
      <w:r w:rsidR="00A0331E" w:rsidRPr="00851D2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7B1608" w:rsidRPr="00851D29">
        <w:rPr>
          <w:sz w:val="28"/>
          <w:szCs w:val="28"/>
          <w:lang w:val="uk-UA"/>
        </w:rPr>
        <w:t>заступника місь</w:t>
      </w:r>
      <w:r w:rsidR="003643F1" w:rsidRPr="00851D29">
        <w:rPr>
          <w:sz w:val="28"/>
          <w:szCs w:val="28"/>
          <w:lang w:val="uk-UA"/>
        </w:rPr>
        <w:t>кого голови Кармазина С.В.</w:t>
      </w:r>
      <w:r w:rsidR="00DB4C2D">
        <w:rPr>
          <w:sz w:val="28"/>
          <w:szCs w:val="28"/>
          <w:lang w:val="uk-UA"/>
        </w:rPr>
        <w:t>.</w:t>
      </w:r>
    </w:p>
    <w:p w:rsidR="00C04B4B" w:rsidRPr="007A41D8" w:rsidRDefault="00C04B4B" w:rsidP="00C04B4B">
      <w:pPr>
        <w:jc w:val="both"/>
        <w:rPr>
          <w:bCs/>
          <w:sz w:val="28"/>
          <w:lang w:val="uk-UA"/>
        </w:rPr>
      </w:pPr>
      <w:bookmarkStart w:id="0" w:name="_GoBack"/>
      <w:bookmarkEnd w:id="0"/>
    </w:p>
    <w:p w:rsidR="007A41D8" w:rsidRPr="007238E5" w:rsidRDefault="001E6C87" w:rsidP="00723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7466F" w:rsidRPr="007A41D8">
        <w:rPr>
          <w:sz w:val="28"/>
          <w:szCs w:val="28"/>
          <w:lang w:val="uk-UA"/>
        </w:rPr>
        <w:t>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</w:t>
      </w:r>
      <w:r w:rsidR="00285562" w:rsidRPr="007A41D8">
        <w:rPr>
          <w:sz w:val="28"/>
          <w:szCs w:val="28"/>
          <w:lang w:val="uk-UA"/>
        </w:rPr>
        <w:t xml:space="preserve"> </w:t>
      </w:r>
      <w:r w:rsidRPr="007A41D8">
        <w:rPr>
          <w:sz w:val="28"/>
          <w:szCs w:val="28"/>
          <w:lang w:val="uk-UA"/>
        </w:rPr>
        <w:t>САЄНКО</w:t>
      </w:r>
    </w:p>
    <w:sectPr w:rsidR="007A41D8" w:rsidRPr="007238E5" w:rsidSect="007B2ACD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C5A"/>
    <w:multiLevelType w:val="multilevel"/>
    <w:tmpl w:val="2FE01526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31B3F"/>
    <w:rsid w:val="00007C4D"/>
    <w:rsid w:val="0001033E"/>
    <w:rsid w:val="0001138C"/>
    <w:rsid w:val="00042CE2"/>
    <w:rsid w:val="0004399C"/>
    <w:rsid w:val="00060C98"/>
    <w:rsid w:val="000624DD"/>
    <w:rsid w:val="000A1512"/>
    <w:rsid w:val="000B70E7"/>
    <w:rsid w:val="000D5676"/>
    <w:rsid w:val="000E433A"/>
    <w:rsid w:val="00100793"/>
    <w:rsid w:val="00100BE1"/>
    <w:rsid w:val="0013039E"/>
    <w:rsid w:val="0015347C"/>
    <w:rsid w:val="001552FB"/>
    <w:rsid w:val="001600A1"/>
    <w:rsid w:val="00163CEC"/>
    <w:rsid w:val="0017232E"/>
    <w:rsid w:val="00175223"/>
    <w:rsid w:val="001928C3"/>
    <w:rsid w:val="00193EE1"/>
    <w:rsid w:val="001959D2"/>
    <w:rsid w:val="001D1D41"/>
    <w:rsid w:val="001D1DD7"/>
    <w:rsid w:val="001E0FD6"/>
    <w:rsid w:val="001E6618"/>
    <w:rsid w:val="001E6C87"/>
    <w:rsid w:val="002011B0"/>
    <w:rsid w:val="00213CC5"/>
    <w:rsid w:val="00230695"/>
    <w:rsid w:val="00235963"/>
    <w:rsid w:val="002407FD"/>
    <w:rsid w:val="00270E85"/>
    <w:rsid w:val="00274F23"/>
    <w:rsid w:val="002771C0"/>
    <w:rsid w:val="00280330"/>
    <w:rsid w:val="00285562"/>
    <w:rsid w:val="00294D9B"/>
    <w:rsid w:val="00296565"/>
    <w:rsid w:val="002A47AB"/>
    <w:rsid w:val="002B73E9"/>
    <w:rsid w:val="002D1368"/>
    <w:rsid w:val="002E06CB"/>
    <w:rsid w:val="002F63F0"/>
    <w:rsid w:val="003002E9"/>
    <w:rsid w:val="00302FB1"/>
    <w:rsid w:val="003643F1"/>
    <w:rsid w:val="003A2457"/>
    <w:rsid w:val="003B2A8D"/>
    <w:rsid w:val="003D39B2"/>
    <w:rsid w:val="003E1EDF"/>
    <w:rsid w:val="00400F81"/>
    <w:rsid w:val="00402315"/>
    <w:rsid w:val="00413026"/>
    <w:rsid w:val="0043128B"/>
    <w:rsid w:val="00431A42"/>
    <w:rsid w:val="004349D9"/>
    <w:rsid w:val="004349E7"/>
    <w:rsid w:val="00453EAE"/>
    <w:rsid w:val="004572AC"/>
    <w:rsid w:val="004574A5"/>
    <w:rsid w:val="0046479C"/>
    <w:rsid w:val="00483E6A"/>
    <w:rsid w:val="00495537"/>
    <w:rsid w:val="00505570"/>
    <w:rsid w:val="005102AD"/>
    <w:rsid w:val="0052044B"/>
    <w:rsid w:val="00520FE4"/>
    <w:rsid w:val="00546BA4"/>
    <w:rsid w:val="005A392F"/>
    <w:rsid w:val="005A636A"/>
    <w:rsid w:val="005D02DD"/>
    <w:rsid w:val="005D1747"/>
    <w:rsid w:val="005D28BB"/>
    <w:rsid w:val="005E39AF"/>
    <w:rsid w:val="005F3507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4F75"/>
    <w:rsid w:val="00674B96"/>
    <w:rsid w:val="00697D09"/>
    <w:rsid w:val="006B2221"/>
    <w:rsid w:val="006B2DFC"/>
    <w:rsid w:val="006B2F2B"/>
    <w:rsid w:val="006C00A2"/>
    <w:rsid w:val="006D5185"/>
    <w:rsid w:val="006E20BB"/>
    <w:rsid w:val="00704FA2"/>
    <w:rsid w:val="007238E5"/>
    <w:rsid w:val="00731661"/>
    <w:rsid w:val="00755B9B"/>
    <w:rsid w:val="00756DBB"/>
    <w:rsid w:val="00760D87"/>
    <w:rsid w:val="0076695D"/>
    <w:rsid w:val="00773176"/>
    <w:rsid w:val="007801B8"/>
    <w:rsid w:val="007A41D8"/>
    <w:rsid w:val="007A4FD1"/>
    <w:rsid w:val="007A610C"/>
    <w:rsid w:val="007B1242"/>
    <w:rsid w:val="007B1608"/>
    <w:rsid w:val="007B2845"/>
    <w:rsid w:val="007B2ACD"/>
    <w:rsid w:val="007C1235"/>
    <w:rsid w:val="007D09DC"/>
    <w:rsid w:val="007D5B20"/>
    <w:rsid w:val="007E1619"/>
    <w:rsid w:val="007E4981"/>
    <w:rsid w:val="008134F4"/>
    <w:rsid w:val="008272A2"/>
    <w:rsid w:val="00851D29"/>
    <w:rsid w:val="008A77A4"/>
    <w:rsid w:val="008B2E6F"/>
    <w:rsid w:val="008B5EE5"/>
    <w:rsid w:val="008E1FA0"/>
    <w:rsid w:val="009031F9"/>
    <w:rsid w:val="009040EB"/>
    <w:rsid w:val="00923701"/>
    <w:rsid w:val="0094441D"/>
    <w:rsid w:val="0099006D"/>
    <w:rsid w:val="00992597"/>
    <w:rsid w:val="00995DF0"/>
    <w:rsid w:val="009A2BB4"/>
    <w:rsid w:val="009A7719"/>
    <w:rsid w:val="009B7C42"/>
    <w:rsid w:val="009C7779"/>
    <w:rsid w:val="009E568B"/>
    <w:rsid w:val="009F2BEC"/>
    <w:rsid w:val="00A0331E"/>
    <w:rsid w:val="00A274F1"/>
    <w:rsid w:val="00A31B3F"/>
    <w:rsid w:val="00A408D2"/>
    <w:rsid w:val="00A423A6"/>
    <w:rsid w:val="00A44502"/>
    <w:rsid w:val="00A5380A"/>
    <w:rsid w:val="00A7466F"/>
    <w:rsid w:val="00A97857"/>
    <w:rsid w:val="00AB2BE4"/>
    <w:rsid w:val="00AB6E8C"/>
    <w:rsid w:val="00AC2732"/>
    <w:rsid w:val="00AF41B3"/>
    <w:rsid w:val="00AF51E5"/>
    <w:rsid w:val="00B03DAA"/>
    <w:rsid w:val="00B165BF"/>
    <w:rsid w:val="00B22DC7"/>
    <w:rsid w:val="00B74A7E"/>
    <w:rsid w:val="00B844E6"/>
    <w:rsid w:val="00B921B2"/>
    <w:rsid w:val="00B93169"/>
    <w:rsid w:val="00BC4A8B"/>
    <w:rsid w:val="00BC7E75"/>
    <w:rsid w:val="00BD7970"/>
    <w:rsid w:val="00BE38DC"/>
    <w:rsid w:val="00C04B4B"/>
    <w:rsid w:val="00C06916"/>
    <w:rsid w:val="00C15C35"/>
    <w:rsid w:val="00C354F8"/>
    <w:rsid w:val="00C505D7"/>
    <w:rsid w:val="00C60EFC"/>
    <w:rsid w:val="00C63884"/>
    <w:rsid w:val="00C652BD"/>
    <w:rsid w:val="00C84271"/>
    <w:rsid w:val="00C87BFE"/>
    <w:rsid w:val="00C93C9E"/>
    <w:rsid w:val="00C95974"/>
    <w:rsid w:val="00CA5A0D"/>
    <w:rsid w:val="00CB58A1"/>
    <w:rsid w:val="00CC6D8A"/>
    <w:rsid w:val="00CC72BD"/>
    <w:rsid w:val="00CE7F5B"/>
    <w:rsid w:val="00CF1A50"/>
    <w:rsid w:val="00D12D0B"/>
    <w:rsid w:val="00D62188"/>
    <w:rsid w:val="00D82105"/>
    <w:rsid w:val="00D84500"/>
    <w:rsid w:val="00DA00C3"/>
    <w:rsid w:val="00DA7B48"/>
    <w:rsid w:val="00DB4C2D"/>
    <w:rsid w:val="00DD590A"/>
    <w:rsid w:val="00DF22DA"/>
    <w:rsid w:val="00DF50BC"/>
    <w:rsid w:val="00DF69A3"/>
    <w:rsid w:val="00E22142"/>
    <w:rsid w:val="00E34455"/>
    <w:rsid w:val="00E7071F"/>
    <w:rsid w:val="00E76F5D"/>
    <w:rsid w:val="00E84058"/>
    <w:rsid w:val="00E97A07"/>
    <w:rsid w:val="00EB32A7"/>
    <w:rsid w:val="00F03366"/>
    <w:rsid w:val="00F17063"/>
    <w:rsid w:val="00F22479"/>
    <w:rsid w:val="00F40F91"/>
    <w:rsid w:val="00F5665A"/>
    <w:rsid w:val="00F578B7"/>
    <w:rsid w:val="00F600B5"/>
    <w:rsid w:val="00F60341"/>
    <w:rsid w:val="00F70CB5"/>
    <w:rsid w:val="00F84DC2"/>
    <w:rsid w:val="00F93BA9"/>
    <w:rsid w:val="00FB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customStyle="1" w:styleId="a4">
    <w:name w:val="Заголовок"/>
    <w:aliases w:val="Title"/>
    <w:basedOn w:val="a"/>
    <w:qFormat/>
    <w:rsid w:val="00851D29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51D29"/>
    <w:pPr>
      <w:ind w:left="708"/>
    </w:pPr>
  </w:style>
  <w:style w:type="paragraph" w:styleId="a6">
    <w:name w:val="Balloon Text"/>
    <w:basedOn w:val="a"/>
    <w:link w:val="a7"/>
    <w:rsid w:val="004312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3128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Алла</cp:lastModifiedBy>
  <cp:revision>14</cp:revision>
  <cp:lastPrinted>2021-10-11T11:39:00Z</cp:lastPrinted>
  <dcterms:created xsi:type="dcterms:W3CDTF">2021-10-18T07:37:00Z</dcterms:created>
  <dcterms:modified xsi:type="dcterms:W3CDTF">2021-10-29T05:38:00Z</dcterms:modified>
</cp:coreProperties>
</file>