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D4478" w14:textId="3B912BC4" w:rsidR="008538A8" w:rsidRPr="00C108AF" w:rsidRDefault="00C64A01" w:rsidP="008538A8">
      <w:pPr>
        <w:jc w:val="center"/>
        <w:rPr>
          <w:rFonts w:eastAsia="MS Mincho" w:cs="Arial Unicode MS"/>
          <w:sz w:val="28"/>
          <w:szCs w:val="28"/>
          <w:lang w:eastAsia="ar-SA"/>
        </w:rPr>
      </w:pPr>
      <w:r w:rsidRPr="00C108AF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8B072C4" wp14:editId="15518EA0">
            <wp:simplePos x="0" y="0"/>
            <wp:positionH relativeFrom="margin">
              <wp:align>center</wp:align>
            </wp:positionH>
            <wp:positionV relativeFrom="paragraph">
              <wp:posOffset>-352425</wp:posOffset>
            </wp:positionV>
            <wp:extent cx="422910" cy="5930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8A8" w:rsidRPr="00C108AF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</w:t>
      </w:r>
    </w:p>
    <w:p w14:paraId="3BD89546" w14:textId="77777777" w:rsidR="008538A8" w:rsidRPr="00C108AF" w:rsidRDefault="008538A8" w:rsidP="008538A8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ar-SA"/>
        </w:rPr>
      </w:pPr>
    </w:p>
    <w:p w14:paraId="7EE3648F" w14:textId="77777777" w:rsidR="008538A8" w:rsidRPr="00C108AF" w:rsidRDefault="008538A8" w:rsidP="008538A8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ar-SA"/>
        </w:rPr>
      </w:pPr>
      <w:r w:rsidRPr="00C108AF">
        <w:rPr>
          <w:rFonts w:eastAsia="Arial Unicode MS" w:cs="Arial Unicode MS"/>
          <w:b/>
          <w:bCs/>
          <w:sz w:val="28"/>
          <w:szCs w:val="28"/>
          <w:lang w:eastAsia="ar-SA"/>
        </w:rPr>
        <w:t>ЗВЕНИГОРОДСЬКА МІСЬКА РАДА</w:t>
      </w:r>
    </w:p>
    <w:p w14:paraId="7495C2C0" w14:textId="77777777" w:rsidR="008538A8" w:rsidRPr="00C108AF" w:rsidRDefault="008538A8" w:rsidP="008538A8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ar-SA"/>
        </w:rPr>
      </w:pPr>
      <w:r w:rsidRPr="00C108AF">
        <w:rPr>
          <w:rFonts w:eastAsia="Arial Unicode MS" w:cs="Arial Unicode MS"/>
          <w:b/>
          <w:bCs/>
          <w:sz w:val="28"/>
          <w:szCs w:val="28"/>
          <w:lang w:eastAsia="ar-SA"/>
        </w:rPr>
        <w:t>Черкаської області</w:t>
      </w:r>
    </w:p>
    <w:p w14:paraId="305D22E2" w14:textId="4D738315" w:rsidR="008538A8" w:rsidRPr="00C108AF" w:rsidRDefault="008538A8" w:rsidP="008538A8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ar-SA"/>
        </w:rPr>
      </w:pPr>
      <w:r w:rsidRPr="00C108AF">
        <w:rPr>
          <w:rFonts w:eastAsia="Arial Unicode MS" w:cs="Arial Unicode MS"/>
          <w:b/>
          <w:bCs/>
          <w:sz w:val="28"/>
          <w:szCs w:val="28"/>
          <w:lang w:eastAsia="ar-SA"/>
        </w:rPr>
        <w:t>1</w:t>
      </w:r>
      <w:r w:rsidR="00C64A01" w:rsidRPr="00C108AF">
        <w:rPr>
          <w:rFonts w:eastAsia="Arial Unicode MS" w:cs="Arial Unicode MS"/>
          <w:b/>
          <w:bCs/>
          <w:sz w:val="28"/>
          <w:szCs w:val="28"/>
          <w:lang w:eastAsia="ar-SA"/>
        </w:rPr>
        <w:t>5</w:t>
      </w:r>
      <w:r w:rsidRPr="00C108AF">
        <w:rPr>
          <w:rFonts w:eastAsia="Arial Unicode MS" w:cs="Arial Unicode MS"/>
          <w:b/>
          <w:bCs/>
          <w:sz w:val="28"/>
          <w:szCs w:val="28"/>
          <w:lang w:eastAsia="ar-SA"/>
        </w:rPr>
        <w:t xml:space="preserve"> СЕСІЯ 8 СКЛИКАННЯ</w:t>
      </w:r>
    </w:p>
    <w:p w14:paraId="000FF792" w14:textId="77777777" w:rsidR="008538A8" w:rsidRPr="00C108AF" w:rsidRDefault="008538A8" w:rsidP="008538A8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ar-SA"/>
        </w:rPr>
      </w:pPr>
    </w:p>
    <w:p w14:paraId="7F9949BE" w14:textId="77777777" w:rsidR="008538A8" w:rsidRPr="00C108AF" w:rsidRDefault="008538A8" w:rsidP="008538A8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ar-SA"/>
        </w:rPr>
      </w:pPr>
      <w:r w:rsidRPr="00C108AF">
        <w:rPr>
          <w:rFonts w:eastAsia="Arial Unicode MS" w:cs="Arial Unicode MS"/>
          <w:b/>
          <w:bCs/>
          <w:spacing w:val="20"/>
          <w:sz w:val="34"/>
          <w:szCs w:val="34"/>
          <w:lang w:eastAsia="ar-SA"/>
        </w:rPr>
        <w:t>РІШЕННЯ</w:t>
      </w:r>
    </w:p>
    <w:p w14:paraId="36AEF696" w14:textId="77777777" w:rsidR="008538A8" w:rsidRPr="00C108AF" w:rsidRDefault="008538A8" w:rsidP="008538A8">
      <w:pPr>
        <w:jc w:val="center"/>
        <w:rPr>
          <w:rFonts w:eastAsia="Arial Unicode MS" w:cs="Arial Unicode MS"/>
          <w:sz w:val="28"/>
          <w:szCs w:val="28"/>
          <w:lang w:eastAsia="ar-SA"/>
        </w:rPr>
      </w:pP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7"/>
        <w:gridCol w:w="4726"/>
      </w:tblGrid>
      <w:tr w:rsidR="00C108AF" w:rsidRPr="00C108AF" w14:paraId="39387743" w14:textId="77777777" w:rsidTr="00D9724A">
        <w:tc>
          <w:tcPr>
            <w:tcW w:w="4927" w:type="dxa"/>
            <w:hideMark/>
          </w:tcPr>
          <w:p w14:paraId="7136A3A5" w14:textId="77777777" w:rsidR="008538A8" w:rsidRPr="00C108AF" w:rsidRDefault="008538A8" w:rsidP="00D9724A">
            <w:pPr>
              <w:spacing w:line="254" w:lineRule="auto"/>
              <w:rPr>
                <w:sz w:val="28"/>
                <w:szCs w:val="28"/>
                <w:lang w:eastAsia="ar-SA"/>
              </w:rPr>
            </w:pPr>
            <w:r w:rsidRPr="00C108AF">
              <w:rPr>
                <w:sz w:val="28"/>
                <w:szCs w:val="28"/>
              </w:rPr>
              <w:t>29 жовтня</w:t>
            </w:r>
            <w:r w:rsidRPr="00C108AF">
              <w:rPr>
                <w:sz w:val="28"/>
                <w:szCs w:val="28"/>
                <w:lang w:eastAsia="ar-SA"/>
              </w:rPr>
              <w:t xml:space="preserve"> 2021 року                                  </w:t>
            </w:r>
          </w:p>
        </w:tc>
        <w:tc>
          <w:tcPr>
            <w:tcW w:w="4927" w:type="dxa"/>
          </w:tcPr>
          <w:p w14:paraId="5830D1E6" w14:textId="5FFF70DC" w:rsidR="008538A8" w:rsidRPr="00C108AF" w:rsidRDefault="008538A8" w:rsidP="00D9724A">
            <w:pPr>
              <w:spacing w:line="254" w:lineRule="auto"/>
              <w:rPr>
                <w:sz w:val="28"/>
                <w:szCs w:val="28"/>
                <w:lang w:eastAsia="ar-SA"/>
              </w:rPr>
            </w:pPr>
            <w:r w:rsidRPr="00C108AF">
              <w:rPr>
                <w:sz w:val="28"/>
                <w:szCs w:val="28"/>
                <w:lang w:eastAsia="ar-SA"/>
              </w:rPr>
              <w:t xml:space="preserve">                        </w:t>
            </w:r>
            <w:r w:rsidR="00C16ADF">
              <w:rPr>
                <w:sz w:val="28"/>
                <w:szCs w:val="28"/>
                <w:lang w:eastAsia="ar-SA"/>
              </w:rPr>
              <w:t xml:space="preserve">                            </w:t>
            </w:r>
            <w:r w:rsidRPr="00C108AF">
              <w:rPr>
                <w:sz w:val="28"/>
                <w:szCs w:val="28"/>
                <w:lang w:eastAsia="ar-SA"/>
              </w:rPr>
              <w:t xml:space="preserve"> №1</w:t>
            </w:r>
            <w:r w:rsidR="00C64A01" w:rsidRPr="00C108AF">
              <w:rPr>
                <w:sz w:val="28"/>
                <w:szCs w:val="28"/>
                <w:lang w:eastAsia="ar-SA"/>
              </w:rPr>
              <w:t>5</w:t>
            </w:r>
            <w:r w:rsidRPr="00C108AF">
              <w:rPr>
                <w:sz w:val="28"/>
                <w:szCs w:val="28"/>
                <w:lang w:eastAsia="ar-SA"/>
              </w:rPr>
              <w:t>-</w:t>
            </w:r>
            <w:r w:rsidR="00C16ADF">
              <w:rPr>
                <w:sz w:val="28"/>
                <w:szCs w:val="28"/>
                <w:lang w:eastAsia="ar-SA"/>
              </w:rPr>
              <w:t>58</w:t>
            </w:r>
          </w:p>
          <w:p w14:paraId="63F14031" w14:textId="77777777" w:rsidR="008538A8" w:rsidRPr="00C108AF" w:rsidRDefault="008538A8" w:rsidP="00D9724A">
            <w:pPr>
              <w:spacing w:line="254" w:lineRule="auto"/>
              <w:rPr>
                <w:sz w:val="28"/>
                <w:szCs w:val="28"/>
                <w:lang w:eastAsia="ar-SA"/>
              </w:rPr>
            </w:pPr>
          </w:p>
        </w:tc>
      </w:tr>
    </w:tbl>
    <w:p w14:paraId="4644088D" w14:textId="77777777" w:rsidR="008538A8" w:rsidRPr="00C108AF" w:rsidRDefault="008538A8" w:rsidP="008538A8">
      <w:pPr>
        <w:ind w:right="4110"/>
        <w:jc w:val="both"/>
        <w:rPr>
          <w:sz w:val="28"/>
          <w:szCs w:val="28"/>
        </w:rPr>
      </w:pPr>
      <w:r w:rsidRPr="00C108AF">
        <w:rPr>
          <w:sz w:val="28"/>
          <w:szCs w:val="28"/>
        </w:rPr>
        <w:t xml:space="preserve">Про розгляд заяви ПрАТ «Ватутінський </w:t>
      </w:r>
    </w:p>
    <w:p w14:paraId="3B08E071" w14:textId="77777777" w:rsidR="008538A8" w:rsidRPr="00C108AF" w:rsidRDefault="008538A8" w:rsidP="008538A8">
      <w:pPr>
        <w:ind w:right="4110"/>
        <w:jc w:val="both"/>
        <w:rPr>
          <w:sz w:val="28"/>
          <w:szCs w:val="28"/>
        </w:rPr>
      </w:pPr>
      <w:r w:rsidRPr="00C108AF">
        <w:rPr>
          <w:sz w:val="28"/>
          <w:szCs w:val="28"/>
        </w:rPr>
        <w:t xml:space="preserve">комбінат вогнетривів» </w:t>
      </w:r>
    </w:p>
    <w:p w14:paraId="5E971302" w14:textId="77777777" w:rsidR="008538A8" w:rsidRPr="00C108AF" w:rsidRDefault="008538A8" w:rsidP="008538A8">
      <w:pPr>
        <w:ind w:right="4110"/>
        <w:jc w:val="both"/>
        <w:rPr>
          <w:sz w:val="28"/>
          <w:szCs w:val="28"/>
        </w:rPr>
      </w:pPr>
    </w:p>
    <w:p w14:paraId="64C12A43" w14:textId="77777777" w:rsidR="008538A8" w:rsidRPr="00C108AF" w:rsidRDefault="008538A8" w:rsidP="008538A8">
      <w:pPr>
        <w:spacing w:after="160" w:line="256" w:lineRule="auto"/>
        <w:jc w:val="both"/>
        <w:rPr>
          <w:bCs/>
          <w:sz w:val="28"/>
          <w:szCs w:val="28"/>
          <w:shd w:val="clear" w:color="auto" w:fill="FFFFFF"/>
        </w:rPr>
      </w:pPr>
      <w:r w:rsidRPr="00C108AF">
        <w:rPr>
          <w:sz w:val="28"/>
          <w:szCs w:val="28"/>
        </w:rPr>
        <w:t xml:space="preserve">        Розглянувши заяву ПрАТ «Ватутінський комбінат вогнетривів», керуючись пунктом 34 частини 1 статті 26 Закону України «Про місцеве самоврядування в Україні», статтями 12,81,99-102 Земельного Кодексу України, статтею 50  Закону України «Про землеустрій», </w:t>
      </w:r>
      <w:bookmarkStart w:id="0" w:name="n13"/>
      <w:bookmarkEnd w:id="0"/>
    </w:p>
    <w:p w14:paraId="617F33D0" w14:textId="77777777" w:rsidR="008538A8" w:rsidRPr="00C108AF" w:rsidRDefault="008538A8" w:rsidP="008538A8">
      <w:pPr>
        <w:jc w:val="both"/>
        <w:rPr>
          <w:sz w:val="28"/>
          <w:szCs w:val="28"/>
        </w:rPr>
      </w:pPr>
      <w:r w:rsidRPr="00C108AF">
        <w:rPr>
          <w:sz w:val="28"/>
          <w:szCs w:val="28"/>
        </w:rPr>
        <w:t xml:space="preserve">  міська рада вирішила:</w:t>
      </w:r>
    </w:p>
    <w:p w14:paraId="67F3ACD8" w14:textId="77777777" w:rsidR="008538A8" w:rsidRPr="00C108AF" w:rsidRDefault="008538A8" w:rsidP="008538A8">
      <w:pPr>
        <w:jc w:val="both"/>
        <w:rPr>
          <w:sz w:val="28"/>
          <w:szCs w:val="28"/>
        </w:rPr>
      </w:pPr>
    </w:p>
    <w:p w14:paraId="0A3AC518" w14:textId="3AA9AE81" w:rsidR="008538A8" w:rsidRPr="00C108AF" w:rsidRDefault="008538A8" w:rsidP="008538A8">
      <w:pPr>
        <w:jc w:val="both"/>
        <w:rPr>
          <w:sz w:val="28"/>
          <w:szCs w:val="28"/>
          <w:shd w:val="clear" w:color="auto" w:fill="FFFFFF"/>
        </w:rPr>
      </w:pPr>
      <w:r w:rsidRPr="00C108AF">
        <w:rPr>
          <w:sz w:val="28"/>
          <w:szCs w:val="28"/>
        </w:rPr>
        <w:t xml:space="preserve">1.Надати дозвіл ПрАТ «Ватутінський комбінат вогнетривів» на розробку технічної документації із землеустрою щодо </w:t>
      </w:r>
      <w:r w:rsidRPr="00C108AF">
        <w:rPr>
          <w:sz w:val="28"/>
          <w:szCs w:val="28"/>
          <w:shd w:val="clear" w:color="auto" w:fill="FFFFFF"/>
        </w:rPr>
        <w:t xml:space="preserve">інвентаризації земель </w:t>
      </w:r>
      <w:r w:rsidR="00965063">
        <w:rPr>
          <w:sz w:val="28"/>
          <w:szCs w:val="28"/>
          <w:shd w:val="clear" w:color="auto" w:fill="FFFFFF"/>
        </w:rPr>
        <w:t xml:space="preserve"> сільськогосподарського призначення </w:t>
      </w:r>
      <w:r w:rsidRPr="00C108AF">
        <w:rPr>
          <w:sz w:val="28"/>
          <w:szCs w:val="28"/>
          <w:shd w:val="clear" w:color="auto" w:fill="FFFFFF"/>
        </w:rPr>
        <w:t>орієнтовною площею 0,40 га</w:t>
      </w:r>
      <w:r w:rsidR="003B2792">
        <w:rPr>
          <w:sz w:val="28"/>
          <w:szCs w:val="28"/>
          <w:shd w:val="clear" w:color="auto" w:fill="FFFFFF"/>
        </w:rPr>
        <w:t>.</w:t>
      </w:r>
      <w:r w:rsidRPr="00C108AF">
        <w:rPr>
          <w:sz w:val="28"/>
          <w:szCs w:val="28"/>
          <w:shd w:val="clear" w:color="auto" w:fill="FFFFFF"/>
        </w:rPr>
        <w:t xml:space="preserve">, яка знаходиться  </w:t>
      </w:r>
      <w:r w:rsidRPr="00C108AF">
        <w:rPr>
          <w:sz w:val="28"/>
          <w:szCs w:val="28"/>
        </w:rPr>
        <w:t>в адміністративних межах Звенигородської міської ради -</w:t>
      </w:r>
      <w:r w:rsidR="00965063">
        <w:rPr>
          <w:sz w:val="28"/>
          <w:szCs w:val="28"/>
        </w:rPr>
        <w:t xml:space="preserve">                         </w:t>
      </w:r>
      <w:r w:rsidRPr="00C108AF">
        <w:rPr>
          <w:sz w:val="28"/>
          <w:szCs w:val="28"/>
        </w:rPr>
        <w:t xml:space="preserve"> с. </w:t>
      </w:r>
      <w:proofErr w:type="spellStart"/>
      <w:r w:rsidRPr="00C108AF">
        <w:rPr>
          <w:sz w:val="28"/>
          <w:szCs w:val="28"/>
        </w:rPr>
        <w:t>Неморож</w:t>
      </w:r>
      <w:proofErr w:type="spellEnd"/>
      <w:r w:rsidRPr="00C108AF">
        <w:rPr>
          <w:sz w:val="28"/>
          <w:szCs w:val="28"/>
        </w:rPr>
        <w:t xml:space="preserve"> в межах населеного пункту </w:t>
      </w:r>
      <w:r w:rsidRPr="00C108AF">
        <w:rPr>
          <w:sz w:val="28"/>
          <w:szCs w:val="28"/>
          <w:shd w:val="clear" w:color="auto" w:fill="FFFFFF"/>
        </w:rPr>
        <w:t>(відповідно до викопіювання).</w:t>
      </w:r>
    </w:p>
    <w:p w14:paraId="0BA7EF68" w14:textId="77777777" w:rsidR="008538A8" w:rsidRPr="00C108AF" w:rsidRDefault="008538A8" w:rsidP="008538A8">
      <w:pPr>
        <w:jc w:val="both"/>
        <w:rPr>
          <w:sz w:val="28"/>
          <w:szCs w:val="28"/>
          <w:shd w:val="clear" w:color="auto" w:fill="FFFFFF"/>
        </w:rPr>
      </w:pPr>
    </w:p>
    <w:p w14:paraId="44981969" w14:textId="5EDECCD6" w:rsidR="008538A8" w:rsidRPr="00C108AF" w:rsidRDefault="008538A8" w:rsidP="008538A8">
      <w:pPr>
        <w:jc w:val="both"/>
        <w:rPr>
          <w:sz w:val="28"/>
          <w:szCs w:val="28"/>
          <w:shd w:val="clear" w:color="auto" w:fill="FFFFFF"/>
        </w:rPr>
      </w:pPr>
      <w:r w:rsidRPr="00C108AF">
        <w:rPr>
          <w:sz w:val="28"/>
          <w:szCs w:val="28"/>
          <w:shd w:val="clear" w:color="auto" w:fill="FFFFFF"/>
        </w:rPr>
        <w:t xml:space="preserve">2. </w:t>
      </w:r>
      <w:r w:rsidRPr="00C108AF">
        <w:rPr>
          <w:sz w:val="28"/>
          <w:szCs w:val="28"/>
        </w:rPr>
        <w:t>ПрАТ «Ватутінський комбінат вогнетривів»  заключити договір з ліцензованою землевпорядною організацією на розробку</w:t>
      </w:r>
      <w:r w:rsidRPr="00C108AF">
        <w:rPr>
          <w:sz w:val="28"/>
          <w:szCs w:val="28"/>
          <w:shd w:val="clear" w:color="auto" w:fill="FFFFFF"/>
        </w:rPr>
        <w:t xml:space="preserve"> </w:t>
      </w:r>
      <w:r w:rsidRPr="00C108AF">
        <w:rPr>
          <w:sz w:val="28"/>
          <w:szCs w:val="28"/>
        </w:rPr>
        <w:t xml:space="preserve">технічної документації із землеустрою щодо </w:t>
      </w:r>
      <w:r w:rsidRPr="00C108AF">
        <w:rPr>
          <w:sz w:val="28"/>
          <w:szCs w:val="28"/>
          <w:shd w:val="clear" w:color="auto" w:fill="FFFFFF"/>
        </w:rPr>
        <w:t xml:space="preserve">інвентаризації </w:t>
      </w:r>
      <w:r w:rsidR="00965063" w:rsidRPr="00C108AF">
        <w:rPr>
          <w:sz w:val="28"/>
          <w:szCs w:val="28"/>
          <w:shd w:val="clear" w:color="auto" w:fill="FFFFFF"/>
        </w:rPr>
        <w:t xml:space="preserve">земель </w:t>
      </w:r>
      <w:r w:rsidR="00965063">
        <w:rPr>
          <w:sz w:val="28"/>
          <w:szCs w:val="28"/>
          <w:shd w:val="clear" w:color="auto" w:fill="FFFFFF"/>
        </w:rPr>
        <w:t xml:space="preserve"> сільськогосподарського призначення</w:t>
      </w:r>
      <w:r w:rsidRPr="00C108AF">
        <w:rPr>
          <w:sz w:val="28"/>
          <w:szCs w:val="28"/>
          <w:shd w:val="clear" w:color="auto" w:fill="FFFFFF"/>
        </w:rPr>
        <w:t xml:space="preserve"> орієнтовною  площею 0,40 га</w:t>
      </w:r>
      <w:r w:rsidR="003B2792">
        <w:rPr>
          <w:sz w:val="28"/>
          <w:szCs w:val="28"/>
          <w:shd w:val="clear" w:color="auto" w:fill="FFFFFF"/>
        </w:rPr>
        <w:t>.</w:t>
      </w:r>
      <w:r w:rsidRPr="00C108AF">
        <w:rPr>
          <w:sz w:val="28"/>
          <w:szCs w:val="28"/>
          <w:shd w:val="clear" w:color="auto" w:fill="FFFFFF"/>
        </w:rPr>
        <w:t xml:space="preserve">, яка знаходиться  </w:t>
      </w:r>
      <w:r w:rsidRPr="00C108AF">
        <w:rPr>
          <w:sz w:val="28"/>
          <w:szCs w:val="28"/>
        </w:rPr>
        <w:t xml:space="preserve">в адміністративних межах Звенигородської міської ради - с. </w:t>
      </w:r>
      <w:proofErr w:type="spellStart"/>
      <w:r w:rsidRPr="00C108AF">
        <w:rPr>
          <w:sz w:val="28"/>
          <w:szCs w:val="28"/>
        </w:rPr>
        <w:t>Неморож</w:t>
      </w:r>
      <w:proofErr w:type="spellEnd"/>
      <w:r w:rsidRPr="00C108AF">
        <w:rPr>
          <w:sz w:val="28"/>
          <w:szCs w:val="28"/>
        </w:rPr>
        <w:t xml:space="preserve"> в межах населеного пункту </w:t>
      </w:r>
      <w:r w:rsidRPr="00C108AF">
        <w:rPr>
          <w:sz w:val="28"/>
          <w:szCs w:val="28"/>
          <w:shd w:val="clear" w:color="auto" w:fill="FFFFFF"/>
        </w:rPr>
        <w:t>(відповідно до викопіювання).</w:t>
      </w:r>
    </w:p>
    <w:p w14:paraId="1A13A691" w14:textId="77777777" w:rsidR="008538A8" w:rsidRPr="00C108AF" w:rsidRDefault="008538A8" w:rsidP="008538A8">
      <w:pPr>
        <w:jc w:val="both"/>
        <w:rPr>
          <w:sz w:val="28"/>
          <w:szCs w:val="28"/>
        </w:rPr>
      </w:pPr>
    </w:p>
    <w:p w14:paraId="7EE9BED8" w14:textId="77777777" w:rsidR="008538A8" w:rsidRPr="00C108AF" w:rsidRDefault="008538A8" w:rsidP="008538A8">
      <w:pPr>
        <w:jc w:val="both"/>
        <w:rPr>
          <w:sz w:val="28"/>
          <w:szCs w:val="28"/>
        </w:rPr>
      </w:pPr>
      <w:r w:rsidRPr="00C108AF">
        <w:rPr>
          <w:sz w:val="28"/>
          <w:szCs w:val="28"/>
        </w:rPr>
        <w:t>3.Надати дозвіл ПрАТ «Ватутінський комбінат вогнетривів» на розробку технічної документації із землеустрою щодо встановлення меж частини земельної ділянки комунальної власності на яку поширюється право сервітуту (вид сервітуту - для проведення будівельно-монтажних робіт по прокладанню та обслуговуванню підземної траси водогону), яка знаходиться в адміністративних межах Звенигородської міської ради -</w:t>
      </w:r>
      <w:r w:rsidRPr="00C108AF">
        <w:rPr>
          <w:sz w:val="26"/>
          <w:szCs w:val="26"/>
        </w:rPr>
        <w:t xml:space="preserve"> </w:t>
      </w:r>
      <w:r w:rsidRPr="00C108AF">
        <w:rPr>
          <w:sz w:val="28"/>
          <w:szCs w:val="28"/>
        </w:rPr>
        <w:t xml:space="preserve">с. </w:t>
      </w:r>
      <w:proofErr w:type="spellStart"/>
      <w:r w:rsidRPr="00C108AF">
        <w:rPr>
          <w:sz w:val="28"/>
          <w:szCs w:val="28"/>
        </w:rPr>
        <w:t>Неморож</w:t>
      </w:r>
      <w:proofErr w:type="spellEnd"/>
      <w:r w:rsidRPr="00C108AF">
        <w:rPr>
          <w:sz w:val="28"/>
          <w:szCs w:val="28"/>
        </w:rPr>
        <w:t xml:space="preserve"> </w:t>
      </w:r>
      <w:r w:rsidRPr="00C108AF">
        <w:rPr>
          <w:sz w:val="28"/>
          <w:szCs w:val="28"/>
          <w:shd w:val="clear" w:color="auto" w:fill="FFFFFF"/>
        </w:rPr>
        <w:t>(відповідно до викопіювання)</w:t>
      </w:r>
      <w:r w:rsidRPr="00C108AF">
        <w:rPr>
          <w:sz w:val="28"/>
          <w:szCs w:val="28"/>
        </w:rPr>
        <w:t xml:space="preserve">. </w:t>
      </w:r>
    </w:p>
    <w:p w14:paraId="684B712F" w14:textId="77777777" w:rsidR="008538A8" w:rsidRPr="00C108AF" w:rsidRDefault="008538A8" w:rsidP="008538A8">
      <w:pPr>
        <w:jc w:val="both"/>
        <w:rPr>
          <w:sz w:val="28"/>
          <w:szCs w:val="28"/>
        </w:rPr>
      </w:pPr>
    </w:p>
    <w:p w14:paraId="3141F6B6" w14:textId="77777777" w:rsidR="008538A8" w:rsidRPr="00C108AF" w:rsidRDefault="008538A8" w:rsidP="008538A8">
      <w:pPr>
        <w:jc w:val="both"/>
        <w:rPr>
          <w:sz w:val="28"/>
          <w:szCs w:val="28"/>
        </w:rPr>
      </w:pPr>
      <w:r w:rsidRPr="00C108AF">
        <w:rPr>
          <w:sz w:val="28"/>
          <w:szCs w:val="28"/>
        </w:rPr>
        <w:t xml:space="preserve">4. ПрАТ «Ватутінський комбінат вогнетривів»  заключити договір з ліцензованою землевпорядною організацією на розробку технічної документації із землеустрою щодо встановлення меж частини земельної ділянки комунальної власності на яку поширюється право сервітуту (вид </w:t>
      </w:r>
      <w:r w:rsidRPr="00C108AF">
        <w:rPr>
          <w:sz w:val="28"/>
          <w:szCs w:val="28"/>
        </w:rPr>
        <w:lastRenderedPageBreak/>
        <w:t>сервітуту - для проведення будівельно-монтажних робіт по прокладанню та обслуговуванню підземної траси водогону), яка знаходиться в адміністративних межах Звенигородської міської ради -</w:t>
      </w:r>
      <w:r w:rsidRPr="00C108AF">
        <w:rPr>
          <w:sz w:val="26"/>
          <w:szCs w:val="26"/>
        </w:rPr>
        <w:t xml:space="preserve"> </w:t>
      </w:r>
      <w:r w:rsidRPr="00C108AF">
        <w:rPr>
          <w:sz w:val="28"/>
          <w:szCs w:val="28"/>
        </w:rPr>
        <w:t xml:space="preserve">с. </w:t>
      </w:r>
      <w:proofErr w:type="spellStart"/>
      <w:r w:rsidRPr="00C108AF">
        <w:rPr>
          <w:sz w:val="28"/>
          <w:szCs w:val="28"/>
        </w:rPr>
        <w:t>Неморож</w:t>
      </w:r>
      <w:proofErr w:type="spellEnd"/>
      <w:r w:rsidRPr="00C108AF">
        <w:rPr>
          <w:sz w:val="28"/>
          <w:szCs w:val="28"/>
        </w:rPr>
        <w:t xml:space="preserve">. </w:t>
      </w:r>
    </w:p>
    <w:p w14:paraId="4AA26767" w14:textId="77777777" w:rsidR="008538A8" w:rsidRPr="00C108AF" w:rsidRDefault="008538A8" w:rsidP="008538A8">
      <w:pPr>
        <w:jc w:val="both"/>
        <w:rPr>
          <w:sz w:val="28"/>
          <w:szCs w:val="28"/>
        </w:rPr>
      </w:pPr>
    </w:p>
    <w:p w14:paraId="5365B89A" w14:textId="77777777" w:rsidR="008538A8" w:rsidRPr="00C108AF" w:rsidRDefault="008538A8" w:rsidP="008538A8">
      <w:pPr>
        <w:jc w:val="both"/>
        <w:rPr>
          <w:b/>
          <w:sz w:val="28"/>
          <w:szCs w:val="28"/>
        </w:rPr>
      </w:pPr>
    </w:p>
    <w:p w14:paraId="0067D227" w14:textId="77777777" w:rsidR="008538A8" w:rsidRPr="00C108AF" w:rsidRDefault="008538A8" w:rsidP="008538A8">
      <w:pPr>
        <w:jc w:val="both"/>
        <w:rPr>
          <w:sz w:val="28"/>
          <w:szCs w:val="28"/>
        </w:rPr>
      </w:pPr>
      <w:r w:rsidRPr="00C108AF">
        <w:rPr>
          <w:sz w:val="28"/>
          <w:szCs w:val="28"/>
        </w:rPr>
        <w:t>5. 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(Петров Є.В.).</w:t>
      </w:r>
    </w:p>
    <w:p w14:paraId="29F5CC5B" w14:textId="77777777" w:rsidR="008538A8" w:rsidRPr="00C108AF" w:rsidRDefault="008538A8" w:rsidP="008538A8">
      <w:pPr>
        <w:jc w:val="both"/>
        <w:rPr>
          <w:sz w:val="28"/>
          <w:szCs w:val="28"/>
        </w:rPr>
      </w:pPr>
    </w:p>
    <w:p w14:paraId="55AD7CA6" w14:textId="77777777" w:rsidR="008538A8" w:rsidRPr="00C108AF" w:rsidRDefault="008538A8" w:rsidP="008538A8">
      <w:pPr>
        <w:jc w:val="both"/>
        <w:rPr>
          <w:sz w:val="28"/>
          <w:szCs w:val="28"/>
        </w:rPr>
      </w:pPr>
    </w:p>
    <w:p w14:paraId="5197D66B" w14:textId="77777777" w:rsidR="00965063" w:rsidRDefault="008538A8" w:rsidP="008538A8">
      <w:pPr>
        <w:jc w:val="both"/>
        <w:rPr>
          <w:sz w:val="28"/>
          <w:szCs w:val="28"/>
        </w:rPr>
      </w:pPr>
      <w:r w:rsidRPr="00C108AF">
        <w:rPr>
          <w:sz w:val="28"/>
          <w:szCs w:val="28"/>
        </w:rPr>
        <w:t xml:space="preserve">   </w:t>
      </w:r>
    </w:p>
    <w:p w14:paraId="148653D7" w14:textId="77777777" w:rsidR="00965063" w:rsidRDefault="00965063" w:rsidP="008538A8">
      <w:pPr>
        <w:jc w:val="both"/>
        <w:rPr>
          <w:sz w:val="28"/>
          <w:szCs w:val="28"/>
        </w:rPr>
      </w:pPr>
    </w:p>
    <w:p w14:paraId="5BCCA786" w14:textId="77777777" w:rsidR="00965063" w:rsidRDefault="00965063" w:rsidP="008538A8">
      <w:pPr>
        <w:jc w:val="both"/>
        <w:rPr>
          <w:sz w:val="28"/>
          <w:szCs w:val="28"/>
        </w:rPr>
      </w:pPr>
    </w:p>
    <w:p w14:paraId="1E0C1BE0" w14:textId="77777777" w:rsidR="00965063" w:rsidRDefault="00965063" w:rsidP="008538A8">
      <w:pPr>
        <w:jc w:val="both"/>
        <w:rPr>
          <w:sz w:val="28"/>
          <w:szCs w:val="28"/>
        </w:rPr>
      </w:pPr>
    </w:p>
    <w:p w14:paraId="0927B9F8" w14:textId="77777777" w:rsidR="00965063" w:rsidRDefault="00965063" w:rsidP="008538A8">
      <w:pPr>
        <w:jc w:val="both"/>
        <w:rPr>
          <w:sz w:val="28"/>
          <w:szCs w:val="28"/>
        </w:rPr>
      </w:pPr>
    </w:p>
    <w:p w14:paraId="6EE1708D" w14:textId="77777777" w:rsidR="00965063" w:rsidRDefault="00965063" w:rsidP="008538A8">
      <w:pPr>
        <w:jc w:val="both"/>
        <w:rPr>
          <w:sz w:val="28"/>
          <w:szCs w:val="28"/>
        </w:rPr>
      </w:pPr>
    </w:p>
    <w:p w14:paraId="0544B2E6" w14:textId="6F265408" w:rsidR="008538A8" w:rsidRPr="00C108AF" w:rsidRDefault="008538A8" w:rsidP="00965063">
      <w:pPr>
        <w:jc w:val="both"/>
      </w:pPr>
      <w:r w:rsidRPr="00C108AF">
        <w:rPr>
          <w:sz w:val="28"/>
          <w:szCs w:val="28"/>
        </w:rPr>
        <w:t xml:space="preserve">   </w:t>
      </w:r>
      <w:r w:rsidR="008C728E">
        <w:rPr>
          <w:sz w:val="28"/>
          <w:szCs w:val="28"/>
        </w:rPr>
        <w:t xml:space="preserve">    </w:t>
      </w:r>
      <w:bookmarkStart w:id="1" w:name="_GoBack"/>
      <w:bookmarkEnd w:id="1"/>
      <w:r w:rsidRPr="00C108AF">
        <w:rPr>
          <w:sz w:val="28"/>
          <w:szCs w:val="28"/>
        </w:rPr>
        <w:t xml:space="preserve">Міський голова                                      </w:t>
      </w:r>
      <w:r w:rsidR="00965063">
        <w:rPr>
          <w:sz w:val="28"/>
          <w:szCs w:val="28"/>
        </w:rPr>
        <w:t xml:space="preserve">         </w:t>
      </w:r>
      <w:r w:rsidRPr="00C108AF">
        <w:rPr>
          <w:sz w:val="28"/>
          <w:szCs w:val="28"/>
        </w:rPr>
        <w:t xml:space="preserve">    Олександр САЄНКО</w:t>
      </w:r>
    </w:p>
    <w:p w14:paraId="378FCC6A" w14:textId="77777777" w:rsidR="008538A8" w:rsidRPr="00C108AF" w:rsidRDefault="008538A8" w:rsidP="008538A8"/>
    <w:p w14:paraId="22A1D474" w14:textId="77777777" w:rsidR="008538A8" w:rsidRPr="00C108AF" w:rsidRDefault="008538A8" w:rsidP="008538A8"/>
    <w:p w14:paraId="356026BB" w14:textId="77777777" w:rsidR="008538A8" w:rsidRPr="00C108AF" w:rsidRDefault="008538A8" w:rsidP="008538A8"/>
    <w:p w14:paraId="44BA9D70" w14:textId="77777777" w:rsidR="008538A8" w:rsidRPr="00C108AF" w:rsidRDefault="008538A8" w:rsidP="008538A8"/>
    <w:p w14:paraId="4636B2CB" w14:textId="77777777" w:rsidR="008538A8" w:rsidRPr="00C108AF" w:rsidRDefault="008538A8" w:rsidP="008538A8"/>
    <w:p w14:paraId="3B75FF2C" w14:textId="77777777" w:rsidR="008538A8" w:rsidRPr="00C108AF" w:rsidRDefault="008538A8" w:rsidP="008538A8"/>
    <w:p w14:paraId="38CB0444" w14:textId="77777777" w:rsidR="008538A8" w:rsidRPr="00C108AF" w:rsidRDefault="008538A8" w:rsidP="008538A8"/>
    <w:p w14:paraId="5F6F70E7" w14:textId="77777777" w:rsidR="008538A8" w:rsidRPr="00C108AF" w:rsidRDefault="008538A8" w:rsidP="008538A8"/>
    <w:p w14:paraId="514B43B4" w14:textId="77777777" w:rsidR="008538A8" w:rsidRPr="00C108AF" w:rsidRDefault="008538A8" w:rsidP="008538A8"/>
    <w:p w14:paraId="4F713EE9" w14:textId="77777777" w:rsidR="008538A8" w:rsidRPr="00C108AF" w:rsidRDefault="008538A8" w:rsidP="008538A8"/>
    <w:p w14:paraId="46874769" w14:textId="77777777" w:rsidR="008538A8" w:rsidRPr="00C108AF" w:rsidRDefault="008538A8" w:rsidP="008538A8"/>
    <w:p w14:paraId="4ECB6E05" w14:textId="77777777" w:rsidR="008538A8" w:rsidRPr="00C108AF" w:rsidRDefault="008538A8" w:rsidP="008538A8"/>
    <w:p w14:paraId="6D489EB7" w14:textId="77777777" w:rsidR="008538A8" w:rsidRPr="00C108AF" w:rsidRDefault="008538A8" w:rsidP="008538A8"/>
    <w:p w14:paraId="15FDB7B6" w14:textId="77777777" w:rsidR="008538A8" w:rsidRPr="00C108AF" w:rsidRDefault="008538A8" w:rsidP="008538A8"/>
    <w:p w14:paraId="417D83E1" w14:textId="77777777" w:rsidR="008538A8" w:rsidRPr="00C108AF" w:rsidRDefault="008538A8" w:rsidP="008538A8"/>
    <w:p w14:paraId="07392283" w14:textId="77777777" w:rsidR="008538A8" w:rsidRPr="00C108AF" w:rsidRDefault="008538A8" w:rsidP="008538A8"/>
    <w:p w14:paraId="35EDB1EA" w14:textId="77777777" w:rsidR="008538A8" w:rsidRPr="00C108AF" w:rsidRDefault="008538A8" w:rsidP="008538A8"/>
    <w:p w14:paraId="7ACF2BEE" w14:textId="77777777" w:rsidR="008538A8" w:rsidRPr="00C108AF" w:rsidRDefault="008538A8" w:rsidP="008538A8"/>
    <w:p w14:paraId="78D54610" w14:textId="77777777" w:rsidR="008538A8" w:rsidRPr="00C108AF" w:rsidRDefault="008538A8" w:rsidP="008538A8"/>
    <w:p w14:paraId="28EDD6B7" w14:textId="77777777" w:rsidR="008538A8" w:rsidRPr="00C108AF" w:rsidRDefault="008538A8" w:rsidP="008538A8"/>
    <w:p w14:paraId="4752EA8B" w14:textId="77777777" w:rsidR="008538A8" w:rsidRPr="00C108AF" w:rsidRDefault="008538A8" w:rsidP="008538A8"/>
    <w:p w14:paraId="52FCBBF3" w14:textId="77777777" w:rsidR="008538A8" w:rsidRPr="00C108AF" w:rsidRDefault="008538A8" w:rsidP="008538A8"/>
    <w:p w14:paraId="3D4D75B6" w14:textId="77777777" w:rsidR="008538A8" w:rsidRPr="00C108AF" w:rsidRDefault="008538A8" w:rsidP="008538A8"/>
    <w:p w14:paraId="5FA99B1C" w14:textId="77777777" w:rsidR="00CF28E4" w:rsidRPr="00C108AF" w:rsidRDefault="00CF28E4"/>
    <w:sectPr w:rsidR="00CF28E4" w:rsidRPr="00C10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416BC8"/>
    <w:multiLevelType w:val="hybridMultilevel"/>
    <w:tmpl w:val="E118E0DC"/>
    <w:lvl w:ilvl="0" w:tplc="BC4E777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338"/>
    <w:rsid w:val="001F3D3B"/>
    <w:rsid w:val="003B2792"/>
    <w:rsid w:val="00507338"/>
    <w:rsid w:val="006B02FB"/>
    <w:rsid w:val="008538A8"/>
    <w:rsid w:val="008C728E"/>
    <w:rsid w:val="008F0E5C"/>
    <w:rsid w:val="00965063"/>
    <w:rsid w:val="00C108AF"/>
    <w:rsid w:val="00C16ADF"/>
    <w:rsid w:val="00C64A01"/>
    <w:rsid w:val="00C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E17E9"/>
  <w15:chartTrackingRefBased/>
  <w15:docId w15:val="{1EDE8616-CDD2-42D6-843F-EFF5DF9D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53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06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063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7CA98-6962-4FC2-8D12-9660837AF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Юрист</dc:creator>
  <cp:keywords/>
  <dc:description/>
  <cp:lastModifiedBy>user</cp:lastModifiedBy>
  <cp:revision>11</cp:revision>
  <cp:lastPrinted>2021-11-02T12:03:00Z</cp:lastPrinted>
  <dcterms:created xsi:type="dcterms:W3CDTF">2021-10-27T13:54:00Z</dcterms:created>
  <dcterms:modified xsi:type="dcterms:W3CDTF">2021-11-07T18:29:00Z</dcterms:modified>
</cp:coreProperties>
</file>