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15" w:rsidRDefault="00785D15" w:rsidP="00785D1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15" w:rsidRDefault="00785D15" w:rsidP="00785D15">
      <w:pPr>
        <w:rPr>
          <w:sz w:val="28"/>
          <w:szCs w:val="28"/>
          <w:lang w:val="uk-UA"/>
        </w:rPr>
      </w:pPr>
    </w:p>
    <w:p w:rsidR="00785D15" w:rsidRDefault="00785D15" w:rsidP="00785D15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85D15" w:rsidRDefault="00785D15" w:rsidP="00785D15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85D15" w:rsidRDefault="00785D15" w:rsidP="00785D15">
      <w:pPr>
        <w:jc w:val="center"/>
        <w:rPr>
          <w:bCs/>
          <w:sz w:val="28"/>
          <w:szCs w:val="20"/>
          <w:lang w:val="uk-UA"/>
        </w:rPr>
      </w:pPr>
    </w:p>
    <w:p w:rsidR="00785D15" w:rsidRDefault="00785D15" w:rsidP="00785D15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85D15" w:rsidRDefault="00785D15" w:rsidP="00785D15">
      <w:pPr>
        <w:jc w:val="both"/>
        <w:rPr>
          <w:b/>
          <w:bCs/>
          <w:sz w:val="28"/>
          <w:szCs w:val="20"/>
          <w:lang w:val="uk-UA"/>
        </w:rPr>
      </w:pPr>
    </w:p>
    <w:p w:rsidR="00785D15" w:rsidRDefault="00785D15" w:rsidP="00785D15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785D15" w:rsidRDefault="00785D15" w:rsidP="00785D15">
      <w:pPr>
        <w:jc w:val="both"/>
        <w:rPr>
          <w:bCs/>
          <w:sz w:val="28"/>
          <w:szCs w:val="20"/>
          <w:lang w:val="uk-UA"/>
        </w:rPr>
      </w:pPr>
    </w:p>
    <w:p w:rsidR="00785D15" w:rsidRDefault="00785D15" w:rsidP="00785D15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23.04.2021                              м.Звенигородка                              №134</w:t>
      </w:r>
    </w:p>
    <w:p w:rsidR="00785D15" w:rsidRDefault="00785D15" w:rsidP="00785D15">
      <w:pPr>
        <w:jc w:val="center"/>
        <w:rPr>
          <w:bCs/>
          <w:sz w:val="28"/>
          <w:lang w:val="uk-UA"/>
        </w:rPr>
      </w:pPr>
    </w:p>
    <w:p w:rsidR="00785D15" w:rsidRDefault="00785D15" w:rsidP="00785D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  <w:r w:rsidRPr="00785D15">
        <w:rPr>
          <w:b/>
          <w:i/>
          <w:sz w:val="28"/>
          <w:szCs w:val="28"/>
          <w:lang w:val="uk-UA"/>
        </w:rPr>
        <w:t xml:space="preserve">гр. </w:t>
      </w:r>
      <w:proofErr w:type="spellStart"/>
      <w:r w:rsidRPr="00785D15">
        <w:rPr>
          <w:b/>
          <w:i/>
          <w:sz w:val="28"/>
          <w:szCs w:val="28"/>
          <w:lang w:val="uk-UA"/>
        </w:rPr>
        <w:t>Болдова</w:t>
      </w:r>
      <w:proofErr w:type="spellEnd"/>
      <w:r w:rsidRPr="00785D15">
        <w:rPr>
          <w:b/>
          <w:i/>
          <w:sz w:val="28"/>
          <w:szCs w:val="28"/>
          <w:lang w:val="uk-UA"/>
        </w:rPr>
        <w:t xml:space="preserve"> К.П.</w:t>
      </w:r>
      <w:r>
        <w:rPr>
          <w:sz w:val="28"/>
          <w:szCs w:val="28"/>
          <w:lang w:val="uk-UA"/>
        </w:rPr>
        <w:t xml:space="preserve">  </w:t>
      </w:r>
    </w:p>
    <w:p w:rsidR="00785D15" w:rsidRDefault="00785D15" w:rsidP="00785D15">
      <w:pPr>
        <w:ind w:firstLine="567"/>
        <w:jc w:val="both"/>
        <w:rPr>
          <w:sz w:val="28"/>
          <w:szCs w:val="28"/>
          <w:lang w:val="uk-UA"/>
        </w:rPr>
      </w:pPr>
    </w:p>
    <w:p w:rsidR="00785D15" w:rsidRDefault="00785D15" w:rsidP="00785D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Pr="00785D15">
        <w:rPr>
          <w:b/>
          <w:i/>
          <w:sz w:val="28"/>
          <w:szCs w:val="28"/>
          <w:lang w:val="uk-UA"/>
        </w:rPr>
        <w:t xml:space="preserve">гр. </w:t>
      </w:r>
      <w:proofErr w:type="spellStart"/>
      <w:r w:rsidRPr="00785D15">
        <w:rPr>
          <w:b/>
          <w:i/>
          <w:sz w:val="28"/>
          <w:szCs w:val="28"/>
          <w:lang w:val="uk-UA"/>
        </w:rPr>
        <w:t>Болдова</w:t>
      </w:r>
      <w:proofErr w:type="spellEnd"/>
      <w:r w:rsidRPr="00785D15">
        <w:rPr>
          <w:b/>
          <w:i/>
          <w:sz w:val="28"/>
          <w:szCs w:val="28"/>
          <w:lang w:val="uk-UA"/>
        </w:rPr>
        <w:t xml:space="preserve"> К</w:t>
      </w:r>
      <w:r>
        <w:rPr>
          <w:b/>
          <w:i/>
          <w:sz w:val="28"/>
          <w:szCs w:val="28"/>
          <w:lang w:val="uk-UA"/>
        </w:rPr>
        <w:t>остянтина Павловича</w:t>
      </w:r>
      <w:r>
        <w:rPr>
          <w:sz w:val="28"/>
          <w:szCs w:val="28"/>
          <w:lang w:val="uk-UA"/>
        </w:rPr>
        <w:t xml:space="preserve">  від 23.04.2021 вх.№Б-337/01-13   про надання дозволу на встановлення збірно-розбірного металевого гаража, надані документи, висновок відділу містобудування та  архітектури Звенигородської міської ради, керуючись підпунктом 3 пункту а статті 30, статтею 31 Закону України «Про місцеве самоврядування в Україні», статтею 6 та 8 Закону України «Про регулювання містобудівної діяльності», Постановою Кабінету Міністрів України від 7 червня 2017 року №406 «Про затвердження переліку будівельних робіт, які не потребують документів, що дають право на їх виконання, та після закінчення яких об’єкт не підлягає прийняттю в експлуатацію», виконавчий комітет Звенигородської  міської ради вирішив:</w:t>
      </w:r>
    </w:p>
    <w:p w:rsidR="00785D15" w:rsidRDefault="00785D15" w:rsidP="00785D15">
      <w:pPr>
        <w:ind w:firstLine="567"/>
        <w:jc w:val="both"/>
        <w:rPr>
          <w:sz w:val="28"/>
          <w:szCs w:val="28"/>
          <w:lang w:val="uk-UA"/>
        </w:rPr>
      </w:pPr>
    </w:p>
    <w:p w:rsidR="00785D15" w:rsidRDefault="00785D15" w:rsidP="00785D1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proofErr w:type="spellStart"/>
      <w:r w:rsidRPr="00785D15">
        <w:rPr>
          <w:b/>
          <w:i/>
          <w:sz w:val="28"/>
          <w:szCs w:val="28"/>
          <w:lang w:val="uk-UA"/>
        </w:rPr>
        <w:t>Болдов</w:t>
      </w:r>
      <w:r>
        <w:rPr>
          <w:b/>
          <w:i/>
          <w:sz w:val="28"/>
          <w:szCs w:val="28"/>
          <w:lang w:val="uk-UA"/>
        </w:rPr>
        <w:t>у</w:t>
      </w:r>
      <w:proofErr w:type="spellEnd"/>
      <w:r w:rsidRPr="00785D15">
        <w:rPr>
          <w:b/>
          <w:i/>
          <w:sz w:val="28"/>
          <w:szCs w:val="28"/>
          <w:lang w:val="uk-UA"/>
        </w:rPr>
        <w:t xml:space="preserve"> К</w:t>
      </w:r>
      <w:r>
        <w:rPr>
          <w:b/>
          <w:i/>
          <w:sz w:val="28"/>
          <w:szCs w:val="28"/>
          <w:lang w:val="uk-UA"/>
        </w:rPr>
        <w:t>остянтину Павловичу</w:t>
      </w:r>
      <w:r>
        <w:rPr>
          <w:sz w:val="28"/>
          <w:szCs w:val="28"/>
          <w:lang w:val="uk-UA"/>
        </w:rPr>
        <w:t xml:space="preserve">  на встановлення тимчасового збірно-розбірного металевого гаража, </w:t>
      </w:r>
      <w:r w:rsidR="007C2C5A">
        <w:rPr>
          <w:sz w:val="28"/>
          <w:szCs w:val="28"/>
          <w:lang w:val="uk-UA"/>
        </w:rPr>
        <w:t xml:space="preserve">на прибудинковій земельній ділянці </w:t>
      </w:r>
      <w:r>
        <w:rPr>
          <w:sz w:val="28"/>
          <w:szCs w:val="28"/>
          <w:lang w:val="uk-UA"/>
        </w:rPr>
        <w:t xml:space="preserve"> за адресою: вул.</w:t>
      </w:r>
      <w:r w:rsidR="007C2C5A">
        <w:rPr>
          <w:sz w:val="28"/>
          <w:szCs w:val="28"/>
          <w:lang w:val="uk-UA"/>
        </w:rPr>
        <w:t xml:space="preserve"> </w:t>
      </w:r>
      <w:r w:rsidR="00CE2342">
        <w:rPr>
          <w:sz w:val="28"/>
          <w:szCs w:val="28"/>
          <w:lang w:val="uk-UA"/>
        </w:rPr>
        <w:t>С.Терещенко,18-</w:t>
      </w:r>
      <w:r w:rsidR="007C2C5A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в м.Звенигородка. </w:t>
      </w:r>
    </w:p>
    <w:p w:rsidR="00785D15" w:rsidRDefault="00785D15" w:rsidP="00785D1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CE2342" w:rsidRPr="00785D15">
        <w:rPr>
          <w:b/>
          <w:i/>
          <w:sz w:val="28"/>
          <w:szCs w:val="28"/>
          <w:lang w:val="uk-UA"/>
        </w:rPr>
        <w:t>Болдов</w:t>
      </w:r>
      <w:r w:rsidR="00CE2342">
        <w:rPr>
          <w:b/>
          <w:i/>
          <w:sz w:val="28"/>
          <w:szCs w:val="28"/>
          <w:lang w:val="uk-UA"/>
        </w:rPr>
        <w:t>у</w:t>
      </w:r>
      <w:proofErr w:type="spellEnd"/>
      <w:r w:rsidR="00CE2342" w:rsidRPr="00785D15">
        <w:rPr>
          <w:b/>
          <w:i/>
          <w:sz w:val="28"/>
          <w:szCs w:val="28"/>
          <w:lang w:val="uk-UA"/>
        </w:rPr>
        <w:t xml:space="preserve"> К</w:t>
      </w:r>
      <w:r w:rsidR="00CE2342">
        <w:rPr>
          <w:b/>
          <w:i/>
          <w:sz w:val="28"/>
          <w:szCs w:val="28"/>
          <w:lang w:val="uk-UA"/>
        </w:rPr>
        <w:t>остянтину Павловичу</w:t>
      </w:r>
      <w:r w:rsidR="00CE2342">
        <w:rPr>
          <w:sz w:val="28"/>
          <w:szCs w:val="28"/>
          <w:lang w:val="uk-UA"/>
        </w:rPr>
        <w:t xml:space="preserve">  встановити даний                            </w:t>
      </w:r>
      <w:r>
        <w:rPr>
          <w:sz w:val="28"/>
          <w:szCs w:val="28"/>
          <w:lang w:val="uk-UA"/>
        </w:rPr>
        <w:t xml:space="preserve"> збірно-розбірний металевий гараж відповідно до вимог містобудівного законодавства.</w:t>
      </w:r>
    </w:p>
    <w:p w:rsidR="00785D15" w:rsidRDefault="00785D15" w:rsidP="00785D1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CE2342" w:rsidRPr="00785D15">
        <w:rPr>
          <w:b/>
          <w:i/>
          <w:sz w:val="28"/>
          <w:szCs w:val="28"/>
          <w:lang w:val="uk-UA"/>
        </w:rPr>
        <w:t>Болдов</w:t>
      </w:r>
      <w:r w:rsidR="00CE2342">
        <w:rPr>
          <w:b/>
          <w:i/>
          <w:sz w:val="28"/>
          <w:szCs w:val="28"/>
          <w:lang w:val="uk-UA"/>
        </w:rPr>
        <w:t>у</w:t>
      </w:r>
      <w:proofErr w:type="spellEnd"/>
      <w:r w:rsidR="00CE2342" w:rsidRPr="00785D15">
        <w:rPr>
          <w:b/>
          <w:i/>
          <w:sz w:val="28"/>
          <w:szCs w:val="28"/>
          <w:lang w:val="uk-UA"/>
        </w:rPr>
        <w:t xml:space="preserve"> К</w:t>
      </w:r>
      <w:r w:rsidR="00CE2342">
        <w:rPr>
          <w:b/>
          <w:i/>
          <w:sz w:val="28"/>
          <w:szCs w:val="28"/>
          <w:lang w:val="uk-UA"/>
        </w:rPr>
        <w:t>остянтину Павловичу</w:t>
      </w:r>
      <w:r w:rsidR="00CE234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оформити право користування земельною ділянкою.</w:t>
      </w:r>
    </w:p>
    <w:p w:rsidR="00785D15" w:rsidRDefault="00785D15" w:rsidP="00785D15">
      <w:pPr>
        <w:ind w:firstLine="567"/>
        <w:jc w:val="both"/>
        <w:rPr>
          <w:sz w:val="28"/>
          <w:szCs w:val="28"/>
          <w:lang w:val="uk-UA"/>
        </w:rPr>
      </w:pPr>
    </w:p>
    <w:p w:rsidR="00CE2342" w:rsidRDefault="00CE2342" w:rsidP="00785D15">
      <w:pPr>
        <w:ind w:firstLine="567"/>
        <w:jc w:val="both"/>
        <w:rPr>
          <w:sz w:val="28"/>
          <w:szCs w:val="28"/>
          <w:lang w:val="uk-UA"/>
        </w:rPr>
      </w:pPr>
    </w:p>
    <w:p w:rsidR="00CE2342" w:rsidRDefault="00CE2342" w:rsidP="00785D15">
      <w:pPr>
        <w:ind w:firstLine="567"/>
        <w:jc w:val="both"/>
        <w:rPr>
          <w:sz w:val="28"/>
          <w:szCs w:val="28"/>
          <w:lang w:val="uk-UA"/>
        </w:rPr>
      </w:pPr>
    </w:p>
    <w:p w:rsidR="00785D15" w:rsidRDefault="00785D15" w:rsidP="00785D1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785D15" w:rsidRDefault="00785D15" w:rsidP="00785D1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виконкому міської ради,  </w:t>
      </w:r>
    </w:p>
    <w:p w:rsidR="00785D15" w:rsidRDefault="00785D15" w:rsidP="00785D1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      </w:t>
      </w:r>
      <w:r w:rsidR="00CE2342">
        <w:rPr>
          <w:bCs/>
          <w:sz w:val="28"/>
          <w:lang w:val="uk-UA"/>
        </w:rPr>
        <w:t>Олександр САЄНКО</w:t>
      </w:r>
    </w:p>
    <w:p w:rsidR="00AE4A55" w:rsidRDefault="00AE4A55"/>
    <w:sectPr w:rsidR="00AE4A55" w:rsidSect="00785D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A55"/>
    <w:rsid w:val="00785D15"/>
    <w:rsid w:val="007C2C5A"/>
    <w:rsid w:val="00AE4A55"/>
    <w:rsid w:val="00C83075"/>
    <w:rsid w:val="00CE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dcterms:created xsi:type="dcterms:W3CDTF">2021-04-26T06:43:00Z</dcterms:created>
  <dcterms:modified xsi:type="dcterms:W3CDTF">2021-04-26T13:31:00Z</dcterms:modified>
</cp:coreProperties>
</file>